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3CF390" w14:textId="77777777" w:rsidR="008068E7" w:rsidRDefault="008068E7">
      <w:bookmarkStart w:id="0" w:name="_GoBack"/>
      <w:bookmarkEnd w:id="0"/>
    </w:p>
    <w:tbl>
      <w:tblPr>
        <w:tblW w:w="9461" w:type="dxa"/>
        <w:tblInd w:w="108" w:type="dxa"/>
        <w:shd w:val="clear" w:color="auto" w:fill="FFA543"/>
        <w:tblLook w:val="04A0" w:firstRow="1" w:lastRow="0" w:firstColumn="1" w:lastColumn="0" w:noHBand="0" w:noVBand="1"/>
      </w:tblPr>
      <w:tblGrid>
        <w:gridCol w:w="9461"/>
      </w:tblGrid>
      <w:tr w:rsidR="00FC770C" w:rsidRPr="00D828B4" w14:paraId="2D222240" w14:textId="77777777" w:rsidTr="00FC770C">
        <w:trPr>
          <w:trHeight w:val="386"/>
        </w:trPr>
        <w:tc>
          <w:tcPr>
            <w:tcW w:w="9461" w:type="dxa"/>
            <w:shd w:val="clear" w:color="auto" w:fill="FFA543"/>
            <w:vAlign w:val="center"/>
          </w:tcPr>
          <w:p w14:paraId="5D58A797" w14:textId="77777777" w:rsidR="00FC770C" w:rsidRPr="00D828B4" w:rsidRDefault="009754DA" w:rsidP="00596C67">
            <w:pPr>
              <w:tabs>
                <w:tab w:val="left" w:pos="432"/>
              </w:tabs>
              <w:ind w:left="432" w:hanging="432"/>
              <w:rPr>
                <w:rFonts w:ascii="Arial" w:eastAsia="Arial Unicode MS" w:hAnsi="Arial" w:cs="Arial"/>
                <w:b/>
                <w:bCs/>
                <w:color w:val="FFFFFF"/>
                <w:sz w:val="20"/>
                <w:szCs w:val="20"/>
                <w:cs/>
              </w:rPr>
            </w:pPr>
            <w:r w:rsidRPr="009754DA">
              <w:rPr>
                <w:rFonts w:ascii="Arial" w:eastAsia="Arial Unicode MS" w:hAnsi="Arial" w:cs="Arial"/>
                <w:b/>
                <w:bCs/>
                <w:color w:val="FFFFFF"/>
                <w:sz w:val="20"/>
                <w:szCs w:val="20"/>
              </w:rPr>
              <w:t>1</w:t>
            </w:r>
            <w:r w:rsidR="00FC770C" w:rsidRPr="00D828B4">
              <w:rPr>
                <w:rFonts w:ascii="Arial" w:eastAsia="Arial Unicode MS" w:hAnsi="Arial" w:cs="Arial"/>
                <w:b/>
                <w:bCs/>
                <w:color w:val="FFFFFF"/>
                <w:sz w:val="20"/>
                <w:szCs w:val="20"/>
              </w:rPr>
              <w:tab/>
              <w:t xml:space="preserve">General information </w:t>
            </w:r>
          </w:p>
        </w:tc>
      </w:tr>
    </w:tbl>
    <w:p w14:paraId="1188B54A" w14:textId="77777777" w:rsidR="00217E8A" w:rsidRPr="00D828B4" w:rsidRDefault="00217E8A" w:rsidP="00FC770C">
      <w:pPr>
        <w:rPr>
          <w:rFonts w:ascii="Arial" w:hAnsi="Arial" w:cs="Arial"/>
          <w:color w:val="000000"/>
          <w:sz w:val="18"/>
          <w:szCs w:val="18"/>
        </w:rPr>
      </w:pPr>
    </w:p>
    <w:p w14:paraId="449F88A9" w14:textId="77777777" w:rsidR="00217E8A" w:rsidRPr="00D828B4" w:rsidRDefault="001C7258" w:rsidP="00FC770C">
      <w:pPr>
        <w:jc w:val="both"/>
        <w:rPr>
          <w:rFonts w:ascii="Arial" w:hAnsi="Arial" w:cs="Arial"/>
          <w:color w:val="000000"/>
          <w:sz w:val="20"/>
          <w:szCs w:val="20"/>
        </w:rPr>
      </w:pPr>
      <w:r w:rsidRPr="00D828B4">
        <w:rPr>
          <w:rFonts w:ascii="Arial" w:hAnsi="Arial" w:cs="Arial"/>
          <w:color w:val="000000"/>
          <w:sz w:val="20"/>
          <w:szCs w:val="20"/>
        </w:rPr>
        <w:t xml:space="preserve">Energy Absolute Public Company Limited </w:t>
      </w:r>
      <w:r w:rsidR="007977BA" w:rsidRPr="00D828B4">
        <w:rPr>
          <w:rFonts w:ascii="Arial" w:hAnsi="Arial" w:cs="Arial"/>
          <w:color w:val="000000"/>
          <w:sz w:val="20"/>
          <w:szCs w:val="20"/>
        </w:rPr>
        <w:t>(the Company</w:t>
      </w:r>
      <w:r w:rsidR="00217E8A" w:rsidRPr="00D828B4">
        <w:rPr>
          <w:rFonts w:ascii="Arial" w:hAnsi="Arial" w:cs="Arial"/>
          <w:color w:val="000000"/>
          <w:sz w:val="20"/>
          <w:szCs w:val="20"/>
        </w:rPr>
        <w:t>) is a public limited company, incorpor</w:t>
      </w:r>
      <w:r w:rsidR="00972336" w:rsidRPr="00D828B4">
        <w:rPr>
          <w:rFonts w:ascii="Arial" w:hAnsi="Arial" w:cs="Arial"/>
          <w:color w:val="000000"/>
          <w:sz w:val="20"/>
          <w:szCs w:val="20"/>
        </w:rPr>
        <w:t xml:space="preserve">ated and resident in Thailand. </w:t>
      </w:r>
      <w:r w:rsidR="00217E8A" w:rsidRPr="00D828B4">
        <w:rPr>
          <w:rFonts w:ascii="Arial" w:hAnsi="Arial" w:cs="Arial"/>
          <w:color w:val="000000"/>
          <w:sz w:val="20"/>
          <w:szCs w:val="20"/>
        </w:rPr>
        <w:t>The address of its registered office is</w:t>
      </w:r>
      <w:r w:rsidRPr="00D828B4">
        <w:rPr>
          <w:rFonts w:ascii="Arial" w:hAnsi="Arial" w:cs="Arial"/>
          <w:color w:val="000000"/>
          <w:sz w:val="20"/>
          <w:szCs w:val="20"/>
        </w:rPr>
        <w:t xml:space="preserve"> </w:t>
      </w:r>
      <w:r w:rsidR="009754DA" w:rsidRPr="009754DA">
        <w:rPr>
          <w:rFonts w:ascii="Arial" w:hAnsi="Arial" w:cs="Arial"/>
          <w:color w:val="000000"/>
          <w:sz w:val="20"/>
          <w:szCs w:val="20"/>
        </w:rPr>
        <w:t>89</w:t>
      </w:r>
      <w:r w:rsidR="00532A5B" w:rsidRPr="00D828B4">
        <w:rPr>
          <w:rFonts w:ascii="Arial" w:hAnsi="Arial" w:cs="Arial"/>
          <w:color w:val="000000"/>
          <w:sz w:val="20"/>
          <w:szCs w:val="20"/>
        </w:rPr>
        <w:t xml:space="preserve">, AIA Capital Center Building, </w:t>
      </w:r>
      <w:r w:rsidR="009754DA" w:rsidRPr="009754DA">
        <w:rPr>
          <w:rFonts w:ascii="Arial" w:hAnsi="Arial" w:cs="Arial"/>
          <w:color w:val="000000"/>
          <w:sz w:val="20"/>
          <w:szCs w:val="20"/>
        </w:rPr>
        <w:t>16</w:t>
      </w:r>
      <w:r w:rsidR="00532A5B" w:rsidRPr="00D828B4">
        <w:rPr>
          <w:rFonts w:ascii="Arial" w:hAnsi="Arial" w:cs="Arial"/>
          <w:color w:val="000000"/>
          <w:sz w:val="20"/>
          <w:szCs w:val="20"/>
        </w:rPr>
        <w:t>th Floor, Ratchadaphisek Road, Dindaeng, Bangkok</w:t>
      </w:r>
      <w:r w:rsidRPr="00D828B4">
        <w:rPr>
          <w:rFonts w:ascii="Arial" w:hAnsi="Arial" w:cs="Arial"/>
          <w:color w:val="000000"/>
          <w:sz w:val="20"/>
          <w:szCs w:val="20"/>
        </w:rPr>
        <w:t>.</w:t>
      </w:r>
    </w:p>
    <w:p w14:paraId="374A9EC0" w14:textId="77777777" w:rsidR="001C7258" w:rsidRPr="00D828B4" w:rsidRDefault="001C7258" w:rsidP="00FC770C">
      <w:pPr>
        <w:jc w:val="both"/>
        <w:rPr>
          <w:rFonts w:ascii="Arial" w:hAnsi="Arial" w:cs="Cordia New"/>
          <w:color w:val="000000"/>
          <w:sz w:val="18"/>
          <w:szCs w:val="18"/>
          <w:cs/>
        </w:rPr>
      </w:pPr>
    </w:p>
    <w:p w14:paraId="44B9000B" w14:textId="77777777" w:rsidR="00217E8A" w:rsidRPr="00D828B4" w:rsidRDefault="003672AD" w:rsidP="00FC770C">
      <w:pPr>
        <w:jc w:val="both"/>
        <w:rPr>
          <w:rFonts w:ascii="Arial" w:hAnsi="Arial" w:cs="Arial"/>
          <w:color w:val="000000"/>
          <w:sz w:val="20"/>
          <w:szCs w:val="20"/>
        </w:rPr>
      </w:pPr>
      <w:r w:rsidRPr="00D828B4">
        <w:rPr>
          <w:rFonts w:ascii="Arial" w:hAnsi="Arial" w:cs="Arial"/>
          <w:color w:val="000000"/>
          <w:spacing w:val="-4"/>
          <w:sz w:val="20"/>
          <w:szCs w:val="20"/>
        </w:rPr>
        <w:t>The Company</w:t>
      </w:r>
      <w:r w:rsidR="009F2FC9" w:rsidRPr="00D828B4">
        <w:rPr>
          <w:rFonts w:ascii="Arial" w:hAnsi="Arial" w:cs="Arial"/>
          <w:color w:val="000000"/>
          <w:spacing w:val="-4"/>
          <w:sz w:val="20"/>
          <w:szCs w:val="20"/>
        </w:rPr>
        <w:t xml:space="preserve"> is</w:t>
      </w:r>
      <w:r w:rsidRPr="00D828B4">
        <w:rPr>
          <w:rFonts w:ascii="Arial" w:hAnsi="Arial" w:cs="Arial"/>
          <w:color w:val="000000"/>
          <w:spacing w:val="-4"/>
          <w:sz w:val="20"/>
          <w:szCs w:val="20"/>
        </w:rPr>
        <w:t xml:space="preserve"> </w:t>
      </w:r>
      <w:r w:rsidR="00217E8A" w:rsidRPr="00D828B4">
        <w:rPr>
          <w:rFonts w:ascii="Arial" w:hAnsi="Arial" w:cs="Arial"/>
          <w:color w:val="000000"/>
          <w:spacing w:val="-4"/>
          <w:sz w:val="20"/>
          <w:szCs w:val="20"/>
        </w:rPr>
        <w:t xml:space="preserve">listed on </w:t>
      </w:r>
      <w:r w:rsidR="00B326CE" w:rsidRPr="00D828B4">
        <w:rPr>
          <w:rFonts w:ascii="Arial" w:hAnsi="Arial" w:cs="Arial"/>
          <w:color w:val="000000"/>
          <w:spacing w:val="-4"/>
          <w:sz w:val="20"/>
          <w:szCs w:val="20"/>
        </w:rPr>
        <w:t>The Stock Exchange of Thailand</w:t>
      </w:r>
      <w:r w:rsidR="00F36B6E" w:rsidRPr="00D828B4">
        <w:rPr>
          <w:rFonts w:ascii="Arial" w:hAnsi="Arial" w:cs="Arial"/>
          <w:color w:val="000000"/>
          <w:spacing w:val="-4"/>
          <w:sz w:val="20"/>
          <w:szCs w:val="20"/>
        </w:rPr>
        <w:t xml:space="preserve">. </w:t>
      </w:r>
      <w:r w:rsidR="00217E8A" w:rsidRPr="00D828B4">
        <w:rPr>
          <w:rFonts w:ascii="Arial" w:hAnsi="Arial" w:cs="Arial"/>
          <w:color w:val="000000"/>
          <w:spacing w:val="-4"/>
          <w:sz w:val="20"/>
          <w:szCs w:val="20"/>
        </w:rPr>
        <w:t>For reporting purposes, the Company and its subsidiaries</w:t>
      </w:r>
      <w:r w:rsidR="00217E8A" w:rsidRPr="00D828B4">
        <w:rPr>
          <w:rFonts w:ascii="Arial" w:hAnsi="Arial" w:cs="Arial"/>
          <w:color w:val="000000"/>
          <w:sz w:val="20"/>
          <w:szCs w:val="20"/>
        </w:rPr>
        <w:t xml:space="preserve"> are referred to as “the Group”.</w:t>
      </w:r>
    </w:p>
    <w:p w14:paraId="08438D1A" w14:textId="77777777" w:rsidR="00217E8A" w:rsidRPr="00D828B4" w:rsidRDefault="00217E8A" w:rsidP="00FC770C">
      <w:pPr>
        <w:jc w:val="both"/>
        <w:rPr>
          <w:rFonts w:ascii="Arial" w:hAnsi="Arial" w:cs="Arial"/>
          <w:color w:val="000000"/>
          <w:sz w:val="18"/>
          <w:szCs w:val="18"/>
        </w:rPr>
      </w:pPr>
    </w:p>
    <w:p w14:paraId="2288CF87" w14:textId="77777777" w:rsidR="001C7258" w:rsidRPr="00D828B4" w:rsidRDefault="00217E8A" w:rsidP="00FC770C">
      <w:pPr>
        <w:pStyle w:val="a9"/>
        <w:tabs>
          <w:tab w:val="left" w:pos="851"/>
        </w:tabs>
        <w:ind w:right="0"/>
        <w:rPr>
          <w:rFonts w:ascii="Arial" w:hAnsi="Arial" w:cs="Arial"/>
          <w:color w:val="000000"/>
          <w:lang w:val="en-GB"/>
        </w:rPr>
      </w:pPr>
      <w:r w:rsidRPr="00D828B4">
        <w:rPr>
          <w:rFonts w:ascii="Arial" w:hAnsi="Arial" w:cs="Arial"/>
          <w:color w:val="000000"/>
        </w:rPr>
        <w:t xml:space="preserve">The </w:t>
      </w:r>
      <w:r w:rsidR="005847AA" w:rsidRPr="00D828B4">
        <w:rPr>
          <w:rFonts w:ascii="Arial" w:hAnsi="Arial" w:cs="Arial"/>
          <w:color w:val="000000"/>
        </w:rPr>
        <w:t>Group</w:t>
      </w:r>
      <w:r w:rsidR="00054018" w:rsidRPr="00D828B4">
        <w:rPr>
          <w:rFonts w:ascii="Arial" w:hAnsi="Arial" w:cs="Arial"/>
          <w:color w:val="000000"/>
        </w:rPr>
        <w:t xml:space="preserve"> engages</w:t>
      </w:r>
      <w:r w:rsidRPr="00D828B4">
        <w:rPr>
          <w:rFonts w:ascii="Arial" w:hAnsi="Arial" w:cs="Arial"/>
          <w:color w:val="000000"/>
        </w:rPr>
        <w:t xml:space="preserve"> in business of</w:t>
      </w:r>
      <w:r w:rsidR="00667818" w:rsidRPr="00D828B4">
        <w:rPr>
          <w:rFonts w:ascii="Arial" w:hAnsi="Arial" w:cs="Arial"/>
          <w:color w:val="000000"/>
        </w:rPr>
        <w:t xml:space="preserve"> </w:t>
      </w:r>
      <w:r w:rsidR="001C7258" w:rsidRPr="00D828B4">
        <w:rPr>
          <w:rFonts w:ascii="Arial" w:hAnsi="Arial" w:cs="Arial"/>
          <w:color w:val="000000"/>
        </w:rPr>
        <w:t>manufacturing and distributing Bio</w:t>
      </w:r>
      <w:r w:rsidR="007B68CD" w:rsidRPr="00D828B4">
        <w:rPr>
          <w:rFonts w:ascii="Arial" w:hAnsi="Arial" w:cs="Arial"/>
          <w:color w:val="000000"/>
        </w:rPr>
        <w:t>diesel products and Glycerol</w:t>
      </w:r>
      <w:r w:rsidR="007D6CC6" w:rsidRPr="00D828B4">
        <w:rPr>
          <w:rFonts w:ascii="Arial" w:hAnsi="Arial" w:cs="Arial"/>
          <w:color w:val="000000"/>
          <w:lang w:val="en-GB"/>
        </w:rPr>
        <w:t xml:space="preserve">, </w:t>
      </w:r>
      <w:r w:rsidR="00FE3846" w:rsidRPr="00D828B4">
        <w:rPr>
          <w:rFonts w:ascii="Arial" w:hAnsi="Arial" w:cs="Arial"/>
          <w:color w:val="000000"/>
          <w:lang w:val="en-US"/>
        </w:rPr>
        <w:t>operating</w:t>
      </w:r>
      <w:r w:rsidR="001C7258" w:rsidRPr="00D828B4">
        <w:rPr>
          <w:rFonts w:ascii="Arial" w:hAnsi="Arial" w:cs="Arial"/>
          <w:color w:val="000000"/>
        </w:rPr>
        <w:t xml:space="preserve"> </w:t>
      </w:r>
      <w:r w:rsidR="009F2FC9" w:rsidRPr="00D828B4">
        <w:rPr>
          <w:rFonts w:ascii="Arial" w:hAnsi="Arial" w:cs="Arial"/>
          <w:color w:val="000000"/>
          <w:lang w:val="en-GB"/>
        </w:rPr>
        <w:t>renewable power plants</w:t>
      </w:r>
      <w:r w:rsidR="007D6CC6" w:rsidRPr="00D828B4">
        <w:rPr>
          <w:rFonts w:ascii="Arial" w:hAnsi="Arial" w:cs="Arial"/>
          <w:color w:val="000000"/>
        </w:rPr>
        <w:t xml:space="preserve"> and </w:t>
      </w:r>
      <w:r w:rsidR="007D6CC6" w:rsidRPr="00D828B4">
        <w:rPr>
          <w:rFonts w:ascii="Arial" w:hAnsi="Arial" w:cs="Arial"/>
          <w:color w:val="000000"/>
          <w:lang w:val="en-GB"/>
        </w:rPr>
        <w:t>develop, manufacture and distribute lithium-ion polymer battery.</w:t>
      </w:r>
    </w:p>
    <w:p w14:paraId="758E208B" w14:textId="77777777" w:rsidR="007D6CC6" w:rsidRPr="00D828B4" w:rsidRDefault="007D6CC6" w:rsidP="00FC770C">
      <w:pPr>
        <w:pStyle w:val="a9"/>
        <w:tabs>
          <w:tab w:val="left" w:pos="851"/>
        </w:tabs>
        <w:ind w:right="0"/>
        <w:rPr>
          <w:rFonts w:ascii="Arial" w:hAnsi="Arial" w:cs="Arial"/>
          <w:color w:val="000000"/>
          <w:sz w:val="18"/>
          <w:szCs w:val="18"/>
        </w:rPr>
      </w:pPr>
    </w:p>
    <w:p w14:paraId="68835EAB" w14:textId="77777777" w:rsidR="009A69DC" w:rsidRPr="00D828B4" w:rsidRDefault="009A69DC" w:rsidP="00FC770C">
      <w:pPr>
        <w:jc w:val="both"/>
        <w:rPr>
          <w:rFonts w:ascii="Arial" w:hAnsi="Arial" w:cs="Arial"/>
          <w:color w:val="000000"/>
          <w:sz w:val="20"/>
          <w:szCs w:val="20"/>
        </w:rPr>
      </w:pPr>
      <w:r w:rsidRPr="00D828B4">
        <w:rPr>
          <w:rFonts w:ascii="Arial" w:hAnsi="Arial" w:cs="Arial"/>
          <w:color w:val="000000"/>
          <w:sz w:val="20"/>
          <w:szCs w:val="20"/>
        </w:rPr>
        <w:t>This in</w:t>
      </w:r>
      <w:r w:rsidR="00D90698" w:rsidRPr="00D828B4">
        <w:rPr>
          <w:rFonts w:ascii="Arial" w:hAnsi="Arial" w:cs="Arial"/>
          <w:color w:val="000000"/>
          <w:sz w:val="20"/>
          <w:szCs w:val="20"/>
        </w:rPr>
        <w:t>terim consolidated and separate</w:t>
      </w:r>
      <w:r w:rsidRPr="00D828B4">
        <w:rPr>
          <w:rFonts w:ascii="Arial" w:hAnsi="Arial" w:cs="Arial"/>
          <w:color w:val="000000"/>
          <w:sz w:val="20"/>
          <w:szCs w:val="20"/>
        </w:rPr>
        <w:t xml:space="preserve"> financial information </w:t>
      </w:r>
      <w:r w:rsidR="00210876" w:rsidRPr="00D828B4">
        <w:rPr>
          <w:rFonts w:ascii="Arial" w:hAnsi="Arial" w:cs="Arial"/>
          <w:color w:val="000000"/>
          <w:sz w:val="20"/>
          <w:szCs w:val="20"/>
        </w:rPr>
        <w:t>is</w:t>
      </w:r>
      <w:r w:rsidRPr="00D828B4">
        <w:rPr>
          <w:rFonts w:ascii="Arial" w:hAnsi="Arial" w:cs="Arial"/>
          <w:color w:val="000000"/>
          <w:sz w:val="20"/>
          <w:szCs w:val="20"/>
        </w:rPr>
        <w:t xml:space="preserve"> presented in </w:t>
      </w:r>
      <w:r w:rsidR="00210876" w:rsidRPr="00D828B4">
        <w:rPr>
          <w:rFonts w:ascii="Arial" w:hAnsi="Arial" w:cs="Arial"/>
          <w:color w:val="000000"/>
          <w:sz w:val="20"/>
          <w:szCs w:val="20"/>
        </w:rPr>
        <w:t>Thai</w:t>
      </w:r>
      <w:r w:rsidRPr="00D828B4">
        <w:rPr>
          <w:rFonts w:ascii="Arial" w:hAnsi="Arial" w:cs="Arial"/>
          <w:color w:val="000000"/>
          <w:sz w:val="20"/>
          <w:szCs w:val="20"/>
        </w:rPr>
        <w:t xml:space="preserve"> Baht </w:t>
      </w:r>
      <w:r w:rsidR="002A1489" w:rsidRPr="00D828B4">
        <w:rPr>
          <w:rFonts w:ascii="Arial" w:hAnsi="Arial" w:cs="Arial"/>
          <w:color w:val="000000"/>
          <w:sz w:val="20"/>
          <w:szCs w:val="20"/>
        </w:rPr>
        <w:t>and rounded to the nearest thou</w:t>
      </w:r>
      <w:r w:rsidR="00210876" w:rsidRPr="00D828B4">
        <w:rPr>
          <w:rFonts w:ascii="Arial" w:hAnsi="Arial" w:cs="Arial"/>
          <w:color w:val="000000"/>
          <w:sz w:val="20"/>
          <w:szCs w:val="20"/>
        </w:rPr>
        <w:t>sand unless otherwise stated</w:t>
      </w:r>
      <w:r w:rsidRPr="00D828B4">
        <w:rPr>
          <w:rFonts w:ascii="Arial" w:hAnsi="Arial" w:cs="Arial"/>
          <w:color w:val="000000"/>
          <w:sz w:val="20"/>
          <w:szCs w:val="20"/>
        </w:rPr>
        <w:t>.</w:t>
      </w:r>
    </w:p>
    <w:p w14:paraId="12D3AECD" w14:textId="77777777" w:rsidR="009A69DC" w:rsidRPr="00D828B4" w:rsidRDefault="009A69DC" w:rsidP="00FC770C">
      <w:pPr>
        <w:jc w:val="both"/>
        <w:rPr>
          <w:rFonts w:ascii="Arial" w:hAnsi="Arial" w:cs="Arial"/>
          <w:color w:val="000000"/>
          <w:sz w:val="18"/>
          <w:szCs w:val="18"/>
        </w:rPr>
      </w:pPr>
    </w:p>
    <w:p w14:paraId="5DE5986E" w14:textId="77777777" w:rsidR="00217E8A" w:rsidRPr="00D828B4" w:rsidRDefault="00217E8A" w:rsidP="00FC770C">
      <w:pPr>
        <w:jc w:val="both"/>
        <w:rPr>
          <w:rFonts w:ascii="Arial" w:hAnsi="Arial" w:cs="Arial"/>
          <w:color w:val="000000"/>
          <w:sz w:val="20"/>
          <w:szCs w:val="20"/>
        </w:rPr>
      </w:pPr>
      <w:r w:rsidRPr="00D828B4">
        <w:rPr>
          <w:rFonts w:ascii="Arial" w:hAnsi="Arial" w:cs="Arial"/>
          <w:color w:val="000000"/>
          <w:sz w:val="20"/>
          <w:szCs w:val="20"/>
        </w:rPr>
        <w:t>Th</w:t>
      </w:r>
      <w:r w:rsidR="006C6764" w:rsidRPr="00D828B4">
        <w:rPr>
          <w:rFonts w:ascii="Arial" w:hAnsi="Arial" w:cs="Arial"/>
          <w:color w:val="000000"/>
          <w:sz w:val="20"/>
          <w:szCs w:val="20"/>
        </w:rPr>
        <w:t>is</w:t>
      </w:r>
      <w:r w:rsidR="0058298D" w:rsidRPr="00D828B4">
        <w:rPr>
          <w:rFonts w:ascii="Arial" w:hAnsi="Arial" w:cs="Arial"/>
          <w:color w:val="000000"/>
          <w:sz w:val="20"/>
          <w:szCs w:val="20"/>
        </w:rPr>
        <w:t xml:space="preserve"> interim consolidated and separate</w:t>
      </w:r>
      <w:r w:rsidRPr="00D828B4">
        <w:rPr>
          <w:rFonts w:ascii="Arial" w:hAnsi="Arial" w:cs="Arial"/>
          <w:color w:val="000000"/>
          <w:sz w:val="20"/>
          <w:szCs w:val="20"/>
        </w:rPr>
        <w:t xml:space="preserve"> financial information </w:t>
      </w:r>
      <w:r w:rsidR="009F2FC9" w:rsidRPr="00D828B4">
        <w:rPr>
          <w:rFonts w:ascii="Arial" w:hAnsi="Arial" w:cs="Arial"/>
          <w:color w:val="000000"/>
          <w:sz w:val="20"/>
          <w:szCs w:val="20"/>
        </w:rPr>
        <w:t>was</w:t>
      </w:r>
      <w:r w:rsidRPr="00D828B4">
        <w:rPr>
          <w:rFonts w:ascii="Arial" w:hAnsi="Arial" w:cs="Arial"/>
          <w:color w:val="000000"/>
          <w:sz w:val="20"/>
          <w:szCs w:val="20"/>
        </w:rPr>
        <w:t xml:space="preserve"> authorised for issue by the </w:t>
      </w:r>
      <w:r w:rsidR="00CC73B4" w:rsidRPr="00D828B4">
        <w:rPr>
          <w:rFonts w:ascii="Arial" w:hAnsi="Arial" w:cs="Arial"/>
          <w:color w:val="000000"/>
          <w:sz w:val="20"/>
          <w:szCs w:val="20"/>
        </w:rPr>
        <w:t xml:space="preserve">Board of Directors </w:t>
      </w:r>
      <w:r w:rsidRPr="00D828B4">
        <w:rPr>
          <w:rFonts w:ascii="Arial" w:hAnsi="Arial" w:cs="Arial"/>
          <w:color w:val="000000"/>
          <w:sz w:val="20"/>
          <w:szCs w:val="20"/>
        </w:rPr>
        <w:t>on</w:t>
      </w:r>
      <w:r w:rsidR="0094404F" w:rsidRPr="00D828B4">
        <w:rPr>
          <w:rFonts w:ascii="Arial" w:hAnsi="Arial" w:cs="Arial"/>
          <w:color w:val="000000"/>
          <w:sz w:val="20"/>
          <w:szCs w:val="20"/>
        </w:rPr>
        <w:t xml:space="preserve"> </w:t>
      </w:r>
      <w:r w:rsidR="00C26CDE">
        <w:rPr>
          <w:rFonts w:ascii="Arial" w:hAnsi="Arial" w:cs="Arial"/>
          <w:color w:val="000000"/>
          <w:sz w:val="20"/>
          <w:szCs w:val="20"/>
        </w:rPr>
        <w:t>13 November</w:t>
      </w:r>
      <w:r w:rsidR="00A14981" w:rsidRPr="00D828B4">
        <w:rPr>
          <w:rFonts w:ascii="Arial" w:hAnsi="Arial" w:cs="Arial"/>
          <w:color w:val="000000"/>
          <w:sz w:val="20"/>
          <w:szCs w:val="20"/>
        </w:rPr>
        <w:t xml:space="preserve"> </w:t>
      </w:r>
      <w:r w:rsidR="009754DA" w:rsidRPr="009754DA">
        <w:rPr>
          <w:rFonts w:ascii="Arial" w:hAnsi="Arial" w:cs="Arial"/>
          <w:color w:val="000000"/>
          <w:sz w:val="20"/>
          <w:szCs w:val="20"/>
        </w:rPr>
        <w:t>20</w:t>
      </w:r>
      <w:r w:rsidR="002230A1">
        <w:rPr>
          <w:rFonts w:ascii="Arial" w:hAnsi="Arial" w:cs="Arial"/>
          <w:color w:val="000000"/>
          <w:sz w:val="20"/>
          <w:szCs w:val="20"/>
        </w:rPr>
        <w:t>20</w:t>
      </w:r>
      <w:r w:rsidR="00D24142" w:rsidRPr="00D828B4">
        <w:rPr>
          <w:rFonts w:ascii="Arial" w:hAnsi="Arial" w:cs="Arial"/>
          <w:color w:val="000000"/>
          <w:sz w:val="20"/>
          <w:szCs w:val="20"/>
          <w:lang w:val="en-US"/>
        </w:rPr>
        <w:t>.</w:t>
      </w:r>
    </w:p>
    <w:p w14:paraId="4C15A960" w14:textId="77777777" w:rsidR="00217E8A" w:rsidRPr="00D828B4" w:rsidRDefault="00217E8A" w:rsidP="00FC770C">
      <w:pPr>
        <w:jc w:val="both"/>
        <w:rPr>
          <w:rFonts w:ascii="Arial" w:hAnsi="Arial" w:cs="Arial"/>
          <w:color w:val="000000"/>
          <w:sz w:val="18"/>
          <w:szCs w:val="18"/>
          <w:lang w:val="en-US"/>
        </w:rPr>
      </w:pPr>
    </w:p>
    <w:p w14:paraId="760F938D" w14:textId="77777777" w:rsidR="003A5345" w:rsidRPr="00D828B4" w:rsidRDefault="003A5345" w:rsidP="00FC770C">
      <w:pPr>
        <w:jc w:val="both"/>
        <w:rPr>
          <w:rFonts w:ascii="Arial" w:hAnsi="Arial" w:cs="Arial"/>
          <w:b/>
          <w:bC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FC770C" w:rsidRPr="00D828B4" w14:paraId="630B734C" w14:textId="77777777" w:rsidTr="00FC770C">
        <w:trPr>
          <w:trHeight w:val="386"/>
        </w:trPr>
        <w:tc>
          <w:tcPr>
            <w:tcW w:w="9461" w:type="dxa"/>
            <w:shd w:val="clear" w:color="auto" w:fill="FFA543"/>
            <w:vAlign w:val="center"/>
          </w:tcPr>
          <w:p w14:paraId="4E9C7398" w14:textId="77777777" w:rsidR="00FC770C" w:rsidRPr="00D828B4" w:rsidRDefault="009754DA" w:rsidP="00596C67">
            <w:pPr>
              <w:tabs>
                <w:tab w:val="left" w:pos="432"/>
              </w:tabs>
              <w:ind w:left="432" w:hanging="432"/>
              <w:rPr>
                <w:rFonts w:ascii="Arial" w:eastAsia="Arial Unicode MS" w:hAnsi="Arial" w:cs="Arial"/>
                <w:b/>
                <w:bCs/>
                <w:color w:val="FFFFFF"/>
                <w:sz w:val="20"/>
                <w:szCs w:val="20"/>
                <w:cs/>
              </w:rPr>
            </w:pPr>
            <w:r w:rsidRPr="009754DA">
              <w:rPr>
                <w:rFonts w:ascii="Arial" w:eastAsia="Arial Unicode MS" w:hAnsi="Arial" w:cs="Arial"/>
                <w:b/>
                <w:bCs/>
                <w:color w:val="FFFFFF"/>
                <w:sz w:val="20"/>
                <w:szCs w:val="20"/>
              </w:rPr>
              <w:t>2</w:t>
            </w:r>
            <w:r w:rsidR="00FC770C" w:rsidRPr="00D828B4">
              <w:rPr>
                <w:rFonts w:ascii="Arial" w:eastAsia="Arial Unicode MS" w:hAnsi="Arial" w:cs="Arial"/>
                <w:b/>
                <w:bCs/>
                <w:color w:val="FFFFFF"/>
                <w:sz w:val="20"/>
                <w:szCs w:val="20"/>
              </w:rPr>
              <w:tab/>
              <w:t>Basis of preparation of interim financial information</w:t>
            </w:r>
          </w:p>
        </w:tc>
      </w:tr>
    </w:tbl>
    <w:p w14:paraId="495305B9" w14:textId="77777777" w:rsidR="00111C7F" w:rsidRPr="00D828B4" w:rsidRDefault="00111C7F" w:rsidP="00FC770C">
      <w:pPr>
        <w:jc w:val="both"/>
        <w:rPr>
          <w:rFonts w:ascii="Arial" w:hAnsi="Arial" w:cs="Arial"/>
          <w:color w:val="000000"/>
          <w:sz w:val="18"/>
          <w:szCs w:val="18"/>
        </w:rPr>
      </w:pPr>
    </w:p>
    <w:p w14:paraId="110F5F41" w14:textId="77777777" w:rsidR="00854EF4" w:rsidRPr="00D828B4" w:rsidRDefault="00854EF4" w:rsidP="00FC770C">
      <w:pPr>
        <w:jc w:val="both"/>
        <w:rPr>
          <w:rFonts w:ascii="Arial" w:hAnsi="Arial" w:cs="Arial"/>
          <w:color w:val="000000"/>
          <w:sz w:val="20"/>
          <w:szCs w:val="20"/>
        </w:rPr>
      </w:pPr>
      <w:r w:rsidRPr="00D828B4">
        <w:rPr>
          <w:rFonts w:ascii="Arial" w:hAnsi="Arial" w:cs="Arial"/>
          <w:color w:val="000000"/>
          <w:sz w:val="20"/>
          <w:szCs w:val="20"/>
        </w:rPr>
        <w:t xml:space="preserve">The interim </w:t>
      </w:r>
      <w:r w:rsidR="00D90698" w:rsidRPr="00D828B4">
        <w:rPr>
          <w:rFonts w:ascii="Arial" w:hAnsi="Arial" w:cs="Arial"/>
          <w:color w:val="000000"/>
          <w:sz w:val="20"/>
          <w:szCs w:val="20"/>
        </w:rPr>
        <w:t>consolidated and separate</w:t>
      </w:r>
      <w:r w:rsidR="00FA0F76" w:rsidRPr="00D828B4">
        <w:rPr>
          <w:rFonts w:ascii="Arial" w:hAnsi="Arial" w:cs="Arial"/>
          <w:color w:val="000000"/>
          <w:sz w:val="20"/>
          <w:szCs w:val="20"/>
        </w:rPr>
        <w:t xml:space="preserve"> </w:t>
      </w:r>
      <w:r w:rsidRPr="00D828B4">
        <w:rPr>
          <w:rFonts w:ascii="Arial" w:hAnsi="Arial" w:cs="Arial"/>
          <w:color w:val="000000"/>
          <w:sz w:val="20"/>
          <w:szCs w:val="20"/>
        </w:rPr>
        <w:t xml:space="preserve">financial information has been prepared in accordance with Thai Accounting Standard </w:t>
      </w:r>
      <w:r w:rsidR="009754DA" w:rsidRPr="009754DA">
        <w:rPr>
          <w:rFonts w:ascii="Arial" w:hAnsi="Arial" w:cs="Arial"/>
          <w:color w:val="000000"/>
          <w:sz w:val="20"/>
          <w:szCs w:val="20"/>
        </w:rPr>
        <w:t>34</w:t>
      </w:r>
      <w:r w:rsidR="00C47D89" w:rsidRPr="00D828B4">
        <w:rPr>
          <w:rFonts w:ascii="Arial" w:hAnsi="Arial" w:cs="Arial"/>
          <w:color w:val="000000"/>
          <w:sz w:val="20"/>
          <w:szCs w:val="20"/>
        </w:rPr>
        <w:t xml:space="preserve"> </w:t>
      </w:r>
      <w:r w:rsidR="00E05B2A" w:rsidRPr="00D828B4">
        <w:rPr>
          <w:rFonts w:ascii="Arial" w:hAnsi="Arial" w:cs="Arial"/>
          <w:color w:val="000000"/>
          <w:sz w:val="20"/>
          <w:szCs w:val="20"/>
        </w:rPr>
        <w:t>“</w:t>
      </w:r>
      <w:r w:rsidRPr="00D828B4">
        <w:rPr>
          <w:rFonts w:ascii="Arial" w:hAnsi="Arial" w:cs="Arial"/>
          <w:color w:val="000000"/>
          <w:sz w:val="20"/>
          <w:szCs w:val="20"/>
        </w:rPr>
        <w:t>Interim Financial Reporting</w:t>
      </w:r>
      <w:r w:rsidR="00E05B2A" w:rsidRPr="00D828B4">
        <w:rPr>
          <w:rFonts w:ascii="Arial" w:hAnsi="Arial" w:cs="Arial"/>
          <w:color w:val="000000"/>
          <w:sz w:val="20"/>
          <w:szCs w:val="20"/>
        </w:rPr>
        <w:t>”</w:t>
      </w:r>
      <w:r w:rsidRPr="00D828B4">
        <w:rPr>
          <w:rFonts w:ascii="Arial" w:hAnsi="Arial" w:cs="Arial"/>
          <w:color w:val="000000"/>
          <w:sz w:val="20"/>
          <w:szCs w:val="20"/>
        </w:rPr>
        <w:t>. Additional notes are presented as required by the Securities and Exchange Commission under the Securities and Exchange Act</w:t>
      </w:r>
      <w:r w:rsidR="00E05B2A" w:rsidRPr="00D828B4">
        <w:rPr>
          <w:rFonts w:ascii="Arial" w:hAnsi="Arial" w:cs="Arial"/>
          <w:color w:val="000000"/>
          <w:sz w:val="20"/>
          <w:szCs w:val="20"/>
        </w:rPr>
        <w:t>.</w:t>
      </w:r>
    </w:p>
    <w:p w14:paraId="15C5FA50" w14:textId="77777777" w:rsidR="00854EF4" w:rsidRPr="00D828B4" w:rsidRDefault="00854EF4" w:rsidP="00FC770C">
      <w:pPr>
        <w:jc w:val="both"/>
        <w:rPr>
          <w:rFonts w:ascii="Arial" w:hAnsi="Arial" w:cs="Arial"/>
          <w:color w:val="000000"/>
          <w:sz w:val="20"/>
          <w:szCs w:val="20"/>
        </w:rPr>
      </w:pPr>
    </w:p>
    <w:p w14:paraId="67207D4B" w14:textId="77777777" w:rsidR="00217E8A" w:rsidRPr="00D828B4" w:rsidRDefault="00217E8A" w:rsidP="00FC770C">
      <w:pPr>
        <w:jc w:val="both"/>
        <w:rPr>
          <w:rFonts w:ascii="Arial" w:hAnsi="Arial" w:cs="Arial"/>
          <w:color w:val="000000"/>
          <w:sz w:val="20"/>
          <w:szCs w:val="20"/>
        </w:rPr>
      </w:pPr>
      <w:r w:rsidRPr="00D828B4">
        <w:rPr>
          <w:rFonts w:ascii="Arial" w:hAnsi="Arial" w:cs="Arial"/>
          <w:color w:val="000000"/>
          <w:sz w:val="20"/>
          <w:szCs w:val="20"/>
        </w:rPr>
        <w:t xml:space="preserve">This interim financial information </w:t>
      </w:r>
      <w:r w:rsidR="00433D0C" w:rsidRPr="00D828B4">
        <w:rPr>
          <w:rFonts w:ascii="Arial" w:hAnsi="Arial" w:cs="Arial"/>
          <w:color w:val="000000"/>
          <w:sz w:val="20"/>
          <w:szCs w:val="20"/>
        </w:rPr>
        <w:t xml:space="preserve">should be </w:t>
      </w:r>
      <w:r w:rsidRPr="00D828B4">
        <w:rPr>
          <w:rFonts w:ascii="Arial" w:hAnsi="Arial" w:cs="Arial"/>
          <w:color w:val="000000"/>
          <w:sz w:val="20"/>
          <w:szCs w:val="20"/>
        </w:rPr>
        <w:t>read in conjunction with the annual financial statements for</w:t>
      </w:r>
      <w:r w:rsidR="00A75DB2" w:rsidRPr="00D828B4">
        <w:rPr>
          <w:rFonts w:ascii="Arial" w:hAnsi="Arial" w:cs="Arial"/>
          <w:color w:val="000000"/>
          <w:sz w:val="20"/>
          <w:szCs w:val="20"/>
        </w:rPr>
        <w:t xml:space="preserve"> the year ended </w:t>
      </w:r>
      <w:r w:rsidR="009754DA" w:rsidRPr="009754DA">
        <w:rPr>
          <w:rFonts w:ascii="Arial" w:hAnsi="Arial" w:cs="Arial"/>
          <w:color w:val="000000"/>
          <w:sz w:val="20"/>
          <w:szCs w:val="20"/>
        </w:rPr>
        <w:t>31</w:t>
      </w:r>
      <w:r w:rsidR="00A75DB2" w:rsidRPr="00D828B4">
        <w:rPr>
          <w:rFonts w:ascii="Arial" w:hAnsi="Arial" w:cs="Arial"/>
          <w:color w:val="000000"/>
          <w:sz w:val="20"/>
          <w:szCs w:val="20"/>
        </w:rPr>
        <w:t xml:space="preserve"> December </w:t>
      </w:r>
      <w:r w:rsidR="009754DA" w:rsidRPr="009754DA">
        <w:rPr>
          <w:rFonts w:ascii="Arial" w:hAnsi="Arial" w:cs="Arial"/>
          <w:color w:val="000000"/>
          <w:sz w:val="20"/>
          <w:szCs w:val="20"/>
        </w:rPr>
        <w:t>201</w:t>
      </w:r>
      <w:r w:rsidR="00C26CDE">
        <w:rPr>
          <w:rFonts w:ascii="Arial" w:hAnsi="Arial" w:cs="Arial"/>
          <w:color w:val="000000"/>
          <w:sz w:val="20"/>
          <w:szCs w:val="20"/>
        </w:rPr>
        <w:t>9</w:t>
      </w:r>
      <w:r w:rsidRPr="00D828B4">
        <w:rPr>
          <w:rFonts w:ascii="Arial" w:hAnsi="Arial" w:cs="Arial"/>
          <w:color w:val="000000"/>
          <w:sz w:val="20"/>
          <w:szCs w:val="20"/>
        </w:rPr>
        <w:t>.</w:t>
      </w:r>
    </w:p>
    <w:p w14:paraId="647382DB" w14:textId="77777777" w:rsidR="00217E8A" w:rsidRPr="00D828B4" w:rsidRDefault="00217E8A" w:rsidP="00FC770C">
      <w:pPr>
        <w:jc w:val="both"/>
        <w:rPr>
          <w:rFonts w:ascii="Arial" w:hAnsi="Arial" w:cs="Arial"/>
          <w:color w:val="000000"/>
          <w:sz w:val="18"/>
          <w:szCs w:val="18"/>
        </w:rPr>
      </w:pPr>
    </w:p>
    <w:p w14:paraId="3E6FF8E1" w14:textId="77777777" w:rsidR="00217E8A" w:rsidRPr="00D828B4" w:rsidRDefault="00217E8A" w:rsidP="00FC770C">
      <w:pPr>
        <w:jc w:val="both"/>
        <w:rPr>
          <w:rFonts w:ascii="Arial" w:hAnsi="Arial" w:cs="Arial"/>
          <w:color w:val="000000"/>
          <w:sz w:val="20"/>
          <w:szCs w:val="20"/>
        </w:rPr>
      </w:pPr>
      <w:r w:rsidRPr="00D828B4">
        <w:rPr>
          <w:rFonts w:ascii="Arial" w:hAnsi="Arial" w:cs="Arial"/>
          <w:color w:val="000000"/>
          <w:sz w:val="20"/>
          <w:szCs w:val="20"/>
        </w:rPr>
        <w:t xml:space="preserve">An English </w:t>
      </w:r>
      <w:r w:rsidR="00C47D89" w:rsidRPr="00D828B4">
        <w:rPr>
          <w:rFonts w:ascii="Arial" w:hAnsi="Arial" w:cs="Arial"/>
          <w:color w:val="000000"/>
          <w:sz w:val="20"/>
          <w:szCs w:val="20"/>
        </w:rPr>
        <w:t xml:space="preserve">language </w:t>
      </w:r>
      <w:r w:rsidRPr="00D828B4">
        <w:rPr>
          <w:rFonts w:ascii="Arial" w:hAnsi="Arial" w:cs="Arial"/>
          <w:color w:val="000000"/>
          <w:sz w:val="20"/>
          <w:szCs w:val="20"/>
        </w:rPr>
        <w:t xml:space="preserve">version of the interim </w:t>
      </w:r>
      <w:r w:rsidR="000F5038" w:rsidRPr="00D828B4">
        <w:rPr>
          <w:rFonts w:ascii="Arial" w:hAnsi="Arial" w:cs="Arial"/>
          <w:color w:val="000000"/>
          <w:sz w:val="20"/>
          <w:szCs w:val="20"/>
        </w:rPr>
        <w:t xml:space="preserve">consolidated and separate </w:t>
      </w:r>
      <w:r w:rsidRPr="00D828B4">
        <w:rPr>
          <w:rFonts w:ascii="Arial" w:hAnsi="Arial" w:cs="Arial"/>
          <w:color w:val="000000"/>
          <w:sz w:val="20"/>
          <w:szCs w:val="20"/>
        </w:rPr>
        <w:t>financial information has been prepared from the interim financial information tha</w:t>
      </w:r>
      <w:r w:rsidR="00B760BA" w:rsidRPr="00D828B4">
        <w:rPr>
          <w:rFonts w:ascii="Arial" w:hAnsi="Arial" w:cs="Arial"/>
          <w:color w:val="000000"/>
          <w:sz w:val="20"/>
          <w:szCs w:val="20"/>
        </w:rPr>
        <w:t xml:space="preserve">t is in the Thai language. </w:t>
      </w:r>
      <w:r w:rsidRPr="00D828B4">
        <w:rPr>
          <w:rFonts w:ascii="Arial" w:hAnsi="Arial" w:cs="Arial"/>
          <w:color w:val="000000"/>
          <w:sz w:val="20"/>
          <w:szCs w:val="20"/>
        </w:rPr>
        <w:t>In the event of a conflict or a difference in interpretation between the two languages, the Thai language interim financial information shall prevail</w:t>
      </w:r>
      <w:r w:rsidR="00BA062E" w:rsidRPr="00D828B4">
        <w:rPr>
          <w:rFonts w:ascii="Arial" w:hAnsi="Arial" w:cs="Arial"/>
          <w:color w:val="000000"/>
          <w:sz w:val="20"/>
          <w:szCs w:val="20"/>
        </w:rPr>
        <w:t>.</w:t>
      </w:r>
    </w:p>
    <w:p w14:paraId="68ABAA1A" w14:textId="77777777" w:rsidR="003A5345" w:rsidRPr="00D828B4" w:rsidRDefault="003A5345" w:rsidP="00FC770C">
      <w:pPr>
        <w:jc w:val="both"/>
        <w:rPr>
          <w:rFonts w:ascii="Arial" w:hAnsi="Arial" w:cs="Arial"/>
          <w:color w:val="000000"/>
          <w:sz w:val="18"/>
          <w:szCs w:val="18"/>
        </w:rPr>
      </w:pPr>
    </w:p>
    <w:p w14:paraId="1CA98389" w14:textId="77777777" w:rsidR="00FC770C" w:rsidRPr="00D828B4" w:rsidRDefault="00FC770C" w:rsidP="00FC770C">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FC770C" w:rsidRPr="00D828B4" w14:paraId="4A155CE9" w14:textId="77777777" w:rsidTr="00FC770C">
        <w:trPr>
          <w:trHeight w:val="386"/>
        </w:trPr>
        <w:tc>
          <w:tcPr>
            <w:tcW w:w="9461" w:type="dxa"/>
            <w:shd w:val="clear" w:color="auto" w:fill="FFA543"/>
            <w:vAlign w:val="center"/>
          </w:tcPr>
          <w:p w14:paraId="2E27DB50" w14:textId="77777777" w:rsidR="00FC770C" w:rsidRPr="00D828B4" w:rsidRDefault="009754DA" w:rsidP="00596C67">
            <w:pPr>
              <w:tabs>
                <w:tab w:val="left" w:pos="432"/>
              </w:tabs>
              <w:ind w:left="432" w:hanging="432"/>
              <w:rPr>
                <w:rFonts w:ascii="Arial" w:eastAsia="Arial Unicode MS" w:hAnsi="Arial" w:cs="Arial"/>
                <w:b/>
                <w:bCs/>
                <w:color w:val="FFFFFF"/>
                <w:sz w:val="20"/>
                <w:szCs w:val="20"/>
                <w:cs/>
              </w:rPr>
            </w:pPr>
            <w:r w:rsidRPr="009754DA">
              <w:rPr>
                <w:rFonts w:ascii="Arial" w:eastAsia="Arial Unicode MS" w:hAnsi="Arial" w:cs="Arial"/>
                <w:b/>
                <w:bCs/>
                <w:color w:val="FFFFFF"/>
                <w:sz w:val="20"/>
                <w:szCs w:val="20"/>
              </w:rPr>
              <w:t>3</w:t>
            </w:r>
            <w:r w:rsidR="00FC770C" w:rsidRPr="00D828B4">
              <w:rPr>
                <w:rFonts w:ascii="Arial" w:eastAsia="Arial Unicode MS" w:hAnsi="Arial" w:cs="Arial"/>
                <w:b/>
                <w:bCs/>
                <w:color w:val="FFFFFF"/>
                <w:sz w:val="20"/>
                <w:szCs w:val="20"/>
              </w:rPr>
              <w:tab/>
              <w:t>Accounting policies</w:t>
            </w:r>
          </w:p>
        </w:tc>
      </w:tr>
    </w:tbl>
    <w:p w14:paraId="309A301C" w14:textId="77777777" w:rsidR="00A62539" w:rsidRPr="00D828B4" w:rsidRDefault="00A62539" w:rsidP="00FC770C">
      <w:pPr>
        <w:jc w:val="both"/>
        <w:rPr>
          <w:rFonts w:ascii="Arial" w:hAnsi="Arial" w:cs="Arial"/>
          <w:color w:val="000000"/>
          <w:sz w:val="18"/>
          <w:szCs w:val="18"/>
        </w:rPr>
      </w:pPr>
    </w:p>
    <w:p w14:paraId="2634775E" w14:textId="77777777" w:rsidR="008068E7" w:rsidRPr="00717AFF" w:rsidRDefault="008068E7" w:rsidP="008068E7">
      <w:pPr>
        <w:jc w:val="both"/>
        <w:rPr>
          <w:rFonts w:ascii="Arial" w:hAnsi="Arial" w:cs="Arial"/>
          <w:color w:val="000000"/>
          <w:sz w:val="20"/>
          <w:szCs w:val="20"/>
        </w:rPr>
      </w:pPr>
      <w:r w:rsidRPr="00717AFF">
        <w:rPr>
          <w:rFonts w:ascii="Arial" w:hAnsi="Arial" w:cs="Arial"/>
          <w:color w:val="000000"/>
          <w:sz w:val="20"/>
          <w:szCs w:val="20"/>
        </w:rPr>
        <w:t>The accounting policies used in the preparation of the interim financial information are consistent with those used in the annual financial statements for the year ended 31 December 2019, except as described in Note 4.</w:t>
      </w:r>
    </w:p>
    <w:p w14:paraId="45D418C8" w14:textId="77777777" w:rsidR="009A69DC" w:rsidRDefault="009A69DC" w:rsidP="009A69DC">
      <w:pPr>
        <w:jc w:val="both"/>
        <w:rPr>
          <w:rFonts w:ascii="Arial" w:hAnsi="Arial" w:cs="Arial"/>
          <w:color w:val="000000"/>
          <w:sz w:val="18"/>
          <w:szCs w:val="18"/>
        </w:rPr>
      </w:pPr>
    </w:p>
    <w:p w14:paraId="74C77D01" w14:textId="77777777" w:rsidR="008068E7" w:rsidRPr="00717AFF" w:rsidRDefault="008068E7" w:rsidP="008068E7">
      <w:pPr>
        <w:jc w:val="both"/>
        <w:rPr>
          <w:rFonts w:ascii="Arial" w:hAnsi="Arial" w:cs="Arial"/>
          <w:color w:val="000000"/>
          <w:sz w:val="18"/>
          <w:szCs w:val="18"/>
        </w:rPr>
      </w:pPr>
      <w:r>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8068E7" w:rsidRPr="00717AFF" w14:paraId="1DFE996C" w14:textId="77777777" w:rsidTr="00912671">
        <w:trPr>
          <w:trHeight w:val="386"/>
        </w:trPr>
        <w:tc>
          <w:tcPr>
            <w:tcW w:w="9461" w:type="dxa"/>
            <w:shd w:val="clear" w:color="auto" w:fill="FFA543"/>
            <w:vAlign w:val="center"/>
          </w:tcPr>
          <w:p w14:paraId="24139317" w14:textId="77777777" w:rsidR="008068E7" w:rsidRPr="00717AFF" w:rsidRDefault="008068E7" w:rsidP="00912671">
            <w:pPr>
              <w:tabs>
                <w:tab w:val="left" w:pos="432"/>
              </w:tabs>
              <w:ind w:left="432" w:hanging="432"/>
              <w:rPr>
                <w:rFonts w:ascii="Arial" w:eastAsia="Arial Unicode MS" w:hAnsi="Arial" w:cs="Arial"/>
                <w:b/>
                <w:bCs/>
                <w:color w:val="FFFFFF"/>
                <w:sz w:val="20"/>
                <w:szCs w:val="20"/>
                <w:cs/>
              </w:rPr>
            </w:pPr>
            <w:r w:rsidRPr="00717AFF">
              <w:rPr>
                <w:rFonts w:ascii="Arial" w:eastAsia="Arial Unicode MS" w:hAnsi="Arial" w:cs="Arial"/>
                <w:b/>
                <w:bCs/>
                <w:color w:val="FFFFFF"/>
                <w:sz w:val="20"/>
                <w:szCs w:val="20"/>
              </w:rPr>
              <w:t>4</w:t>
            </w:r>
            <w:r w:rsidRPr="00717AFF">
              <w:rPr>
                <w:rFonts w:ascii="Arial" w:eastAsia="Arial Unicode MS" w:hAnsi="Arial" w:cs="Arial"/>
                <w:b/>
                <w:bCs/>
                <w:color w:val="FFFFFF"/>
                <w:sz w:val="20"/>
                <w:szCs w:val="20"/>
              </w:rPr>
              <w:tab/>
              <w:t>Adoption of new financial reporting standards and changes in accounting policies</w:t>
            </w:r>
          </w:p>
        </w:tc>
      </w:tr>
    </w:tbl>
    <w:p w14:paraId="4B508353" w14:textId="77777777" w:rsidR="008068E7" w:rsidRPr="00717AFF" w:rsidRDefault="008068E7" w:rsidP="008068E7">
      <w:pPr>
        <w:jc w:val="both"/>
        <w:rPr>
          <w:rFonts w:ascii="Arial" w:hAnsi="Arial" w:cs="Arial"/>
          <w:color w:val="CF4A02"/>
          <w:sz w:val="18"/>
          <w:szCs w:val="18"/>
        </w:rPr>
      </w:pPr>
    </w:p>
    <w:p w14:paraId="6ACADEBE" w14:textId="77777777" w:rsidR="008068E7" w:rsidRPr="00717AFF" w:rsidRDefault="008068E7" w:rsidP="008068E7">
      <w:pPr>
        <w:ind w:left="540" w:hanging="540"/>
        <w:jc w:val="thaiDistribute"/>
        <w:rPr>
          <w:rFonts w:ascii="Arial" w:eastAsia="Arial Unicode MS" w:hAnsi="Arial" w:cs="Arial"/>
          <w:b/>
          <w:bCs/>
          <w:color w:val="ED7D31"/>
          <w:sz w:val="20"/>
          <w:szCs w:val="20"/>
        </w:rPr>
      </w:pPr>
      <w:r w:rsidRPr="00717AFF">
        <w:rPr>
          <w:rFonts w:ascii="Arial" w:eastAsia="Arial Unicode MS" w:hAnsi="Arial" w:cs="Arial"/>
          <w:b/>
          <w:bCs/>
          <w:color w:val="ED7D31"/>
          <w:sz w:val="20"/>
          <w:szCs w:val="20"/>
        </w:rPr>
        <w:t xml:space="preserve">4.1 </w:t>
      </w:r>
      <w:r w:rsidRPr="00717AFF">
        <w:rPr>
          <w:rFonts w:ascii="Arial" w:eastAsia="Arial Unicode MS" w:hAnsi="Arial" w:cs="Arial"/>
          <w:b/>
          <w:bCs/>
          <w:color w:val="ED7D31"/>
          <w:sz w:val="20"/>
          <w:szCs w:val="20"/>
        </w:rPr>
        <w:tab/>
        <w:t>Changes in accounting policies from adoption of the financial reporting standards related to financial instruments and leases</w:t>
      </w:r>
    </w:p>
    <w:p w14:paraId="03D005D4" w14:textId="77777777" w:rsidR="008068E7" w:rsidRPr="00717AFF" w:rsidRDefault="008068E7" w:rsidP="008068E7">
      <w:pPr>
        <w:ind w:left="567"/>
        <w:jc w:val="both"/>
        <w:rPr>
          <w:rFonts w:ascii="Arial" w:eastAsia="Arial Unicode MS" w:hAnsi="Arial" w:cs="Arial"/>
          <w:i/>
          <w:iCs/>
          <w:color w:val="CF4A02"/>
          <w:sz w:val="18"/>
          <w:szCs w:val="18"/>
        </w:rPr>
      </w:pPr>
    </w:p>
    <w:p w14:paraId="5E7C5195" w14:textId="77777777" w:rsidR="008068E7" w:rsidRPr="00717AFF" w:rsidRDefault="008068E7" w:rsidP="008068E7">
      <w:pPr>
        <w:pStyle w:val="aff"/>
        <w:spacing w:after="0" w:line="240" w:lineRule="auto"/>
        <w:ind w:left="1080" w:hanging="540"/>
        <w:jc w:val="thaiDistribute"/>
        <w:rPr>
          <w:rFonts w:ascii="Arial" w:eastAsia="Arial Unicode MS" w:hAnsi="Arial" w:cs="Arial"/>
          <w:color w:val="CF4A02"/>
          <w:sz w:val="20"/>
          <w:szCs w:val="20"/>
          <w:lang w:val="en-GB"/>
        </w:rPr>
      </w:pPr>
      <w:r w:rsidRPr="00717AFF">
        <w:rPr>
          <w:rFonts w:ascii="Arial" w:eastAsia="Arial Unicode MS" w:hAnsi="Arial" w:cs="Arial"/>
          <w:color w:val="CF4A02"/>
          <w:sz w:val="20"/>
          <w:szCs w:val="20"/>
          <w:lang w:val="en-GB"/>
        </w:rPr>
        <w:t>a)</w:t>
      </w:r>
      <w:r w:rsidRPr="00717AFF">
        <w:rPr>
          <w:rFonts w:ascii="Arial" w:eastAsia="Arial Unicode MS" w:hAnsi="Arial" w:cs="Arial"/>
          <w:color w:val="CF4A02"/>
          <w:sz w:val="20"/>
          <w:szCs w:val="20"/>
          <w:lang w:val="en-GB"/>
        </w:rPr>
        <w:tab/>
        <w:t>Financial Instruments</w:t>
      </w:r>
    </w:p>
    <w:p w14:paraId="6252AA7A" w14:textId="77777777" w:rsidR="008068E7" w:rsidRPr="00717AFF" w:rsidRDefault="008068E7" w:rsidP="008068E7">
      <w:pPr>
        <w:ind w:left="1080"/>
        <w:jc w:val="both"/>
        <w:rPr>
          <w:rFonts w:ascii="Arial" w:eastAsia="Arial Unicode MS" w:hAnsi="Arial" w:cs="Arial"/>
          <w:color w:val="CF4A02"/>
          <w:sz w:val="18"/>
          <w:szCs w:val="18"/>
        </w:rPr>
      </w:pPr>
    </w:p>
    <w:p w14:paraId="1862F2FF" w14:textId="77777777" w:rsidR="008068E7" w:rsidRPr="00717AFF" w:rsidRDefault="008068E7" w:rsidP="008068E7">
      <w:pPr>
        <w:ind w:left="1080"/>
        <w:jc w:val="both"/>
        <w:rPr>
          <w:rFonts w:ascii="Arial" w:eastAsia="Arial Unicode MS" w:hAnsi="Arial" w:cs="Arial"/>
          <w:color w:val="CF4A02"/>
          <w:sz w:val="20"/>
          <w:szCs w:val="20"/>
        </w:rPr>
      </w:pPr>
      <w:r w:rsidRPr="00717AFF">
        <w:rPr>
          <w:rFonts w:ascii="Arial" w:eastAsia="Arial Unicode MS" w:hAnsi="Arial" w:cs="Arial"/>
          <w:color w:val="CF4A02"/>
          <w:sz w:val="20"/>
          <w:szCs w:val="20"/>
        </w:rPr>
        <w:t>Financial assets</w:t>
      </w:r>
    </w:p>
    <w:p w14:paraId="2710F0F6" w14:textId="77777777" w:rsidR="008068E7" w:rsidRPr="00717AFF" w:rsidRDefault="008068E7" w:rsidP="008068E7">
      <w:pPr>
        <w:ind w:left="1080"/>
        <w:jc w:val="both"/>
        <w:rPr>
          <w:rFonts w:ascii="Arial" w:eastAsia="Arial Unicode MS" w:hAnsi="Arial" w:cs="Arial"/>
          <w:color w:val="CF4A02"/>
          <w:sz w:val="18"/>
          <w:szCs w:val="18"/>
        </w:rPr>
      </w:pPr>
    </w:p>
    <w:p w14:paraId="4FF8DC6A" w14:textId="77777777" w:rsidR="008068E7" w:rsidRPr="00717AFF" w:rsidRDefault="008068E7" w:rsidP="008068E7">
      <w:pPr>
        <w:ind w:left="1080"/>
        <w:jc w:val="both"/>
        <w:rPr>
          <w:rFonts w:ascii="Arial" w:eastAsia="Arial Unicode MS" w:hAnsi="Arial" w:cs="Arial"/>
          <w:i/>
          <w:iCs/>
          <w:color w:val="CF4A02"/>
          <w:sz w:val="20"/>
          <w:szCs w:val="20"/>
        </w:rPr>
      </w:pPr>
      <w:r w:rsidRPr="00717AFF">
        <w:rPr>
          <w:rFonts w:ascii="Arial" w:eastAsia="Arial Unicode MS" w:hAnsi="Arial" w:cs="Arial"/>
          <w:i/>
          <w:iCs/>
          <w:color w:val="CF4A02"/>
          <w:sz w:val="20"/>
          <w:szCs w:val="20"/>
        </w:rPr>
        <w:t>Classification and measurements</w:t>
      </w:r>
    </w:p>
    <w:p w14:paraId="192CC08D" w14:textId="77777777" w:rsidR="008068E7" w:rsidRPr="00717AFF" w:rsidRDefault="008068E7" w:rsidP="008068E7">
      <w:pPr>
        <w:ind w:left="1080"/>
        <w:jc w:val="both"/>
        <w:rPr>
          <w:rFonts w:ascii="Arial" w:eastAsia="Arial Unicode MS" w:hAnsi="Arial" w:cs="Arial"/>
          <w:i/>
          <w:iCs/>
          <w:color w:val="4472C4"/>
          <w:sz w:val="18"/>
          <w:szCs w:val="18"/>
          <w:cs/>
        </w:rPr>
      </w:pPr>
    </w:p>
    <w:p w14:paraId="64E3A63B" w14:textId="77777777" w:rsidR="008068E7" w:rsidRPr="00717AFF" w:rsidRDefault="008068E7" w:rsidP="008068E7">
      <w:pPr>
        <w:ind w:left="1080"/>
        <w:jc w:val="thaiDistribute"/>
        <w:rPr>
          <w:rFonts w:ascii="Arial" w:eastAsia="Cordia New" w:hAnsi="Arial" w:cs="Arial"/>
          <w:sz w:val="20"/>
          <w:szCs w:val="20"/>
        </w:rPr>
      </w:pPr>
      <w:r w:rsidRPr="00717AFF">
        <w:rPr>
          <w:rFonts w:ascii="Arial" w:eastAsia="Cordia New" w:hAnsi="Arial" w:cs="Arial"/>
          <w:sz w:val="20"/>
          <w:szCs w:val="20"/>
        </w:rPr>
        <w:t>The Group classifies its financial assets as follows:</w:t>
      </w:r>
    </w:p>
    <w:p w14:paraId="0C6D0A71" w14:textId="77777777" w:rsidR="008068E7" w:rsidRPr="00717AFF" w:rsidRDefault="008068E7" w:rsidP="008068E7">
      <w:pPr>
        <w:ind w:left="1080"/>
        <w:jc w:val="thaiDistribute"/>
        <w:rPr>
          <w:rFonts w:ascii="Arial" w:eastAsia="Arial Unicode MS" w:hAnsi="Arial" w:cs="Arial"/>
          <w:sz w:val="18"/>
          <w:szCs w:val="18"/>
        </w:rPr>
      </w:pPr>
    </w:p>
    <w:p w14:paraId="4E363ED5" w14:textId="77777777" w:rsidR="008068E7" w:rsidRPr="00717AFF" w:rsidRDefault="008068E7" w:rsidP="000B3E5D">
      <w:pPr>
        <w:pStyle w:val="aff"/>
        <w:numPr>
          <w:ilvl w:val="0"/>
          <w:numId w:val="1"/>
        </w:numPr>
        <w:tabs>
          <w:tab w:val="left" w:pos="1350"/>
        </w:tabs>
        <w:spacing w:after="0" w:line="240" w:lineRule="auto"/>
        <w:ind w:left="1350" w:hanging="270"/>
        <w:jc w:val="both"/>
        <w:rPr>
          <w:rFonts w:ascii="Arial" w:hAnsi="Arial" w:cs="Arial"/>
          <w:sz w:val="20"/>
          <w:szCs w:val="20"/>
        </w:rPr>
      </w:pPr>
      <w:r w:rsidRPr="00717AFF">
        <w:rPr>
          <w:rFonts w:ascii="Arial" w:hAnsi="Arial" w:cs="Arial"/>
          <w:sz w:val="20"/>
          <w:szCs w:val="20"/>
        </w:rPr>
        <w:t>those to be measured subsequently at fair value either through profit or loss (FVPL) or through other comprehensive income (FVOCI).</w:t>
      </w:r>
    </w:p>
    <w:p w14:paraId="12154A8C" w14:textId="77777777" w:rsidR="008068E7" w:rsidRPr="00717AFF" w:rsidRDefault="008068E7" w:rsidP="000B3E5D">
      <w:pPr>
        <w:pStyle w:val="aff"/>
        <w:numPr>
          <w:ilvl w:val="0"/>
          <w:numId w:val="1"/>
        </w:numPr>
        <w:tabs>
          <w:tab w:val="left" w:pos="1350"/>
        </w:tabs>
        <w:spacing w:after="0" w:line="240" w:lineRule="auto"/>
        <w:ind w:left="1350" w:hanging="270"/>
        <w:jc w:val="both"/>
        <w:rPr>
          <w:rFonts w:ascii="Arial" w:hAnsi="Arial" w:cs="Arial"/>
          <w:sz w:val="20"/>
          <w:szCs w:val="20"/>
        </w:rPr>
      </w:pPr>
      <w:r w:rsidRPr="00717AFF">
        <w:rPr>
          <w:rFonts w:ascii="Arial" w:hAnsi="Arial" w:cs="Arial"/>
          <w:sz w:val="20"/>
          <w:szCs w:val="20"/>
        </w:rPr>
        <w:t>those to be measured at amortised cost.</w:t>
      </w:r>
    </w:p>
    <w:p w14:paraId="55D9962E" w14:textId="77777777" w:rsidR="008068E7" w:rsidRPr="00717AFF" w:rsidRDefault="008068E7" w:rsidP="008068E7">
      <w:pPr>
        <w:pStyle w:val="aff"/>
        <w:tabs>
          <w:tab w:val="left" w:pos="1350"/>
        </w:tabs>
        <w:spacing w:after="0" w:line="240" w:lineRule="auto"/>
        <w:ind w:left="1350"/>
        <w:jc w:val="both"/>
        <w:rPr>
          <w:rFonts w:ascii="Arial" w:hAnsi="Arial" w:cs="Arial"/>
          <w:sz w:val="20"/>
          <w:szCs w:val="20"/>
        </w:rPr>
      </w:pPr>
    </w:p>
    <w:p w14:paraId="17633AD4" w14:textId="77777777" w:rsidR="008068E7" w:rsidRPr="00717AFF" w:rsidRDefault="008068E7" w:rsidP="008068E7">
      <w:pPr>
        <w:pStyle w:val="aff"/>
        <w:spacing w:after="0" w:line="240" w:lineRule="auto"/>
        <w:ind w:left="1080"/>
        <w:jc w:val="both"/>
        <w:rPr>
          <w:rFonts w:ascii="Arial" w:eastAsia="Cordia New" w:hAnsi="Arial" w:cs="Arial"/>
          <w:sz w:val="20"/>
          <w:szCs w:val="20"/>
        </w:rPr>
      </w:pPr>
      <w:r w:rsidRPr="00717AFF">
        <w:rPr>
          <w:rFonts w:ascii="Arial" w:eastAsia="Cordia New" w:hAnsi="Arial" w:cs="Arial"/>
          <w:sz w:val="20"/>
          <w:szCs w:val="20"/>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14:paraId="54D4A1DE" w14:textId="77777777" w:rsidR="008068E7" w:rsidRPr="00717AFF" w:rsidRDefault="008068E7" w:rsidP="008068E7">
      <w:pPr>
        <w:ind w:left="1080"/>
        <w:jc w:val="thaiDistribute"/>
        <w:rPr>
          <w:rFonts w:ascii="Arial" w:eastAsia="Arial Unicode MS" w:hAnsi="Arial" w:cs="Arial"/>
          <w:sz w:val="20"/>
          <w:szCs w:val="20"/>
        </w:rPr>
      </w:pPr>
    </w:p>
    <w:p w14:paraId="7C52AD18" w14:textId="77777777" w:rsidR="008068E7" w:rsidRPr="00717AFF" w:rsidRDefault="008068E7" w:rsidP="008068E7">
      <w:pPr>
        <w:ind w:left="1080"/>
        <w:jc w:val="thaiDistribute"/>
        <w:rPr>
          <w:rFonts w:ascii="Arial" w:eastAsia="Cordia New" w:hAnsi="Arial" w:cs="Arial"/>
          <w:sz w:val="20"/>
          <w:szCs w:val="20"/>
        </w:rPr>
      </w:pPr>
      <w:r w:rsidRPr="00717AFF">
        <w:rPr>
          <w:rFonts w:ascii="Arial" w:eastAsia="Cordia New" w:hAnsi="Arial" w:cs="Arial"/>
          <w:sz w:val="20"/>
          <w:szCs w:val="20"/>
        </w:rPr>
        <w:t>The Group considers the financial assets with embedded derivatives in their entirety when determining whether their cash flows are solely payment of principal and interest.</w:t>
      </w:r>
    </w:p>
    <w:p w14:paraId="0AC75DB2" w14:textId="77777777" w:rsidR="008068E7" w:rsidRPr="00717AFF" w:rsidRDefault="008068E7" w:rsidP="008068E7">
      <w:pPr>
        <w:ind w:left="1080"/>
        <w:jc w:val="both"/>
        <w:rPr>
          <w:rFonts w:ascii="Arial" w:eastAsia="Arial Unicode MS" w:hAnsi="Arial" w:cs="Arial"/>
          <w:i/>
          <w:iCs/>
          <w:color w:val="DC6900"/>
          <w:sz w:val="20"/>
          <w:szCs w:val="20"/>
        </w:rPr>
      </w:pPr>
    </w:p>
    <w:p w14:paraId="1D621F67" w14:textId="77777777" w:rsidR="008068E7" w:rsidRPr="00717AFF" w:rsidRDefault="008068E7" w:rsidP="008068E7">
      <w:pPr>
        <w:ind w:left="1080"/>
        <w:jc w:val="both"/>
        <w:rPr>
          <w:rFonts w:ascii="Arial" w:eastAsia="Arial Unicode MS" w:hAnsi="Arial" w:cs="Arial"/>
          <w:i/>
          <w:iCs/>
          <w:color w:val="CF4A02"/>
          <w:sz w:val="20"/>
          <w:szCs w:val="20"/>
        </w:rPr>
      </w:pPr>
      <w:r w:rsidRPr="00717AFF">
        <w:rPr>
          <w:rFonts w:ascii="Arial" w:eastAsia="Arial Unicode MS" w:hAnsi="Arial" w:cs="Arial"/>
          <w:i/>
          <w:iCs/>
          <w:color w:val="CF4A02"/>
          <w:sz w:val="20"/>
          <w:szCs w:val="20"/>
        </w:rPr>
        <w:t>Subsequent measurement</w:t>
      </w:r>
    </w:p>
    <w:p w14:paraId="585B6C90" w14:textId="77777777" w:rsidR="008068E7" w:rsidRPr="00717AFF" w:rsidRDefault="008068E7" w:rsidP="008068E7">
      <w:pPr>
        <w:ind w:left="1080"/>
        <w:jc w:val="thaiDistribute"/>
        <w:rPr>
          <w:rFonts w:ascii="Arial" w:eastAsia="Arial Unicode MS" w:hAnsi="Arial" w:cs="Arial"/>
          <w:color w:val="CF4A02"/>
          <w:sz w:val="20"/>
          <w:szCs w:val="20"/>
        </w:rPr>
      </w:pPr>
    </w:p>
    <w:p w14:paraId="4660A85A" w14:textId="77777777" w:rsidR="008068E7" w:rsidRPr="00717AFF" w:rsidRDefault="008068E7" w:rsidP="008068E7">
      <w:pPr>
        <w:ind w:left="1080"/>
        <w:jc w:val="both"/>
        <w:rPr>
          <w:rFonts w:ascii="Arial" w:eastAsia="Arial Unicode MS" w:hAnsi="Arial" w:cs="Arial"/>
          <w:color w:val="CF4A02"/>
          <w:sz w:val="20"/>
          <w:szCs w:val="20"/>
        </w:rPr>
      </w:pPr>
      <w:r w:rsidRPr="00717AFF">
        <w:rPr>
          <w:rFonts w:ascii="Arial" w:eastAsia="Arial Unicode MS" w:hAnsi="Arial" w:cs="Arial"/>
          <w:color w:val="CF4A02"/>
          <w:sz w:val="20"/>
          <w:szCs w:val="20"/>
        </w:rPr>
        <w:t>Financial assets - Debt instruments</w:t>
      </w:r>
    </w:p>
    <w:p w14:paraId="05276EF3" w14:textId="77777777" w:rsidR="008068E7" w:rsidRPr="00717AFF" w:rsidRDefault="008068E7" w:rsidP="008068E7">
      <w:pPr>
        <w:ind w:left="1080"/>
        <w:jc w:val="thaiDistribute"/>
        <w:rPr>
          <w:rFonts w:ascii="Arial" w:eastAsia="Arial Unicode MS" w:hAnsi="Arial" w:cs="Arial"/>
          <w:i/>
          <w:iCs/>
          <w:sz w:val="20"/>
          <w:szCs w:val="20"/>
        </w:rPr>
      </w:pPr>
    </w:p>
    <w:p w14:paraId="54D8031E" w14:textId="77777777" w:rsidR="008068E7" w:rsidRPr="00717AFF" w:rsidRDefault="008068E7" w:rsidP="008068E7">
      <w:pPr>
        <w:ind w:left="1080"/>
        <w:jc w:val="thaiDistribute"/>
        <w:rPr>
          <w:rFonts w:ascii="Arial" w:eastAsia="Cordia New" w:hAnsi="Arial" w:cs="Arial"/>
          <w:sz w:val="20"/>
          <w:szCs w:val="20"/>
        </w:rPr>
      </w:pPr>
      <w:r w:rsidRPr="00717AFF">
        <w:rPr>
          <w:rFonts w:ascii="Arial" w:eastAsia="Cordia New" w:hAnsi="Arial" w:cs="Arial"/>
          <w:sz w:val="20"/>
          <w:szCs w:val="20"/>
        </w:rPr>
        <w:t xml:space="preserve">Subsequent measurement of debt instruments depends on the Group’s business model for </w:t>
      </w:r>
      <w:r w:rsidRPr="00717AFF">
        <w:rPr>
          <w:rFonts w:ascii="Arial" w:eastAsia="Cordia New" w:hAnsi="Arial" w:cs="Arial"/>
          <w:spacing w:val="-2"/>
          <w:sz w:val="20"/>
          <w:szCs w:val="20"/>
        </w:rPr>
        <w:t>managing the asset and the cash flow characteristics of the asset.</w:t>
      </w:r>
      <w:r w:rsidRPr="00717AFF">
        <w:rPr>
          <w:rFonts w:ascii="Arial" w:eastAsia="Cordia New" w:hAnsi="Arial" w:cs="Arial"/>
          <w:spacing w:val="-2"/>
          <w:sz w:val="20"/>
          <w:szCs w:val="20"/>
          <w:cs/>
        </w:rPr>
        <w:t xml:space="preserve"> </w:t>
      </w:r>
      <w:r w:rsidRPr="00717AFF">
        <w:rPr>
          <w:rFonts w:ascii="Arial" w:eastAsia="Cordia New" w:hAnsi="Arial" w:cs="Arial"/>
          <w:spacing w:val="-2"/>
          <w:sz w:val="20"/>
          <w:szCs w:val="20"/>
        </w:rPr>
        <w:t>There are three measuremen</w:t>
      </w:r>
      <w:r w:rsidRPr="00717AFF">
        <w:rPr>
          <w:rFonts w:ascii="Arial" w:eastAsia="Cordia New" w:hAnsi="Arial" w:cs="Arial"/>
          <w:sz w:val="20"/>
          <w:szCs w:val="20"/>
        </w:rPr>
        <w:t xml:space="preserve">t categories: </w:t>
      </w:r>
    </w:p>
    <w:p w14:paraId="7DFC817E" w14:textId="77777777" w:rsidR="008068E7" w:rsidRPr="00717AFF" w:rsidRDefault="008068E7" w:rsidP="008068E7">
      <w:pPr>
        <w:ind w:left="1080"/>
        <w:jc w:val="thaiDistribute"/>
        <w:rPr>
          <w:rFonts w:ascii="Arial" w:eastAsia="Cordia New" w:hAnsi="Arial" w:cs="Arial"/>
          <w:sz w:val="20"/>
          <w:szCs w:val="20"/>
        </w:rPr>
      </w:pPr>
    </w:p>
    <w:p w14:paraId="5B00B8AE" w14:textId="77777777" w:rsidR="008068E7" w:rsidRPr="00717AFF" w:rsidRDefault="008068E7" w:rsidP="000B3E5D">
      <w:pPr>
        <w:pStyle w:val="aff"/>
        <w:numPr>
          <w:ilvl w:val="0"/>
          <w:numId w:val="1"/>
        </w:numPr>
        <w:tabs>
          <w:tab w:val="left" w:pos="1350"/>
        </w:tabs>
        <w:spacing w:after="0" w:line="240" w:lineRule="auto"/>
        <w:ind w:left="1350" w:hanging="270"/>
        <w:jc w:val="both"/>
        <w:rPr>
          <w:rFonts w:ascii="Arial" w:hAnsi="Arial" w:cs="Arial"/>
          <w:sz w:val="20"/>
          <w:szCs w:val="20"/>
        </w:rPr>
      </w:pPr>
      <w:r w:rsidRPr="00717AFF">
        <w:rPr>
          <w:rFonts w:ascii="Arial" w:hAnsi="Arial" w:cs="Arial"/>
          <w:sz w:val="20"/>
          <w:szCs w:val="20"/>
        </w:rPr>
        <w:t>Amortised cost: Assets that the Group held for collection of contractual cash flows that represent solely payments of principal and interest (SPPI) are measured at amortised cost. Interest income is recognised using the effective interest method and presented in other income. Any gain or loss on derecognition and foreign exchange gain</w:t>
      </w:r>
      <w:r w:rsidR="00E41B1F">
        <w:rPr>
          <w:rFonts w:ascii="Arial" w:hAnsi="Arial" w:cs="Arial"/>
          <w:sz w:val="20"/>
          <w:szCs w:val="20"/>
        </w:rPr>
        <w:t>s</w:t>
      </w:r>
      <w:r w:rsidRPr="00717AFF">
        <w:rPr>
          <w:rFonts w:ascii="Arial" w:hAnsi="Arial" w:cs="Arial"/>
          <w:sz w:val="20"/>
          <w:szCs w:val="20"/>
        </w:rPr>
        <w:t xml:space="preserve"> (loss</w:t>
      </w:r>
      <w:r w:rsidR="00E41B1F">
        <w:rPr>
          <w:rFonts w:ascii="Arial" w:hAnsi="Arial" w:cs="Arial"/>
          <w:sz w:val="20"/>
          <w:szCs w:val="20"/>
        </w:rPr>
        <w:t>es</w:t>
      </w:r>
      <w:r w:rsidRPr="00717AFF">
        <w:rPr>
          <w:rFonts w:ascii="Arial" w:hAnsi="Arial" w:cs="Arial"/>
          <w:sz w:val="20"/>
          <w:szCs w:val="20"/>
        </w:rPr>
        <w:t xml:space="preserve">) are recognised through profit or loss, and presented in other gains (losses) and currency exchange gains </w:t>
      </w:r>
      <w:r w:rsidRPr="00717AFF">
        <w:rPr>
          <w:rFonts w:ascii="Arial" w:hAnsi="Arial" w:cs="Arial"/>
          <w:spacing w:val="-4"/>
          <w:sz w:val="20"/>
          <w:szCs w:val="20"/>
        </w:rPr>
        <w:t>(losses), respectively. Impairment losses are recognised and presented as</w:t>
      </w:r>
      <w:r w:rsidRPr="00717AFF">
        <w:rPr>
          <w:rFonts w:ascii="Arial" w:hAnsi="Arial" w:cs="Arial"/>
          <w:spacing w:val="-4"/>
          <w:sz w:val="20"/>
          <w:szCs w:val="20"/>
          <w:cs/>
        </w:rPr>
        <w:t xml:space="preserve"> </w:t>
      </w:r>
      <w:r w:rsidRPr="00717AFF">
        <w:rPr>
          <w:rFonts w:ascii="Arial" w:hAnsi="Arial" w:cs="Arial"/>
          <w:spacing w:val="-4"/>
          <w:sz w:val="20"/>
          <w:szCs w:val="20"/>
        </w:rPr>
        <w:t>a separate line item</w:t>
      </w:r>
      <w:r w:rsidRPr="00717AFF">
        <w:rPr>
          <w:rFonts w:ascii="Arial" w:hAnsi="Arial" w:cs="Arial"/>
          <w:sz w:val="20"/>
          <w:szCs w:val="20"/>
        </w:rPr>
        <w:t xml:space="preserve">. </w:t>
      </w:r>
    </w:p>
    <w:p w14:paraId="45B9D96E" w14:textId="77777777" w:rsidR="008068E7" w:rsidRPr="00717AFF" w:rsidRDefault="008068E7" w:rsidP="008068E7">
      <w:pPr>
        <w:pStyle w:val="aff"/>
        <w:tabs>
          <w:tab w:val="left" w:pos="1350"/>
        </w:tabs>
        <w:spacing w:after="0" w:line="240" w:lineRule="auto"/>
        <w:ind w:left="1350" w:hanging="270"/>
        <w:jc w:val="thaiDistribute"/>
        <w:rPr>
          <w:rFonts w:ascii="Arial" w:eastAsia="Arial Unicode MS" w:hAnsi="Arial" w:cs="Arial"/>
          <w:sz w:val="20"/>
          <w:szCs w:val="20"/>
          <w:lang w:val="en-GB"/>
        </w:rPr>
      </w:pPr>
    </w:p>
    <w:p w14:paraId="05D73239" w14:textId="77777777" w:rsidR="008068E7" w:rsidRPr="00717AFF" w:rsidRDefault="008068E7" w:rsidP="000B3E5D">
      <w:pPr>
        <w:pStyle w:val="aff"/>
        <w:numPr>
          <w:ilvl w:val="0"/>
          <w:numId w:val="1"/>
        </w:numPr>
        <w:tabs>
          <w:tab w:val="left" w:pos="1350"/>
        </w:tabs>
        <w:spacing w:after="0" w:line="240" w:lineRule="auto"/>
        <w:ind w:left="1350" w:hanging="270"/>
        <w:jc w:val="both"/>
        <w:rPr>
          <w:rFonts w:ascii="Arial" w:hAnsi="Arial" w:cs="Arial"/>
          <w:sz w:val="20"/>
          <w:szCs w:val="20"/>
        </w:rPr>
      </w:pPr>
      <w:r w:rsidRPr="00717AFF">
        <w:rPr>
          <w:rFonts w:ascii="Arial" w:hAnsi="Arial" w:cs="Arial"/>
          <w:sz w:val="20"/>
          <w:szCs w:val="20"/>
        </w:rPr>
        <w:t>FVOCI: Assets that the Group held for collection of contractual cash flows that represent SPPI and for selling the financial assets are measured at FVOCI. Movements in the carrying amount are taken through OCI, except impairment losses are recognised and presented as</w:t>
      </w:r>
      <w:r w:rsidRPr="00717AFF">
        <w:rPr>
          <w:rFonts w:ascii="Arial" w:hAnsi="Arial" w:cs="Arial"/>
          <w:sz w:val="20"/>
          <w:szCs w:val="20"/>
          <w:cs/>
        </w:rPr>
        <w:t xml:space="preserve"> </w:t>
      </w:r>
      <w:r w:rsidRPr="00717AFF">
        <w:rPr>
          <w:rFonts w:ascii="Arial" w:hAnsi="Arial" w:cs="Arial"/>
          <w:sz w:val="20"/>
          <w:szCs w:val="20"/>
        </w:rPr>
        <w:t xml:space="preserve">a separate line item. Interest revenue is presented in other income. Foreign exchange gains and losses are presented in currency exchange gains (losses). When the financial asset is derecognised, the cumulative gain or loss previously recognised in OCI is reclassified to profit or loss. </w:t>
      </w:r>
    </w:p>
    <w:p w14:paraId="2BAE5F58" w14:textId="77777777" w:rsidR="008068E7" w:rsidRPr="00717AFF" w:rsidRDefault="008068E7" w:rsidP="008068E7">
      <w:pPr>
        <w:pStyle w:val="aff"/>
        <w:tabs>
          <w:tab w:val="left" w:pos="1350"/>
        </w:tabs>
        <w:spacing w:after="0" w:line="240" w:lineRule="auto"/>
        <w:ind w:left="1350" w:hanging="270"/>
        <w:jc w:val="thaiDistribute"/>
        <w:rPr>
          <w:rFonts w:ascii="Arial" w:eastAsia="Arial Unicode MS" w:hAnsi="Arial" w:cs="Arial"/>
          <w:sz w:val="20"/>
          <w:szCs w:val="20"/>
          <w:lang w:val="en-GB"/>
        </w:rPr>
      </w:pPr>
    </w:p>
    <w:p w14:paraId="5B8C7401" w14:textId="77777777" w:rsidR="008068E7" w:rsidRPr="00717AFF" w:rsidRDefault="008068E7" w:rsidP="000B3E5D">
      <w:pPr>
        <w:pStyle w:val="aff"/>
        <w:numPr>
          <w:ilvl w:val="0"/>
          <w:numId w:val="1"/>
        </w:numPr>
        <w:tabs>
          <w:tab w:val="left" w:pos="1350"/>
        </w:tabs>
        <w:spacing w:after="0" w:line="240" w:lineRule="auto"/>
        <w:ind w:left="1350" w:hanging="270"/>
        <w:jc w:val="both"/>
        <w:rPr>
          <w:rFonts w:ascii="Arial" w:hAnsi="Arial" w:cs="Arial"/>
          <w:sz w:val="20"/>
          <w:szCs w:val="20"/>
        </w:rPr>
      </w:pPr>
      <w:r w:rsidRPr="00717AFF">
        <w:rPr>
          <w:rFonts w:ascii="Arial" w:hAnsi="Arial" w:cs="Arial"/>
          <w:sz w:val="20"/>
          <w:szCs w:val="20"/>
        </w:rPr>
        <w:t xml:space="preserve">FVPL: Assets that the Group held which do not meet the criteria for amortised cost or FVOCI are measured at FVPL. A gain or loss on subsequent measurement is presented in other gains or losses from remeasurement of financial instruments. </w:t>
      </w:r>
    </w:p>
    <w:p w14:paraId="364B3DAE" w14:textId="77777777" w:rsidR="008068E7" w:rsidRPr="00717AFF" w:rsidRDefault="008068E7" w:rsidP="008068E7">
      <w:pPr>
        <w:ind w:left="1080"/>
        <w:jc w:val="thaiDistribute"/>
        <w:rPr>
          <w:rFonts w:ascii="Arial" w:eastAsia="Cordia New" w:hAnsi="Arial" w:cs="Arial"/>
          <w:sz w:val="20"/>
          <w:szCs w:val="20"/>
        </w:rPr>
      </w:pPr>
    </w:p>
    <w:p w14:paraId="7F8A0497" w14:textId="77777777" w:rsidR="008068E7" w:rsidRPr="00717AFF" w:rsidRDefault="008068E7" w:rsidP="008068E7">
      <w:pPr>
        <w:ind w:left="1080"/>
        <w:jc w:val="thaiDistribute"/>
        <w:rPr>
          <w:rFonts w:ascii="Arial" w:eastAsia="Cordia New" w:hAnsi="Arial" w:cs="Arial"/>
          <w:sz w:val="20"/>
          <w:szCs w:val="20"/>
        </w:rPr>
      </w:pPr>
      <w:r w:rsidRPr="00717AFF">
        <w:rPr>
          <w:rFonts w:ascii="Arial" w:eastAsia="Cordia New" w:hAnsi="Arial" w:cs="Arial"/>
          <w:sz w:val="20"/>
          <w:szCs w:val="20"/>
        </w:rPr>
        <w:t>The Group reclassifies debt instruments only when its business model for managing those assets changes.</w:t>
      </w:r>
    </w:p>
    <w:p w14:paraId="6CDF0086" w14:textId="77777777" w:rsidR="008068E7" w:rsidRPr="00717AFF" w:rsidRDefault="008068E7" w:rsidP="008068E7">
      <w:pPr>
        <w:ind w:left="1080"/>
        <w:jc w:val="thaiDistribute"/>
        <w:rPr>
          <w:rFonts w:ascii="Arial" w:hAnsi="Arial" w:cs="Arial"/>
          <w:color w:val="EE7D31"/>
          <w:sz w:val="20"/>
          <w:szCs w:val="20"/>
        </w:rPr>
      </w:pPr>
      <w:r w:rsidRPr="00717AFF">
        <w:rPr>
          <w:rFonts w:ascii="Arial" w:hAnsi="Arial" w:cs="Arial"/>
          <w:color w:val="EE7D31"/>
          <w:sz w:val="20"/>
          <w:szCs w:val="20"/>
        </w:rPr>
        <w:br w:type="page"/>
      </w:r>
    </w:p>
    <w:p w14:paraId="422415A2" w14:textId="77777777" w:rsidR="008068E7" w:rsidRPr="00717AFF" w:rsidRDefault="008068E7" w:rsidP="008068E7">
      <w:pPr>
        <w:ind w:left="1080"/>
        <w:jc w:val="both"/>
        <w:rPr>
          <w:rFonts w:ascii="Arial" w:eastAsia="Arial Unicode MS" w:hAnsi="Arial" w:cs="Arial"/>
          <w:color w:val="CF4A02"/>
          <w:sz w:val="20"/>
          <w:szCs w:val="20"/>
        </w:rPr>
      </w:pPr>
      <w:r w:rsidRPr="00717AFF">
        <w:rPr>
          <w:rFonts w:ascii="Arial" w:eastAsia="Arial Unicode MS" w:hAnsi="Arial" w:cs="Arial"/>
          <w:color w:val="CF4A02"/>
          <w:sz w:val="20"/>
          <w:szCs w:val="20"/>
        </w:rPr>
        <w:t>Financial assets - Equity instruments</w:t>
      </w:r>
    </w:p>
    <w:p w14:paraId="7D5EB28D" w14:textId="77777777" w:rsidR="008068E7" w:rsidRPr="009F0A03" w:rsidRDefault="008068E7" w:rsidP="008068E7">
      <w:pPr>
        <w:ind w:left="1080"/>
        <w:jc w:val="thaiDistribute"/>
        <w:rPr>
          <w:rFonts w:ascii="Arial" w:eastAsia="Arial Unicode MS" w:hAnsi="Arial" w:cs="Arial"/>
          <w:sz w:val="16"/>
          <w:szCs w:val="16"/>
        </w:rPr>
      </w:pPr>
    </w:p>
    <w:p w14:paraId="34F4CF19" w14:textId="77777777" w:rsidR="008068E7" w:rsidRPr="00717AFF" w:rsidRDefault="008068E7" w:rsidP="008068E7">
      <w:pPr>
        <w:ind w:left="1080"/>
        <w:jc w:val="thaiDistribute"/>
        <w:rPr>
          <w:rFonts w:ascii="Arial" w:eastAsia="Cordia New" w:hAnsi="Arial" w:cs="Arial"/>
          <w:sz w:val="20"/>
          <w:szCs w:val="20"/>
        </w:rPr>
      </w:pPr>
      <w:r w:rsidRPr="00717AFF">
        <w:rPr>
          <w:rFonts w:ascii="Arial" w:eastAsia="Cordia New" w:hAnsi="Arial" w:cs="Arial"/>
          <w:sz w:val="20"/>
          <w:szCs w:val="20"/>
        </w:rPr>
        <w:t xml:space="preserve">The Group irrevocably classifies all equity instruments into two measurement categories which are financial assets measured: i) at fair value through profit or loss, or ii) at fair value through other comprehensive income without subsequent recycling to profit or loss. The Group considered the classification of equity instruments on investment-by-investment basis. Dividends from such investment are recognised in profit or loss as in dividend income. </w:t>
      </w:r>
    </w:p>
    <w:p w14:paraId="2EB9BFEF" w14:textId="77777777" w:rsidR="008068E7" w:rsidRPr="009F0A03" w:rsidRDefault="008068E7" w:rsidP="008068E7">
      <w:pPr>
        <w:ind w:left="1080"/>
        <w:jc w:val="both"/>
        <w:rPr>
          <w:rFonts w:ascii="Arial" w:eastAsia="Arial Unicode MS" w:hAnsi="Arial" w:cs="Arial"/>
          <w:sz w:val="16"/>
          <w:szCs w:val="16"/>
        </w:rPr>
      </w:pPr>
    </w:p>
    <w:p w14:paraId="2705031A" w14:textId="77777777" w:rsidR="008068E7" w:rsidRPr="00717AFF" w:rsidRDefault="008068E7" w:rsidP="008068E7">
      <w:pPr>
        <w:ind w:left="1080"/>
        <w:jc w:val="both"/>
        <w:rPr>
          <w:rFonts w:ascii="Arial" w:eastAsia="Arial Unicode MS" w:hAnsi="Arial" w:cs="Arial"/>
          <w:i/>
          <w:iCs/>
          <w:color w:val="CF4A02"/>
          <w:sz w:val="20"/>
          <w:szCs w:val="20"/>
        </w:rPr>
      </w:pPr>
      <w:r w:rsidRPr="00717AFF">
        <w:rPr>
          <w:rFonts w:ascii="Arial" w:eastAsia="Arial Unicode MS" w:hAnsi="Arial" w:cs="Arial"/>
          <w:i/>
          <w:iCs/>
          <w:color w:val="CF4A02"/>
          <w:sz w:val="20"/>
          <w:szCs w:val="20"/>
        </w:rPr>
        <w:t>Impairment</w:t>
      </w:r>
    </w:p>
    <w:p w14:paraId="0654B6AB" w14:textId="77777777" w:rsidR="008068E7" w:rsidRPr="009F0A03" w:rsidRDefault="008068E7" w:rsidP="008068E7">
      <w:pPr>
        <w:ind w:left="1080"/>
        <w:jc w:val="thaiDistribute"/>
        <w:rPr>
          <w:rFonts w:ascii="Arial" w:eastAsia="Arial Unicode MS" w:hAnsi="Arial" w:cs="Arial"/>
          <w:sz w:val="16"/>
          <w:szCs w:val="16"/>
        </w:rPr>
      </w:pPr>
    </w:p>
    <w:p w14:paraId="7AF076C3" w14:textId="77777777" w:rsidR="008068E7" w:rsidRPr="00717AFF" w:rsidRDefault="008068E7" w:rsidP="008068E7">
      <w:pPr>
        <w:ind w:left="1080"/>
        <w:jc w:val="thaiDistribute"/>
        <w:rPr>
          <w:rFonts w:ascii="Arial" w:eastAsia="Cordia New" w:hAnsi="Arial" w:cs="Arial"/>
          <w:sz w:val="20"/>
          <w:szCs w:val="20"/>
        </w:rPr>
      </w:pPr>
      <w:r w:rsidRPr="00717AFF">
        <w:rPr>
          <w:rFonts w:ascii="Arial" w:eastAsia="Cordia New" w:hAnsi="Arial" w:cs="Arial"/>
          <w:sz w:val="20"/>
          <w:szCs w:val="20"/>
        </w:rPr>
        <w:t>The Group assesses and recognises expected credit loss on a forward-looking basis for its financial assets that are debt instruments carried at FVOCI and at amortised cost. The impairment methodology applied depends on whether there has been a significant increase in credit risk of that financial assets, except trade receivables which the Group applies the simplified approach in determining its expected credit loss.</w:t>
      </w:r>
    </w:p>
    <w:p w14:paraId="76092354" w14:textId="77777777" w:rsidR="008068E7" w:rsidRPr="009F0A03" w:rsidRDefault="008068E7" w:rsidP="008068E7">
      <w:pPr>
        <w:ind w:left="1080"/>
        <w:jc w:val="thaiDistribute"/>
        <w:rPr>
          <w:rFonts w:ascii="Arial" w:eastAsia="Cordia New" w:hAnsi="Arial" w:cs="Arial"/>
          <w:sz w:val="16"/>
          <w:szCs w:val="16"/>
        </w:rPr>
      </w:pPr>
    </w:p>
    <w:p w14:paraId="579D3D88" w14:textId="77777777" w:rsidR="008068E7" w:rsidRPr="00717AFF" w:rsidRDefault="008068E7" w:rsidP="008068E7">
      <w:pPr>
        <w:ind w:left="360" w:firstLine="720"/>
        <w:jc w:val="both"/>
        <w:rPr>
          <w:rFonts w:ascii="Arial" w:eastAsia="Arial Unicode MS" w:hAnsi="Arial" w:cs="Arial"/>
          <w:i/>
          <w:iCs/>
          <w:color w:val="CF4A02"/>
          <w:sz w:val="20"/>
          <w:szCs w:val="20"/>
        </w:rPr>
      </w:pPr>
      <w:r w:rsidRPr="00717AFF">
        <w:rPr>
          <w:rFonts w:ascii="Arial" w:eastAsia="Arial Unicode MS" w:hAnsi="Arial" w:cs="Arial"/>
          <w:color w:val="CF4A02"/>
          <w:sz w:val="20"/>
          <w:szCs w:val="20"/>
        </w:rPr>
        <w:t>Financial guarantee contracts</w:t>
      </w:r>
    </w:p>
    <w:p w14:paraId="464E7986" w14:textId="77777777" w:rsidR="008068E7" w:rsidRPr="009F0A03" w:rsidRDefault="008068E7" w:rsidP="008068E7">
      <w:pPr>
        <w:ind w:left="1080"/>
        <w:jc w:val="thaiDistribute"/>
        <w:rPr>
          <w:rFonts w:ascii="Arial" w:eastAsia="Cordia New" w:hAnsi="Arial" w:cs="Arial"/>
          <w:sz w:val="16"/>
          <w:szCs w:val="16"/>
        </w:rPr>
      </w:pPr>
    </w:p>
    <w:p w14:paraId="4B98F1D4" w14:textId="77777777" w:rsidR="008068E7" w:rsidRPr="00717AFF" w:rsidRDefault="008068E7" w:rsidP="008068E7">
      <w:pPr>
        <w:ind w:left="1080"/>
        <w:jc w:val="thaiDistribute"/>
        <w:rPr>
          <w:rFonts w:ascii="Arial" w:eastAsia="Cordia New" w:hAnsi="Arial" w:cs="Arial"/>
          <w:sz w:val="20"/>
          <w:szCs w:val="20"/>
        </w:rPr>
      </w:pPr>
      <w:r w:rsidRPr="00717AFF">
        <w:rPr>
          <w:rFonts w:ascii="Arial" w:eastAsia="Cordia New" w:hAnsi="Arial" w:cs="Arial"/>
          <w:sz w:val="20"/>
          <w:szCs w:val="20"/>
        </w:rPr>
        <w:t>Financial guarantee contracts are recognised as a financial liability at the time the guarantee is issued. The liability is initially measured at fair value and subsequently at the higher of a) the amount of expected credit loss determined; and b) the amount initially recognised less the cumulative amount of income recognised.</w:t>
      </w:r>
    </w:p>
    <w:p w14:paraId="45823E49" w14:textId="77777777" w:rsidR="008068E7" w:rsidRPr="009F0A03" w:rsidRDefault="008068E7" w:rsidP="008068E7">
      <w:pPr>
        <w:ind w:left="1080"/>
        <w:jc w:val="thaiDistribute"/>
        <w:rPr>
          <w:rFonts w:ascii="Arial" w:eastAsia="Arial Unicode MS" w:hAnsi="Arial" w:cs="Arial"/>
          <w:color w:val="CF4A02"/>
          <w:sz w:val="16"/>
          <w:szCs w:val="16"/>
        </w:rPr>
      </w:pPr>
    </w:p>
    <w:p w14:paraId="309C626B" w14:textId="77777777" w:rsidR="008068E7" w:rsidRPr="00717AFF" w:rsidRDefault="008068E7" w:rsidP="008068E7">
      <w:pPr>
        <w:ind w:left="1080"/>
        <w:jc w:val="both"/>
        <w:rPr>
          <w:rFonts w:ascii="Arial" w:eastAsia="Arial Unicode MS" w:hAnsi="Arial" w:cs="Arial"/>
          <w:color w:val="CF4A02"/>
          <w:sz w:val="20"/>
          <w:szCs w:val="20"/>
        </w:rPr>
      </w:pPr>
      <w:r w:rsidRPr="00717AFF">
        <w:rPr>
          <w:rFonts w:ascii="Arial" w:eastAsia="Arial Unicode MS" w:hAnsi="Arial" w:cs="Arial"/>
          <w:color w:val="CF4A02"/>
          <w:sz w:val="20"/>
          <w:szCs w:val="20"/>
        </w:rPr>
        <w:t>Derivatives</w:t>
      </w:r>
    </w:p>
    <w:p w14:paraId="7A786BEC" w14:textId="77777777" w:rsidR="008068E7" w:rsidRPr="009F0A03" w:rsidRDefault="008068E7" w:rsidP="008068E7">
      <w:pPr>
        <w:ind w:left="1080"/>
        <w:jc w:val="both"/>
        <w:rPr>
          <w:rFonts w:ascii="Arial" w:eastAsia="Arial Unicode MS" w:hAnsi="Arial" w:cs="Arial"/>
          <w:color w:val="CF4A02"/>
          <w:sz w:val="16"/>
          <w:szCs w:val="16"/>
        </w:rPr>
      </w:pPr>
    </w:p>
    <w:p w14:paraId="78D140C1" w14:textId="77777777" w:rsidR="008068E7" w:rsidRPr="00717AFF" w:rsidRDefault="008068E7" w:rsidP="008068E7">
      <w:pPr>
        <w:ind w:left="1080"/>
        <w:jc w:val="thaiDistribute"/>
        <w:rPr>
          <w:rFonts w:ascii="Arial" w:eastAsia="Cordia New" w:hAnsi="Arial" w:cs="Arial"/>
          <w:sz w:val="20"/>
          <w:szCs w:val="20"/>
        </w:rPr>
      </w:pPr>
      <w:r w:rsidRPr="00717AFF">
        <w:rPr>
          <w:rFonts w:ascii="Arial" w:eastAsia="Cordia New" w:hAnsi="Arial" w:cs="Arial"/>
          <w:sz w:val="20"/>
          <w:szCs w:val="20"/>
        </w:rPr>
        <w:t>The Group initially recognises derivatives at fair value on the date a derivative contract is entered into and subsequently remeasures to their fair value at the end of each reporting period. The Group recognises changes in the fair value as gain (loss) on remeasurement of financial instruments.</w:t>
      </w:r>
    </w:p>
    <w:p w14:paraId="0EAE2E6B" w14:textId="77777777" w:rsidR="008068E7" w:rsidRPr="009F0A03" w:rsidRDefault="008068E7" w:rsidP="008068E7">
      <w:pPr>
        <w:ind w:left="1080"/>
        <w:jc w:val="thaiDistribute"/>
        <w:rPr>
          <w:rFonts w:ascii="Arial" w:eastAsia="Cordia New" w:hAnsi="Arial" w:cs="Arial"/>
          <w:sz w:val="16"/>
          <w:szCs w:val="16"/>
        </w:rPr>
      </w:pPr>
    </w:p>
    <w:p w14:paraId="4B376D8D" w14:textId="77777777" w:rsidR="008068E7" w:rsidRPr="00717AFF" w:rsidRDefault="008068E7" w:rsidP="008068E7">
      <w:pPr>
        <w:pStyle w:val="aff"/>
        <w:spacing w:after="0" w:line="240" w:lineRule="auto"/>
        <w:ind w:left="1080" w:hanging="540"/>
        <w:jc w:val="thaiDistribute"/>
        <w:rPr>
          <w:rFonts w:ascii="Arial" w:eastAsia="Arial Unicode MS" w:hAnsi="Arial" w:cs="Arial"/>
          <w:color w:val="CF4A02"/>
          <w:sz w:val="20"/>
          <w:szCs w:val="20"/>
          <w:lang w:val="en-GB"/>
        </w:rPr>
      </w:pPr>
      <w:r w:rsidRPr="00717AFF">
        <w:rPr>
          <w:rFonts w:ascii="Arial" w:eastAsia="Arial Unicode MS" w:hAnsi="Arial" w:cs="Arial"/>
          <w:color w:val="CF4A02"/>
          <w:sz w:val="20"/>
          <w:szCs w:val="20"/>
          <w:lang w:val="en-GB"/>
        </w:rPr>
        <w:t>b)</w:t>
      </w:r>
      <w:r w:rsidRPr="00717AFF">
        <w:rPr>
          <w:rFonts w:ascii="Arial" w:eastAsia="Arial Unicode MS" w:hAnsi="Arial" w:cs="Arial"/>
          <w:color w:val="CF4A02"/>
          <w:sz w:val="20"/>
          <w:szCs w:val="20"/>
          <w:lang w:val="en-GB"/>
        </w:rPr>
        <w:tab/>
        <w:t>Leases</w:t>
      </w:r>
    </w:p>
    <w:p w14:paraId="28729A48" w14:textId="77777777" w:rsidR="008068E7" w:rsidRPr="009F0A03" w:rsidRDefault="008068E7" w:rsidP="008068E7">
      <w:pPr>
        <w:ind w:left="1080"/>
        <w:jc w:val="both"/>
        <w:rPr>
          <w:rFonts w:ascii="Arial" w:hAnsi="Arial" w:cs="Arial"/>
          <w:b/>
          <w:bCs/>
          <w:sz w:val="16"/>
          <w:szCs w:val="16"/>
        </w:rPr>
      </w:pPr>
    </w:p>
    <w:p w14:paraId="4F9590C0" w14:textId="77777777" w:rsidR="008068E7" w:rsidRPr="00717AFF" w:rsidRDefault="008068E7" w:rsidP="008068E7">
      <w:pPr>
        <w:ind w:left="1080"/>
        <w:jc w:val="thaiDistribute"/>
        <w:rPr>
          <w:rFonts w:ascii="Arial" w:eastAsia="Cordia New" w:hAnsi="Arial" w:cs="Arial"/>
          <w:sz w:val="20"/>
          <w:szCs w:val="20"/>
        </w:rPr>
      </w:pPr>
      <w:r w:rsidRPr="00717AFF">
        <w:rPr>
          <w:rFonts w:ascii="Arial" w:eastAsia="Cordia New" w:hAnsi="Arial" w:cs="Arial"/>
          <w:sz w:val="20"/>
          <w:szCs w:val="20"/>
        </w:rPr>
        <w:t>The Group leases various of land, building, office equipment and vehicles. Rental contracts are typically made for fixed periods of 3 years to 25 years but may have extension options. Before 2020 financial year, leases of land, building, office equipment and vehicles were classified as either finance or operating leases. Payments made under operating leases (net of any incentives received from the lessor) were charged on a straight-line basis over the period of the lease.</w:t>
      </w:r>
    </w:p>
    <w:p w14:paraId="37DEF25D" w14:textId="77777777" w:rsidR="008068E7" w:rsidRPr="009F0A03" w:rsidRDefault="008068E7" w:rsidP="008068E7">
      <w:pPr>
        <w:ind w:left="1080"/>
        <w:jc w:val="both"/>
        <w:rPr>
          <w:rFonts w:ascii="Arial" w:hAnsi="Arial" w:cs="Arial"/>
          <w:sz w:val="16"/>
          <w:szCs w:val="16"/>
        </w:rPr>
      </w:pPr>
    </w:p>
    <w:p w14:paraId="7F04A0BD" w14:textId="77777777" w:rsidR="008068E7" w:rsidRPr="00717AFF" w:rsidRDefault="008068E7" w:rsidP="008068E7">
      <w:pPr>
        <w:ind w:left="1080"/>
        <w:jc w:val="thaiDistribute"/>
        <w:rPr>
          <w:rFonts w:ascii="Arial" w:eastAsia="Cordia New" w:hAnsi="Arial" w:cs="Arial"/>
          <w:sz w:val="20"/>
          <w:szCs w:val="20"/>
        </w:rPr>
      </w:pPr>
      <w:r w:rsidRPr="00717AFF">
        <w:rPr>
          <w:rFonts w:ascii="Arial" w:eastAsia="Cordia New" w:hAnsi="Arial" w:cs="Arial"/>
          <w:sz w:val="20"/>
          <w:szCs w:val="20"/>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6F977362" w14:textId="77777777" w:rsidR="008068E7" w:rsidRPr="009F0A03" w:rsidRDefault="008068E7" w:rsidP="008068E7">
      <w:pPr>
        <w:ind w:left="1080"/>
        <w:jc w:val="thaiDistribute"/>
        <w:rPr>
          <w:rFonts w:ascii="Arial" w:hAnsi="Arial" w:cs="Arial"/>
          <w:sz w:val="16"/>
          <w:szCs w:val="16"/>
        </w:rPr>
      </w:pPr>
    </w:p>
    <w:p w14:paraId="20327934" w14:textId="77777777" w:rsidR="008068E7" w:rsidRPr="00717AFF" w:rsidRDefault="008068E7" w:rsidP="008068E7">
      <w:pPr>
        <w:ind w:left="1080"/>
        <w:jc w:val="thaiDistribute"/>
        <w:rPr>
          <w:rFonts w:ascii="Arial" w:eastAsia="Cordia New" w:hAnsi="Arial" w:cs="Arial"/>
          <w:sz w:val="20"/>
          <w:szCs w:val="20"/>
        </w:rPr>
      </w:pPr>
      <w:r w:rsidRPr="00717AFF">
        <w:rPr>
          <w:rFonts w:ascii="Arial" w:eastAsia="Cordia New" w:hAnsi="Arial" w:cs="Arial"/>
          <w:sz w:val="20"/>
          <w:szCs w:val="20"/>
        </w:rPr>
        <w:t>Assets and liabilities arising from a lease are initially measured on a present value basis. Lease liabilities include the net present value of the following lease payments:</w:t>
      </w:r>
    </w:p>
    <w:p w14:paraId="4B608A72" w14:textId="77777777" w:rsidR="008068E7" w:rsidRPr="009F0A03" w:rsidRDefault="008068E7" w:rsidP="008068E7">
      <w:pPr>
        <w:pStyle w:val="aff"/>
        <w:spacing w:after="0" w:line="240" w:lineRule="auto"/>
        <w:ind w:left="1080"/>
        <w:contextualSpacing w:val="0"/>
        <w:jc w:val="both"/>
        <w:rPr>
          <w:rFonts w:ascii="Arial" w:hAnsi="Arial" w:cs="Arial"/>
          <w:sz w:val="16"/>
          <w:szCs w:val="16"/>
        </w:rPr>
      </w:pPr>
    </w:p>
    <w:p w14:paraId="51AC06FD" w14:textId="77777777" w:rsidR="008068E7" w:rsidRPr="00717AFF" w:rsidRDefault="008068E7" w:rsidP="000B3E5D">
      <w:pPr>
        <w:pStyle w:val="aff"/>
        <w:numPr>
          <w:ilvl w:val="0"/>
          <w:numId w:val="1"/>
        </w:numPr>
        <w:tabs>
          <w:tab w:val="left" w:pos="1440"/>
        </w:tabs>
        <w:spacing w:after="0" w:line="240" w:lineRule="auto"/>
        <w:ind w:left="1440"/>
        <w:jc w:val="both"/>
        <w:rPr>
          <w:rFonts w:ascii="Arial" w:hAnsi="Arial" w:cs="Arial"/>
          <w:sz w:val="20"/>
          <w:szCs w:val="20"/>
        </w:rPr>
      </w:pPr>
      <w:r w:rsidRPr="00717AFF">
        <w:rPr>
          <w:rFonts w:ascii="Arial" w:hAnsi="Arial" w:cs="Arial"/>
          <w:spacing w:val="-4"/>
          <w:sz w:val="20"/>
          <w:szCs w:val="20"/>
        </w:rPr>
        <w:t>fixed payments (including in-substance fixed payments), less any lease incentives receivab</w:t>
      </w:r>
      <w:r w:rsidRPr="00717AFF">
        <w:rPr>
          <w:rFonts w:ascii="Arial" w:hAnsi="Arial" w:cs="Arial"/>
          <w:sz w:val="20"/>
          <w:szCs w:val="20"/>
        </w:rPr>
        <w:t>le</w:t>
      </w:r>
    </w:p>
    <w:p w14:paraId="4F94EE01" w14:textId="77777777" w:rsidR="008068E7" w:rsidRPr="00717AFF" w:rsidRDefault="008068E7" w:rsidP="000B3E5D">
      <w:pPr>
        <w:pStyle w:val="aff"/>
        <w:numPr>
          <w:ilvl w:val="0"/>
          <w:numId w:val="1"/>
        </w:numPr>
        <w:tabs>
          <w:tab w:val="left" w:pos="1440"/>
        </w:tabs>
        <w:spacing w:after="0" w:line="240" w:lineRule="auto"/>
        <w:ind w:left="1440"/>
        <w:jc w:val="both"/>
        <w:rPr>
          <w:rFonts w:ascii="Arial" w:hAnsi="Arial" w:cs="Arial"/>
          <w:sz w:val="20"/>
          <w:szCs w:val="20"/>
        </w:rPr>
      </w:pPr>
      <w:r w:rsidRPr="00717AFF">
        <w:rPr>
          <w:rFonts w:ascii="Arial" w:hAnsi="Arial" w:cs="Arial"/>
          <w:sz w:val="20"/>
          <w:szCs w:val="20"/>
        </w:rPr>
        <w:t>variable lease payment that are based on a rate or an index</w:t>
      </w:r>
    </w:p>
    <w:p w14:paraId="1F7B6AE4" w14:textId="77777777" w:rsidR="008068E7" w:rsidRPr="00717AFF" w:rsidRDefault="008068E7" w:rsidP="000B3E5D">
      <w:pPr>
        <w:pStyle w:val="aff"/>
        <w:numPr>
          <w:ilvl w:val="0"/>
          <w:numId w:val="1"/>
        </w:numPr>
        <w:tabs>
          <w:tab w:val="left" w:pos="1440"/>
        </w:tabs>
        <w:spacing w:after="0" w:line="240" w:lineRule="auto"/>
        <w:ind w:left="1440"/>
        <w:jc w:val="both"/>
        <w:rPr>
          <w:rFonts w:ascii="Arial" w:hAnsi="Arial" w:cs="Arial"/>
          <w:sz w:val="20"/>
          <w:szCs w:val="20"/>
        </w:rPr>
      </w:pPr>
      <w:r w:rsidRPr="00717AFF">
        <w:rPr>
          <w:rFonts w:ascii="Arial" w:hAnsi="Arial" w:cs="Arial"/>
          <w:sz w:val="20"/>
          <w:szCs w:val="20"/>
        </w:rPr>
        <w:t>amounts expected to be payable by the lessee under residual value guarantees</w:t>
      </w:r>
    </w:p>
    <w:p w14:paraId="5CC06E17" w14:textId="77777777" w:rsidR="008068E7" w:rsidRPr="00717AFF" w:rsidRDefault="008068E7" w:rsidP="000B3E5D">
      <w:pPr>
        <w:pStyle w:val="aff"/>
        <w:numPr>
          <w:ilvl w:val="0"/>
          <w:numId w:val="1"/>
        </w:numPr>
        <w:tabs>
          <w:tab w:val="left" w:pos="1440"/>
        </w:tabs>
        <w:spacing w:after="0" w:line="240" w:lineRule="auto"/>
        <w:ind w:left="1440"/>
        <w:jc w:val="both"/>
        <w:rPr>
          <w:rFonts w:ascii="Arial" w:hAnsi="Arial" w:cs="Arial"/>
          <w:sz w:val="20"/>
          <w:szCs w:val="20"/>
        </w:rPr>
      </w:pPr>
      <w:r w:rsidRPr="00717AFF">
        <w:rPr>
          <w:rFonts w:ascii="Arial" w:hAnsi="Arial" w:cs="Arial"/>
          <w:sz w:val="20"/>
          <w:szCs w:val="20"/>
        </w:rPr>
        <w:t>the exercise price of a purchase option if the lessee is reasonably certain to exercise that option, and</w:t>
      </w:r>
    </w:p>
    <w:p w14:paraId="5D4C4A36" w14:textId="77777777" w:rsidR="008068E7" w:rsidRPr="00717AFF" w:rsidRDefault="008068E7" w:rsidP="000B3E5D">
      <w:pPr>
        <w:pStyle w:val="aff"/>
        <w:numPr>
          <w:ilvl w:val="0"/>
          <w:numId w:val="1"/>
        </w:numPr>
        <w:tabs>
          <w:tab w:val="left" w:pos="1440"/>
        </w:tabs>
        <w:spacing w:after="0" w:line="240" w:lineRule="auto"/>
        <w:ind w:left="1440"/>
        <w:jc w:val="both"/>
        <w:rPr>
          <w:rFonts w:ascii="Arial" w:hAnsi="Arial" w:cs="Arial"/>
          <w:sz w:val="20"/>
          <w:szCs w:val="20"/>
        </w:rPr>
      </w:pPr>
      <w:r w:rsidRPr="00717AFF">
        <w:rPr>
          <w:rFonts w:ascii="Arial" w:hAnsi="Arial" w:cs="Arial"/>
          <w:sz w:val="20"/>
          <w:szCs w:val="20"/>
        </w:rPr>
        <w:t>payments of penalties for terminating the lease, if the lease term reflects the lessee exercising that option.</w:t>
      </w:r>
    </w:p>
    <w:p w14:paraId="52C7DBFF" w14:textId="77777777" w:rsidR="008068E7" w:rsidRPr="009F0A03" w:rsidRDefault="008068E7" w:rsidP="008068E7">
      <w:pPr>
        <w:pStyle w:val="aff"/>
        <w:spacing w:after="0" w:line="240" w:lineRule="auto"/>
        <w:ind w:left="1080"/>
        <w:contextualSpacing w:val="0"/>
        <w:jc w:val="both"/>
        <w:rPr>
          <w:rFonts w:ascii="Arial" w:hAnsi="Arial" w:cs="Arial"/>
          <w:sz w:val="16"/>
          <w:szCs w:val="16"/>
        </w:rPr>
      </w:pPr>
    </w:p>
    <w:p w14:paraId="584FB26E" w14:textId="77777777" w:rsidR="008068E7" w:rsidRPr="00717AFF" w:rsidRDefault="008068E7" w:rsidP="008068E7">
      <w:pPr>
        <w:ind w:left="1080"/>
        <w:jc w:val="thaiDistribute"/>
        <w:rPr>
          <w:rFonts w:ascii="Arial" w:eastAsia="Cordia New" w:hAnsi="Arial" w:cs="Arial"/>
          <w:sz w:val="20"/>
          <w:szCs w:val="20"/>
        </w:rPr>
      </w:pPr>
      <w:r w:rsidRPr="00717AFF">
        <w:rPr>
          <w:rFonts w:ascii="Arial" w:eastAsia="Cordia New" w:hAnsi="Arial" w:cs="Arial"/>
          <w:sz w:val="20"/>
          <w:szCs w:val="20"/>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047D1C47" w14:textId="77777777" w:rsidR="008068E7" w:rsidRPr="00717AFF" w:rsidRDefault="008068E7" w:rsidP="008068E7">
      <w:pPr>
        <w:ind w:left="1080"/>
        <w:jc w:val="both"/>
        <w:rPr>
          <w:rFonts w:ascii="Arial" w:hAnsi="Arial" w:cs="Arial"/>
          <w:sz w:val="20"/>
          <w:szCs w:val="20"/>
        </w:rPr>
      </w:pPr>
      <w:r w:rsidRPr="00717AFF">
        <w:rPr>
          <w:rFonts w:ascii="Arial" w:hAnsi="Arial" w:cs="Arial"/>
          <w:sz w:val="20"/>
          <w:szCs w:val="20"/>
        </w:rPr>
        <w:br w:type="page"/>
      </w:r>
    </w:p>
    <w:p w14:paraId="4EB27C00" w14:textId="77777777" w:rsidR="008068E7" w:rsidRPr="00717AFF" w:rsidRDefault="008068E7" w:rsidP="008068E7">
      <w:pPr>
        <w:ind w:left="1080"/>
        <w:jc w:val="thaiDistribute"/>
        <w:rPr>
          <w:rFonts w:ascii="Arial" w:eastAsia="Cordia New" w:hAnsi="Arial" w:cs="Arial"/>
          <w:sz w:val="20"/>
          <w:szCs w:val="20"/>
        </w:rPr>
      </w:pPr>
      <w:r w:rsidRPr="00717AFF">
        <w:rPr>
          <w:rFonts w:ascii="Arial" w:eastAsia="Cordia New" w:hAnsi="Arial" w:cs="Arial"/>
          <w:sz w:val="20"/>
          <w:szCs w:val="20"/>
        </w:rPr>
        <w:t>Right-of-use assets are measured at cost comprising of the amount of the initial measurement of lease liability include any lease payments made at or before the commencement date less any lease incentives received, direct costs and restoration costs. Payments associated with short-term leases and leases of low-value assets are recognised on a straight-line basis. Short-term leases are leases with a lease term of 12 months or less. Low-value assets comprise office equipment.</w:t>
      </w:r>
    </w:p>
    <w:p w14:paraId="304BEC49" w14:textId="77777777" w:rsidR="008068E7" w:rsidRPr="00717AFF" w:rsidRDefault="008068E7" w:rsidP="008068E7">
      <w:pPr>
        <w:jc w:val="both"/>
        <w:rPr>
          <w:rFonts w:ascii="Arial" w:hAnsi="Arial" w:cs="Arial"/>
          <w:color w:val="CF4A02"/>
          <w:sz w:val="18"/>
          <w:szCs w:val="18"/>
        </w:rPr>
      </w:pPr>
    </w:p>
    <w:p w14:paraId="6BB46FA7" w14:textId="77777777" w:rsidR="008068E7" w:rsidRPr="00717AFF" w:rsidRDefault="008068E7" w:rsidP="008068E7">
      <w:pPr>
        <w:ind w:left="540" w:hanging="540"/>
        <w:jc w:val="thaiDistribute"/>
        <w:rPr>
          <w:rFonts w:ascii="Arial" w:eastAsia="Arial Unicode MS" w:hAnsi="Arial" w:cs="Arial"/>
          <w:b/>
          <w:bCs/>
          <w:color w:val="ED7D31"/>
          <w:sz w:val="20"/>
          <w:szCs w:val="20"/>
        </w:rPr>
      </w:pPr>
      <w:r w:rsidRPr="00717AFF">
        <w:rPr>
          <w:rFonts w:ascii="Arial" w:eastAsia="Arial Unicode MS" w:hAnsi="Arial" w:cs="Arial"/>
          <w:b/>
          <w:bCs/>
          <w:color w:val="ED7D31"/>
          <w:sz w:val="20"/>
          <w:szCs w:val="20"/>
        </w:rPr>
        <w:t>4.2</w:t>
      </w:r>
      <w:r w:rsidRPr="00717AFF">
        <w:rPr>
          <w:rFonts w:ascii="Arial" w:eastAsia="Arial Unicode MS" w:hAnsi="Arial" w:cs="Arial"/>
          <w:b/>
          <w:bCs/>
          <w:color w:val="ED7D31"/>
          <w:sz w:val="20"/>
          <w:szCs w:val="20"/>
        </w:rPr>
        <w:tab/>
        <w:t>Adoption of new financial reporting standards</w:t>
      </w:r>
    </w:p>
    <w:p w14:paraId="042C5049" w14:textId="77777777" w:rsidR="008068E7" w:rsidRPr="00717AFF" w:rsidRDefault="008068E7" w:rsidP="008068E7">
      <w:pPr>
        <w:ind w:left="540"/>
        <w:jc w:val="both"/>
        <w:rPr>
          <w:rFonts w:ascii="Arial" w:hAnsi="Arial" w:cs="Arial"/>
          <w:color w:val="000000"/>
          <w:sz w:val="20"/>
          <w:szCs w:val="20"/>
        </w:rPr>
      </w:pPr>
    </w:p>
    <w:p w14:paraId="3310A250" w14:textId="77777777" w:rsidR="008068E7" w:rsidRPr="00717AFF" w:rsidRDefault="008068E7" w:rsidP="008068E7">
      <w:pPr>
        <w:ind w:left="540"/>
        <w:jc w:val="thaiDistribute"/>
        <w:rPr>
          <w:rFonts w:ascii="Arial" w:eastAsia="Cordia New" w:hAnsi="Arial" w:cs="Arial"/>
          <w:sz w:val="20"/>
          <w:szCs w:val="20"/>
        </w:rPr>
      </w:pPr>
      <w:r w:rsidRPr="009F0A03">
        <w:rPr>
          <w:rFonts w:ascii="Arial" w:eastAsia="Cordia New" w:hAnsi="Arial" w:cs="Arial"/>
          <w:spacing w:val="-2"/>
          <w:sz w:val="20"/>
          <w:szCs w:val="20"/>
        </w:rPr>
        <w:t>The Group has adopted financial reporting standards relating to financial instruments (TAS 32, TFRS 7</w:t>
      </w:r>
      <w:r w:rsidRPr="00717AFF">
        <w:rPr>
          <w:rFonts w:ascii="Arial" w:eastAsia="Cordia New" w:hAnsi="Arial" w:cs="Arial"/>
          <w:sz w:val="20"/>
          <w:szCs w:val="20"/>
        </w:rPr>
        <w:t xml:space="preserve"> and TFRS 9) and leases standard (TFRS 16) retrospectively from 1 January 2020. The Group has recognised accumulative impacts from adopting the aforementioned financial reporting standards </w:t>
      </w:r>
      <w:r w:rsidRPr="009F0A03">
        <w:rPr>
          <w:rFonts w:ascii="Arial" w:eastAsia="Cordia New" w:hAnsi="Arial" w:cs="Arial"/>
          <w:spacing w:val="-2"/>
          <w:sz w:val="20"/>
          <w:szCs w:val="20"/>
        </w:rPr>
        <w:t>retrospectively from 1 January 2020 and has not restated comparatives for the 2019 reporting period</w:t>
      </w:r>
      <w:r w:rsidRPr="00717AFF">
        <w:rPr>
          <w:rFonts w:ascii="Arial" w:eastAsia="Cordia New" w:hAnsi="Arial" w:cs="Arial"/>
          <w:sz w:val="20"/>
          <w:szCs w:val="20"/>
        </w:rPr>
        <w:t xml:space="preserve">, </w:t>
      </w:r>
      <w:r w:rsidRPr="009F0A03">
        <w:rPr>
          <w:rFonts w:ascii="Arial" w:eastAsia="Cordia New" w:hAnsi="Arial" w:cs="Arial"/>
          <w:spacing w:val="-2"/>
          <w:sz w:val="20"/>
          <w:szCs w:val="20"/>
        </w:rPr>
        <w:t>as permitted in the standards. The reclassifications and adjustments arising from the new requirement</w:t>
      </w:r>
      <w:r w:rsidRPr="00717AFF">
        <w:rPr>
          <w:rFonts w:ascii="Arial" w:eastAsia="Cordia New" w:hAnsi="Arial" w:cs="Arial"/>
          <w:sz w:val="20"/>
          <w:szCs w:val="20"/>
        </w:rPr>
        <w:t>s are therefore recognised in the opening statement of financial position on 1 January 2020.</w:t>
      </w:r>
    </w:p>
    <w:p w14:paraId="202FADD5" w14:textId="77777777" w:rsidR="008068E7" w:rsidRPr="00717AFF" w:rsidRDefault="008068E7" w:rsidP="008068E7">
      <w:pPr>
        <w:ind w:left="540"/>
        <w:jc w:val="thaiDistribute"/>
        <w:rPr>
          <w:rFonts w:ascii="Arial" w:eastAsia="Cordia New" w:hAnsi="Arial" w:cs="Arial"/>
          <w:sz w:val="20"/>
          <w:szCs w:val="20"/>
        </w:rPr>
      </w:pPr>
    </w:p>
    <w:p w14:paraId="602C84E4" w14:textId="77777777" w:rsidR="008068E7" w:rsidRPr="00717AFF" w:rsidRDefault="008068E7" w:rsidP="008068E7">
      <w:pPr>
        <w:ind w:left="540"/>
        <w:jc w:val="thaiDistribute"/>
        <w:rPr>
          <w:rFonts w:ascii="Arial" w:eastAsia="Cordia New" w:hAnsi="Arial" w:cs="Arial"/>
          <w:sz w:val="20"/>
          <w:szCs w:val="20"/>
        </w:rPr>
      </w:pPr>
      <w:r w:rsidRPr="00717AFF">
        <w:rPr>
          <w:rFonts w:ascii="Arial" w:eastAsia="Cordia New" w:hAnsi="Arial" w:cs="Arial"/>
          <w:sz w:val="20"/>
          <w:szCs w:val="20"/>
        </w:rPr>
        <w:t>The following tables show the adjustments made to the amounts recognised in each line item in the statement of financial position upon adoption of the financial reporting standards relate to financial instruments (TAS 32 and TFRS 9) and leases standard (TFRS 16):</w:t>
      </w:r>
    </w:p>
    <w:p w14:paraId="26F307BB" w14:textId="77777777" w:rsidR="008068E7" w:rsidRPr="00717AFF" w:rsidRDefault="008068E7" w:rsidP="008068E7">
      <w:pPr>
        <w:ind w:left="540"/>
        <w:jc w:val="both"/>
        <w:rPr>
          <w:rFonts w:ascii="Arial" w:hAnsi="Arial" w:cs="Arial"/>
          <w:color w:val="000000"/>
          <w:sz w:val="20"/>
          <w:szCs w:val="20"/>
        </w:rPr>
      </w:pPr>
    </w:p>
    <w:tbl>
      <w:tblPr>
        <w:tblW w:w="8928" w:type="dxa"/>
        <w:tblInd w:w="648" w:type="dxa"/>
        <w:tblLayout w:type="fixed"/>
        <w:tblLook w:val="0600" w:firstRow="0" w:lastRow="0" w:firstColumn="0" w:lastColumn="0" w:noHBand="1" w:noVBand="1"/>
      </w:tblPr>
      <w:tblGrid>
        <w:gridCol w:w="3004"/>
        <w:gridCol w:w="1418"/>
        <w:gridCol w:w="1701"/>
        <w:gridCol w:w="1559"/>
        <w:gridCol w:w="1246"/>
      </w:tblGrid>
      <w:tr w:rsidR="008068E7" w:rsidRPr="009F0A03" w14:paraId="7B0DA7B1" w14:textId="77777777" w:rsidTr="00F47306">
        <w:tc>
          <w:tcPr>
            <w:tcW w:w="3004" w:type="dxa"/>
            <w:shd w:val="clear" w:color="auto" w:fill="FFFFFF"/>
            <w:vAlign w:val="bottom"/>
          </w:tcPr>
          <w:p w14:paraId="547C4FCC" w14:textId="77777777" w:rsidR="008068E7" w:rsidRPr="009F0A03" w:rsidRDefault="008068E7" w:rsidP="00912671">
            <w:pPr>
              <w:ind w:left="-72"/>
              <w:rPr>
                <w:rFonts w:ascii="Arial" w:eastAsia="Arial Unicode MS" w:hAnsi="Arial" w:cs="Arial"/>
                <w:b/>
                <w:bCs/>
                <w:sz w:val="18"/>
                <w:szCs w:val="18"/>
                <w:lang w:bidi="ar-SA"/>
              </w:rPr>
            </w:pPr>
          </w:p>
        </w:tc>
        <w:tc>
          <w:tcPr>
            <w:tcW w:w="5924" w:type="dxa"/>
            <w:gridSpan w:val="4"/>
            <w:tcBorders>
              <w:top w:val="single" w:sz="4" w:space="0" w:color="auto"/>
              <w:bottom w:val="single" w:sz="4" w:space="0" w:color="auto"/>
            </w:tcBorders>
            <w:shd w:val="clear" w:color="auto" w:fill="FFFFFF"/>
            <w:vAlign w:val="bottom"/>
          </w:tcPr>
          <w:p w14:paraId="400E2E29" w14:textId="77777777" w:rsidR="008068E7" w:rsidRPr="009F0A03" w:rsidRDefault="008068E7" w:rsidP="00912671">
            <w:pPr>
              <w:ind w:left="-29" w:right="-72"/>
              <w:jc w:val="center"/>
              <w:rPr>
                <w:rFonts w:ascii="Arial" w:eastAsia="Arial Unicode MS" w:hAnsi="Arial" w:cs="Arial"/>
                <w:b/>
                <w:bCs/>
                <w:sz w:val="18"/>
                <w:szCs w:val="18"/>
                <w:lang w:bidi="ar-SA"/>
              </w:rPr>
            </w:pPr>
            <w:r w:rsidRPr="009F0A03">
              <w:rPr>
                <w:rFonts w:ascii="Arial" w:eastAsia="Arial Unicode MS" w:hAnsi="Arial" w:cs="Arial"/>
                <w:b/>
                <w:bCs/>
                <w:sz w:val="18"/>
                <w:szCs w:val="18"/>
              </w:rPr>
              <w:t>Consolidated financial information</w:t>
            </w:r>
          </w:p>
        </w:tc>
      </w:tr>
      <w:tr w:rsidR="008068E7" w:rsidRPr="009F0A03" w14:paraId="0BC345BE" w14:textId="77777777" w:rsidTr="00F47306">
        <w:trPr>
          <w:trHeight w:val="476"/>
        </w:trPr>
        <w:tc>
          <w:tcPr>
            <w:tcW w:w="3004" w:type="dxa"/>
            <w:vMerge w:val="restart"/>
            <w:shd w:val="clear" w:color="auto" w:fill="FFFFFF"/>
            <w:vAlign w:val="bottom"/>
          </w:tcPr>
          <w:p w14:paraId="55E73878" w14:textId="77777777" w:rsidR="008068E7" w:rsidRPr="009F0A03" w:rsidRDefault="008068E7" w:rsidP="00912671">
            <w:pPr>
              <w:spacing w:before="60" w:after="60"/>
              <w:ind w:left="-72"/>
              <w:rPr>
                <w:rFonts w:ascii="Arial" w:eastAsia="Arial Unicode MS" w:hAnsi="Arial" w:cs="Arial"/>
                <w:b/>
                <w:bCs/>
                <w:sz w:val="18"/>
                <w:szCs w:val="18"/>
                <w:lang w:bidi="ar-SA"/>
              </w:rPr>
            </w:pPr>
          </w:p>
        </w:tc>
        <w:tc>
          <w:tcPr>
            <w:tcW w:w="1418" w:type="dxa"/>
            <w:shd w:val="clear" w:color="auto" w:fill="FFFFFF"/>
            <w:vAlign w:val="bottom"/>
          </w:tcPr>
          <w:p w14:paraId="226E4783" w14:textId="77777777" w:rsidR="008068E7" w:rsidRPr="009F0A03" w:rsidRDefault="008068E7" w:rsidP="00912671">
            <w:pPr>
              <w:ind w:left="-29" w:right="-72"/>
              <w:jc w:val="right"/>
              <w:rPr>
                <w:rFonts w:ascii="Arial" w:eastAsia="Arial Unicode MS" w:hAnsi="Arial" w:cs="Arial"/>
                <w:b/>
                <w:bCs/>
                <w:sz w:val="18"/>
                <w:szCs w:val="18"/>
              </w:rPr>
            </w:pPr>
            <w:r w:rsidRPr="009F0A03">
              <w:rPr>
                <w:rFonts w:ascii="Arial" w:eastAsia="Arial Unicode MS" w:hAnsi="Arial" w:cs="Arial"/>
                <w:b/>
                <w:bCs/>
                <w:sz w:val="18"/>
                <w:szCs w:val="18"/>
              </w:rPr>
              <w:t xml:space="preserve">As at </w:t>
            </w:r>
          </w:p>
          <w:p w14:paraId="7BBA1FFD" w14:textId="77777777" w:rsidR="008068E7" w:rsidRPr="009F0A03" w:rsidRDefault="008068E7" w:rsidP="00912671">
            <w:pPr>
              <w:ind w:left="-161" w:right="-72"/>
              <w:jc w:val="right"/>
              <w:rPr>
                <w:rFonts w:ascii="Arial" w:eastAsia="Arial Unicode MS" w:hAnsi="Arial" w:cs="Arial"/>
                <w:b/>
                <w:bCs/>
                <w:sz w:val="18"/>
                <w:szCs w:val="18"/>
              </w:rPr>
            </w:pPr>
            <w:r w:rsidRPr="009F0A03">
              <w:rPr>
                <w:rFonts w:ascii="Arial" w:eastAsia="Arial Unicode MS" w:hAnsi="Arial" w:cs="Arial"/>
                <w:b/>
                <w:bCs/>
                <w:sz w:val="18"/>
                <w:szCs w:val="18"/>
              </w:rPr>
              <w:t xml:space="preserve">31 December </w:t>
            </w:r>
          </w:p>
          <w:p w14:paraId="2E6A1DFA" w14:textId="77777777" w:rsidR="008068E7" w:rsidRPr="009F0A03" w:rsidRDefault="008068E7" w:rsidP="00912671">
            <w:pPr>
              <w:ind w:left="-161" w:right="-72"/>
              <w:jc w:val="right"/>
              <w:rPr>
                <w:rFonts w:ascii="Arial" w:eastAsia="Arial Unicode MS" w:hAnsi="Arial" w:cs="Arial"/>
                <w:b/>
                <w:bCs/>
                <w:sz w:val="18"/>
                <w:szCs w:val="18"/>
              </w:rPr>
            </w:pPr>
            <w:r w:rsidRPr="009F0A03">
              <w:rPr>
                <w:rFonts w:ascii="Arial" w:eastAsia="Arial Unicode MS" w:hAnsi="Arial" w:cs="Arial"/>
                <w:b/>
                <w:bCs/>
                <w:sz w:val="18"/>
                <w:szCs w:val="18"/>
              </w:rPr>
              <w:t>2019</w:t>
            </w:r>
          </w:p>
          <w:p w14:paraId="380CDD68" w14:textId="77777777" w:rsidR="008068E7" w:rsidRPr="009F0A03" w:rsidRDefault="008068E7" w:rsidP="00912671">
            <w:pPr>
              <w:ind w:left="-171" w:right="-72" w:hanging="27"/>
              <w:jc w:val="right"/>
              <w:rPr>
                <w:rFonts w:ascii="Arial" w:eastAsia="Arial Unicode MS" w:hAnsi="Arial" w:cs="Arial"/>
                <w:b/>
                <w:bCs/>
                <w:sz w:val="18"/>
                <w:szCs w:val="18"/>
              </w:rPr>
            </w:pPr>
            <w:r w:rsidRPr="009F0A03">
              <w:rPr>
                <w:rFonts w:ascii="Arial" w:eastAsia="Arial Unicode MS" w:hAnsi="Arial" w:cs="Arial"/>
                <w:b/>
                <w:bCs/>
                <w:sz w:val="18"/>
                <w:szCs w:val="18"/>
              </w:rPr>
              <w:t>Previously</w:t>
            </w:r>
          </w:p>
          <w:p w14:paraId="6096B399" w14:textId="77777777" w:rsidR="008068E7" w:rsidRPr="009F0A03" w:rsidRDefault="008068E7" w:rsidP="00912671">
            <w:pPr>
              <w:ind w:left="-171" w:right="-72" w:hanging="27"/>
              <w:jc w:val="right"/>
              <w:rPr>
                <w:rFonts w:ascii="Arial" w:eastAsia="Arial Unicode MS" w:hAnsi="Arial" w:cs="Arial"/>
                <w:b/>
                <w:bCs/>
                <w:sz w:val="18"/>
                <w:szCs w:val="18"/>
                <w:lang w:bidi="ar-SA"/>
              </w:rPr>
            </w:pPr>
            <w:r w:rsidRPr="009F0A03">
              <w:rPr>
                <w:rFonts w:ascii="Arial" w:eastAsia="Arial Unicode MS" w:hAnsi="Arial" w:cs="Arial"/>
                <w:b/>
                <w:bCs/>
                <w:sz w:val="18"/>
                <w:szCs w:val="18"/>
              </w:rPr>
              <w:t>reported</w:t>
            </w:r>
          </w:p>
        </w:tc>
        <w:tc>
          <w:tcPr>
            <w:tcW w:w="1701" w:type="dxa"/>
            <w:shd w:val="clear" w:color="auto" w:fill="FFFFFF"/>
            <w:vAlign w:val="bottom"/>
          </w:tcPr>
          <w:p w14:paraId="1074E61A" w14:textId="77777777" w:rsidR="008068E7" w:rsidRPr="009F0A03" w:rsidRDefault="008068E7" w:rsidP="00912671">
            <w:pPr>
              <w:ind w:left="-51" w:right="-72"/>
              <w:jc w:val="right"/>
              <w:rPr>
                <w:rFonts w:ascii="Arial" w:eastAsia="Arial Unicode MS" w:hAnsi="Arial" w:cs="Arial"/>
                <w:b/>
                <w:bCs/>
                <w:sz w:val="18"/>
                <w:szCs w:val="18"/>
                <w:lang w:bidi="ar-SA"/>
              </w:rPr>
            </w:pPr>
            <w:r w:rsidRPr="009F0A03">
              <w:rPr>
                <w:rFonts w:ascii="Arial" w:eastAsia="Arial Unicode MS" w:hAnsi="Arial" w:cs="Arial"/>
                <w:b/>
                <w:bCs/>
                <w:sz w:val="18"/>
                <w:szCs w:val="18"/>
                <w:lang w:bidi="ar-SA"/>
              </w:rPr>
              <w:t xml:space="preserve">TAS 32 and </w:t>
            </w:r>
          </w:p>
          <w:p w14:paraId="6FAC2E09" w14:textId="77777777" w:rsidR="008068E7" w:rsidRPr="009F0A03" w:rsidRDefault="008068E7" w:rsidP="00912671">
            <w:pPr>
              <w:ind w:left="-51" w:right="-72"/>
              <w:jc w:val="right"/>
              <w:rPr>
                <w:rFonts w:ascii="Arial" w:eastAsia="Arial Unicode MS" w:hAnsi="Arial" w:cs="Arial"/>
                <w:b/>
                <w:bCs/>
                <w:sz w:val="18"/>
                <w:szCs w:val="18"/>
              </w:rPr>
            </w:pPr>
            <w:r w:rsidRPr="009F0A03">
              <w:rPr>
                <w:rFonts w:ascii="Arial" w:eastAsia="Arial Unicode MS" w:hAnsi="Arial" w:cs="Arial"/>
                <w:b/>
                <w:bCs/>
                <w:sz w:val="18"/>
                <w:szCs w:val="18"/>
                <w:lang w:bidi="ar-SA"/>
              </w:rPr>
              <w:t>TFRS 9</w:t>
            </w:r>
          </w:p>
          <w:p w14:paraId="3B6F111F" w14:textId="77777777" w:rsidR="008068E7" w:rsidRPr="009F0A03" w:rsidRDefault="008068E7" w:rsidP="00912671">
            <w:pPr>
              <w:ind w:left="-51" w:right="-72"/>
              <w:jc w:val="right"/>
              <w:rPr>
                <w:rFonts w:ascii="Arial" w:eastAsia="Arial Unicode MS" w:hAnsi="Arial" w:cs="Arial"/>
                <w:b/>
                <w:bCs/>
                <w:sz w:val="18"/>
                <w:szCs w:val="18"/>
                <w:lang w:bidi="ar-SA"/>
              </w:rPr>
            </w:pPr>
            <w:r w:rsidRPr="009F0A03">
              <w:rPr>
                <w:rFonts w:ascii="Arial" w:eastAsia="Arial Unicode MS" w:hAnsi="Arial" w:cs="Arial"/>
                <w:b/>
                <w:bCs/>
                <w:sz w:val="18"/>
                <w:szCs w:val="18"/>
              </w:rPr>
              <w:t>Reclassifications and adjustments</w:t>
            </w:r>
          </w:p>
        </w:tc>
        <w:tc>
          <w:tcPr>
            <w:tcW w:w="1559" w:type="dxa"/>
            <w:shd w:val="clear" w:color="auto" w:fill="FFFFFF"/>
            <w:vAlign w:val="bottom"/>
          </w:tcPr>
          <w:p w14:paraId="2EF0A3DC" w14:textId="77777777" w:rsidR="008068E7" w:rsidRPr="009F0A03" w:rsidRDefault="008068E7" w:rsidP="00912671">
            <w:pPr>
              <w:ind w:left="-111" w:right="-72"/>
              <w:jc w:val="right"/>
              <w:rPr>
                <w:rFonts w:ascii="Arial" w:eastAsia="Arial Unicode MS" w:hAnsi="Arial" w:cs="Arial"/>
                <w:b/>
                <w:bCs/>
                <w:sz w:val="18"/>
                <w:szCs w:val="18"/>
              </w:rPr>
            </w:pPr>
            <w:r w:rsidRPr="009F0A03">
              <w:rPr>
                <w:rFonts w:ascii="Arial" w:eastAsia="Arial Unicode MS" w:hAnsi="Arial" w:cs="Arial"/>
                <w:b/>
                <w:bCs/>
                <w:sz w:val="18"/>
                <w:szCs w:val="18"/>
                <w:lang w:bidi="ar-SA"/>
              </w:rPr>
              <w:t>TFRS 16</w:t>
            </w:r>
          </w:p>
          <w:p w14:paraId="60CB0157" w14:textId="77777777" w:rsidR="008068E7" w:rsidRPr="009F0A03" w:rsidRDefault="008068E7" w:rsidP="00912671">
            <w:pPr>
              <w:ind w:left="-111" w:right="-72"/>
              <w:jc w:val="right"/>
              <w:rPr>
                <w:rFonts w:ascii="Arial" w:eastAsia="Arial Unicode MS" w:hAnsi="Arial" w:cs="Arial"/>
                <w:b/>
                <w:bCs/>
                <w:sz w:val="18"/>
                <w:szCs w:val="18"/>
                <w:lang w:bidi="ar-SA"/>
              </w:rPr>
            </w:pPr>
            <w:r w:rsidRPr="009F0A03">
              <w:rPr>
                <w:rFonts w:ascii="Arial" w:eastAsia="Arial Unicode MS" w:hAnsi="Arial" w:cs="Arial"/>
                <w:b/>
                <w:bCs/>
                <w:sz w:val="18"/>
                <w:szCs w:val="18"/>
              </w:rPr>
              <w:t>Reclassifications and adjustments</w:t>
            </w:r>
          </w:p>
        </w:tc>
        <w:tc>
          <w:tcPr>
            <w:tcW w:w="1246" w:type="dxa"/>
            <w:shd w:val="clear" w:color="auto" w:fill="FFFFFF"/>
            <w:vAlign w:val="bottom"/>
          </w:tcPr>
          <w:p w14:paraId="66FF5F50" w14:textId="77777777" w:rsidR="008068E7" w:rsidRPr="009F0A03" w:rsidRDefault="008068E7" w:rsidP="00912671">
            <w:pPr>
              <w:ind w:left="-126" w:right="-72"/>
              <w:jc w:val="right"/>
              <w:rPr>
                <w:rFonts w:ascii="Arial" w:eastAsia="Arial Unicode MS" w:hAnsi="Arial" w:cs="Arial"/>
                <w:b/>
                <w:bCs/>
                <w:sz w:val="18"/>
                <w:szCs w:val="18"/>
                <w:lang w:bidi="ar-SA"/>
              </w:rPr>
            </w:pPr>
            <w:r w:rsidRPr="009F0A03">
              <w:rPr>
                <w:rFonts w:ascii="Arial" w:eastAsia="Arial Unicode MS" w:hAnsi="Arial" w:cs="Arial"/>
                <w:b/>
                <w:bCs/>
                <w:sz w:val="18"/>
                <w:szCs w:val="18"/>
                <w:lang w:bidi="ar-SA"/>
              </w:rPr>
              <w:t xml:space="preserve">As at </w:t>
            </w:r>
          </w:p>
          <w:p w14:paraId="6DF871CD" w14:textId="77777777" w:rsidR="008068E7" w:rsidRPr="009F0A03" w:rsidRDefault="008068E7" w:rsidP="00912671">
            <w:pPr>
              <w:ind w:left="-126" w:right="-72"/>
              <w:jc w:val="right"/>
              <w:rPr>
                <w:rFonts w:ascii="Arial" w:eastAsia="Arial Unicode MS" w:hAnsi="Arial" w:cs="Arial"/>
                <w:b/>
                <w:bCs/>
                <w:sz w:val="18"/>
                <w:szCs w:val="18"/>
                <w:lang w:bidi="ar-SA"/>
              </w:rPr>
            </w:pPr>
            <w:r w:rsidRPr="009F0A03">
              <w:rPr>
                <w:rFonts w:ascii="Arial" w:eastAsia="Arial Unicode MS" w:hAnsi="Arial" w:cs="Arial"/>
                <w:b/>
                <w:bCs/>
                <w:sz w:val="18"/>
                <w:szCs w:val="18"/>
                <w:lang w:bidi="ar-SA"/>
              </w:rPr>
              <w:t xml:space="preserve">1 January </w:t>
            </w:r>
          </w:p>
          <w:p w14:paraId="6F32BB55" w14:textId="77777777" w:rsidR="008068E7" w:rsidRPr="009F0A03" w:rsidRDefault="008068E7" w:rsidP="00912671">
            <w:pPr>
              <w:ind w:left="-126" w:right="-72"/>
              <w:jc w:val="right"/>
              <w:rPr>
                <w:rFonts w:ascii="Arial" w:eastAsia="Arial Unicode MS" w:hAnsi="Arial" w:cs="Arial"/>
                <w:b/>
                <w:bCs/>
                <w:sz w:val="18"/>
                <w:szCs w:val="18"/>
                <w:lang w:bidi="ar-SA"/>
              </w:rPr>
            </w:pPr>
            <w:r w:rsidRPr="009F0A03">
              <w:rPr>
                <w:rFonts w:ascii="Arial" w:eastAsia="Arial Unicode MS" w:hAnsi="Arial" w:cs="Arial"/>
                <w:b/>
                <w:bCs/>
                <w:sz w:val="18"/>
                <w:szCs w:val="18"/>
                <w:lang w:bidi="ar-SA"/>
              </w:rPr>
              <w:t>2020</w:t>
            </w:r>
          </w:p>
          <w:p w14:paraId="0849A172" w14:textId="77777777" w:rsidR="008068E7" w:rsidRPr="009F0A03" w:rsidRDefault="008068E7" w:rsidP="00912671">
            <w:pPr>
              <w:ind w:left="-126" w:right="-72" w:hanging="35"/>
              <w:jc w:val="right"/>
              <w:rPr>
                <w:rFonts w:ascii="Arial" w:eastAsia="Arial Unicode MS" w:hAnsi="Arial" w:cs="Arial"/>
                <w:b/>
                <w:bCs/>
                <w:sz w:val="18"/>
                <w:szCs w:val="18"/>
                <w:lang w:bidi="ar-SA"/>
              </w:rPr>
            </w:pPr>
            <w:r w:rsidRPr="009F0A03">
              <w:rPr>
                <w:rFonts w:ascii="Arial" w:eastAsia="Arial Unicode MS" w:hAnsi="Arial" w:cs="Arial"/>
                <w:b/>
                <w:bCs/>
                <w:sz w:val="18"/>
                <w:szCs w:val="18"/>
              </w:rPr>
              <w:t>Restated</w:t>
            </w:r>
          </w:p>
        </w:tc>
      </w:tr>
      <w:tr w:rsidR="008068E7" w:rsidRPr="009F0A03" w14:paraId="60856EFB" w14:textId="77777777" w:rsidTr="00F47306">
        <w:trPr>
          <w:trHeight w:val="70"/>
        </w:trPr>
        <w:tc>
          <w:tcPr>
            <w:tcW w:w="3004" w:type="dxa"/>
            <w:vMerge/>
            <w:shd w:val="clear" w:color="auto" w:fill="FFFFFF"/>
          </w:tcPr>
          <w:p w14:paraId="5D574DC2" w14:textId="77777777" w:rsidR="008068E7" w:rsidRPr="009F0A03" w:rsidRDefault="008068E7" w:rsidP="00912671">
            <w:pPr>
              <w:ind w:left="-72"/>
              <w:jc w:val="thaiDistribute"/>
              <w:rPr>
                <w:rFonts w:ascii="Arial" w:eastAsia="Arial Unicode MS" w:hAnsi="Arial" w:cs="Arial"/>
                <w:b/>
                <w:bCs/>
                <w:sz w:val="18"/>
                <w:szCs w:val="18"/>
                <w:lang w:bidi="ar-SA"/>
              </w:rPr>
            </w:pPr>
          </w:p>
        </w:tc>
        <w:tc>
          <w:tcPr>
            <w:tcW w:w="1418" w:type="dxa"/>
            <w:tcBorders>
              <w:bottom w:val="single" w:sz="4" w:space="0" w:color="auto"/>
            </w:tcBorders>
            <w:shd w:val="clear" w:color="auto" w:fill="FFFFFF"/>
            <w:vAlign w:val="bottom"/>
            <w:hideMark/>
          </w:tcPr>
          <w:p w14:paraId="794EED1B" w14:textId="77777777" w:rsidR="008068E7" w:rsidRPr="009F0A03" w:rsidRDefault="008068E7" w:rsidP="00912671">
            <w:pPr>
              <w:ind w:right="-72"/>
              <w:jc w:val="right"/>
              <w:rPr>
                <w:rFonts w:ascii="Arial" w:eastAsia="Arial Unicode MS" w:hAnsi="Arial" w:cs="Arial"/>
                <w:b/>
                <w:bCs/>
                <w:sz w:val="18"/>
                <w:szCs w:val="18"/>
                <w:lang w:bidi="ar-SA"/>
              </w:rPr>
            </w:pPr>
            <w:r w:rsidRPr="009F0A03">
              <w:rPr>
                <w:rFonts w:ascii="Arial" w:eastAsia="Arial Unicode MS" w:hAnsi="Arial" w:cs="Arial"/>
                <w:b/>
                <w:bCs/>
                <w:sz w:val="18"/>
                <w:szCs w:val="18"/>
              </w:rPr>
              <w:t>Million Baht</w:t>
            </w:r>
          </w:p>
        </w:tc>
        <w:tc>
          <w:tcPr>
            <w:tcW w:w="1701" w:type="dxa"/>
            <w:tcBorders>
              <w:bottom w:val="single" w:sz="4" w:space="0" w:color="auto"/>
            </w:tcBorders>
            <w:shd w:val="clear" w:color="auto" w:fill="FFFFFF"/>
            <w:vAlign w:val="bottom"/>
          </w:tcPr>
          <w:p w14:paraId="63EB18A5" w14:textId="77777777" w:rsidR="008068E7" w:rsidRPr="009F0A03" w:rsidRDefault="008068E7" w:rsidP="00912671">
            <w:pPr>
              <w:ind w:right="-72"/>
              <w:jc w:val="right"/>
              <w:rPr>
                <w:rFonts w:ascii="Arial" w:eastAsia="Arial Unicode MS" w:hAnsi="Arial" w:cs="Arial"/>
                <w:b/>
                <w:bCs/>
                <w:sz w:val="18"/>
                <w:szCs w:val="18"/>
                <w:lang w:bidi="ar-SA"/>
              </w:rPr>
            </w:pPr>
            <w:r w:rsidRPr="009F0A03">
              <w:rPr>
                <w:rFonts w:ascii="Arial" w:eastAsia="Arial Unicode MS" w:hAnsi="Arial" w:cs="Arial"/>
                <w:b/>
                <w:bCs/>
                <w:sz w:val="18"/>
                <w:szCs w:val="18"/>
              </w:rPr>
              <w:t>Million Baht</w:t>
            </w:r>
          </w:p>
        </w:tc>
        <w:tc>
          <w:tcPr>
            <w:tcW w:w="1559" w:type="dxa"/>
            <w:tcBorders>
              <w:bottom w:val="single" w:sz="4" w:space="0" w:color="auto"/>
            </w:tcBorders>
            <w:shd w:val="clear" w:color="auto" w:fill="FFFFFF"/>
            <w:vAlign w:val="bottom"/>
          </w:tcPr>
          <w:p w14:paraId="4D1D6B40" w14:textId="77777777" w:rsidR="008068E7" w:rsidRPr="009F0A03" w:rsidRDefault="008068E7" w:rsidP="00912671">
            <w:pPr>
              <w:ind w:left="-111" w:right="-72"/>
              <w:jc w:val="right"/>
              <w:rPr>
                <w:rFonts w:ascii="Arial" w:eastAsia="Arial Unicode MS" w:hAnsi="Arial" w:cs="Arial"/>
                <w:b/>
                <w:bCs/>
                <w:sz w:val="18"/>
                <w:szCs w:val="18"/>
                <w:lang w:bidi="ar-SA"/>
              </w:rPr>
            </w:pPr>
            <w:r w:rsidRPr="009F0A03">
              <w:rPr>
                <w:rFonts w:ascii="Arial" w:eastAsia="Arial Unicode MS" w:hAnsi="Arial" w:cs="Arial"/>
                <w:b/>
                <w:bCs/>
                <w:sz w:val="18"/>
                <w:szCs w:val="18"/>
              </w:rPr>
              <w:t>Million Baht</w:t>
            </w:r>
          </w:p>
        </w:tc>
        <w:tc>
          <w:tcPr>
            <w:tcW w:w="1246" w:type="dxa"/>
            <w:tcBorders>
              <w:bottom w:val="single" w:sz="4" w:space="0" w:color="auto"/>
            </w:tcBorders>
            <w:shd w:val="clear" w:color="auto" w:fill="FFFFFF"/>
            <w:vAlign w:val="bottom"/>
            <w:hideMark/>
          </w:tcPr>
          <w:p w14:paraId="7CA85302" w14:textId="77777777" w:rsidR="008068E7" w:rsidRPr="009F0A03" w:rsidRDefault="008068E7" w:rsidP="00912671">
            <w:pPr>
              <w:ind w:right="-72"/>
              <w:jc w:val="right"/>
              <w:rPr>
                <w:rFonts w:ascii="Arial" w:eastAsia="Arial Unicode MS" w:hAnsi="Arial" w:cs="Arial"/>
                <w:b/>
                <w:bCs/>
                <w:sz w:val="18"/>
                <w:szCs w:val="18"/>
                <w:lang w:bidi="ar-SA"/>
              </w:rPr>
            </w:pPr>
            <w:r w:rsidRPr="009F0A03">
              <w:rPr>
                <w:rFonts w:ascii="Arial" w:eastAsia="Arial Unicode MS" w:hAnsi="Arial" w:cs="Arial"/>
                <w:b/>
                <w:bCs/>
                <w:sz w:val="18"/>
                <w:szCs w:val="18"/>
              </w:rPr>
              <w:t>Million Baht</w:t>
            </w:r>
          </w:p>
        </w:tc>
      </w:tr>
      <w:tr w:rsidR="008068E7" w:rsidRPr="009F0A03" w14:paraId="76BF7332" w14:textId="77777777" w:rsidTr="00F47306">
        <w:trPr>
          <w:trHeight w:val="170"/>
        </w:trPr>
        <w:tc>
          <w:tcPr>
            <w:tcW w:w="3004" w:type="dxa"/>
            <w:shd w:val="clear" w:color="auto" w:fill="auto"/>
          </w:tcPr>
          <w:p w14:paraId="79FF8BBD" w14:textId="77777777" w:rsidR="008068E7" w:rsidRPr="009F0A03" w:rsidRDefault="008068E7" w:rsidP="00912671">
            <w:pPr>
              <w:ind w:left="-72"/>
              <w:rPr>
                <w:rFonts w:ascii="Arial" w:eastAsia="Arial Unicode MS" w:hAnsi="Arial" w:cs="Arial"/>
                <w:sz w:val="18"/>
                <w:szCs w:val="18"/>
              </w:rPr>
            </w:pPr>
          </w:p>
        </w:tc>
        <w:tc>
          <w:tcPr>
            <w:tcW w:w="1418" w:type="dxa"/>
            <w:tcBorders>
              <w:top w:val="single" w:sz="4" w:space="0" w:color="auto"/>
            </w:tcBorders>
            <w:shd w:val="clear" w:color="auto" w:fill="auto"/>
            <w:vAlign w:val="bottom"/>
          </w:tcPr>
          <w:p w14:paraId="5BA0DBD4" w14:textId="77777777" w:rsidR="008068E7" w:rsidRPr="009F0A03" w:rsidRDefault="008068E7" w:rsidP="00912671">
            <w:pPr>
              <w:ind w:right="-72"/>
              <w:jc w:val="right"/>
              <w:rPr>
                <w:rFonts w:ascii="Arial" w:eastAsia="Arial Unicode MS" w:hAnsi="Arial" w:cs="Arial"/>
                <w:sz w:val="18"/>
                <w:szCs w:val="18"/>
                <w:lang w:bidi="ar-SA"/>
              </w:rPr>
            </w:pPr>
          </w:p>
        </w:tc>
        <w:tc>
          <w:tcPr>
            <w:tcW w:w="1701" w:type="dxa"/>
            <w:tcBorders>
              <w:top w:val="single" w:sz="4" w:space="0" w:color="auto"/>
            </w:tcBorders>
            <w:shd w:val="clear" w:color="auto" w:fill="auto"/>
            <w:vAlign w:val="bottom"/>
          </w:tcPr>
          <w:p w14:paraId="451E2BC2" w14:textId="77777777" w:rsidR="008068E7" w:rsidRPr="009F0A03" w:rsidRDefault="008068E7" w:rsidP="00912671">
            <w:pPr>
              <w:ind w:right="-72"/>
              <w:jc w:val="right"/>
              <w:rPr>
                <w:rFonts w:ascii="Arial" w:eastAsia="Arial Unicode MS" w:hAnsi="Arial" w:cs="Arial"/>
                <w:sz w:val="18"/>
                <w:szCs w:val="18"/>
                <w:lang w:bidi="ar-SA"/>
              </w:rPr>
            </w:pPr>
          </w:p>
        </w:tc>
        <w:tc>
          <w:tcPr>
            <w:tcW w:w="1559" w:type="dxa"/>
            <w:tcBorders>
              <w:top w:val="single" w:sz="4" w:space="0" w:color="auto"/>
            </w:tcBorders>
            <w:shd w:val="clear" w:color="auto" w:fill="auto"/>
            <w:vAlign w:val="bottom"/>
          </w:tcPr>
          <w:p w14:paraId="31817FDA" w14:textId="77777777" w:rsidR="008068E7" w:rsidRPr="009F0A03" w:rsidRDefault="008068E7" w:rsidP="00912671">
            <w:pPr>
              <w:ind w:right="-72"/>
              <w:jc w:val="right"/>
              <w:rPr>
                <w:rFonts w:ascii="Arial" w:eastAsia="Arial Unicode MS" w:hAnsi="Arial" w:cs="Arial"/>
                <w:sz w:val="18"/>
                <w:szCs w:val="18"/>
                <w:lang w:bidi="ar-SA"/>
              </w:rPr>
            </w:pPr>
          </w:p>
        </w:tc>
        <w:tc>
          <w:tcPr>
            <w:tcW w:w="1246" w:type="dxa"/>
            <w:tcBorders>
              <w:top w:val="single" w:sz="4" w:space="0" w:color="auto"/>
            </w:tcBorders>
            <w:shd w:val="clear" w:color="auto" w:fill="auto"/>
            <w:vAlign w:val="bottom"/>
          </w:tcPr>
          <w:p w14:paraId="5012A7E2" w14:textId="77777777" w:rsidR="008068E7" w:rsidRPr="009F0A03" w:rsidRDefault="008068E7" w:rsidP="00912671">
            <w:pPr>
              <w:ind w:right="-72"/>
              <w:jc w:val="right"/>
              <w:rPr>
                <w:rFonts w:ascii="Arial" w:eastAsia="Arial Unicode MS" w:hAnsi="Arial" w:cs="Arial"/>
                <w:sz w:val="18"/>
                <w:szCs w:val="18"/>
                <w:lang w:bidi="ar-SA"/>
              </w:rPr>
            </w:pPr>
          </w:p>
        </w:tc>
      </w:tr>
      <w:tr w:rsidR="008068E7" w:rsidRPr="009F0A03" w14:paraId="13543AAC" w14:textId="77777777" w:rsidTr="00F47306">
        <w:trPr>
          <w:trHeight w:val="170"/>
        </w:trPr>
        <w:tc>
          <w:tcPr>
            <w:tcW w:w="3004" w:type="dxa"/>
            <w:shd w:val="clear" w:color="auto" w:fill="auto"/>
          </w:tcPr>
          <w:p w14:paraId="29B34D29" w14:textId="77777777" w:rsidR="008068E7" w:rsidRPr="009F0A03" w:rsidRDefault="008068E7" w:rsidP="00912671">
            <w:pPr>
              <w:ind w:left="-72"/>
              <w:rPr>
                <w:rFonts w:ascii="Arial" w:eastAsia="Arial Unicode MS" w:hAnsi="Arial" w:cs="Arial"/>
                <w:b/>
                <w:bCs/>
                <w:sz w:val="18"/>
                <w:szCs w:val="18"/>
                <w:cs/>
              </w:rPr>
            </w:pPr>
            <w:r w:rsidRPr="009F0A03">
              <w:rPr>
                <w:rFonts w:ascii="Arial" w:eastAsia="Arial Unicode MS" w:hAnsi="Arial" w:cs="Arial"/>
                <w:b/>
                <w:bCs/>
                <w:sz w:val="18"/>
                <w:szCs w:val="18"/>
              </w:rPr>
              <w:t>Assets</w:t>
            </w:r>
          </w:p>
        </w:tc>
        <w:tc>
          <w:tcPr>
            <w:tcW w:w="1418" w:type="dxa"/>
            <w:shd w:val="clear" w:color="auto" w:fill="auto"/>
            <w:vAlign w:val="bottom"/>
          </w:tcPr>
          <w:p w14:paraId="5EA3EB72" w14:textId="77777777" w:rsidR="008068E7" w:rsidRPr="009F0A03" w:rsidRDefault="008068E7" w:rsidP="00912671">
            <w:pPr>
              <w:ind w:right="-72"/>
              <w:jc w:val="right"/>
              <w:rPr>
                <w:rFonts w:ascii="Arial" w:eastAsia="Arial Unicode MS" w:hAnsi="Arial" w:cs="Arial"/>
                <w:sz w:val="18"/>
                <w:szCs w:val="18"/>
                <w:lang w:bidi="ar-SA"/>
              </w:rPr>
            </w:pPr>
          </w:p>
        </w:tc>
        <w:tc>
          <w:tcPr>
            <w:tcW w:w="1701" w:type="dxa"/>
            <w:shd w:val="clear" w:color="auto" w:fill="auto"/>
            <w:vAlign w:val="bottom"/>
          </w:tcPr>
          <w:p w14:paraId="518C4E2D" w14:textId="77777777" w:rsidR="008068E7" w:rsidRPr="009F0A03" w:rsidRDefault="008068E7" w:rsidP="00912671">
            <w:pPr>
              <w:ind w:right="-72"/>
              <w:jc w:val="right"/>
              <w:rPr>
                <w:rFonts w:ascii="Arial" w:eastAsia="Arial Unicode MS" w:hAnsi="Arial" w:cs="Arial"/>
                <w:sz w:val="18"/>
                <w:szCs w:val="18"/>
                <w:lang w:bidi="ar-SA"/>
              </w:rPr>
            </w:pPr>
          </w:p>
        </w:tc>
        <w:tc>
          <w:tcPr>
            <w:tcW w:w="1559" w:type="dxa"/>
            <w:shd w:val="clear" w:color="auto" w:fill="auto"/>
            <w:vAlign w:val="bottom"/>
          </w:tcPr>
          <w:p w14:paraId="0EA0056B" w14:textId="77777777" w:rsidR="008068E7" w:rsidRPr="009F0A03" w:rsidRDefault="008068E7" w:rsidP="00912671">
            <w:pPr>
              <w:ind w:right="-72"/>
              <w:jc w:val="right"/>
              <w:rPr>
                <w:rFonts w:ascii="Arial" w:eastAsia="Arial Unicode MS" w:hAnsi="Arial" w:cs="Arial"/>
                <w:sz w:val="18"/>
                <w:szCs w:val="18"/>
                <w:lang w:bidi="ar-SA"/>
              </w:rPr>
            </w:pPr>
          </w:p>
        </w:tc>
        <w:tc>
          <w:tcPr>
            <w:tcW w:w="1246" w:type="dxa"/>
            <w:shd w:val="clear" w:color="auto" w:fill="auto"/>
            <w:vAlign w:val="bottom"/>
          </w:tcPr>
          <w:p w14:paraId="2BFC9105" w14:textId="77777777" w:rsidR="008068E7" w:rsidRPr="009F0A03" w:rsidRDefault="008068E7" w:rsidP="00912671">
            <w:pPr>
              <w:ind w:right="-72"/>
              <w:jc w:val="right"/>
              <w:rPr>
                <w:rFonts w:ascii="Arial" w:eastAsia="Arial Unicode MS" w:hAnsi="Arial" w:cs="Arial"/>
                <w:sz w:val="18"/>
                <w:szCs w:val="18"/>
                <w:lang w:bidi="ar-SA"/>
              </w:rPr>
            </w:pPr>
          </w:p>
        </w:tc>
      </w:tr>
      <w:tr w:rsidR="008068E7" w:rsidRPr="009F0A03" w14:paraId="30C655F1" w14:textId="77777777" w:rsidTr="00F47306">
        <w:trPr>
          <w:trHeight w:val="170"/>
        </w:trPr>
        <w:tc>
          <w:tcPr>
            <w:tcW w:w="3004" w:type="dxa"/>
            <w:shd w:val="clear" w:color="auto" w:fill="auto"/>
          </w:tcPr>
          <w:p w14:paraId="215B8166" w14:textId="77777777" w:rsidR="008068E7" w:rsidRPr="009F0A03" w:rsidRDefault="008068E7" w:rsidP="00912671">
            <w:pPr>
              <w:ind w:left="-72"/>
              <w:rPr>
                <w:rFonts w:ascii="Arial" w:eastAsia="Arial Unicode MS" w:hAnsi="Arial" w:cs="Arial"/>
                <w:sz w:val="18"/>
                <w:szCs w:val="18"/>
                <w:cs/>
              </w:rPr>
            </w:pPr>
          </w:p>
        </w:tc>
        <w:tc>
          <w:tcPr>
            <w:tcW w:w="1418" w:type="dxa"/>
            <w:shd w:val="clear" w:color="auto" w:fill="auto"/>
            <w:vAlign w:val="bottom"/>
          </w:tcPr>
          <w:p w14:paraId="4E7FE046" w14:textId="77777777" w:rsidR="008068E7" w:rsidRPr="009F0A03" w:rsidRDefault="008068E7" w:rsidP="00912671">
            <w:pPr>
              <w:ind w:right="-72"/>
              <w:jc w:val="right"/>
              <w:rPr>
                <w:rFonts w:ascii="Arial" w:eastAsia="Arial Unicode MS" w:hAnsi="Arial" w:cs="Arial"/>
                <w:sz w:val="18"/>
                <w:szCs w:val="18"/>
                <w:lang w:bidi="ar-SA"/>
              </w:rPr>
            </w:pPr>
          </w:p>
        </w:tc>
        <w:tc>
          <w:tcPr>
            <w:tcW w:w="1701" w:type="dxa"/>
            <w:shd w:val="clear" w:color="auto" w:fill="auto"/>
            <w:vAlign w:val="bottom"/>
          </w:tcPr>
          <w:p w14:paraId="1ACBBC71" w14:textId="77777777" w:rsidR="008068E7" w:rsidRPr="009F0A03" w:rsidRDefault="008068E7" w:rsidP="00912671">
            <w:pPr>
              <w:ind w:right="-72"/>
              <w:jc w:val="right"/>
              <w:rPr>
                <w:rFonts w:ascii="Arial" w:eastAsia="Arial Unicode MS" w:hAnsi="Arial" w:cs="Arial"/>
                <w:sz w:val="18"/>
                <w:szCs w:val="18"/>
                <w:lang w:bidi="ar-SA"/>
              </w:rPr>
            </w:pPr>
          </w:p>
        </w:tc>
        <w:tc>
          <w:tcPr>
            <w:tcW w:w="1559" w:type="dxa"/>
            <w:shd w:val="clear" w:color="auto" w:fill="auto"/>
            <w:vAlign w:val="bottom"/>
          </w:tcPr>
          <w:p w14:paraId="1508FAD1" w14:textId="77777777" w:rsidR="008068E7" w:rsidRPr="009F0A03" w:rsidRDefault="008068E7" w:rsidP="00912671">
            <w:pPr>
              <w:ind w:right="-72"/>
              <w:jc w:val="right"/>
              <w:rPr>
                <w:rFonts w:ascii="Arial" w:eastAsia="Arial Unicode MS" w:hAnsi="Arial" w:cs="Arial"/>
                <w:sz w:val="18"/>
                <w:szCs w:val="18"/>
                <w:lang w:bidi="ar-SA"/>
              </w:rPr>
            </w:pPr>
          </w:p>
        </w:tc>
        <w:tc>
          <w:tcPr>
            <w:tcW w:w="1246" w:type="dxa"/>
            <w:shd w:val="clear" w:color="auto" w:fill="auto"/>
            <w:vAlign w:val="bottom"/>
          </w:tcPr>
          <w:p w14:paraId="148AED82" w14:textId="77777777" w:rsidR="008068E7" w:rsidRPr="009F0A03" w:rsidRDefault="008068E7" w:rsidP="00912671">
            <w:pPr>
              <w:ind w:right="-72"/>
              <w:jc w:val="right"/>
              <w:rPr>
                <w:rFonts w:ascii="Arial" w:eastAsia="Arial Unicode MS" w:hAnsi="Arial" w:cs="Arial"/>
                <w:sz w:val="18"/>
                <w:szCs w:val="18"/>
                <w:lang w:bidi="ar-SA"/>
              </w:rPr>
            </w:pPr>
          </w:p>
        </w:tc>
      </w:tr>
      <w:tr w:rsidR="008068E7" w:rsidRPr="009F0A03" w14:paraId="135CE62C" w14:textId="77777777" w:rsidTr="00F47306">
        <w:trPr>
          <w:trHeight w:val="170"/>
        </w:trPr>
        <w:tc>
          <w:tcPr>
            <w:tcW w:w="3004" w:type="dxa"/>
            <w:shd w:val="clear" w:color="auto" w:fill="auto"/>
          </w:tcPr>
          <w:p w14:paraId="43DBBD7E" w14:textId="77777777" w:rsidR="008068E7" w:rsidRPr="009F0A03" w:rsidRDefault="008068E7" w:rsidP="00912671">
            <w:pPr>
              <w:ind w:left="-72"/>
              <w:rPr>
                <w:rFonts w:ascii="Arial" w:eastAsia="Arial Unicode MS" w:hAnsi="Arial" w:cs="Arial"/>
                <w:b/>
                <w:bCs/>
                <w:sz w:val="18"/>
                <w:szCs w:val="18"/>
              </w:rPr>
            </w:pPr>
            <w:r w:rsidRPr="009F0A03">
              <w:rPr>
                <w:rFonts w:ascii="Arial" w:eastAsia="Arial Unicode MS" w:hAnsi="Arial" w:cs="Arial"/>
                <w:b/>
                <w:bCs/>
                <w:sz w:val="18"/>
                <w:szCs w:val="18"/>
              </w:rPr>
              <w:t>Current assets</w:t>
            </w:r>
          </w:p>
        </w:tc>
        <w:tc>
          <w:tcPr>
            <w:tcW w:w="1418" w:type="dxa"/>
            <w:shd w:val="clear" w:color="auto" w:fill="auto"/>
            <w:vAlign w:val="bottom"/>
          </w:tcPr>
          <w:p w14:paraId="6001546D" w14:textId="77777777" w:rsidR="008068E7" w:rsidRPr="009F0A03" w:rsidRDefault="008068E7" w:rsidP="00912671">
            <w:pPr>
              <w:ind w:right="-72"/>
              <w:jc w:val="right"/>
              <w:rPr>
                <w:rFonts w:ascii="Arial" w:eastAsia="Arial Unicode MS" w:hAnsi="Arial" w:cs="Arial"/>
                <w:b/>
                <w:bCs/>
                <w:sz w:val="18"/>
                <w:szCs w:val="18"/>
              </w:rPr>
            </w:pPr>
          </w:p>
        </w:tc>
        <w:tc>
          <w:tcPr>
            <w:tcW w:w="1701" w:type="dxa"/>
            <w:shd w:val="clear" w:color="auto" w:fill="auto"/>
            <w:vAlign w:val="bottom"/>
          </w:tcPr>
          <w:p w14:paraId="2E10C8A5" w14:textId="77777777" w:rsidR="008068E7" w:rsidRPr="009F0A03" w:rsidRDefault="008068E7" w:rsidP="00912671">
            <w:pPr>
              <w:ind w:right="-72"/>
              <w:jc w:val="right"/>
              <w:rPr>
                <w:rFonts w:ascii="Arial" w:eastAsia="Arial Unicode MS" w:hAnsi="Arial" w:cs="Arial"/>
                <w:b/>
                <w:bCs/>
                <w:sz w:val="18"/>
                <w:szCs w:val="18"/>
              </w:rPr>
            </w:pPr>
          </w:p>
        </w:tc>
        <w:tc>
          <w:tcPr>
            <w:tcW w:w="1559" w:type="dxa"/>
            <w:shd w:val="clear" w:color="auto" w:fill="auto"/>
            <w:vAlign w:val="bottom"/>
          </w:tcPr>
          <w:p w14:paraId="54EE1CC2" w14:textId="77777777" w:rsidR="008068E7" w:rsidRPr="009F0A03" w:rsidRDefault="008068E7" w:rsidP="00912671">
            <w:pPr>
              <w:ind w:right="-72"/>
              <w:jc w:val="right"/>
              <w:rPr>
                <w:rFonts w:ascii="Arial" w:eastAsia="Arial Unicode MS" w:hAnsi="Arial" w:cs="Arial"/>
                <w:b/>
                <w:bCs/>
                <w:sz w:val="18"/>
                <w:szCs w:val="18"/>
              </w:rPr>
            </w:pPr>
          </w:p>
        </w:tc>
        <w:tc>
          <w:tcPr>
            <w:tcW w:w="1246" w:type="dxa"/>
            <w:shd w:val="clear" w:color="auto" w:fill="auto"/>
            <w:vAlign w:val="bottom"/>
          </w:tcPr>
          <w:p w14:paraId="4DD22EDE" w14:textId="77777777" w:rsidR="008068E7" w:rsidRPr="009F0A03" w:rsidRDefault="008068E7" w:rsidP="00912671">
            <w:pPr>
              <w:ind w:right="-72"/>
              <w:jc w:val="right"/>
              <w:rPr>
                <w:rFonts w:ascii="Arial" w:eastAsia="Arial Unicode MS" w:hAnsi="Arial" w:cs="Arial"/>
                <w:b/>
                <w:bCs/>
                <w:sz w:val="18"/>
                <w:szCs w:val="18"/>
              </w:rPr>
            </w:pPr>
          </w:p>
        </w:tc>
      </w:tr>
      <w:tr w:rsidR="008068E7" w:rsidRPr="009F0A03" w14:paraId="77E7CD2E" w14:textId="77777777" w:rsidTr="00F47306">
        <w:trPr>
          <w:trHeight w:val="170"/>
        </w:trPr>
        <w:tc>
          <w:tcPr>
            <w:tcW w:w="3004" w:type="dxa"/>
            <w:shd w:val="clear" w:color="auto" w:fill="auto"/>
          </w:tcPr>
          <w:p w14:paraId="6DF6F28F" w14:textId="77777777" w:rsidR="008068E7" w:rsidRPr="009F0A03" w:rsidRDefault="008068E7" w:rsidP="00912671">
            <w:pPr>
              <w:ind w:left="-72"/>
              <w:rPr>
                <w:rFonts w:ascii="Arial" w:eastAsia="Arial Unicode MS" w:hAnsi="Arial" w:cs="Arial"/>
                <w:sz w:val="18"/>
                <w:szCs w:val="18"/>
              </w:rPr>
            </w:pPr>
            <w:r w:rsidRPr="009F0A03">
              <w:rPr>
                <w:rFonts w:ascii="Arial" w:eastAsia="Arial Unicode MS" w:hAnsi="Arial" w:cs="Arial"/>
                <w:sz w:val="18"/>
                <w:szCs w:val="18"/>
              </w:rPr>
              <w:t>Other accounts receivable</w:t>
            </w:r>
          </w:p>
        </w:tc>
        <w:tc>
          <w:tcPr>
            <w:tcW w:w="1418" w:type="dxa"/>
            <w:shd w:val="clear" w:color="auto" w:fill="auto"/>
            <w:vAlign w:val="bottom"/>
          </w:tcPr>
          <w:p w14:paraId="35C44A37" w14:textId="77777777" w:rsidR="008068E7" w:rsidRPr="009F0A03" w:rsidRDefault="008068E7" w:rsidP="00912671">
            <w:pPr>
              <w:ind w:right="-72"/>
              <w:jc w:val="right"/>
              <w:rPr>
                <w:rFonts w:ascii="Arial" w:eastAsia="Arial Unicode MS" w:hAnsi="Arial" w:cs="Arial"/>
                <w:sz w:val="18"/>
                <w:szCs w:val="18"/>
                <w:lang w:bidi="ar-SA"/>
              </w:rPr>
            </w:pPr>
            <w:r w:rsidRPr="009F0A03">
              <w:rPr>
                <w:rFonts w:ascii="Arial" w:eastAsia="Arial Unicode MS" w:hAnsi="Arial" w:cs="Arial"/>
                <w:sz w:val="18"/>
                <w:szCs w:val="18"/>
                <w:lang w:bidi="ar-SA"/>
              </w:rPr>
              <w:t>510</w:t>
            </w:r>
          </w:p>
        </w:tc>
        <w:tc>
          <w:tcPr>
            <w:tcW w:w="1701" w:type="dxa"/>
            <w:shd w:val="clear" w:color="auto" w:fill="auto"/>
            <w:vAlign w:val="bottom"/>
          </w:tcPr>
          <w:p w14:paraId="465FF9F8" w14:textId="77777777" w:rsidR="008068E7" w:rsidRPr="009F0A03" w:rsidRDefault="008068E7" w:rsidP="00912671">
            <w:pPr>
              <w:ind w:right="-72"/>
              <w:jc w:val="right"/>
              <w:rPr>
                <w:rFonts w:ascii="Arial" w:eastAsia="Arial Unicode MS" w:hAnsi="Arial" w:cs="Arial"/>
                <w:sz w:val="18"/>
                <w:szCs w:val="18"/>
                <w:lang w:bidi="ar-SA"/>
              </w:rPr>
            </w:pPr>
            <w:r w:rsidRPr="009F0A03">
              <w:rPr>
                <w:rFonts w:ascii="Arial" w:eastAsia="Arial Unicode MS" w:hAnsi="Arial" w:cs="Arial"/>
                <w:sz w:val="18"/>
                <w:szCs w:val="18"/>
                <w:lang w:bidi="ar-SA"/>
              </w:rPr>
              <w:t>-</w:t>
            </w:r>
          </w:p>
        </w:tc>
        <w:tc>
          <w:tcPr>
            <w:tcW w:w="1559" w:type="dxa"/>
            <w:shd w:val="clear" w:color="auto" w:fill="auto"/>
            <w:vAlign w:val="bottom"/>
          </w:tcPr>
          <w:p w14:paraId="6B057EB3" w14:textId="77777777" w:rsidR="008068E7" w:rsidRPr="009F0A03" w:rsidRDefault="008068E7" w:rsidP="00912671">
            <w:pPr>
              <w:ind w:right="-72"/>
              <w:jc w:val="right"/>
              <w:rPr>
                <w:rFonts w:ascii="Arial" w:eastAsia="Arial Unicode MS" w:hAnsi="Arial" w:cs="Arial"/>
                <w:sz w:val="18"/>
                <w:szCs w:val="18"/>
                <w:lang w:bidi="ar-SA"/>
              </w:rPr>
            </w:pPr>
            <w:r w:rsidRPr="009F0A03">
              <w:rPr>
                <w:rFonts w:ascii="Arial" w:eastAsia="Arial Unicode MS" w:hAnsi="Arial" w:cs="Arial"/>
                <w:sz w:val="18"/>
                <w:szCs w:val="18"/>
                <w:lang w:bidi="ar-SA"/>
              </w:rPr>
              <w:t>(18)</w:t>
            </w:r>
          </w:p>
        </w:tc>
        <w:tc>
          <w:tcPr>
            <w:tcW w:w="1246" w:type="dxa"/>
            <w:shd w:val="clear" w:color="auto" w:fill="auto"/>
            <w:vAlign w:val="bottom"/>
          </w:tcPr>
          <w:p w14:paraId="4CDA908A" w14:textId="77777777" w:rsidR="008068E7" w:rsidRPr="009F0A03" w:rsidRDefault="008068E7" w:rsidP="00912671">
            <w:pPr>
              <w:ind w:right="-72"/>
              <w:jc w:val="right"/>
              <w:rPr>
                <w:rFonts w:ascii="Arial" w:eastAsia="Arial Unicode MS" w:hAnsi="Arial" w:cs="Arial"/>
                <w:sz w:val="18"/>
                <w:szCs w:val="18"/>
                <w:lang w:bidi="ar-SA"/>
              </w:rPr>
            </w:pPr>
            <w:r w:rsidRPr="009F0A03">
              <w:rPr>
                <w:rFonts w:ascii="Arial" w:eastAsia="Arial Unicode MS" w:hAnsi="Arial" w:cs="Arial"/>
                <w:sz w:val="18"/>
                <w:szCs w:val="18"/>
                <w:lang w:bidi="ar-SA"/>
              </w:rPr>
              <w:t>492</w:t>
            </w:r>
          </w:p>
        </w:tc>
      </w:tr>
      <w:tr w:rsidR="008068E7" w:rsidRPr="009F0A03" w14:paraId="7115FCCA" w14:textId="77777777" w:rsidTr="00F47306">
        <w:trPr>
          <w:trHeight w:val="170"/>
        </w:trPr>
        <w:tc>
          <w:tcPr>
            <w:tcW w:w="3004" w:type="dxa"/>
            <w:shd w:val="clear" w:color="auto" w:fill="auto"/>
          </w:tcPr>
          <w:p w14:paraId="12B74FC1" w14:textId="77777777" w:rsidR="008068E7" w:rsidRPr="009F0A03" w:rsidRDefault="008068E7" w:rsidP="00912671">
            <w:pPr>
              <w:ind w:left="-72"/>
              <w:rPr>
                <w:rFonts w:ascii="Arial" w:eastAsia="Arial Unicode MS" w:hAnsi="Arial" w:cs="Arial"/>
                <w:sz w:val="18"/>
                <w:szCs w:val="18"/>
              </w:rPr>
            </w:pPr>
            <w:r w:rsidRPr="009F0A03">
              <w:rPr>
                <w:rFonts w:ascii="Arial" w:eastAsia="Arial Unicode MS" w:hAnsi="Arial" w:cs="Arial"/>
                <w:sz w:val="18"/>
                <w:szCs w:val="18"/>
              </w:rPr>
              <w:t>S</w:t>
            </w:r>
            <w:r w:rsidRPr="009F0A03">
              <w:rPr>
                <w:rFonts w:ascii="Arial" w:eastAsia="Arial Unicode MS" w:hAnsi="Arial" w:cs="Arial"/>
                <w:spacing w:val="-4"/>
                <w:sz w:val="18"/>
                <w:szCs w:val="18"/>
              </w:rPr>
              <w:t>hort-term loans to other parties</w:t>
            </w:r>
            <w:r w:rsidRPr="009F0A03">
              <w:rPr>
                <w:rFonts w:ascii="Arial" w:eastAsia="Arial Unicode MS" w:hAnsi="Arial" w:cs="Arial"/>
                <w:sz w:val="18"/>
                <w:szCs w:val="18"/>
              </w:rPr>
              <w:t xml:space="preserve"> </w:t>
            </w:r>
          </w:p>
          <w:p w14:paraId="1D7B6446" w14:textId="77777777" w:rsidR="008068E7" w:rsidRPr="009F0A03" w:rsidRDefault="008068E7" w:rsidP="00912671">
            <w:pPr>
              <w:ind w:left="-72"/>
              <w:rPr>
                <w:rFonts w:ascii="Arial" w:eastAsia="Arial Unicode MS" w:hAnsi="Arial" w:cs="Arial"/>
                <w:sz w:val="18"/>
                <w:szCs w:val="18"/>
              </w:rPr>
            </w:pPr>
            <w:r w:rsidRPr="009F0A03">
              <w:rPr>
                <w:rFonts w:ascii="Arial" w:eastAsia="Arial Unicode MS" w:hAnsi="Arial" w:cs="Arial"/>
                <w:sz w:val="18"/>
                <w:szCs w:val="18"/>
              </w:rPr>
              <w:t xml:space="preserve">   and related parties, net</w:t>
            </w:r>
          </w:p>
        </w:tc>
        <w:tc>
          <w:tcPr>
            <w:tcW w:w="1418" w:type="dxa"/>
            <w:shd w:val="clear" w:color="auto" w:fill="auto"/>
            <w:vAlign w:val="bottom"/>
          </w:tcPr>
          <w:p w14:paraId="21C29E02" w14:textId="77777777" w:rsidR="008068E7" w:rsidRPr="009F0A03" w:rsidRDefault="008068E7" w:rsidP="00912671">
            <w:pPr>
              <w:ind w:right="-72"/>
              <w:jc w:val="right"/>
              <w:rPr>
                <w:rFonts w:ascii="Arial" w:eastAsia="Arial Unicode MS" w:hAnsi="Arial" w:cs="Arial"/>
                <w:sz w:val="18"/>
                <w:szCs w:val="18"/>
              </w:rPr>
            </w:pPr>
            <w:r w:rsidRPr="009F0A03">
              <w:rPr>
                <w:rFonts w:ascii="Arial" w:eastAsia="Arial Unicode MS" w:hAnsi="Arial" w:cs="Arial"/>
                <w:sz w:val="18"/>
                <w:szCs w:val="18"/>
              </w:rPr>
              <w:t>3</w:t>
            </w:r>
          </w:p>
        </w:tc>
        <w:tc>
          <w:tcPr>
            <w:tcW w:w="1701" w:type="dxa"/>
            <w:shd w:val="clear" w:color="auto" w:fill="auto"/>
            <w:vAlign w:val="bottom"/>
          </w:tcPr>
          <w:p w14:paraId="42347EA1" w14:textId="77777777" w:rsidR="008068E7" w:rsidRPr="009F0A03" w:rsidRDefault="008068E7" w:rsidP="00912671">
            <w:pPr>
              <w:ind w:right="-72"/>
              <w:jc w:val="right"/>
              <w:rPr>
                <w:rFonts w:ascii="Arial" w:eastAsia="Arial Unicode MS" w:hAnsi="Arial" w:cs="Arial"/>
                <w:sz w:val="18"/>
                <w:szCs w:val="18"/>
              </w:rPr>
            </w:pPr>
            <w:r w:rsidRPr="009F0A03">
              <w:rPr>
                <w:rFonts w:ascii="Arial" w:eastAsia="Arial Unicode MS" w:hAnsi="Arial" w:cs="Arial"/>
                <w:sz w:val="18"/>
                <w:szCs w:val="18"/>
              </w:rPr>
              <w:t>(3)</w:t>
            </w:r>
          </w:p>
        </w:tc>
        <w:tc>
          <w:tcPr>
            <w:tcW w:w="1559" w:type="dxa"/>
            <w:shd w:val="clear" w:color="auto" w:fill="auto"/>
            <w:vAlign w:val="bottom"/>
          </w:tcPr>
          <w:p w14:paraId="72EAC066" w14:textId="77777777" w:rsidR="008068E7" w:rsidRPr="009F0A03" w:rsidRDefault="008068E7" w:rsidP="00912671">
            <w:pPr>
              <w:ind w:right="-72"/>
              <w:jc w:val="right"/>
              <w:rPr>
                <w:rFonts w:ascii="Arial" w:eastAsia="Arial Unicode MS" w:hAnsi="Arial" w:cs="Arial"/>
                <w:sz w:val="18"/>
                <w:szCs w:val="18"/>
              </w:rPr>
            </w:pPr>
            <w:r w:rsidRPr="009F0A03">
              <w:rPr>
                <w:rFonts w:ascii="Arial" w:eastAsia="Arial Unicode MS" w:hAnsi="Arial" w:cs="Arial"/>
                <w:sz w:val="18"/>
                <w:szCs w:val="18"/>
              </w:rPr>
              <w:t>-</w:t>
            </w:r>
          </w:p>
        </w:tc>
        <w:tc>
          <w:tcPr>
            <w:tcW w:w="1246" w:type="dxa"/>
            <w:shd w:val="clear" w:color="auto" w:fill="auto"/>
            <w:vAlign w:val="bottom"/>
          </w:tcPr>
          <w:p w14:paraId="32E4080F" w14:textId="77777777" w:rsidR="008068E7" w:rsidRPr="009F0A03" w:rsidRDefault="008068E7" w:rsidP="00912671">
            <w:pPr>
              <w:ind w:right="-72"/>
              <w:jc w:val="right"/>
              <w:rPr>
                <w:rFonts w:ascii="Arial" w:eastAsia="Arial Unicode MS" w:hAnsi="Arial" w:cs="Arial"/>
                <w:sz w:val="18"/>
                <w:szCs w:val="18"/>
              </w:rPr>
            </w:pPr>
            <w:r w:rsidRPr="009F0A03">
              <w:rPr>
                <w:rFonts w:ascii="Arial" w:eastAsia="Arial Unicode MS" w:hAnsi="Arial" w:cs="Arial"/>
                <w:sz w:val="18"/>
                <w:szCs w:val="18"/>
              </w:rPr>
              <w:t>-</w:t>
            </w:r>
          </w:p>
        </w:tc>
      </w:tr>
      <w:tr w:rsidR="008068E7" w:rsidRPr="009F0A03" w14:paraId="617187E8" w14:textId="77777777" w:rsidTr="00F47306">
        <w:trPr>
          <w:trHeight w:val="170"/>
        </w:trPr>
        <w:tc>
          <w:tcPr>
            <w:tcW w:w="3004" w:type="dxa"/>
            <w:shd w:val="clear" w:color="auto" w:fill="auto"/>
          </w:tcPr>
          <w:p w14:paraId="738FCD50" w14:textId="77777777" w:rsidR="008068E7" w:rsidRPr="009F0A03" w:rsidRDefault="008068E7" w:rsidP="00912671">
            <w:pPr>
              <w:ind w:left="-72"/>
              <w:rPr>
                <w:rFonts w:ascii="Arial" w:eastAsia="Arial Unicode MS" w:hAnsi="Arial" w:cs="Arial"/>
                <w:b/>
                <w:bCs/>
                <w:sz w:val="12"/>
                <w:szCs w:val="12"/>
              </w:rPr>
            </w:pPr>
          </w:p>
        </w:tc>
        <w:tc>
          <w:tcPr>
            <w:tcW w:w="1418" w:type="dxa"/>
            <w:tcBorders>
              <w:top w:val="single" w:sz="4" w:space="0" w:color="auto"/>
            </w:tcBorders>
            <w:shd w:val="clear" w:color="auto" w:fill="auto"/>
            <w:vAlign w:val="bottom"/>
          </w:tcPr>
          <w:p w14:paraId="6EC460AF" w14:textId="77777777" w:rsidR="008068E7" w:rsidRPr="009F0A03" w:rsidRDefault="008068E7" w:rsidP="00912671">
            <w:pPr>
              <w:ind w:right="-72"/>
              <w:jc w:val="right"/>
              <w:rPr>
                <w:rFonts w:ascii="Arial" w:eastAsia="Arial Unicode MS" w:hAnsi="Arial" w:cs="Arial"/>
                <w:sz w:val="12"/>
                <w:szCs w:val="12"/>
                <w:lang w:bidi="ar-SA"/>
              </w:rPr>
            </w:pPr>
          </w:p>
        </w:tc>
        <w:tc>
          <w:tcPr>
            <w:tcW w:w="1701" w:type="dxa"/>
            <w:tcBorders>
              <w:top w:val="single" w:sz="4" w:space="0" w:color="auto"/>
            </w:tcBorders>
            <w:shd w:val="clear" w:color="auto" w:fill="auto"/>
            <w:vAlign w:val="bottom"/>
          </w:tcPr>
          <w:p w14:paraId="7EBE05B1" w14:textId="77777777" w:rsidR="008068E7" w:rsidRPr="009F0A03" w:rsidRDefault="008068E7" w:rsidP="00912671">
            <w:pPr>
              <w:ind w:right="-72"/>
              <w:jc w:val="right"/>
              <w:rPr>
                <w:rFonts w:ascii="Arial" w:eastAsia="Arial Unicode MS" w:hAnsi="Arial" w:cs="Arial"/>
                <w:sz w:val="12"/>
                <w:szCs w:val="12"/>
                <w:lang w:bidi="ar-SA"/>
              </w:rPr>
            </w:pPr>
          </w:p>
        </w:tc>
        <w:tc>
          <w:tcPr>
            <w:tcW w:w="1559" w:type="dxa"/>
            <w:tcBorders>
              <w:top w:val="single" w:sz="4" w:space="0" w:color="auto"/>
            </w:tcBorders>
            <w:shd w:val="clear" w:color="auto" w:fill="auto"/>
            <w:vAlign w:val="bottom"/>
          </w:tcPr>
          <w:p w14:paraId="5AED5BB3" w14:textId="77777777" w:rsidR="008068E7" w:rsidRPr="009F0A03" w:rsidRDefault="008068E7" w:rsidP="00912671">
            <w:pPr>
              <w:ind w:right="-72"/>
              <w:jc w:val="right"/>
              <w:rPr>
                <w:rFonts w:ascii="Arial" w:eastAsia="Arial Unicode MS" w:hAnsi="Arial" w:cs="Arial"/>
                <w:sz w:val="12"/>
                <w:szCs w:val="12"/>
                <w:lang w:bidi="ar-SA"/>
              </w:rPr>
            </w:pPr>
          </w:p>
        </w:tc>
        <w:tc>
          <w:tcPr>
            <w:tcW w:w="1246" w:type="dxa"/>
            <w:tcBorders>
              <w:top w:val="single" w:sz="4" w:space="0" w:color="auto"/>
            </w:tcBorders>
            <w:shd w:val="clear" w:color="auto" w:fill="auto"/>
            <w:vAlign w:val="bottom"/>
          </w:tcPr>
          <w:p w14:paraId="5EE3BA5E" w14:textId="77777777" w:rsidR="008068E7" w:rsidRPr="009F0A03" w:rsidRDefault="008068E7" w:rsidP="00912671">
            <w:pPr>
              <w:ind w:right="-72"/>
              <w:jc w:val="right"/>
              <w:rPr>
                <w:rFonts w:ascii="Arial" w:eastAsia="Arial Unicode MS" w:hAnsi="Arial" w:cs="Arial"/>
                <w:sz w:val="12"/>
                <w:szCs w:val="12"/>
                <w:lang w:bidi="ar-SA"/>
              </w:rPr>
            </w:pPr>
          </w:p>
        </w:tc>
      </w:tr>
      <w:tr w:rsidR="008068E7" w:rsidRPr="009F0A03" w14:paraId="096455E6" w14:textId="77777777" w:rsidTr="00F47306">
        <w:trPr>
          <w:trHeight w:val="170"/>
        </w:trPr>
        <w:tc>
          <w:tcPr>
            <w:tcW w:w="3004" w:type="dxa"/>
            <w:shd w:val="clear" w:color="auto" w:fill="auto"/>
          </w:tcPr>
          <w:p w14:paraId="5B77AE5D" w14:textId="77777777" w:rsidR="008068E7" w:rsidRPr="009F0A03" w:rsidRDefault="008068E7" w:rsidP="00912671">
            <w:pPr>
              <w:ind w:left="-72"/>
              <w:rPr>
                <w:rFonts w:ascii="Arial" w:eastAsia="Arial Unicode MS" w:hAnsi="Arial" w:cs="Arial"/>
                <w:b/>
                <w:bCs/>
                <w:sz w:val="18"/>
                <w:szCs w:val="18"/>
              </w:rPr>
            </w:pPr>
            <w:r w:rsidRPr="009F0A03">
              <w:rPr>
                <w:rFonts w:ascii="Arial" w:eastAsia="Arial Unicode MS" w:hAnsi="Arial" w:cs="Arial"/>
                <w:b/>
                <w:bCs/>
                <w:sz w:val="18"/>
                <w:szCs w:val="18"/>
              </w:rPr>
              <w:t>Total current assets</w:t>
            </w:r>
          </w:p>
        </w:tc>
        <w:tc>
          <w:tcPr>
            <w:tcW w:w="1418" w:type="dxa"/>
            <w:tcBorders>
              <w:bottom w:val="single" w:sz="4" w:space="0" w:color="auto"/>
            </w:tcBorders>
            <w:shd w:val="clear" w:color="auto" w:fill="auto"/>
            <w:vAlign w:val="bottom"/>
          </w:tcPr>
          <w:p w14:paraId="196912E2" w14:textId="77777777" w:rsidR="008068E7" w:rsidRPr="009F0A03" w:rsidRDefault="008068E7" w:rsidP="00912671">
            <w:pPr>
              <w:ind w:right="-72"/>
              <w:jc w:val="right"/>
              <w:rPr>
                <w:rFonts w:ascii="Arial" w:eastAsia="Arial Unicode MS" w:hAnsi="Arial" w:cs="Arial"/>
                <w:sz w:val="18"/>
                <w:szCs w:val="18"/>
              </w:rPr>
            </w:pPr>
            <w:r w:rsidRPr="009F0A03">
              <w:rPr>
                <w:rFonts w:ascii="Arial" w:eastAsia="Arial Unicode MS" w:hAnsi="Arial" w:cs="Arial"/>
                <w:sz w:val="18"/>
                <w:szCs w:val="18"/>
              </w:rPr>
              <w:t>513</w:t>
            </w:r>
          </w:p>
        </w:tc>
        <w:tc>
          <w:tcPr>
            <w:tcW w:w="1701" w:type="dxa"/>
            <w:tcBorders>
              <w:bottom w:val="single" w:sz="4" w:space="0" w:color="auto"/>
            </w:tcBorders>
            <w:shd w:val="clear" w:color="auto" w:fill="auto"/>
            <w:vAlign w:val="bottom"/>
          </w:tcPr>
          <w:p w14:paraId="6F062D8F" w14:textId="77777777" w:rsidR="008068E7" w:rsidRPr="009F0A03" w:rsidRDefault="008068E7" w:rsidP="00912671">
            <w:pPr>
              <w:ind w:right="-72"/>
              <w:jc w:val="right"/>
              <w:rPr>
                <w:rFonts w:ascii="Arial" w:eastAsia="Arial Unicode MS" w:hAnsi="Arial" w:cs="Arial"/>
                <w:sz w:val="18"/>
                <w:szCs w:val="18"/>
              </w:rPr>
            </w:pPr>
            <w:r w:rsidRPr="009F0A03">
              <w:rPr>
                <w:rFonts w:ascii="Arial" w:eastAsia="Arial Unicode MS" w:hAnsi="Arial" w:cs="Arial"/>
                <w:sz w:val="18"/>
                <w:szCs w:val="18"/>
              </w:rPr>
              <w:t>(3)</w:t>
            </w:r>
          </w:p>
        </w:tc>
        <w:tc>
          <w:tcPr>
            <w:tcW w:w="1559" w:type="dxa"/>
            <w:tcBorders>
              <w:bottom w:val="single" w:sz="4" w:space="0" w:color="auto"/>
            </w:tcBorders>
            <w:shd w:val="clear" w:color="auto" w:fill="auto"/>
            <w:vAlign w:val="bottom"/>
          </w:tcPr>
          <w:p w14:paraId="5B0EAF66" w14:textId="77777777" w:rsidR="008068E7" w:rsidRPr="009F0A03" w:rsidRDefault="008068E7" w:rsidP="00912671">
            <w:pPr>
              <w:ind w:right="-72"/>
              <w:jc w:val="right"/>
              <w:rPr>
                <w:rFonts w:ascii="Arial" w:eastAsia="Arial Unicode MS" w:hAnsi="Arial" w:cs="Arial"/>
                <w:sz w:val="18"/>
                <w:szCs w:val="18"/>
              </w:rPr>
            </w:pPr>
            <w:r w:rsidRPr="009F0A03">
              <w:rPr>
                <w:rFonts w:ascii="Arial" w:eastAsia="Arial Unicode MS" w:hAnsi="Arial" w:cs="Arial"/>
                <w:sz w:val="18"/>
                <w:szCs w:val="18"/>
              </w:rPr>
              <w:t>(18)</w:t>
            </w:r>
          </w:p>
        </w:tc>
        <w:tc>
          <w:tcPr>
            <w:tcW w:w="1246" w:type="dxa"/>
            <w:tcBorders>
              <w:bottom w:val="single" w:sz="4" w:space="0" w:color="auto"/>
            </w:tcBorders>
            <w:shd w:val="clear" w:color="auto" w:fill="auto"/>
            <w:vAlign w:val="bottom"/>
          </w:tcPr>
          <w:p w14:paraId="5D6BBDFC" w14:textId="77777777" w:rsidR="008068E7" w:rsidRPr="009F0A03" w:rsidRDefault="008068E7" w:rsidP="00912671">
            <w:pPr>
              <w:ind w:right="-72"/>
              <w:jc w:val="right"/>
              <w:rPr>
                <w:rFonts w:ascii="Arial" w:eastAsia="Arial Unicode MS" w:hAnsi="Arial" w:cs="Arial"/>
                <w:sz w:val="18"/>
                <w:szCs w:val="18"/>
              </w:rPr>
            </w:pPr>
            <w:r w:rsidRPr="009F0A03">
              <w:rPr>
                <w:rFonts w:ascii="Arial" w:eastAsia="Arial Unicode MS" w:hAnsi="Arial" w:cs="Arial"/>
                <w:sz w:val="18"/>
                <w:szCs w:val="18"/>
              </w:rPr>
              <w:t>492</w:t>
            </w:r>
          </w:p>
        </w:tc>
      </w:tr>
      <w:tr w:rsidR="008068E7" w:rsidRPr="009F0A03" w14:paraId="0B04B7E4" w14:textId="77777777" w:rsidTr="00F47306">
        <w:trPr>
          <w:trHeight w:val="170"/>
        </w:trPr>
        <w:tc>
          <w:tcPr>
            <w:tcW w:w="3004" w:type="dxa"/>
            <w:shd w:val="clear" w:color="auto" w:fill="auto"/>
          </w:tcPr>
          <w:p w14:paraId="69401ADD" w14:textId="77777777" w:rsidR="008068E7" w:rsidRPr="009F0A03" w:rsidRDefault="008068E7" w:rsidP="00912671">
            <w:pPr>
              <w:ind w:left="-72"/>
              <w:rPr>
                <w:rFonts w:ascii="Arial" w:eastAsia="Arial Unicode MS" w:hAnsi="Arial" w:cs="Arial"/>
                <w:b/>
                <w:bCs/>
                <w:sz w:val="18"/>
                <w:szCs w:val="18"/>
              </w:rPr>
            </w:pPr>
          </w:p>
        </w:tc>
        <w:tc>
          <w:tcPr>
            <w:tcW w:w="1418" w:type="dxa"/>
            <w:tcBorders>
              <w:top w:val="single" w:sz="4" w:space="0" w:color="auto"/>
            </w:tcBorders>
            <w:shd w:val="clear" w:color="auto" w:fill="auto"/>
            <w:vAlign w:val="bottom"/>
          </w:tcPr>
          <w:p w14:paraId="5B5386F8" w14:textId="77777777" w:rsidR="008068E7" w:rsidRPr="009F0A03" w:rsidRDefault="008068E7" w:rsidP="00912671">
            <w:pPr>
              <w:ind w:right="-72"/>
              <w:jc w:val="right"/>
              <w:rPr>
                <w:rFonts w:ascii="Arial" w:eastAsia="Arial Unicode MS" w:hAnsi="Arial" w:cs="Arial"/>
                <w:sz w:val="18"/>
                <w:szCs w:val="18"/>
                <w:lang w:bidi="ar-SA"/>
              </w:rPr>
            </w:pPr>
          </w:p>
        </w:tc>
        <w:tc>
          <w:tcPr>
            <w:tcW w:w="1701" w:type="dxa"/>
            <w:tcBorders>
              <w:top w:val="single" w:sz="4" w:space="0" w:color="auto"/>
            </w:tcBorders>
            <w:shd w:val="clear" w:color="auto" w:fill="auto"/>
            <w:vAlign w:val="bottom"/>
          </w:tcPr>
          <w:p w14:paraId="2E6DCD82" w14:textId="77777777" w:rsidR="008068E7" w:rsidRPr="009F0A03" w:rsidRDefault="008068E7" w:rsidP="00912671">
            <w:pPr>
              <w:ind w:right="-72"/>
              <w:jc w:val="right"/>
              <w:rPr>
                <w:rFonts w:ascii="Arial" w:eastAsia="Arial Unicode MS" w:hAnsi="Arial" w:cs="Arial"/>
                <w:sz w:val="18"/>
                <w:szCs w:val="18"/>
                <w:lang w:bidi="ar-SA"/>
              </w:rPr>
            </w:pPr>
          </w:p>
        </w:tc>
        <w:tc>
          <w:tcPr>
            <w:tcW w:w="1559" w:type="dxa"/>
            <w:tcBorders>
              <w:top w:val="single" w:sz="4" w:space="0" w:color="auto"/>
            </w:tcBorders>
            <w:shd w:val="clear" w:color="auto" w:fill="auto"/>
            <w:vAlign w:val="bottom"/>
          </w:tcPr>
          <w:p w14:paraId="4571BFE7" w14:textId="77777777" w:rsidR="008068E7" w:rsidRPr="009F0A03" w:rsidRDefault="008068E7" w:rsidP="00912671">
            <w:pPr>
              <w:ind w:right="-72"/>
              <w:jc w:val="right"/>
              <w:rPr>
                <w:rFonts w:ascii="Arial" w:eastAsia="Arial Unicode MS" w:hAnsi="Arial" w:cs="Arial"/>
                <w:sz w:val="18"/>
                <w:szCs w:val="18"/>
                <w:lang w:bidi="ar-SA"/>
              </w:rPr>
            </w:pPr>
          </w:p>
        </w:tc>
        <w:tc>
          <w:tcPr>
            <w:tcW w:w="1246" w:type="dxa"/>
            <w:tcBorders>
              <w:top w:val="single" w:sz="4" w:space="0" w:color="auto"/>
            </w:tcBorders>
            <w:shd w:val="clear" w:color="auto" w:fill="auto"/>
            <w:vAlign w:val="bottom"/>
          </w:tcPr>
          <w:p w14:paraId="37DBEC4B" w14:textId="77777777" w:rsidR="008068E7" w:rsidRPr="009F0A03" w:rsidRDefault="008068E7" w:rsidP="00912671">
            <w:pPr>
              <w:ind w:right="-72"/>
              <w:jc w:val="right"/>
              <w:rPr>
                <w:rFonts w:ascii="Arial" w:eastAsia="Arial Unicode MS" w:hAnsi="Arial" w:cs="Arial"/>
                <w:sz w:val="18"/>
                <w:szCs w:val="18"/>
                <w:lang w:bidi="ar-SA"/>
              </w:rPr>
            </w:pPr>
          </w:p>
        </w:tc>
      </w:tr>
      <w:tr w:rsidR="008068E7" w:rsidRPr="009F0A03" w14:paraId="56CF0D53" w14:textId="77777777" w:rsidTr="00F47306">
        <w:trPr>
          <w:trHeight w:val="170"/>
        </w:trPr>
        <w:tc>
          <w:tcPr>
            <w:tcW w:w="3004" w:type="dxa"/>
            <w:shd w:val="clear" w:color="auto" w:fill="auto"/>
          </w:tcPr>
          <w:p w14:paraId="4F0F539C" w14:textId="77777777" w:rsidR="008068E7" w:rsidRPr="009F0A03" w:rsidRDefault="008068E7" w:rsidP="00912671">
            <w:pPr>
              <w:ind w:left="-72"/>
              <w:rPr>
                <w:rFonts w:ascii="Arial" w:eastAsia="Arial Unicode MS" w:hAnsi="Arial" w:cs="Arial"/>
                <w:sz w:val="18"/>
                <w:szCs w:val="18"/>
                <w:cs/>
              </w:rPr>
            </w:pPr>
            <w:r w:rsidRPr="009F0A03">
              <w:rPr>
                <w:rFonts w:ascii="Arial" w:eastAsia="Arial Unicode MS" w:hAnsi="Arial" w:cs="Arial"/>
                <w:b/>
                <w:bCs/>
                <w:sz w:val="18"/>
                <w:szCs w:val="18"/>
              </w:rPr>
              <w:t>Non-current assets</w:t>
            </w:r>
          </w:p>
        </w:tc>
        <w:tc>
          <w:tcPr>
            <w:tcW w:w="1418" w:type="dxa"/>
            <w:shd w:val="clear" w:color="auto" w:fill="auto"/>
            <w:vAlign w:val="bottom"/>
          </w:tcPr>
          <w:p w14:paraId="1A0760D7" w14:textId="77777777" w:rsidR="008068E7" w:rsidRPr="009F0A03" w:rsidRDefault="008068E7" w:rsidP="00912671">
            <w:pPr>
              <w:ind w:right="-72"/>
              <w:jc w:val="right"/>
              <w:rPr>
                <w:rFonts w:ascii="Arial" w:eastAsia="Arial Unicode MS" w:hAnsi="Arial" w:cs="Arial"/>
                <w:sz w:val="18"/>
                <w:szCs w:val="18"/>
                <w:lang w:bidi="ar-SA"/>
              </w:rPr>
            </w:pPr>
          </w:p>
        </w:tc>
        <w:tc>
          <w:tcPr>
            <w:tcW w:w="1701" w:type="dxa"/>
            <w:shd w:val="clear" w:color="auto" w:fill="auto"/>
            <w:vAlign w:val="bottom"/>
          </w:tcPr>
          <w:p w14:paraId="281AD16D" w14:textId="77777777" w:rsidR="008068E7" w:rsidRPr="009F0A03" w:rsidRDefault="008068E7" w:rsidP="00912671">
            <w:pPr>
              <w:ind w:right="-72"/>
              <w:jc w:val="right"/>
              <w:rPr>
                <w:rFonts w:ascii="Arial" w:eastAsia="Arial Unicode MS" w:hAnsi="Arial" w:cs="Arial"/>
                <w:sz w:val="18"/>
                <w:szCs w:val="18"/>
                <w:lang w:bidi="ar-SA"/>
              </w:rPr>
            </w:pPr>
          </w:p>
        </w:tc>
        <w:tc>
          <w:tcPr>
            <w:tcW w:w="1559" w:type="dxa"/>
            <w:shd w:val="clear" w:color="auto" w:fill="auto"/>
            <w:vAlign w:val="bottom"/>
          </w:tcPr>
          <w:p w14:paraId="27E11AB7" w14:textId="77777777" w:rsidR="008068E7" w:rsidRPr="009F0A03" w:rsidRDefault="008068E7" w:rsidP="00912671">
            <w:pPr>
              <w:ind w:right="-72"/>
              <w:jc w:val="right"/>
              <w:rPr>
                <w:rFonts w:ascii="Arial" w:eastAsia="Arial Unicode MS" w:hAnsi="Arial" w:cs="Arial"/>
                <w:sz w:val="18"/>
                <w:szCs w:val="18"/>
                <w:lang w:bidi="ar-SA"/>
              </w:rPr>
            </w:pPr>
          </w:p>
        </w:tc>
        <w:tc>
          <w:tcPr>
            <w:tcW w:w="1246" w:type="dxa"/>
            <w:shd w:val="clear" w:color="auto" w:fill="auto"/>
            <w:vAlign w:val="bottom"/>
          </w:tcPr>
          <w:p w14:paraId="01CAA957" w14:textId="77777777" w:rsidR="008068E7" w:rsidRPr="009F0A03" w:rsidRDefault="008068E7" w:rsidP="00912671">
            <w:pPr>
              <w:ind w:right="-72"/>
              <w:jc w:val="right"/>
              <w:rPr>
                <w:rFonts w:ascii="Arial" w:eastAsia="Arial Unicode MS" w:hAnsi="Arial" w:cs="Arial"/>
                <w:sz w:val="18"/>
                <w:szCs w:val="18"/>
                <w:lang w:bidi="ar-SA"/>
              </w:rPr>
            </w:pPr>
          </w:p>
        </w:tc>
      </w:tr>
      <w:tr w:rsidR="008068E7" w:rsidRPr="009F0A03" w14:paraId="7A0043A8" w14:textId="77777777" w:rsidTr="00F47306">
        <w:trPr>
          <w:trHeight w:val="170"/>
        </w:trPr>
        <w:tc>
          <w:tcPr>
            <w:tcW w:w="3004" w:type="dxa"/>
            <w:shd w:val="clear" w:color="auto" w:fill="auto"/>
          </w:tcPr>
          <w:p w14:paraId="603F1520" w14:textId="77777777" w:rsidR="008068E7" w:rsidRPr="009F0A03" w:rsidRDefault="008068E7" w:rsidP="00912671">
            <w:pPr>
              <w:ind w:left="-72"/>
              <w:rPr>
                <w:rFonts w:ascii="Arial" w:eastAsia="Arial Unicode MS" w:hAnsi="Arial" w:cs="Arial"/>
                <w:sz w:val="18"/>
                <w:szCs w:val="18"/>
              </w:rPr>
            </w:pPr>
            <w:r w:rsidRPr="009F0A03">
              <w:rPr>
                <w:rFonts w:ascii="Arial" w:eastAsia="Arial Unicode MS" w:hAnsi="Arial" w:cs="Arial"/>
                <w:sz w:val="18"/>
                <w:szCs w:val="18"/>
              </w:rPr>
              <w:t xml:space="preserve">Financial assets measured at </w:t>
            </w:r>
          </w:p>
          <w:p w14:paraId="6F1A53A6" w14:textId="77777777" w:rsidR="008068E7" w:rsidRPr="009F0A03" w:rsidRDefault="008068E7" w:rsidP="00912671">
            <w:pPr>
              <w:ind w:left="-72"/>
              <w:rPr>
                <w:rFonts w:ascii="Arial" w:eastAsia="Arial Unicode MS" w:hAnsi="Arial" w:cs="Arial"/>
                <w:sz w:val="18"/>
                <w:szCs w:val="18"/>
              </w:rPr>
            </w:pPr>
            <w:r w:rsidRPr="009F0A03">
              <w:rPr>
                <w:rFonts w:ascii="Arial" w:eastAsia="Arial Unicode MS" w:hAnsi="Arial" w:cs="Arial"/>
                <w:sz w:val="18"/>
                <w:szCs w:val="18"/>
              </w:rPr>
              <w:t xml:space="preserve">   fair value through other </w:t>
            </w:r>
          </w:p>
          <w:p w14:paraId="6007FE24" w14:textId="77777777" w:rsidR="008068E7" w:rsidRPr="009F0A03" w:rsidRDefault="008068E7" w:rsidP="00912671">
            <w:pPr>
              <w:ind w:left="-72"/>
              <w:rPr>
                <w:rFonts w:ascii="Arial" w:eastAsia="Arial Unicode MS" w:hAnsi="Arial" w:cs="Arial"/>
                <w:sz w:val="18"/>
                <w:szCs w:val="18"/>
              </w:rPr>
            </w:pPr>
            <w:r w:rsidRPr="009F0A03">
              <w:rPr>
                <w:rFonts w:ascii="Arial" w:eastAsia="Arial Unicode MS" w:hAnsi="Arial" w:cs="Arial"/>
                <w:sz w:val="18"/>
                <w:szCs w:val="18"/>
              </w:rPr>
              <w:t xml:space="preserve">   comprehensive income</w:t>
            </w:r>
          </w:p>
        </w:tc>
        <w:tc>
          <w:tcPr>
            <w:tcW w:w="1418" w:type="dxa"/>
            <w:shd w:val="clear" w:color="auto" w:fill="auto"/>
            <w:vAlign w:val="bottom"/>
          </w:tcPr>
          <w:p w14:paraId="2DAD8837" w14:textId="77777777" w:rsidR="008068E7" w:rsidRPr="009F0A03" w:rsidRDefault="008068E7" w:rsidP="00912671">
            <w:pPr>
              <w:ind w:right="-72"/>
              <w:jc w:val="right"/>
              <w:rPr>
                <w:rFonts w:ascii="Arial" w:eastAsia="Arial Unicode MS" w:hAnsi="Arial" w:cs="Arial"/>
                <w:sz w:val="18"/>
                <w:szCs w:val="18"/>
                <w:lang w:bidi="ar-SA"/>
              </w:rPr>
            </w:pPr>
            <w:r w:rsidRPr="009F0A03">
              <w:rPr>
                <w:rFonts w:ascii="Arial" w:eastAsia="Arial Unicode MS" w:hAnsi="Arial" w:cs="Arial"/>
                <w:sz w:val="18"/>
                <w:szCs w:val="18"/>
                <w:lang w:bidi="ar-SA"/>
              </w:rPr>
              <w:t>-</w:t>
            </w:r>
          </w:p>
        </w:tc>
        <w:tc>
          <w:tcPr>
            <w:tcW w:w="1701" w:type="dxa"/>
            <w:shd w:val="clear" w:color="auto" w:fill="auto"/>
            <w:vAlign w:val="bottom"/>
          </w:tcPr>
          <w:p w14:paraId="754F775A" w14:textId="77777777" w:rsidR="008068E7" w:rsidRPr="009F0A03" w:rsidRDefault="008068E7" w:rsidP="00912671">
            <w:pPr>
              <w:ind w:right="-72"/>
              <w:jc w:val="right"/>
              <w:rPr>
                <w:rFonts w:ascii="Arial" w:eastAsia="Arial Unicode MS" w:hAnsi="Arial" w:cs="Arial"/>
                <w:sz w:val="18"/>
                <w:szCs w:val="18"/>
                <w:lang w:bidi="ar-SA"/>
              </w:rPr>
            </w:pPr>
            <w:r w:rsidRPr="009F0A03">
              <w:rPr>
                <w:rFonts w:ascii="Arial" w:eastAsia="Arial Unicode MS" w:hAnsi="Arial" w:cs="Arial"/>
                <w:sz w:val="18"/>
                <w:szCs w:val="18"/>
                <w:lang w:bidi="ar-SA"/>
              </w:rPr>
              <w:t>28</w:t>
            </w:r>
          </w:p>
        </w:tc>
        <w:tc>
          <w:tcPr>
            <w:tcW w:w="1559" w:type="dxa"/>
            <w:shd w:val="clear" w:color="auto" w:fill="auto"/>
            <w:vAlign w:val="bottom"/>
          </w:tcPr>
          <w:p w14:paraId="04A29B94" w14:textId="77777777" w:rsidR="008068E7" w:rsidRPr="009F0A03" w:rsidRDefault="008068E7" w:rsidP="00912671">
            <w:pPr>
              <w:ind w:right="-72"/>
              <w:jc w:val="right"/>
              <w:rPr>
                <w:rFonts w:ascii="Arial" w:eastAsia="Arial Unicode MS" w:hAnsi="Arial" w:cs="Arial"/>
                <w:sz w:val="18"/>
                <w:szCs w:val="18"/>
                <w:lang w:bidi="ar-SA"/>
              </w:rPr>
            </w:pPr>
            <w:r w:rsidRPr="009F0A03">
              <w:rPr>
                <w:rFonts w:ascii="Arial" w:eastAsia="Arial Unicode MS" w:hAnsi="Arial" w:cs="Arial"/>
                <w:sz w:val="18"/>
                <w:szCs w:val="18"/>
                <w:lang w:bidi="ar-SA"/>
              </w:rPr>
              <w:t>-</w:t>
            </w:r>
          </w:p>
        </w:tc>
        <w:tc>
          <w:tcPr>
            <w:tcW w:w="1246" w:type="dxa"/>
            <w:shd w:val="clear" w:color="auto" w:fill="auto"/>
            <w:vAlign w:val="bottom"/>
          </w:tcPr>
          <w:p w14:paraId="6D37352F" w14:textId="77777777" w:rsidR="008068E7" w:rsidRPr="009F0A03" w:rsidRDefault="008068E7" w:rsidP="00912671">
            <w:pPr>
              <w:ind w:right="-72"/>
              <w:jc w:val="right"/>
              <w:rPr>
                <w:rFonts w:ascii="Arial" w:eastAsia="Arial Unicode MS" w:hAnsi="Arial" w:cs="Arial"/>
                <w:sz w:val="18"/>
                <w:szCs w:val="18"/>
                <w:lang w:bidi="ar-SA"/>
              </w:rPr>
            </w:pPr>
            <w:r w:rsidRPr="009F0A03">
              <w:rPr>
                <w:rFonts w:ascii="Arial" w:eastAsia="Arial Unicode MS" w:hAnsi="Arial" w:cs="Arial"/>
                <w:sz w:val="18"/>
                <w:szCs w:val="18"/>
                <w:lang w:bidi="ar-SA"/>
              </w:rPr>
              <w:t>28</w:t>
            </w:r>
          </w:p>
        </w:tc>
      </w:tr>
      <w:tr w:rsidR="008068E7" w:rsidRPr="009F0A03" w14:paraId="485200FD" w14:textId="77777777" w:rsidTr="00F47306">
        <w:trPr>
          <w:trHeight w:val="170"/>
        </w:trPr>
        <w:tc>
          <w:tcPr>
            <w:tcW w:w="3004" w:type="dxa"/>
            <w:shd w:val="clear" w:color="auto" w:fill="auto"/>
          </w:tcPr>
          <w:p w14:paraId="77308056" w14:textId="77777777" w:rsidR="008068E7" w:rsidRPr="009F0A03" w:rsidRDefault="008068E7" w:rsidP="00912671">
            <w:pPr>
              <w:ind w:left="-72" w:right="-135"/>
              <w:rPr>
                <w:rFonts w:ascii="Arial" w:eastAsia="Arial Unicode MS" w:hAnsi="Arial" w:cs="Arial"/>
                <w:spacing w:val="-6"/>
                <w:sz w:val="18"/>
                <w:szCs w:val="18"/>
              </w:rPr>
            </w:pPr>
            <w:r w:rsidRPr="009F0A03">
              <w:rPr>
                <w:rFonts w:ascii="Arial" w:eastAsia="Arial Unicode MS" w:hAnsi="Arial" w:cs="Arial"/>
                <w:spacing w:val="-6"/>
                <w:sz w:val="18"/>
                <w:szCs w:val="18"/>
              </w:rPr>
              <w:t>Pro</w:t>
            </w:r>
            <w:r w:rsidRPr="009F0A03">
              <w:rPr>
                <w:rFonts w:ascii="Arial" w:eastAsia="Arial Unicode MS" w:hAnsi="Arial" w:cs="Arial"/>
                <w:spacing w:val="-4"/>
                <w:sz w:val="18"/>
                <w:szCs w:val="18"/>
              </w:rPr>
              <w:t>perty, plant and equipment, ne</w:t>
            </w:r>
            <w:r w:rsidRPr="009F0A03">
              <w:rPr>
                <w:rFonts w:ascii="Arial" w:eastAsia="Arial Unicode MS" w:hAnsi="Arial" w:cs="Arial"/>
                <w:spacing w:val="-6"/>
                <w:sz w:val="18"/>
                <w:szCs w:val="18"/>
              </w:rPr>
              <w:t>t</w:t>
            </w:r>
          </w:p>
        </w:tc>
        <w:tc>
          <w:tcPr>
            <w:tcW w:w="1418" w:type="dxa"/>
            <w:shd w:val="clear" w:color="auto" w:fill="auto"/>
            <w:vAlign w:val="bottom"/>
          </w:tcPr>
          <w:p w14:paraId="1AB84A45" w14:textId="77777777" w:rsidR="008068E7" w:rsidRPr="009F0A03" w:rsidRDefault="008068E7" w:rsidP="00912671">
            <w:pPr>
              <w:ind w:right="-72"/>
              <w:jc w:val="right"/>
              <w:rPr>
                <w:rFonts w:ascii="Arial" w:eastAsia="Arial Unicode MS" w:hAnsi="Arial" w:cs="Arial"/>
                <w:sz w:val="18"/>
                <w:szCs w:val="18"/>
                <w:lang w:bidi="ar-SA"/>
              </w:rPr>
            </w:pPr>
            <w:r w:rsidRPr="009F0A03">
              <w:rPr>
                <w:rFonts w:ascii="Arial" w:eastAsia="Arial Unicode MS" w:hAnsi="Arial" w:cs="Arial"/>
                <w:sz w:val="18"/>
                <w:szCs w:val="18"/>
                <w:lang w:bidi="ar-SA"/>
              </w:rPr>
              <w:t>51,371</w:t>
            </w:r>
          </w:p>
        </w:tc>
        <w:tc>
          <w:tcPr>
            <w:tcW w:w="1701" w:type="dxa"/>
            <w:shd w:val="clear" w:color="auto" w:fill="auto"/>
            <w:vAlign w:val="bottom"/>
          </w:tcPr>
          <w:p w14:paraId="2B06099E" w14:textId="77777777" w:rsidR="008068E7" w:rsidRPr="009F0A03" w:rsidRDefault="008068E7" w:rsidP="00912671">
            <w:pPr>
              <w:ind w:right="-72"/>
              <w:jc w:val="right"/>
              <w:rPr>
                <w:rFonts w:ascii="Arial" w:eastAsia="Arial Unicode MS" w:hAnsi="Arial" w:cs="Arial"/>
                <w:sz w:val="18"/>
                <w:szCs w:val="18"/>
                <w:lang w:bidi="ar-SA"/>
              </w:rPr>
            </w:pPr>
            <w:r w:rsidRPr="009F0A03">
              <w:rPr>
                <w:rFonts w:ascii="Arial" w:eastAsia="Arial Unicode MS" w:hAnsi="Arial" w:cs="Arial"/>
                <w:sz w:val="18"/>
                <w:szCs w:val="18"/>
                <w:lang w:bidi="ar-SA"/>
              </w:rPr>
              <w:t>-</w:t>
            </w:r>
          </w:p>
        </w:tc>
        <w:tc>
          <w:tcPr>
            <w:tcW w:w="1559" w:type="dxa"/>
            <w:shd w:val="clear" w:color="auto" w:fill="auto"/>
            <w:vAlign w:val="bottom"/>
          </w:tcPr>
          <w:p w14:paraId="21ABAFFE" w14:textId="77777777" w:rsidR="008068E7" w:rsidRPr="009F0A03" w:rsidRDefault="008068E7" w:rsidP="00912671">
            <w:pPr>
              <w:ind w:right="-72"/>
              <w:jc w:val="right"/>
              <w:rPr>
                <w:rFonts w:ascii="Arial" w:eastAsia="Arial Unicode MS" w:hAnsi="Arial" w:cs="Arial"/>
                <w:sz w:val="18"/>
                <w:szCs w:val="18"/>
                <w:lang w:bidi="ar-SA"/>
              </w:rPr>
            </w:pPr>
            <w:r w:rsidRPr="009F0A03">
              <w:rPr>
                <w:rFonts w:ascii="Arial" w:eastAsia="Arial Unicode MS" w:hAnsi="Arial" w:cs="Arial"/>
                <w:sz w:val="18"/>
                <w:szCs w:val="18"/>
                <w:lang w:bidi="ar-SA"/>
              </w:rPr>
              <w:t>(2)</w:t>
            </w:r>
          </w:p>
        </w:tc>
        <w:tc>
          <w:tcPr>
            <w:tcW w:w="1246" w:type="dxa"/>
            <w:shd w:val="clear" w:color="auto" w:fill="auto"/>
            <w:vAlign w:val="bottom"/>
          </w:tcPr>
          <w:p w14:paraId="528B6296" w14:textId="77777777" w:rsidR="008068E7" w:rsidRPr="009F0A03" w:rsidRDefault="008068E7" w:rsidP="00912671">
            <w:pPr>
              <w:ind w:right="-72"/>
              <w:jc w:val="right"/>
              <w:rPr>
                <w:rFonts w:ascii="Arial" w:eastAsia="Arial Unicode MS" w:hAnsi="Arial" w:cs="Arial"/>
                <w:sz w:val="18"/>
                <w:szCs w:val="18"/>
                <w:lang w:bidi="ar-SA"/>
              </w:rPr>
            </w:pPr>
            <w:r w:rsidRPr="009F0A03">
              <w:rPr>
                <w:rFonts w:ascii="Arial" w:eastAsia="Arial Unicode MS" w:hAnsi="Arial" w:cs="Arial"/>
                <w:sz w:val="18"/>
                <w:szCs w:val="18"/>
                <w:lang w:bidi="ar-SA"/>
              </w:rPr>
              <w:t>51,369</w:t>
            </w:r>
          </w:p>
        </w:tc>
      </w:tr>
      <w:tr w:rsidR="008068E7" w:rsidRPr="009F0A03" w14:paraId="12D04503" w14:textId="77777777" w:rsidTr="00F47306">
        <w:trPr>
          <w:trHeight w:val="170"/>
        </w:trPr>
        <w:tc>
          <w:tcPr>
            <w:tcW w:w="3004" w:type="dxa"/>
            <w:shd w:val="clear" w:color="auto" w:fill="auto"/>
          </w:tcPr>
          <w:p w14:paraId="0CFCC45A" w14:textId="77777777" w:rsidR="008068E7" w:rsidRPr="009F0A03" w:rsidRDefault="008068E7" w:rsidP="00912671">
            <w:pPr>
              <w:ind w:left="-72"/>
              <w:rPr>
                <w:rFonts w:ascii="Arial" w:eastAsia="Arial Unicode MS" w:hAnsi="Arial" w:cs="Arial"/>
                <w:sz w:val="18"/>
                <w:szCs w:val="18"/>
                <w:cs/>
              </w:rPr>
            </w:pPr>
            <w:r w:rsidRPr="009F0A03">
              <w:rPr>
                <w:rFonts w:ascii="Arial" w:eastAsia="Arial Unicode MS" w:hAnsi="Arial" w:cs="Arial"/>
                <w:sz w:val="18"/>
                <w:szCs w:val="18"/>
              </w:rPr>
              <w:t>Right-of-use assets, net</w:t>
            </w:r>
          </w:p>
        </w:tc>
        <w:tc>
          <w:tcPr>
            <w:tcW w:w="1418" w:type="dxa"/>
            <w:shd w:val="clear" w:color="auto" w:fill="auto"/>
            <w:vAlign w:val="bottom"/>
          </w:tcPr>
          <w:p w14:paraId="58056D63" w14:textId="77777777" w:rsidR="008068E7" w:rsidRPr="009F0A03" w:rsidRDefault="008068E7" w:rsidP="00912671">
            <w:pPr>
              <w:ind w:right="-72"/>
              <w:jc w:val="right"/>
              <w:rPr>
                <w:rFonts w:ascii="Arial" w:eastAsia="Arial Unicode MS" w:hAnsi="Arial" w:cs="Arial"/>
                <w:sz w:val="18"/>
                <w:szCs w:val="18"/>
                <w:lang w:bidi="ar-SA"/>
              </w:rPr>
            </w:pPr>
            <w:r w:rsidRPr="009F0A03">
              <w:rPr>
                <w:rFonts w:ascii="Arial" w:eastAsia="Arial Unicode MS" w:hAnsi="Arial" w:cs="Arial"/>
                <w:sz w:val="18"/>
                <w:szCs w:val="18"/>
                <w:lang w:bidi="ar-SA"/>
              </w:rPr>
              <w:t>-</w:t>
            </w:r>
          </w:p>
        </w:tc>
        <w:tc>
          <w:tcPr>
            <w:tcW w:w="1701" w:type="dxa"/>
            <w:shd w:val="clear" w:color="auto" w:fill="auto"/>
            <w:vAlign w:val="bottom"/>
          </w:tcPr>
          <w:p w14:paraId="63424DBF" w14:textId="77777777" w:rsidR="008068E7" w:rsidRPr="009F0A03" w:rsidRDefault="008068E7" w:rsidP="00912671">
            <w:pPr>
              <w:ind w:right="-72"/>
              <w:jc w:val="right"/>
              <w:rPr>
                <w:rFonts w:ascii="Arial" w:eastAsia="Arial Unicode MS" w:hAnsi="Arial" w:cs="Arial"/>
                <w:sz w:val="18"/>
                <w:szCs w:val="18"/>
                <w:lang w:bidi="ar-SA"/>
              </w:rPr>
            </w:pPr>
            <w:r w:rsidRPr="009F0A03">
              <w:rPr>
                <w:rFonts w:ascii="Arial" w:eastAsia="Arial Unicode MS" w:hAnsi="Arial" w:cs="Arial"/>
                <w:sz w:val="18"/>
                <w:szCs w:val="18"/>
                <w:lang w:bidi="ar-SA"/>
              </w:rPr>
              <w:t>-</w:t>
            </w:r>
          </w:p>
        </w:tc>
        <w:tc>
          <w:tcPr>
            <w:tcW w:w="1559" w:type="dxa"/>
            <w:shd w:val="clear" w:color="auto" w:fill="auto"/>
            <w:vAlign w:val="bottom"/>
          </w:tcPr>
          <w:p w14:paraId="01AD8FFA" w14:textId="77777777" w:rsidR="008068E7" w:rsidRPr="009F0A03" w:rsidRDefault="008068E7" w:rsidP="00912671">
            <w:pPr>
              <w:ind w:right="-72"/>
              <w:jc w:val="right"/>
              <w:rPr>
                <w:rFonts w:ascii="Arial" w:eastAsia="Arial Unicode MS" w:hAnsi="Arial" w:cs="Arial"/>
                <w:sz w:val="18"/>
                <w:szCs w:val="18"/>
                <w:lang w:bidi="ar-SA"/>
              </w:rPr>
            </w:pPr>
            <w:r w:rsidRPr="009F0A03">
              <w:rPr>
                <w:rFonts w:ascii="Arial" w:eastAsia="Arial Unicode MS" w:hAnsi="Arial" w:cs="Arial"/>
                <w:sz w:val="18"/>
                <w:szCs w:val="18"/>
                <w:lang w:bidi="ar-SA"/>
              </w:rPr>
              <w:t>1,032</w:t>
            </w:r>
          </w:p>
        </w:tc>
        <w:tc>
          <w:tcPr>
            <w:tcW w:w="1246" w:type="dxa"/>
            <w:shd w:val="clear" w:color="auto" w:fill="auto"/>
            <w:vAlign w:val="bottom"/>
          </w:tcPr>
          <w:p w14:paraId="7A791966" w14:textId="77777777" w:rsidR="008068E7" w:rsidRPr="009F0A03" w:rsidRDefault="008068E7" w:rsidP="00912671">
            <w:pPr>
              <w:ind w:right="-72"/>
              <w:jc w:val="right"/>
              <w:rPr>
                <w:rFonts w:ascii="Arial" w:eastAsia="Arial Unicode MS" w:hAnsi="Arial" w:cs="Arial"/>
                <w:sz w:val="18"/>
                <w:szCs w:val="18"/>
                <w:lang w:bidi="ar-SA"/>
              </w:rPr>
            </w:pPr>
            <w:r w:rsidRPr="009F0A03">
              <w:rPr>
                <w:rFonts w:ascii="Arial" w:eastAsia="Arial Unicode MS" w:hAnsi="Arial" w:cs="Arial"/>
                <w:sz w:val="18"/>
                <w:szCs w:val="18"/>
                <w:lang w:bidi="ar-SA"/>
              </w:rPr>
              <w:t>1,032</w:t>
            </w:r>
          </w:p>
        </w:tc>
      </w:tr>
      <w:tr w:rsidR="008068E7" w:rsidRPr="009F0A03" w14:paraId="73C367D2" w14:textId="77777777" w:rsidTr="00F47306">
        <w:trPr>
          <w:trHeight w:val="170"/>
        </w:trPr>
        <w:tc>
          <w:tcPr>
            <w:tcW w:w="3004" w:type="dxa"/>
            <w:shd w:val="clear" w:color="auto" w:fill="auto"/>
          </w:tcPr>
          <w:p w14:paraId="5AF43E4F" w14:textId="77777777" w:rsidR="008068E7" w:rsidRPr="009F0A03" w:rsidRDefault="008068E7" w:rsidP="00912671">
            <w:pPr>
              <w:ind w:left="-72"/>
              <w:rPr>
                <w:rFonts w:ascii="Arial" w:eastAsia="Arial Unicode MS" w:hAnsi="Arial" w:cs="Arial"/>
                <w:sz w:val="18"/>
                <w:szCs w:val="18"/>
                <w:cs/>
              </w:rPr>
            </w:pPr>
            <w:r w:rsidRPr="009F0A03">
              <w:rPr>
                <w:rFonts w:ascii="Arial" w:eastAsia="Arial Unicode MS" w:hAnsi="Arial" w:cs="Arial"/>
                <w:sz w:val="18"/>
                <w:szCs w:val="18"/>
              </w:rPr>
              <w:t>Other non-current assets</w:t>
            </w:r>
          </w:p>
        </w:tc>
        <w:tc>
          <w:tcPr>
            <w:tcW w:w="1418" w:type="dxa"/>
            <w:tcBorders>
              <w:bottom w:val="single" w:sz="4" w:space="0" w:color="auto"/>
            </w:tcBorders>
            <w:shd w:val="clear" w:color="auto" w:fill="auto"/>
            <w:vAlign w:val="bottom"/>
          </w:tcPr>
          <w:p w14:paraId="67073BB5" w14:textId="77777777" w:rsidR="008068E7" w:rsidRPr="009F0A03" w:rsidRDefault="008068E7" w:rsidP="00912671">
            <w:pPr>
              <w:ind w:right="-72"/>
              <w:jc w:val="right"/>
              <w:rPr>
                <w:rFonts w:ascii="Arial" w:eastAsia="Arial Unicode MS" w:hAnsi="Arial" w:cs="Arial"/>
                <w:sz w:val="18"/>
                <w:szCs w:val="18"/>
                <w:lang w:bidi="ar-SA"/>
              </w:rPr>
            </w:pPr>
            <w:r w:rsidRPr="009F0A03">
              <w:rPr>
                <w:rFonts w:ascii="Arial" w:eastAsia="Arial Unicode MS" w:hAnsi="Arial" w:cs="Arial"/>
                <w:sz w:val="18"/>
                <w:szCs w:val="18"/>
                <w:lang w:bidi="ar-SA"/>
              </w:rPr>
              <w:t>698</w:t>
            </w:r>
          </w:p>
        </w:tc>
        <w:tc>
          <w:tcPr>
            <w:tcW w:w="1701" w:type="dxa"/>
            <w:tcBorders>
              <w:bottom w:val="single" w:sz="4" w:space="0" w:color="auto"/>
            </w:tcBorders>
            <w:shd w:val="clear" w:color="auto" w:fill="auto"/>
            <w:vAlign w:val="bottom"/>
          </w:tcPr>
          <w:p w14:paraId="1B8A74E2" w14:textId="77777777" w:rsidR="008068E7" w:rsidRPr="009F0A03" w:rsidRDefault="008068E7" w:rsidP="00912671">
            <w:pPr>
              <w:ind w:right="-72"/>
              <w:jc w:val="right"/>
              <w:rPr>
                <w:rFonts w:ascii="Arial" w:eastAsia="Arial Unicode MS" w:hAnsi="Arial" w:cs="Arial"/>
                <w:sz w:val="18"/>
                <w:szCs w:val="18"/>
                <w:lang w:bidi="ar-SA"/>
              </w:rPr>
            </w:pPr>
            <w:r w:rsidRPr="009F0A03">
              <w:rPr>
                <w:rFonts w:ascii="Arial" w:eastAsia="Arial Unicode MS" w:hAnsi="Arial" w:cs="Arial"/>
                <w:sz w:val="18"/>
                <w:szCs w:val="18"/>
                <w:lang w:bidi="ar-SA"/>
              </w:rPr>
              <w:t>(21)</w:t>
            </w:r>
          </w:p>
        </w:tc>
        <w:tc>
          <w:tcPr>
            <w:tcW w:w="1559" w:type="dxa"/>
            <w:tcBorders>
              <w:bottom w:val="single" w:sz="4" w:space="0" w:color="auto"/>
            </w:tcBorders>
            <w:shd w:val="clear" w:color="auto" w:fill="auto"/>
            <w:vAlign w:val="bottom"/>
          </w:tcPr>
          <w:p w14:paraId="29B2CBAF" w14:textId="77777777" w:rsidR="008068E7" w:rsidRPr="009F0A03" w:rsidRDefault="008068E7" w:rsidP="00912671">
            <w:pPr>
              <w:ind w:right="-72"/>
              <w:jc w:val="right"/>
              <w:rPr>
                <w:rFonts w:ascii="Arial" w:eastAsia="Arial Unicode MS" w:hAnsi="Arial" w:cs="Arial"/>
                <w:sz w:val="18"/>
                <w:szCs w:val="18"/>
                <w:lang w:bidi="ar-SA"/>
              </w:rPr>
            </w:pPr>
            <w:r w:rsidRPr="009F0A03">
              <w:rPr>
                <w:rFonts w:ascii="Arial" w:eastAsia="Arial Unicode MS" w:hAnsi="Arial" w:cs="Arial"/>
                <w:sz w:val="18"/>
                <w:szCs w:val="18"/>
                <w:lang w:bidi="ar-SA"/>
              </w:rPr>
              <w:t>(8)</w:t>
            </w:r>
          </w:p>
        </w:tc>
        <w:tc>
          <w:tcPr>
            <w:tcW w:w="1246" w:type="dxa"/>
            <w:tcBorders>
              <w:bottom w:val="single" w:sz="4" w:space="0" w:color="auto"/>
            </w:tcBorders>
            <w:shd w:val="clear" w:color="auto" w:fill="auto"/>
            <w:vAlign w:val="bottom"/>
          </w:tcPr>
          <w:p w14:paraId="4B3CBA49" w14:textId="77777777" w:rsidR="008068E7" w:rsidRPr="009F0A03" w:rsidRDefault="008068E7" w:rsidP="00912671">
            <w:pPr>
              <w:ind w:right="-72"/>
              <w:jc w:val="right"/>
              <w:rPr>
                <w:rFonts w:ascii="Arial" w:eastAsia="Arial Unicode MS" w:hAnsi="Arial" w:cs="Arial"/>
                <w:sz w:val="18"/>
                <w:szCs w:val="18"/>
                <w:lang w:bidi="ar-SA"/>
              </w:rPr>
            </w:pPr>
            <w:r w:rsidRPr="009F0A03">
              <w:rPr>
                <w:rFonts w:ascii="Arial" w:eastAsia="Arial Unicode MS" w:hAnsi="Arial" w:cs="Arial"/>
                <w:sz w:val="18"/>
                <w:szCs w:val="18"/>
                <w:lang w:bidi="ar-SA"/>
              </w:rPr>
              <w:t>669</w:t>
            </w:r>
          </w:p>
        </w:tc>
      </w:tr>
      <w:tr w:rsidR="008068E7" w:rsidRPr="009F0A03" w14:paraId="16C57C3C" w14:textId="77777777" w:rsidTr="00F47306">
        <w:trPr>
          <w:trHeight w:val="60"/>
        </w:trPr>
        <w:tc>
          <w:tcPr>
            <w:tcW w:w="3004" w:type="dxa"/>
            <w:shd w:val="clear" w:color="auto" w:fill="auto"/>
          </w:tcPr>
          <w:p w14:paraId="2A72D34F" w14:textId="77777777" w:rsidR="008068E7" w:rsidRPr="009F0A03" w:rsidRDefault="008068E7" w:rsidP="00912671">
            <w:pPr>
              <w:ind w:left="-72"/>
              <w:rPr>
                <w:rFonts w:ascii="Arial" w:eastAsia="Arial Unicode MS" w:hAnsi="Arial" w:cs="Arial"/>
                <w:sz w:val="12"/>
                <w:szCs w:val="12"/>
              </w:rPr>
            </w:pPr>
          </w:p>
        </w:tc>
        <w:tc>
          <w:tcPr>
            <w:tcW w:w="1418" w:type="dxa"/>
            <w:tcBorders>
              <w:top w:val="single" w:sz="4" w:space="0" w:color="auto"/>
            </w:tcBorders>
            <w:shd w:val="clear" w:color="auto" w:fill="auto"/>
            <w:vAlign w:val="bottom"/>
          </w:tcPr>
          <w:p w14:paraId="12214675" w14:textId="77777777" w:rsidR="008068E7" w:rsidRPr="009F0A03" w:rsidRDefault="008068E7" w:rsidP="00912671">
            <w:pPr>
              <w:ind w:right="-72"/>
              <w:jc w:val="right"/>
              <w:rPr>
                <w:rFonts w:ascii="Arial" w:eastAsia="Arial Unicode MS" w:hAnsi="Arial" w:cs="Arial"/>
                <w:sz w:val="12"/>
                <w:szCs w:val="12"/>
                <w:lang w:bidi="ar-SA"/>
              </w:rPr>
            </w:pPr>
          </w:p>
        </w:tc>
        <w:tc>
          <w:tcPr>
            <w:tcW w:w="1701" w:type="dxa"/>
            <w:tcBorders>
              <w:top w:val="single" w:sz="4" w:space="0" w:color="auto"/>
            </w:tcBorders>
            <w:shd w:val="clear" w:color="auto" w:fill="auto"/>
            <w:vAlign w:val="bottom"/>
          </w:tcPr>
          <w:p w14:paraId="2198B84B" w14:textId="77777777" w:rsidR="008068E7" w:rsidRPr="009F0A03" w:rsidRDefault="008068E7" w:rsidP="00912671">
            <w:pPr>
              <w:ind w:right="-72"/>
              <w:jc w:val="right"/>
              <w:rPr>
                <w:rFonts w:ascii="Arial" w:eastAsia="Arial Unicode MS" w:hAnsi="Arial" w:cs="Arial"/>
                <w:sz w:val="12"/>
                <w:szCs w:val="12"/>
                <w:lang w:bidi="ar-SA"/>
              </w:rPr>
            </w:pPr>
          </w:p>
        </w:tc>
        <w:tc>
          <w:tcPr>
            <w:tcW w:w="1559" w:type="dxa"/>
            <w:tcBorders>
              <w:top w:val="single" w:sz="4" w:space="0" w:color="auto"/>
            </w:tcBorders>
            <w:shd w:val="clear" w:color="auto" w:fill="auto"/>
            <w:vAlign w:val="bottom"/>
          </w:tcPr>
          <w:p w14:paraId="7AE2DB27" w14:textId="77777777" w:rsidR="008068E7" w:rsidRPr="009F0A03" w:rsidRDefault="008068E7" w:rsidP="00912671">
            <w:pPr>
              <w:ind w:right="-72"/>
              <w:jc w:val="right"/>
              <w:rPr>
                <w:rFonts w:ascii="Arial" w:eastAsia="Arial Unicode MS" w:hAnsi="Arial" w:cs="Arial"/>
                <w:sz w:val="12"/>
                <w:szCs w:val="12"/>
                <w:lang w:bidi="ar-SA"/>
              </w:rPr>
            </w:pPr>
          </w:p>
        </w:tc>
        <w:tc>
          <w:tcPr>
            <w:tcW w:w="1246" w:type="dxa"/>
            <w:tcBorders>
              <w:top w:val="single" w:sz="4" w:space="0" w:color="auto"/>
            </w:tcBorders>
            <w:shd w:val="clear" w:color="auto" w:fill="auto"/>
            <w:vAlign w:val="bottom"/>
          </w:tcPr>
          <w:p w14:paraId="6BFE5310" w14:textId="77777777" w:rsidR="008068E7" w:rsidRPr="009F0A03" w:rsidRDefault="008068E7" w:rsidP="00912671">
            <w:pPr>
              <w:ind w:right="-72"/>
              <w:jc w:val="right"/>
              <w:rPr>
                <w:rFonts w:ascii="Arial" w:eastAsia="Arial Unicode MS" w:hAnsi="Arial" w:cs="Arial"/>
                <w:sz w:val="12"/>
                <w:szCs w:val="12"/>
                <w:lang w:bidi="ar-SA"/>
              </w:rPr>
            </w:pPr>
          </w:p>
        </w:tc>
      </w:tr>
      <w:tr w:rsidR="008068E7" w:rsidRPr="009F0A03" w14:paraId="71032E04" w14:textId="77777777" w:rsidTr="00F47306">
        <w:trPr>
          <w:trHeight w:val="170"/>
        </w:trPr>
        <w:tc>
          <w:tcPr>
            <w:tcW w:w="3004" w:type="dxa"/>
            <w:shd w:val="clear" w:color="auto" w:fill="auto"/>
          </w:tcPr>
          <w:p w14:paraId="313BC12C" w14:textId="77777777" w:rsidR="008068E7" w:rsidRPr="009F0A03" w:rsidRDefault="008068E7" w:rsidP="00912671">
            <w:pPr>
              <w:ind w:left="-72"/>
              <w:rPr>
                <w:rFonts w:ascii="Arial" w:eastAsia="Arial Unicode MS" w:hAnsi="Arial" w:cs="Arial"/>
                <w:b/>
                <w:bCs/>
                <w:sz w:val="18"/>
                <w:szCs w:val="18"/>
                <w:cs/>
              </w:rPr>
            </w:pPr>
            <w:r w:rsidRPr="009F0A03">
              <w:rPr>
                <w:rFonts w:ascii="Arial" w:eastAsia="Arial Unicode MS" w:hAnsi="Arial" w:cs="Arial"/>
                <w:b/>
                <w:bCs/>
                <w:sz w:val="18"/>
                <w:szCs w:val="18"/>
              </w:rPr>
              <w:t>Total non-current assets</w:t>
            </w:r>
          </w:p>
        </w:tc>
        <w:tc>
          <w:tcPr>
            <w:tcW w:w="1418" w:type="dxa"/>
            <w:tcBorders>
              <w:bottom w:val="single" w:sz="4" w:space="0" w:color="auto"/>
            </w:tcBorders>
            <w:shd w:val="clear" w:color="auto" w:fill="auto"/>
            <w:vAlign w:val="bottom"/>
          </w:tcPr>
          <w:p w14:paraId="5C6E7160" w14:textId="77777777" w:rsidR="008068E7" w:rsidRPr="009F0A03" w:rsidRDefault="008068E7" w:rsidP="00912671">
            <w:pPr>
              <w:ind w:right="-72"/>
              <w:jc w:val="right"/>
              <w:rPr>
                <w:rFonts w:ascii="Arial" w:eastAsia="Arial Unicode MS" w:hAnsi="Arial" w:cs="Arial"/>
                <w:sz w:val="18"/>
                <w:szCs w:val="18"/>
                <w:lang w:bidi="ar-SA"/>
              </w:rPr>
            </w:pPr>
            <w:r w:rsidRPr="009F0A03">
              <w:rPr>
                <w:rFonts w:ascii="Arial" w:eastAsia="Arial Unicode MS" w:hAnsi="Arial" w:cs="Arial"/>
                <w:sz w:val="18"/>
                <w:szCs w:val="18"/>
                <w:lang w:bidi="ar-SA"/>
              </w:rPr>
              <w:t>52,069</w:t>
            </w:r>
          </w:p>
        </w:tc>
        <w:tc>
          <w:tcPr>
            <w:tcW w:w="1701" w:type="dxa"/>
            <w:tcBorders>
              <w:bottom w:val="single" w:sz="4" w:space="0" w:color="auto"/>
            </w:tcBorders>
            <w:shd w:val="clear" w:color="auto" w:fill="auto"/>
            <w:vAlign w:val="bottom"/>
          </w:tcPr>
          <w:p w14:paraId="14005927" w14:textId="77777777" w:rsidR="008068E7" w:rsidRPr="009F0A03" w:rsidRDefault="008068E7" w:rsidP="00912671">
            <w:pPr>
              <w:ind w:right="-72"/>
              <w:jc w:val="right"/>
              <w:rPr>
                <w:rFonts w:ascii="Arial" w:eastAsia="Arial Unicode MS" w:hAnsi="Arial" w:cs="Arial"/>
                <w:sz w:val="18"/>
                <w:szCs w:val="18"/>
                <w:lang w:bidi="ar-SA"/>
              </w:rPr>
            </w:pPr>
            <w:r w:rsidRPr="009F0A03">
              <w:rPr>
                <w:rFonts w:ascii="Arial" w:eastAsia="Arial Unicode MS" w:hAnsi="Arial" w:cs="Arial"/>
                <w:sz w:val="18"/>
                <w:szCs w:val="18"/>
                <w:lang w:bidi="ar-SA"/>
              </w:rPr>
              <w:t>7</w:t>
            </w:r>
          </w:p>
        </w:tc>
        <w:tc>
          <w:tcPr>
            <w:tcW w:w="1559" w:type="dxa"/>
            <w:tcBorders>
              <w:bottom w:val="single" w:sz="4" w:space="0" w:color="auto"/>
            </w:tcBorders>
            <w:shd w:val="clear" w:color="auto" w:fill="auto"/>
            <w:vAlign w:val="bottom"/>
          </w:tcPr>
          <w:p w14:paraId="6C68E882" w14:textId="77777777" w:rsidR="008068E7" w:rsidRPr="009F0A03" w:rsidRDefault="008068E7" w:rsidP="00912671">
            <w:pPr>
              <w:ind w:right="-72"/>
              <w:jc w:val="right"/>
              <w:rPr>
                <w:rFonts w:ascii="Arial" w:eastAsia="Arial Unicode MS" w:hAnsi="Arial" w:cs="Arial"/>
                <w:sz w:val="18"/>
                <w:szCs w:val="18"/>
                <w:lang w:bidi="ar-SA"/>
              </w:rPr>
            </w:pPr>
            <w:r w:rsidRPr="009F0A03">
              <w:rPr>
                <w:rFonts w:ascii="Arial" w:eastAsia="Arial Unicode MS" w:hAnsi="Arial" w:cs="Arial"/>
                <w:sz w:val="18"/>
                <w:szCs w:val="18"/>
                <w:lang w:bidi="ar-SA"/>
              </w:rPr>
              <w:t>1,022</w:t>
            </w:r>
          </w:p>
        </w:tc>
        <w:tc>
          <w:tcPr>
            <w:tcW w:w="1246" w:type="dxa"/>
            <w:tcBorders>
              <w:bottom w:val="single" w:sz="4" w:space="0" w:color="auto"/>
            </w:tcBorders>
            <w:shd w:val="clear" w:color="auto" w:fill="auto"/>
            <w:vAlign w:val="bottom"/>
          </w:tcPr>
          <w:p w14:paraId="0FACBE0A" w14:textId="77777777" w:rsidR="008068E7" w:rsidRPr="009F0A03" w:rsidRDefault="008068E7" w:rsidP="00912671">
            <w:pPr>
              <w:ind w:right="-72"/>
              <w:jc w:val="right"/>
              <w:rPr>
                <w:rFonts w:ascii="Arial" w:eastAsia="Arial Unicode MS" w:hAnsi="Arial" w:cs="Arial"/>
                <w:sz w:val="18"/>
                <w:szCs w:val="18"/>
                <w:lang w:bidi="ar-SA"/>
              </w:rPr>
            </w:pPr>
            <w:r w:rsidRPr="009F0A03">
              <w:rPr>
                <w:rFonts w:ascii="Arial" w:eastAsia="Arial Unicode MS" w:hAnsi="Arial" w:cs="Arial"/>
                <w:sz w:val="18"/>
                <w:szCs w:val="18"/>
                <w:lang w:bidi="ar-SA"/>
              </w:rPr>
              <w:t>53,098</w:t>
            </w:r>
          </w:p>
        </w:tc>
      </w:tr>
      <w:tr w:rsidR="008068E7" w:rsidRPr="009F0A03" w14:paraId="3458F3DC" w14:textId="77777777" w:rsidTr="00F47306">
        <w:trPr>
          <w:trHeight w:val="170"/>
        </w:trPr>
        <w:tc>
          <w:tcPr>
            <w:tcW w:w="3004" w:type="dxa"/>
            <w:shd w:val="clear" w:color="auto" w:fill="auto"/>
          </w:tcPr>
          <w:p w14:paraId="22094BFC" w14:textId="77777777" w:rsidR="008068E7" w:rsidRPr="009F0A03" w:rsidRDefault="008068E7" w:rsidP="00912671">
            <w:pPr>
              <w:ind w:left="-72"/>
              <w:rPr>
                <w:rFonts w:ascii="Arial" w:hAnsi="Arial" w:cs="Arial"/>
                <w:sz w:val="12"/>
                <w:szCs w:val="12"/>
              </w:rPr>
            </w:pPr>
          </w:p>
        </w:tc>
        <w:tc>
          <w:tcPr>
            <w:tcW w:w="1418" w:type="dxa"/>
            <w:tcBorders>
              <w:top w:val="single" w:sz="4" w:space="0" w:color="auto"/>
            </w:tcBorders>
            <w:shd w:val="clear" w:color="auto" w:fill="auto"/>
            <w:vAlign w:val="bottom"/>
          </w:tcPr>
          <w:p w14:paraId="59B4D830" w14:textId="77777777" w:rsidR="008068E7" w:rsidRPr="009F0A03" w:rsidRDefault="008068E7" w:rsidP="00912671">
            <w:pPr>
              <w:ind w:right="-72"/>
              <w:jc w:val="right"/>
              <w:rPr>
                <w:rFonts w:ascii="Arial" w:eastAsia="Arial Unicode MS" w:hAnsi="Arial" w:cs="Arial"/>
                <w:sz w:val="12"/>
                <w:szCs w:val="12"/>
                <w:lang w:bidi="ar-SA"/>
              </w:rPr>
            </w:pPr>
          </w:p>
        </w:tc>
        <w:tc>
          <w:tcPr>
            <w:tcW w:w="1701" w:type="dxa"/>
            <w:tcBorders>
              <w:top w:val="single" w:sz="4" w:space="0" w:color="auto"/>
            </w:tcBorders>
            <w:shd w:val="clear" w:color="auto" w:fill="auto"/>
            <w:vAlign w:val="bottom"/>
          </w:tcPr>
          <w:p w14:paraId="09D69AE2" w14:textId="77777777" w:rsidR="008068E7" w:rsidRPr="009F0A03" w:rsidRDefault="008068E7" w:rsidP="00912671">
            <w:pPr>
              <w:ind w:right="-72"/>
              <w:jc w:val="right"/>
              <w:rPr>
                <w:rFonts w:ascii="Arial" w:eastAsia="Arial Unicode MS" w:hAnsi="Arial" w:cs="Arial"/>
                <w:sz w:val="12"/>
                <w:szCs w:val="12"/>
                <w:lang w:bidi="ar-SA"/>
              </w:rPr>
            </w:pPr>
          </w:p>
        </w:tc>
        <w:tc>
          <w:tcPr>
            <w:tcW w:w="1559" w:type="dxa"/>
            <w:tcBorders>
              <w:top w:val="single" w:sz="4" w:space="0" w:color="auto"/>
            </w:tcBorders>
            <w:shd w:val="clear" w:color="auto" w:fill="auto"/>
            <w:vAlign w:val="bottom"/>
          </w:tcPr>
          <w:p w14:paraId="090083BB" w14:textId="77777777" w:rsidR="008068E7" w:rsidRPr="009F0A03" w:rsidRDefault="008068E7" w:rsidP="00912671">
            <w:pPr>
              <w:ind w:right="-72"/>
              <w:jc w:val="right"/>
              <w:rPr>
                <w:rFonts w:ascii="Arial" w:eastAsia="Arial Unicode MS" w:hAnsi="Arial" w:cs="Arial"/>
                <w:sz w:val="12"/>
                <w:szCs w:val="12"/>
                <w:lang w:bidi="ar-SA"/>
              </w:rPr>
            </w:pPr>
          </w:p>
        </w:tc>
        <w:tc>
          <w:tcPr>
            <w:tcW w:w="1246" w:type="dxa"/>
            <w:tcBorders>
              <w:top w:val="single" w:sz="4" w:space="0" w:color="auto"/>
            </w:tcBorders>
            <w:shd w:val="clear" w:color="auto" w:fill="auto"/>
            <w:vAlign w:val="bottom"/>
          </w:tcPr>
          <w:p w14:paraId="73CA562D" w14:textId="77777777" w:rsidR="008068E7" w:rsidRPr="009F0A03" w:rsidRDefault="008068E7" w:rsidP="00912671">
            <w:pPr>
              <w:ind w:right="-72"/>
              <w:jc w:val="right"/>
              <w:rPr>
                <w:rFonts w:ascii="Arial" w:eastAsia="Arial Unicode MS" w:hAnsi="Arial" w:cs="Arial"/>
                <w:sz w:val="12"/>
                <w:szCs w:val="12"/>
                <w:lang w:bidi="ar-SA"/>
              </w:rPr>
            </w:pPr>
          </w:p>
        </w:tc>
      </w:tr>
      <w:tr w:rsidR="008068E7" w:rsidRPr="009F0A03" w14:paraId="29F67302" w14:textId="77777777" w:rsidTr="00F47306">
        <w:trPr>
          <w:trHeight w:val="170"/>
        </w:trPr>
        <w:tc>
          <w:tcPr>
            <w:tcW w:w="3004" w:type="dxa"/>
            <w:shd w:val="clear" w:color="auto" w:fill="auto"/>
          </w:tcPr>
          <w:p w14:paraId="53900DF8" w14:textId="77777777" w:rsidR="008068E7" w:rsidRPr="009F0A03" w:rsidRDefault="008068E7" w:rsidP="00912671">
            <w:pPr>
              <w:ind w:left="-72"/>
              <w:rPr>
                <w:rFonts w:ascii="Arial" w:eastAsia="Arial Unicode MS" w:hAnsi="Arial" w:cs="Arial"/>
                <w:b/>
                <w:bCs/>
                <w:sz w:val="18"/>
                <w:szCs w:val="18"/>
                <w:cs/>
              </w:rPr>
            </w:pPr>
            <w:r w:rsidRPr="009F0A03">
              <w:rPr>
                <w:rFonts w:ascii="Arial" w:eastAsia="Arial Unicode MS" w:hAnsi="Arial" w:cs="Arial"/>
                <w:b/>
                <w:bCs/>
                <w:sz w:val="18"/>
                <w:szCs w:val="18"/>
              </w:rPr>
              <w:t>Total assets</w:t>
            </w:r>
          </w:p>
        </w:tc>
        <w:tc>
          <w:tcPr>
            <w:tcW w:w="1418" w:type="dxa"/>
            <w:tcBorders>
              <w:bottom w:val="single" w:sz="4" w:space="0" w:color="auto"/>
            </w:tcBorders>
            <w:shd w:val="clear" w:color="auto" w:fill="auto"/>
            <w:vAlign w:val="bottom"/>
          </w:tcPr>
          <w:p w14:paraId="5874D522" w14:textId="77777777" w:rsidR="008068E7" w:rsidRPr="009F0A03" w:rsidRDefault="008068E7" w:rsidP="00912671">
            <w:pPr>
              <w:ind w:right="-72"/>
              <w:jc w:val="right"/>
              <w:rPr>
                <w:rFonts w:ascii="Arial" w:eastAsia="Arial Unicode MS" w:hAnsi="Arial" w:cs="Arial"/>
                <w:sz w:val="18"/>
                <w:szCs w:val="18"/>
                <w:cs/>
              </w:rPr>
            </w:pPr>
            <w:r w:rsidRPr="009F0A03">
              <w:rPr>
                <w:rFonts w:ascii="Arial" w:eastAsia="Arial Unicode MS" w:hAnsi="Arial" w:cs="Arial"/>
                <w:sz w:val="18"/>
                <w:szCs w:val="18"/>
              </w:rPr>
              <w:t>52,582</w:t>
            </w:r>
          </w:p>
        </w:tc>
        <w:tc>
          <w:tcPr>
            <w:tcW w:w="1701" w:type="dxa"/>
            <w:tcBorders>
              <w:bottom w:val="single" w:sz="4" w:space="0" w:color="auto"/>
            </w:tcBorders>
            <w:shd w:val="clear" w:color="auto" w:fill="auto"/>
            <w:vAlign w:val="bottom"/>
          </w:tcPr>
          <w:p w14:paraId="152164BA" w14:textId="77777777" w:rsidR="008068E7" w:rsidRPr="009F0A03" w:rsidRDefault="008068E7" w:rsidP="00912671">
            <w:pPr>
              <w:ind w:right="-72"/>
              <w:jc w:val="right"/>
              <w:rPr>
                <w:rFonts w:ascii="Arial" w:eastAsia="Arial Unicode MS" w:hAnsi="Arial" w:cs="Arial"/>
                <w:sz w:val="18"/>
                <w:szCs w:val="18"/>
                <w:lang w:bidi="ar-SA"/>
              </w:rPr>
            </w:pPr>
            <w:r w:rsidRPr="009F0A03">
              <w:rPr>
                <w:rFonts w:ascii="Arial" w:eastAsia="Arial Unicode MS" w:hAnsi="Arial" w:cs="Arial"/>
                <w:sz w:val="18"/>
                <w:szCs w:val="18"/>
                <w:lang w:bidi="ar-SA"/>
              </w:rPr>
              <w:t>4</w:t>
            </w:r>
          </w:p>
        </w:tc>
        <w:tc>
          <w:tcPr>
            <w:tcW w:w="1559" w:type="dxa"/>
            <w:tcBorders>
              <w:bottom w:val="single" w:sz="4" w:space="0" w:color="auto"/>
            </w:tcBorders>
            <w:shd w:val="clear" w:color="auto" w:fill="auto"/>
            <w:vAlign w:val="bottom"/>
          </w:tcPr>
          <w:p w14:paraId="3D21F236" w14:textId="77777777" w:rsidR="008068E7" w:rsidRPr="009F0A03" w:rsidRDefault="008068E7" w:rsidP="00912671">
            <w:pPr>
              <w:ind w:right="-72"/>
              <w:jc w:val="right"/>
              <w:rPr>
                <w:rFonts w:ascii="Arial" w:eastAsia="Arial Unicode MS" w:hAnsi="Arial" w:cs="Arial"/>
                <w:sz w:val="18"/>
                <w:szCs w:val="18"/>
                <w:lang w:bidi="ar-SA"/>
              </w:rPr>
            </w:pPr>
            <w:r w:rsidRPr="009F0A03">
              <w:rPr>
                <w:rFonts w:ascii="Arial" w:eastAsia="Arial Unicode MS" w:hAnsi="Arial" w:cs="Arial"/>
                <w:sz w:val="18"/>
                <w:szCs w:val="18"/>
                <w:lang w:bidi="ar-SA"/>
              </w:rPr>
              <w:t>1,004</w:t>
            </w:r>
          </w:p>
        </w:tc>
        <w:tc>
          <w:tcPr>
            <w:tcW w:w="1246" w:type="dxa"/>
            <w:tcBorders>
              <w:bottom w:val="single" w:sz="4" w:space="0" w:color="auto"/>
            </w:tcBorders>
            <w:shd w:val="clear" w:color="auto" w:fill="auto"/>
            <w:vAlign w:val="bottom"/>
          </w:tcPr>
          <w:p w14:paraId="5A55D5C3" w14:textId="77777777" w:rsidR="008068E7" w:rsidRPr="009F0A03" w:rsidRDefault="008068E7" w:rsidP="00912671">
            <w:pPr>
              <w:ind w:right="-72"/>
              <w:jc w:val="right"/>
              <w:rPr>
                <w:rFonts w:ascii="Arial" w:eastAsia="Arial Unicode MS" w:hAnsi="Arial" w:cs="Arial"/>
                <w:sz w:val="18"/>
                <w:szCs w:val="18"/>
                <w:lang w:bidi="ar-SA"/>
              </w:rPr>
            </w:pPr>
            <w:r w:rsidRPr="009F0A03">
              <w:rPr>
                <w:rFonts w:ascii="Arial" w:eastAsia="Arial Unicode MS" w:hAnsi="Arial" w:cs="Arial"/>
                <w:sz w:val="18"/>
                <w:szCs w:val="18"/>
                <w:lang w:bidi="ar-SA"/>
              </w:rPr>
              <w:t>53,590</w:t>
            </w:r>
          </w:p>
        </w:tc>
      </w:tr>
    </w:tbl>
    <w:p w14:paraId="6EA6CD0B" w14:textId="77777777" w:rsidR="008068E7" w:rsidRPr="00717AFF" w:rsidRDefault="008068E7" w:rsidP="008068E7">
      <w:pPr>
        <w:rPr>
          <w:rFonts w:ascii="Arial" w:hAnsi="Arial" w:cs="Arial"/>
        </w:rPr>
      </w:pPr>
      <w:r w:rsidRPr="00717AFF">
        <w:rPr>
          <w:rFonts w:ascii="Arial" w:hAnsi="Arial" w:cs="Arial"/>
        </w:rPr>
        <w:br w:type="page"/>
      </w:r>
    </w:p>
    <w:tbl>
      <w:tblPr>
        <w:tblW w:w="8958" w:type="dxa"/>
        <w:tblInd w:w="648" w:type="dxa"/>
        <w:tblLayout w:type="fixed"/>
        <w:tblLook w:val="0600" w:firstRow="0" w:lastRow="0" w:firstColumn="0" w:lastColumn="0" w:noHBand="1" w:noVBand="1"/>
      </w:tblPr>
      <w:tblGrid>
        <w:gridCol w:w="3004"/>
        <w:gridCol w:w="1418"/>
        <w:gridCol w:w="1665"/>
        <w:gridCol w:w="1595"/>
        <w:gridCol w:w="1276"/>
      </w:tblGrid>
      <w:tr w:rsidR="008068E7" w:rsidRPr="00717AFF" w14:paraId="6C2C2F6E" w14:textId="77777777" w:rsidTr="00F47306">
        <w:tc>
          <w:tcPr>
            <w:tcW w:w="3004" w:type="dxa"/>
            <w:shd w:val="clear" w:color="auto" w:fill="FFFFFF"/>
            <w:vAlign w:val="bottom"/>
          </w:tcPr>
          <w:p w14:paraId="10151D7A" w14:textId="77777777" w:rsidR="008068E7" w:rsidRPr="00717AFF" w:rsidRDefault="008068E7" w:rsidP="00912671">
            <w:pPr>
              <w:ind w:left="-72"/>
              <w:rPr>
                <w:rFonts w:ascii="Arial" w:eastAsia="Arial Unicode MS" w:hAnsi="Arial" w:cs="Arial"/>
                <w:b/>
                <w:bCs/>
                <w:sz w:val="18"/>
                <w:szCs w:val="18"/>
                <w:lang w:bidi="ar-SA"/>
              </w:rPr>
            </w:pPr>
          </w:p>
        </w:tc>
        <w:tc>
          <w:tcPr>
            <w:tcW w:w="5954" w:type="dxa"/>
            <w:gridSpan w:val="4"/>
            <w:tcBorders>
              <w:top w:val="single" w:sz="4" w:space="0" w:color="auto"/>
              <w:bottom w:val="single" w:sz="4" w:space="0" w:color="auto"/>
            </w:tcBorders>
            <w:shd w:val="clear" w:color="auto" w:fill="FFFFFF"/>
            <w:vAlign w:val="bottom"/>
          </w:tcPr>
          <w:p w14:paraId="15189C2D" w14:textId="77777777" w:rsidR="008068E7" w:rsidRPr="00717AFF" w:rsidRDefault="008068E7" w:rsidP="00912671">
            <w:pPr>
              <w:ind w:left="-29" w:right="-72"/>
              <w:jc w:val="center"/>
              <w:rPr>
                <w:rFonts w:ascii="Arial" w:eastAsia="Arial Unicode MS" w:hAnsi="Arial" w:cs="Arial"/>
                <w:b/>
                <w:bCs/>
                <w:sz w:val="18"/>
                <w:szCs w:val="18"/>
                <w:lang w:bidi="ar-SA"/>
              </w:rPr>
            </w:pPr>
            <w:r w:rsidRPr="00717AFF">
              <w:rPr>
                <w:rFonts w:ascii="Arial" w:eastAsia="Arial Unicode MS" w:hAnsi="Arial" w:cs="Arial"/>
                <w:b/>
                <w:bCs/>
                <w:sz w:val="18"/>
                <w:szCs w:val="18"/>
              </w:rPr>
              <w:t>Consolidated financial information</w:t>
            </w:r>
          </w:p>
        </w:tc>
      </w:tr>
      <w:tr w:rsidR="008068E7" w:rsidRPr="00717AFF" w14:paraId="48373EDE" w14:textId="77777777" w:rsidTr="00F47306">
        <w:trPr>
          <w:trHeight w:val="476"/>
        </w:trPr>
        <w:tc>
          <w:tcPr>
            <w:tcW w:w="3004" w:type="dxa"/>
            <w:vMerge w:val="restart"/>
            <w:shd w:val="clear" w:color="auto" w:fill="FFFFFF"/>
            <w:vAlign w:val="bottom"/>
          </w:tcPr>
          <w:p w14:paraId="76247AEE" w14:textId="77777777" w:rsidR="008068E7" w:rsidRPr="00717AFF" w:rsidRDefault="008068E7" w:rsidP="00912671">
            <w:pPr>
              <w:ind w:left="-72"/>
              <w:rPr>
                <w:rFonts w:ascii="Arial" w:eastAsia="Arial Unicode MS" w:hAnsi="Arial" w:cs="Arial"/>
                <w:b/>
                <w:bCs/>
                <w:sz w:val="18"/>
                <w:szCs w:val="18"/>
                <w:lang w:bidi="ar-SA"/>
              </w:rPr>
            </w:pPr>
          </w:p>
        </w:tc>
        <w:tc>
          <w:tcPr>
            <w:tcW w:w="1418" w:type="dxa"/>
            <w:shd w:val="clear" w:color="auto" w:fill="FFFFFF"/>
            <w:vAlign w:val="bottom"/>
          </w:tcPr>
          <w:p w14:paraId="708CF2EC" w14:textId="77777777" w:rsidR="008068E7" w:rsidRPr="00717AFF" w:rsidRDefault="008068E7" w:rsidP="00912671">
            <w:pPr>
              <w:ind w:left="-29" w:right="-72"/>
              <w:jc w:val="right"/>
              <w:rPr>
                <w:rFonts w:ascii="Arial" w:eastAsia="Arial Unicode MS" w:hAnsi="Arial" w:cs="Arial"/>
                <w:b/>
                <w:bCs/>
                <w:sz w:val="18"/>
                <w:szCs w:val="18"/>
              </w:rPr>
            </w:pPr>
            <w:r w:rsidRPr="00717AFF">
              <w:rPr>
                <w:rFonts w:ascii="Arial" w:eastAsia="Arial Unicode MS" w:hAnsi="Arial" w:cs="Arial"/>
                <w:b/>
                <w:bCs/>
                <w:sz w:val="18"/>
                <w:szCs w:val="18"/>
              </w:rPr>
              <w:t xml:space="preserve">As at </w:t>
            </w:r>
          </w:p>
          <w:p w14:paraId="6A502851" w14:textId="77777777" w:rsidR="008068E7" w:rsidRPr="00717AFF" w:rsidRDefault="008068E7" w:rsidP="00912671">
            <w:pPr>
              <w:ind w:left="-161" w:right="-72"/>
              <w:jc w:val="right"/>
              <w:rPr>
                <w:rFonts w:ascii="Arial" w:eastAsia="Arial Unicode MS" w:hAnsi="Arial" w:cs="Arial"/>
                <w:b/>
                <w:bCs/>
                <w:sz w:val="18"/>
                <w:szCs w:val="18"/>
              </w:rPr>
            </w:pPr>
            <w:r w:rsidRPr="00717AFF">
              <w:rPr>
                <w:rFonts w:ascii="Arial" w:eastAsia="Arial Unicode MS" w:hAnsi="Arial" w:cs="Arial"/>
                <w:b/>
                <w:bCs/>
                <w:sz w:val="18"/>
                <w:szCs w:val="18"/>
              </w:rPr>
              <w:t>31 December 2019</w:t>
            </w:r>
          </w:p>
          <w:p w14:paraId="20278A83" w14:textId="77777777" w:rsidR="008068E7" w:rsidRPr="00717AFF" w:rsidRDefault="008068E7" w:rsidP="00912671">
            <w:pPr>
              <w:ind w:left="-171" w:right="-72" w:hanging="27"/>
              <w:jc w:val="right"/>
              <w:rPr>
                <w:rFonts w:ascii="Arial" w:eastAsia="Arial Unicode MS" w:hAnsi="Arial" w:cs="Arial"/>
                <w:b/>
                <w:bCs/>
                <w:sz w:val="18"/>
                <w:szCs w:val="18"/>
              </w:rPr>
            </w:pPr>
            <w:r w:rsidRPr="00717AFF">
              <w:rPr>
                <w:rFonts w:ascii="Arial" w:eastAsia="Arial Unicode MS" w:hAnsi="Arial" w:cs="Arial"/>
                <w:b/>
                <w:bCs/>
                <w:sz w:val="18"/>
                <w:szCs w:val="18"/>
              </w:rPr>
              <w:t>Previously</w:t>
            </w:r>
          </w:p>
          <w:p w14:paraId="27F98A53" w14:textId="77777777" w:rsidR="008068E7" w:rsidRPr="00717AFF" w:rsidRDefault="008068E7" w:rsidP="00912671">
            <w:pPr>
              <w:ind w:left="-171" w:right="-72" w:hanging="27"/>
              <w:jc w:val="right"/>
              <w:rPr>
                <w:rFonts w:ascii="Arial" w:eastAsia="Arial Unicode MS" w:hAnsi="Arial" w:cs="Arial"/>
                <w:b/>
                <w:bCs/>
                <w:sz w:val="18"/>
                <w:szCs w:val="18"/>
                <w:lang w:bidi="ar-SA"/>
              </w:rPr>
            </w:pPr>
            <w:r w:rsidRPr="00717AFF">
              <w:rPr>
                <w:rFonts w:ascii="Arial" w:eastAsia="Arial Unicode MS" w:hAnsi="Arial" w:cs="Arial"/>
                <w:b/>
                <w:bCs/>
                <w:sz w:val="18"/>
                <w:szCs w:val="18"/>
              </w:rPr>
              <w:t>reported</w:t>
            </w:r>
          </w:p>
        </w:tc>
        <w:tc>
          <w:tcPr>
            <w:tcW w:w="1665" w:type="dxa"/>
            <w:shd w:val="clear" w:color="auto" w:fill="FFFFFF"/>
            <w:vAlign w:val="bottom"/>
          </w:tcPr>
          <w:p w14:paraId="2B3C579D" w14:textId="77777777" w:rsidR="008068E7" w:rsidRDefault="008068E7" w:rsidP="00912671">
            <w:pPr>
              <w:ind w:left="-51" w:right="-72"/>
              <w:jc w:val="right"/>
              <w:rPr>
                <w:rFonts w:ascii="Arial" w:eastAsia="Arial Unicode MS" w:hAnsi="Arial" w:cs="Arial"/>
                <w:b/>
                <w:bCs/>
                <w:sz w:val="18"/>
                <w:szCs w:val="18"/>
                <w:lang w:bidi="ar-SA"/>
              </w:rPr>
            </w:pPr>
            <w:r w:rsidRPr="00717AFF">
              <w:rPr>
                <w:rFonts w:ascii="Arial" w:eastAsia="Arial Unicode MS" w:hAnsi="Arial" w:cs="Arial"/>
                <w:b/>
                <w:bCs/>
                <w:sz w:val="18"/>
                <w:szCs w:val="18"/>
                <w:lang w:bidi="ar-SA"/>
              </w:rPr>
              <w:t xml:space="preserve">TAS 32 and </w:t>
            </w:r>
          </w:p>
          <w:p w14:paraId="44F9E41F" w14:textId="77777777" w:rsidR="008068E7" w:rsidRPr="00717AFF" w:rsidRDefault="008068E7" w:rsidP="00912671">
            <w:pPr>
              <w:ind w:left="-51" w:right="-72"/>
              <w:jc w:val="right"/>
              <w:rPr>
                <w:rFonts w:ascii="Arial" w:eastAsia="Arial Unicode MS" w:hAnsi="Arial" w:cs="Arial"/>
                <w:b/>
                <w:bCs/>
                <w:sz w:val="18"/>
                <w:szCs w:val="18"/>
              </w:rPr>
            </w:pPr>
            <w:r w:rsidRPr="00717AFF">
              <w:rPr>
                <w:rFonts w:ascii="Arial" w:eastAsia="Arial Unicode MS" w:hAnsi="Arial" w:cs="Arial"/>
                <w:b/>
                <w:bCs/>
                <w:sz w:val="18"/>
                <w:szCs w:val="18"/>
                <w:lang w:bidi="ar-SA"/>
              </w:rPr>
              <w:t>TFRS 9</w:t>
            </w:r>
          </w:p>
          <w:p w14:paraId="41B15B0B" w14:textId="77777777" w:rsidR="008068E7" w:rsidRPr="00717AFF" w:rsidRDefault="008068E7" w:rsidP="00912671">
            <w:pPr>
              <w:ind w:left="-51" w:right="-72"/>
              <w:jc w:val="right"/>
              <w:rPr>
                <w:rFonts w:ascii="Arial" w:eastAsia="Arial Unicode MS" w:hAnsi="Arial" w:cs="Arial"/>
                <w:b/>
                <w:bCs/>
                <w:sz w:val="18"/>
                <w:szCs w:val="18"/>
                <w:lang w:bidi="ar-SA"/>
              </w:rPr>
            </w:pPr>
            <w:r w:rsidRPr="00717AFF">
              <w:rPr>
                <w:rFonts w:ascii="Arial" w:eastAsia="Arial Unicode MS" w:hAnsi="Arial" w:cs="Arial"/>
                <w:b/>
                <w:bCs/>
                <w:sz w:val="18"/>
                <w:szCs w:val="18"/>
              </w:rPr>
              <w:t>Reclassifications and adjustments</w:t>
            </w:r>
          </w:p>
        </w:tc>
        <w:tc>
          <w:tcPr>
            <w:tcW w:w="1595" w:type="dxa"/>
            <w:shd w:val="clear" w:color="auto" w:fill="FFFFFF"/>
            <w:vAlign w:val="bottom"/>
          </w:tcPr>
          <w:p w14:paraId="4BFE9069" w14:textId="77777777" w:rsidR="008068E7" w:rsidRPr="00717AFF" w:rsidRDefault="008068E7" w:rsidP="00912671">
            <w:pPr>
              <w:ind w:left="-111" w:right="-72"/>
              <w:jc w:val="right"/>
              <w:rPr>
                <w:rFonts w:ascii="Arial" w:eastAsia="Arial Unicode MS" w:hAnsi="Arial" w:cs="Arial"/>
                <w:b/>
                <w:bCs/>
                <w:sz w:val="18"/>
                <w:szCs w:val="18"/>
              </w:rPr>
            </w:pPr>
            <w:r w:rsidRPr="00717AFF">
              <w:rPr>
                <w:rFonts w:ascii="Arial" w:eastAsia="Arial Unicode MS" w:hAnsi="Arial" w:cs="Arial"/>
                <w:b/>
                <w:bCs/>
                <w:sz w:val="18"/>
                <w:szCs w:val="18"/>
                <w:lang w:bidi="ar-SA"/>
              </w:rPr>
              <w:t>TFRS 16</w:t>
            </w:r>
          </w:p>
          <w:p w14:paraId="7FF6D6B2" w14:textId="77777777" w:rsidR="008068E7" w:rsidRPr="00717AFF" w:rsidRDefault="008068E7" w:rsidP="00912671">
            <w:pPr>
              <w:ind w:left="-111" w:right="-72"/>
              <w:jc w:val="right"/>
              <w:rPr>
                <w:rFonts w:ascii="Arial" w:eastAsia="Arial Unicode MS" w:hAnsi="Arial" w:cs="Arial"/>
                <w:b/>
                <w:bCs/>
                <w:sz w:val="18"/>
                <w:szCs w:val="18"/>
                <w:lang w:bidi="ar-SA"/>
              </w:rPr>
            </w:pPr>
            <w:r w:rsidRPr="00717AFF">
              <w:rPr>
                <w:rFonts w:ascii="Arial" w:eastAsia="Arial Unicode MS" w:hAnsi="Arial" w:cs="Arial"/>
                <w:b/>
                <w:bCs/>
                <w:sz w:val="18"/>
                <w:szCs w:val="18"/>
              </w:rPr>
              <w:t>Reclassifications and adjustments</w:t>
            </w:r>
          </w:p>
        </w:tc>
        <w:tc>
          <w:tcPr>
            <w:tcW w:w="1276" w:type="dxa"/>
            <w:shd w:val="clear" w:color="auto" w:fill="FFFFFF"/>
            <w:vAlign w:val="bottom"/>
          </w:tcPr>
          <w:p w14:paraId="3B97609A" w14:textId="77777777" w:rsidR="008068E7" w:rsidRPr="00717AFF" w:rsidRDefault="008068E7" w:rsidP="00912671">
            <w:pPr>
              <w:ind w:left="-126" w:right="-72"/>
              <w:jc w:val="right"/>
              <w:rPr>
                <w:rFonts w:ascii="Arial" w:eastAsia="Arial Unicode MS" w:hAnsi="Arial" w:cs="Arial"/>
                <w:b/>
                <w:bCs/>
                <w:sz w:val="18"/>
                <w:szCs w:val="18"/>
                <w:lang w:bidi="ar-SA"/>
              </w:rPr>
            </w:pPr>
            <w:r w:rsidRPr="00717AFF">
              <w:rPr>
                <w:rFonts w:ascii="Arial" w:eastAsia="Arial Unicode MS" w:hAnsi="Arial" w:cs="Arial"/>
                <w:b/>
                <w:bCs/>
                <w:sz w:val="18"/>
                <w:szCs w:val="18"/>
                <w:lang w:bidi="ar-SA"/>
              </w:rPr>
              <w:t xml:space="preserve">As at </w:t>
            </w:r>
          </w:p>
          <w:p w14:paraId="3961CA30" w14:textId="77777777" w:rsidR="008068E7" w:rsidRDefault="008068E7" w:rsidP="00912671">
            <w:pPr>
              <w:ind w:left="-126" w:right="-72"/>
              <w:jc w:val="right"/>
              <w:rPr>
                <w:rFonts w:ascii="Arial" w:eastAsia="Arial Unicode MS" w:hAnsi="Arial" w:cs="Arial"/>
                <w:b/>
                <w:bCs/>
                <w:sz w:val="18"/>
                <w:szCs w:val="18"/>
                <w:lang w:bidi="ar-SA"/>
              </w:rPr>
            </w:pPr>
            <w:r w:rsidRPr="00717AFF">
              <w:rPr>
                <w:rFonts w:ascii="Arial" w:eastAsia="Arial Unicode MS" w:hAnsi="Arial" w:cs="Arial"/>
                <w:b/>
                <w:bCs/>
                <w:sz w:val="18"/>
                <w:szCs w:val="18"/>
                <w:lang w:bidi="ar-SA"/>
              </w:rPr>
              <w:t xml:space="preserve">1 January </w:t>
            </w:r>
          </w:p>
          <w:p w14:paraId="77966FE5" w14:textId="77777777" w:rsidR="008068E7" w:rsidRPr="00717AFF" w:rsidRDefault="008068E7" w:rsidP="00912671">
            <w:pPr>
              <w:ind w:left="-126" w:right="-72"/>
              <w:jc w:val="right"/>
              <w:rPr>
                <w:rFonts w:ascii="Arial" w:eastAsia="Arial Unicode MS" w:hAnsi="Arial" w:cs="Arial"/>
                <w:b/>
                <w:bCs/>
                <w:sz w:val="18"/>
                <w:szCs w:val="18"/>
                <w:lang w:bidi="ar-SA"/>
              </w:rPr>
            </w:pPr>
            <w:r w:rsidRPr="00717AFF">
              <w:rPr>
                <w:rFonts w:ascii="Arial" w:eastAsia="Arial Unicode MS" w:hAnsi="Arial" w:cs="Arial"/>
                <w:b/>
                <w:bCs/>
                <w:sz w:val="18"/>
                <w:szCs w:val="18"/>
                <w:lang w:bidi="ar-SA"/>
              </w:rPr>
              <w:t>2020</w:t>
            </w:r>
          </w:p>
          <w:p w14:paraId="614FA9F0" w14:textId="77777777" w:rsidR="008068E7" w:rsidRPr="00717AFF" w:rsidRDefault="008068E7" w:rsidP="00912671">
            <w:pPr>
              <w:ind w:left="-126" w:right="-72" w:hanging="35"/>
              <w:jc w:val="right"/>
              <w:rPr>
                <w:rFonts w:ascii="Arial" w:eastAsia="Arial Unicode MS" w:hAnsi="Arial" w:cs="Arial"/>
                <w:b/>
                <w:bCs/>
                <w:sz w:val="18"/>
                <w:szCs w:val="18"/>
                <w:lang w:bidi="ar-SA"/>
              </w:rPr>
            </w:pPr>
            <w:r w:rsidRPr="00717AFF">
              <w:rPr>
                <w:rFonts w:ascii="Arial" w:eastAsia="Arial Unicode MS" w:hAnsi="Arial" w:cs="Arial"/>
                <w:b/>
                <w:bCs/>
                <w:sz w:val="18"/>
                <w:szCs w:val="18"/>
              </w:rPr>
              <w:t>Restated</w:t>
            </w:r>
          </w:p>
        </w:tc>
      </w:tr>
      <w:tr w:rsidR="008068E7" w:rsidRPr="00717AFF" w14:paraId="76509127" w14:textId="77777777" w:rsidTr="00F47306">
        <w:trPr>
          <w:trHeight w:val="70"/>
        </w:trPr>
        <w:tc>
          <w:tcPr>
            <w:tcW w:w="3004" w:type="dxa"/>
            <w:vMerge/>
            <w:shd w:val="clear" w:color="auto" w:fill="FFFFFF"/>
          </w:tcPr>
          <w:p w14:paraId="0A73ACF5" w14:textId="77777777" w:rsidR="008068E7" w:rsidRPr="00717AFF" w:rsidRDefault="008068E7" w:rsidP="00912671">
            <w:pPr>
              <w:ind w:left="-72"/>
              <w:jc w:val="thaiDistribute"/>
              <w:rPr>
                <w:rFonts w:ascii="Arial" w:eastAsia="Arial Unicode MS" w:hAnsi="Arial" w:cs="Arial"/>
                <w:b/>
                <w:bCs/>
                <w:sz w:val="18"/>
                <w:szCs w:val="18"/>
                <w:lang w:bidi="ar-SA"/>
              </w:rPr>
            </w:pPr>
          </w:p>
        </w:tc>
        <w:tc>
          <w:tcPr>
            <w:tcW w:w="1418" w:type="dxa"/>
            <w:tcBorders>
              <w:bottom w:val="single" w:sz="4" w:space="0" w:color="auto"/>
            </w:tcBorders>
            <w:shd w:val="clear" w:color="auto" w:fill="FFFFFF"/>
            <w:vAlign w:val="bottom"/>
            <w:hideMark/>
          </w:tcPr>
          <w:p w14:paraId="12BEF279" w14:textId="77777777" w:rsidR="008068E7" w:rsidRPr="00717AFF" w:rsidRDefault="008068E7" w:rsidP="00912671">
            <w:pPr>
              <w:ind w:right="-72"/>
              <w:jc w:val="right"/>
              <w:rPr>
                <w:rFonts w:ascii="Arial" w:eastAsia="Arial Unicode MS" w:hAnsi="Arial" w:cs="Arial"/>
                <w:b/>
                <w:bCs/>
                <w:sz w:val="18"/>
                <w:szCs w:val="18"/>
                <w:lang w:bidi="ar-SA"/>
              </w:rPr>
            </w:pPr>
            <w:r w:rsidRPr="00717AFF">
              <w:rPr>
                <w:rFonts w:ascii="Arial" w:eastAsia="Arial Unicode MS" w:hAnsi="Arial" w:cs="Arial"/>
                <w:b/>
                <w:bCs/>
                <w:sz w:val="18"/>
                <w:szCs w:val="18"/>
              </w:rPr>
              <w:t>Million Baht</w:t>
            </w:r>
          </w:p>
        </w:tc>
        <w:tc>
          <w:tcPr>
            <w:tcW w:w="1665" w:type="dxa"/>
            <w:tcBorders>
              <w:bottom w:val="single" w:sz="4" w:space="0" w:color="auto"/>
            </w:tcBorders>
            <w:shd w:val="clear" w:color="auto" w:fill="FFFFFF"/>
            <w:vAlign w:val="bottom"/>
          </w:tcPr>
          <w:p w14:paraId="4268B9AA" w14:textId="77777777" w:rsidR="008068E7" w:rsidRPr="00717AFF" w:rsidRDefault="008068E7" w:rsidP="00912671">
            <w:pPr>
              <w:ind w:right="-72"/>
              <w:jc w:val="right"/>
              <w:rPr>
                <w:rFonts w:ascii="Arial" w:eastAsia="Arial Unicode MS" w:hAnsi="Arial" w:cs="Arial"/>
                <w:b/>
                <w:bCs/>
                <w:sz w:val="18"/>
                <w:szCs w:val="18"/>
                <w:lang w:bidi="ar-SA"/>
              </w:rPr>
            </w:pPr>
            <w:r w:rsidRPr="00717AFF">
              <w:rPr>
                <w:rFonts w:ascii="Arial" w:eastAsia="Arial Unicode MS" w:hAnsi="Arial" w:cs="Arial"/>
                <w:b/>
                <w:bCs/>
                <w:sz w:val="18"/>
                <w:szCs w:val="18"/>
              </w:rPr>
              <w:t>Million Baht</w:t>
            </w:r>
          </w:p>
        </w:tc>
        <w:tc>
          <w:tcPr>
            <w:tcW w:w="1595" w:type="dxa"/>
            <w:tcBorders>
              <w:bottom w:val="single" w:sz="4" w:space="0" w:color="auto"/>
            </w:tcBorders>
            <w:shd w:val="clear" w:color="auto" w:fill="FFFFFF"/>
            <w:vAlign w:val="bottom"/>
          </w:tcPr>
          <w:p w14:paraId="46A780F4" w14:textId="77777777" w:rsidR="008068E7" w:rsidRPr="00717AFF" w:rsidRDefault="008068E7" w:rsidP="00912671">
            <w:pPr>
              <w:ind w:left="-111" w:right="-72"/>
              <w:jc w:val="right"/>
              <w:rPr>
                <w:rFonts w:ascii="Arial" w:eastAsia="Arial Unicode MS" w:hAnsi="Arial" w:cs="Arial"/>
                <w:b/>
                <w:bCs/>
                <w:sz w:val="18"/>
                <w:szCs w:val="18"/>
                <w:lang w:bidi="ar-SA"/>
              </w:rPr>
            </w:pPr>
            <w:r w:rsidRPr="00717AFF">
              <w:rPr>
                <w:rFonts w:ascii="Arial" w:eastAsia="Arial Unicode MS" w:hAnsi="Arial" w:cs="Arial"/>
                <w:b/>
                <w:bCs/>
                <w:sz w:val="18"/>
                <w:szCs w:val="18"/>
              </w:rPr>
              <w:t>Million Baht</w:t>
            </w:r>
          </w:p>
        </w:tc>
        <w:tc>
          <w:tcPr>
            <w:tcW w:w="1276" w:type="dxa"/>
            <w:tcBorders>
              <w:bottom w:val="single" w:sz="4" w:space="0" w:color="auto"/>
            </w:tcBorders>
            <w:shd w:val="clear" w:color="auto" w:fill="FFFFFF"/>
            <w:vAlign w:val="bottom"/>
            <w:hideMark/>
          </w:tcPr>
          <w:p w14:paraId="230AF472" w14:textId="77777777" w:rsidR="008068E7" w:rsidRPr="00717AFF" w:rsidRDefault="008068E7" w:rsidP="00912671">
            <w:pPr>
              <w:ind w:right="-72"/>
              <w:jc w:val="right"/>
              <w:rPr>
                <w:rFonts w:ascii="Arial" w:eastAsia="Arial Unicode MS" w:hAnsi="Arial" w:cs="Arial"/>
                <w:b/>
                <w:bCs/>
                <w:sz w:val="18"/>
                <w:szCs w:val="18"/>
                <w:lang w:bidi="ar-SA"/>
              </w:rPr>
            </w:pPr>
            <w:r w:rsidRPr="00717AFF">
              <w:rPr>
                <w:rFonts w:ascii="Arial" w:eastAsia="Arial Unicode MS" w:hAnsi="Arial" w:cs="Arial"/>
                <w:b/>
                <w:bCs/>
                <w:sz w:val="18"/>
                <w:szCs w:val="18"/>
              </w:rPr>
              <w:t>Million Baht</w:t>
            </w:r>
          </w:p>
        </w:tc>
      </w:tr>
      <w:tr w:rsidR="008068E7" w:rsidRPr="00717AFF" w14:paraId="1517E402" w14:textId="77777777" w:rsidTr="00F47306">
        <w:trPr>
          <w:trHeight w:val="170"/>
        </w:trPr>
        <w:tc>
          <w:tcPr>
            <w:tcW w:w="3004" w:type="dxa"/>
            <w:shd w:val="clear" w:color="auto" w:fill="auto"/>
          </w:tcPr>
          <w:p w14:paraId="0BDD79E9" w14:textId="77777777" w:rsidR="008068E7" w:rsidRPr="00717AFF" w:rsidRDefault="008068E7" w:rsidP="00912671">
            <w:pPr>
              <w:ind w:left="-72"/>
              <w:rPr>
                <w:rFonts w:ascii="Arial" w:eastAsia="Arial Unicode MS" w:hAnsi="Arial" w:cs="Arial"/>
                <w:b/>
                <w:bCs/>
                <w:sz w:val="18"/>
                <w:szCs w:val="18"/>
              </w:rPr>
            </w:pPr>
          </w:p>
        </w:tc>
        <w:tc>
          <w:tcPr>
            <w:tcW w:w="1418" w:type="dxa"/>
            <w:shd w:val="clear" w:color="auto" w:fill="auto"/>
            <w:vAlign w:val="bottom"/>
          </w:tcPr>
          <w:p w14:paraId="4A9A931F" w14:textId="77777777" w:rsidR="008068E7" w:rsidRPr="00717AFF" w:rsidRDefault="008068E7" w:rsidP="00912671">
            <w:pPr>
              <w:ind w:right="-72"/>
              <w:jc w:val="right"/>
              <w:rPr>
                <w:rFonts w:ascii="Arial" w:eastAsia="Arial Unicode MS" w:hAnsi="Arial" w:cs="Arial"/>
                <w:sz w:val="18"/>
                <w:szCs w:val="18"/>
              </w:rPr>
            </w:pPr>
          </w:p>
        </w:tc>
        <w:tc>
          <w:tcPr>
            <w:tcW w:w="1665" w:type="dxa"/>
            <w:shd w:val="clear" w:color="auto" w:fill="auto"/>
            <w:vAlign w:val="bottom"/>
          </w:tcPr>
          <w:p w14:paraId="270ADDEF" w14:textId="77777777" w:rsidR="008068E7" w:rsidRPr="00717AFF" w:rsidRDefault="008068E7" w:rsidP="00912671">
            <w:pPr>
              <w:ind w:right="-72"/>
              <w:jc w:val="right"/>
              <w:rPr>
                <w:rFonts w:ascii="Arial" w:eastAsia="Arial Unicode MS" w:hAnsi="Arial" w:cs="Arial"/>
                <w:sz w:val="18"/>
                <w:szCs w:val="18"/>
                <w:lang w:bidi="ar-SA"/>
              </w:rPr>
            </w:pPr>
          </w:p>
        </w:tc>
        <w:tc>
          <w:tcPr>
            <w:tcW w:w="1595" w:type="dxa"/>
            <w:shd w:val="clear" w:color="auto" w:fill="auto"/>
            <w:vAlign w:val="bottom"/>
          </w:tcPr>
          <w:p w14:paraId="66F0F336" w14:textId="77777777" w:rsidR="008068E7" w:rsidRPr="00717AFF" w:rsidRDefault="008068E7" w:rsidP="00912671">
            <w:pPr>
              <w:ind w:right="-72"/>
              <w:jc w:val="right"/>
              <w:rPr>
                <w:rFonts w:ascii="Arial" w:eastAsia="Arial Unicode MS" w:hAnsi="Arial" w:cs="Arial"/>
                <w:sz w:val="18"/>
                <w:szCs w:val="18"/>
                <w:lang w:bidi="ar-SA"/>
              </w:rPr>
            </w:pPr>
          </w:p>
        </w:tc>
        <w:tc>
          <w:tcPr>
            <w:tcW w:w="1276" w:type="dxa"/>
            <w:shd w:val="clear" w:color="auto" w:fill="auto"/>
            <w:vAlign w:val="bottom"/>
          </w:tcPr>
          <w:p w14:paraId="44AF5335" w14:textId="77777777" w:rsidR="008068E7" w:rsidRPr="00717AFF" w:rsidRDefault="008068E7" w:rsidP="00912671">
            <w:pPr>
              <w:ind w:right="-72"/>
              <w:jc w:val="right"/>
              <w:rPr>
                <w:rFonts w:ascii="Arial" w:eastAsia="Arial Unicode MS" w:hAnsi="Arial" w:cs="Arial"/>
                <w:sz w:val="18"/>
                <w:szCs w:val="18"/>
                <w:lang w:bidi="ar-SA"/>
              </w:rPr>
            </w:pPr>
          </w:p>
        </w:tc>
      </w:tr>
      <w:tr w:rsidR="008068E7" w:rsidRPr="00717AFF" w14:paraId="33180F8D" w14:textId="77777777" w:rsidTr="00F47306">
        <w:trPr>
          <w:trHeight w:val="170"/>
        </w:trPr>
        <w:tc>
          <w:tcPr>
            <w:tcW w:w="3004" w:type="dxa"/>
            <w:shd w:val="clear" w:color="auto" w:fill="auto"/>
          </w:tcPr>
          <w:p w14:paraId="5092ECB4" w14:textId="77777777" w:rsidR="008068E7" w:rsidRPr="00717AFF" w:rsidRDefault="008068E7" w:rsidP="00912671">
            <w:pPr>
              <w:ind w:left="-72"/>
              <w:rPr>
                <w:rFonts w:ascii="Arial" w:eastAsia="Arial Unicode MS" w:hAnsi="Arial" w:cs="Arial"/>
                <w:b/>
                <w:bCs/>
                <w:sz w:val="18"/>
                <w:szCs w:val="18"/>
                <w:cs/>
              </w:rPr>
            </w:pPr>
            <w:r w:rsidRPr="00717AFF">
              <w:rPr>
                <w:rFonts w:ascii="Arial" w:eastAsia="Arial Unicode MS" w:hAnsi="Arial" w:cs="Arial"/>
                <w:b/>
                <w:bCs/>
                <w:sz w:val="18"/>
                <w:szCs w:val="18"/>
              </w:rPr>
              <w:t>Liabilities and equity</w:t>
            </w:r>
          </w:p>
        </w:tc>
        <w:tc>
          <w:tcPr>
            <w:tcW w:w="1418" w:type="dxa"/>
            <w:shd w:val="clear" w:color="auto" w:fill="auto"/>
            <w:vAlign w:val="bottom"/>
          </w:tcPr>
          <w:p w14:paraId="2F8F9646" w14:textId="77777777" w:rsidR="008068E7" w:rsidRPr="00717AFF" w:rsidRDefault="008068E7" w:rsidP="00912671">
            <w:pPr>
              <w:ind w:right="-72"/>
              <w:jc w:val="right"/>
              <w:rPr>
                <w:rFonts w:ascii="Arial" w:eastAsia="Arial Unicode MS" w:hAnsi="Arial" w:cs="Arial"/>
                <w:sz w:val="18"/>
                <w:szCs w:val="18"/>
                <w:lang w:bidi="ar-SA"/>
              </w:rPr>
            </w:pPr>
          </w:p>
        </w:tc>
        <w:tc>
          <w:tcPr>
            <w:tcW w:w="1665" w:type="dxa"/>
            <w:shd w:val="clear" w:color="auto" w:fill="auto"/>
            <w:vAlign w:val="bottom"/>
          </w:tcPr>
          <w:p w14:paraId="3284CFF3" w14:textId="77777777" w:rsidR="008068E7" w:rsidRPr="00717AFF" w:rsidRDefault="008068E7" w:rsidP="00912671">
            <w:pPr>
              <w:ind w:right="-72"/>
              <w:jc w:val="right"/>
              <w:rPr>
                <w:rFonts w:ascii="Arial" w:eastAsia="Arial Unicode MS" w:hAnsi="Arial" w:cs="Arial"/>
                <w:sz w:val="18"/>
                <w:szCs w:val="18"/>
                <w:lang w:bidi="ar-SA"/>
              </w:rPr>
            </w:pPr>
          </w:p>
        </w:tc>
        <w:tc>
          <w:tcPr>
            <w:tcW w:w="1595" w:type="dxa"/>
            <w:shd w:val="clear" w:color="auto" w:fill="auto"/>
            <w:vAlign w:val="bottom"/>
          </w:tcPr>
          <w:p w14:paraId="2C2A72EC" w14:textId="77777777" w:rsidR="008068E7" w:rsidRPr="00717AFF" w:rsidRDefault="008068E7" w:rsidP="00912671">
            <w:pPr>
              <w:ind w:right="-72"/>
              <w:jc w:val="right"/>
              <w:rPr>
                <w:rFonts w:ascii="Arial" w:eastAsia="Arial Unicode MS" w:hAnsi="Arial" w:cs="Arial"/>
                <w:sz w:val="18"/>
                <w:szCs w:val="18"/>
                <w:lang w:bidi="ar-SA"/>
              </w:rPr>
            </w:pPr>
          </w:p>
        </w:tc>
        <w:tc>
          <w:tcPr>
            <w:tcW w:w="1276" w:type="dxa"/>
            <w:shd w:val="clear" w:color="auto" w:fill="auto"/>
            <w:vAlign w:val="bottom"/>
          </w:tcPr>
          <w:p w14:paraId="738792CF" w14:textId="77777777" w:rsidR="008068E7" w:rsidRPr="00717AFF" w:rsidRDefault="008068E7" w:rsidP="00912671">
            <w:pPr>
              <w:ind w:right="-72"/>
              <w:jc w:val="right"/>
              <w:rPr>
                <w:rFonts w:ascii="Arial" w:eastAsia="Arial Unicode MS" w:hAnsi="Arial" w:cs="Arial"/>
                <w:sz w:val="18"/>
                <w:szCs w:val="18"/>
                <w:lang w:bidi="ar-SA"/>
              </w:rPr>
            </w:pPr>
          </w:p>
        </w:tc>
      </w:tr>
      <w:tr w:rsidR="008068E7" w:rsidRPr="00717AFF" w14:paraId="08C2FC86" w14:textId="77777777" w:rsidTr="00F47306">
        <w:trPr>
          <w:trHeight w:val="170"/>
        </w:trPr>
        <w:tc>
          <w:tcPr>
            <w:tcW w:w="3004" w:type="dxa"/>
            <w:shd w:val="clear" w:color="auto" w:fill="auto"/>
          </w:tcPr>
          <w:p w14:paraId="3D1973E8" w14:textId="77777777" w:rsidR="008068E7" w:rsidRPr="00717AFF" w:rsidRDefault="008068E7" w:rsidP="00912671">
            <w:pPr>
              <w:ind w:left="-72"/>
              <w:rPr>
                <w:rFonts w:ascii="Arial" w:hAnsi="Arial" w:cs="Arial"/>
                <w:sz w:val="14"/>
                <w:szCs w:val="14"/>
              </w:rPr>
            </w:pPr>
          </w:p>
        </w:tc>
        <w:tc>
          <w:tcPr>
            <w:tcW w:w="1418" w:type="dxa"/>
            <w:shd w:val="clear" w:color="auto" w:fill="auto"/>
            <w:vAlign w:val="bottom"/>
          </w:tcPr>
          <w:p w14:paraId="14806366" w14:textId="77777777" w:rsidR="008068E7" w:rsidRPr="00717AFF" w:rsidRDefault="008068E7" w:rsidP="00912671">
            <w:pPr>
              <w:ind w:right="-72"/>
              <w:jc w:val="right"/>
              <w:rPr>
                <w:rFonts w:ascii="Arial" w:eastAsia="Arial Unicode MS" w:hAnsi="Arial" w:cs="Arial"/>
                <w:sz w:val="14"/>
                <w:szCs w:val="14"/>
                <w:lang w:bidi="ar-SA"/>
              </w:rPr>
            </w:pPr>
          </w:p>
        </w:tc>
        <w:tc>
          <w:tcPr>
            <w:tcW w:w="1665" w:type="dxa"/>
            <w:shd w:val="clear" w:color="auto" w:fill="auto"/>
            <w:vAlign w:val="bottom"/>
          </w:tcPr>
          <w:p w14:paraId="1C720AE9" w14:textId="77777777" w:rsidR="008068E7" w:rsidRPr="00717AFF" w:rsidRDefault="008068E7" w:rsidP="00912671">
            <w:pPr>
              <w:ind w:right="-72"/>
              <w:jc w:val="right"/>
              <w:rPr>
                <w:rFonts w:ascii="Arial" w:eastAsia="Arial Unicode MS" w:hAnsi="Arial" w:cs="Arial"/>
                <w:sz w:val="14"/>
                <w:szCs w:val="14"/>
                <w:lang w:bidi="ar-SA"/>
              </w:rPr>
            </w:pPr>
          </w:p>
        </w:tc>
        <w:tc>
          <w:tcPr>
            <w:tcW w:w="1595" w:type="dxa"/>
            <w:shd w:val="clear" w:color="auto" w:fill="auto"/>
            <w:vAlign w:val="bottom"/>
          </w:tcPr>
          <w:p w14:paraId="5E1951BA" w14:textId="77777777" w:rsidR="008068E7" w:rsidRPr="00717AFF" w:rsidRDefault="008068E7" w:rsidP="00912671">
            <w:pPr>
              <w:ind w:right="-72"/>
              <w:jc w:val="right"/>
              <w:rPr>
                <w:rFonts w:ascii="Arial" w:eastAsia="Arial Unicode MS" w:hAnsi="Arial" w:cs="Arial"/>
                <w:sz w:val="14"/>
                <w:szCs w:val="14"/>
                <w:lang w:bidi="ar-SA"/>
              </w:rPr>
            </w:pPr>
          </w:p>
        </w:tc>
        <w:tc>
          <w:tcPr>
            <w:tcW w:w="1276" w:type="dxa"/>
            <w:shd w:val="clear" w:color="auto" w:fill="auto"/>
            <w:vAlign w:val="bottom"/>
          </w:tcPr>
          <w:p w14:paraId="0C61388C" w14:textId="77777777" w:rsidR="008068E7" w:rsidRPr="00717AFF" w:rsidRDefault="008068E7" w:rsidP="00912671">
            <w:pPr>
              <w:ind w:right="-72"/>
              <w:jc w:val="right"/>
              <w:rPr>
                <w:rFonts w:ascii="Arial" w:eastAsia="Arial Unicode MS" w:hAnsi="Arial" w:cs="Arial"/>
                <w:sz w:val="14"/>
                <w:szCs w:val="14"/>
                <w:lang w:bidi="ar-SA"/>
              </w:rPr>
            </w:pPr>
          </w:p>
        </w:tc>
      </w:tr>
      <w:tr w:rsidR="008068E7" w:rsidRPr="00717AFF" w14:paraId="53143269" w14:textId="77777777" w:rsidTr="00F47306">
        <w:trPr>
          <w:trHeight w:val="170"/>
        </w:trPr>
        <w:tc>
          <w:tcPr>
            <w:tcW w:w="3004" w:type="dxa"/>
            <w:shd w:val="clear" w:color="auto" w:fill="auto"/>
          </w:tcPr>
          <w:p w14:paraId="3B5E53DB" w14:textId="77777777" w:rsidR="008068E7" w:rsidRPr="00717AFF" w:rsidRDefault="008068E7" w:rsidP="00912671">
            <w:pPr>
              <w:ind w:left="-72"/>
              <w:rPr>
                <w:rFonts w:ascii="Arial" w:eastAsia="Arial Unicode MS" w:hAnsi="Arial" w:cs="Arial"/>
                <w:b/>
                <w:bCs/>
                <w:sz w:val="18"/>
                <w:szCs w:val="18"/>
                <w:cs/>
              </w:rPr>
            </w:pPr>
            <w:r w:rsidRPr="00717AFF">
              <w:rPr>
                <w:rFonts w:ascii="Arial" w:eastAsia="Arial Unicode MS" w:hAnsi="Arial" w:cs="Arial"/>
                <w:b/>
                <w:bCs/>
                <w:sz w:val="18"/>
                <w:szCs w:val="18"/>
              </w:rPr>
              <w:t>Current liabilities</w:t>
            </w:r>
          </w:p>
        </w:tc>
        <w:tc>
          <w:tcPr>
            <w:tcW w:w="1418" w:type="dxa"/>
            <w:shd w:val="clear" w:color="auto" w:fill="auto"/>
            <w:vAlign w:val="bottom"/>
          </w:tcPr>
          <w:p w14:paraId="2CC3D4B9" w14:textId="77777777" w:rsidR="008068E7" w:rsidRPr="00717AFF" w:rsidRDefault="008068E7" w:rsidP="00912671">
            <w:pPr>
              <w:ind w:right="-72"/>
              <w:jc w:val="right"/>
              <w:rPr>
                <w:rFonts w:ascii="Arial" w:eastAsia="Arial Unicode MS" w:hAnsi="Arial" w:cs="Arial"/>
                <w:sz w:val="18"/>
                <w:szCs w:val="18"/>
                <w:lang w:bidi="ar-SA"/>
              </w:rPr>
            </w:pPr>
          </w:p>
        </w:tc>
        <w:tc>
          <w:tcPr>
            <w:tcW w:w="1665" w:type="dxa"/>
            <w:shd w:val="clear" w:color="auto" w:fill="auto"/>
            <w:vAlign w:val="bottom"/>
          </w:tcPr>
          <w:p w14:paraId="6FC480B7" w14:textId="77777777" w:rsidR="008068E7" w:rsidRPr="00717AFF" w:rsidRDefault="008068E7" w:rsidP="00912671">
            <w:pPr>
              <w:ind w:right="-72"/>
              <w:jc w:val="right"/>
              <w:rPr>
                <w:rFonts w:ascii="Arial" w:eastAsia="Arial Unicode MS" w:hAnsi="Arial" w:cs="Arial"/>
                <w:sz w:val="18"/>
                <w:szCs w:val="18"/>
                <w:lang w:bidi="ar-SA"/>
              </w:rPr>
            </w:pPr>
          </w:p>
        </w:tc>
        <w:tc>
          <w:tcPr>
            <w:tcW w:w="1595" w:type="dxa"/>
            <w:shd w:val="clear" w:color="auto" w:fill="auto"/>
            <w:vAlign w:val="bottom"/>
          </w:tcPr>
          <w:p w14:paraId="608ADF92" w14:textId="77777777" w:rsidR="008068E7" w:rsidRPr="00717AFF" w:rsidRDefault="008068E7" w:rsidP="00912671">
            <w:pPr>
              <w:ind w:right="-72"/>
              <w:jc w:val="right"/>
              <w:rPr>
                <w:rFonts w:ascii="Arial" w:eastAsia="Arial Unicode MS" w:hAnsi="Arial" w:cs="Arial"/>
                <w:sz w:val="18"/>
                <w:szCs w:val="18"/>
                <w:lang w:bidi="ar-SA"/>
              </w:rPr>
            </w:pPr>
          </w:p>
        </w:tc>
        <w:tc>
          <w:tcPr>
            <w:tcW w:w="1276" w:type="dxa"/>
            <w:shd w:val="clear" w:color="auto" w:fill="auto"/>
            <w:vAlign w:val="bottom"/>
          </w:tcPr>
          <w:p w14:paraId="4AAFBDE1" w14:textId="77777777" w:rsidR="008068E7" w:rsidRPr="00717AFF" w:rsidRDefault="008068E7" w:rsidP="00912671">
            <w:pPr>
              <w:ind w:right="-72"/>
              <w:jc w:val="right"/>
              <w:rPr>
                <w:rFonts w:ascii="Arial" w:eastAsia="Arial Unicode MS" w:hAnsi="Arial" w:cs="Arial"/>
                <w:sz w:val="18"/>
                <w:szCs w:val="18"/>
                <w:lang w:bidi="ar-SA"/>
              </w:rPr>
            </w:pPr>
          </w:p>
        </w:tc>
      </w:tr>
      <w:tr w:rsidR="008068E7" w:rsidRPr="00717AFF" w14:paraId="710006ED" w14:textId="77777777" w:rsidTr="00F47306">
        <w:trPr>
          <w:trHeight w:val="170"/>
        </w:trPr>
        <w:tc>
          <w:tcPr>
            <w:tcW w:w="3004" w:type="dxa"/>
            <w:shd w:val="clear" w:color="auto" w:fill="auto"/>
          </w:tcPr>
          <w:p w14:paraId="48DEBF89" w14:textId="77777777" w:rsidR="008068E7" w:rsidRPr="00717AFF" w:rsidRDefault="008068E7" w:rsidP="00912671">
            <w:pPr>
              <w:ind w:left="-72"/>
              <w:rPr>
                <w:rFonts w:ascii="Arial" w:hAnsi="Arial" w:cs="Arial"/>
                <w:sz w:val="18"/>
                <w:szCs w:val="18"/>
              </w:rPr>
            </w:pPr>
            <w:r w:rsidRPr="00717AFF">
              <w:rPr>
                <w:rFonts w:ascii="Arial" w:hAnsi="Arial" w:cs="Arial"/>
                <w:sz w:val="18"/>
                <w:szCs w:val="18"/>
              </w:rPr>
              <w:t xml:space="preserve">Current portion of derivative </w:t>
            </w:r>
          </w:p>
          <w:p w14:paraId="2466B8FF" w14:textId="77777777" w:rsidR="008068E7" w:rsidRPr="00717AFF" w:rsidRDefault="008068E7" w:rsidP="00912671">
            <w:pPr>
              <w:ind w:left="-72"/>
              <w:rPr>
                <w:rFonts w:ascii="Arial" w:eastAsia="Arial Unicode MS" w:hAnsi="Arial" w:cs="Arial"/>
                <w:sz w:val="18"/>
                <w:szCs w:val="18"/>
                <w:highlight w:val="cyan"/>
                <w:cs/>
              </w:rPr>
            </w:pPr>
            <w:r w:rsidRPr="00717AFF">
              <w:rPr>
                <w:rFonts w:ascii="Arial" w:hAnsi="Arial" w:cs="Arial"/>
                <w:sz w:val="18"/>
                <w:szCs w:val="18"/>
              </w:rPr>
              <w:t xml:space="preserve">   liabilities</w:t>
            </w:r>
          </w:p>
        </w:tc>
        <w:tc>
          <w:tcPr>
            <w:tcW w:w="1418" w:type="dxa"/>
            <w:shd w:val="clear" w:color="auto" w:fill="auto"/>
            <w:vAlign w:val="bottom"/>
          </w:tcPr>
          <w:p w14:paraId="13D3DA64" w14:textId="77777777" w:rsidR="008068E7" w:rsidRPr="00717AFF" w:rsidRDefault="008068E7" w:rsidP="00912671">
            <w:pPr>
              <w:ind w:right="-72"/>
              <w:jc w:val="right"/>
              <w:rPr>
                <w:rFonts w:ascii="Arial" w:eastAsia="Arial Unicode MS" w:hAnsi="Arial" w:cs="Arial"/>
                <w:sz w:val="18"/>
                <w:szCs w:val="18"/>
                <w:lang w:bidi="ar-SA"/>
              </w:rPr>
            </w:pPr>
            <w:r w:rsidRPr="00717AFF">
              <w:rPr>
                <w:rFonts w:ascii="Arial" w:eastAsia="Arial Unicode MS" w:hAnsi="Arial" w:cs="Arial"/>
                <w:sz w:val="18"/>
                <w:szCs w:val="18"/>
                <w:lang w:bidi="ar-SA"/>
              </w:rPr>
              <w:t>-</w:t>
            </w:r>
          </w:p>
        </w:tc>
        <w:tc>
          <w:tcPr>
            <w:tcW w:w="1665" w:type="dxa"/>
            <w:shd w:val="clear" w:color="auto" w:fill="auto"/>
            <w:vAlign w:val="bottom"/>
          </w:tcPr>
          <w:p w14:paraId="416DFA4E" w14:textId="77777777" w:rsidR="008068E7" w:rsidRPr="00717AFF" w:rsidRDefault="008068E7" w:rsidP="00912671">
            <w:pPr>
              <w:ind w:right="-72"/>
              <w:jc w:val="right"/>
              <w:rPr>
                <w:rFonts w:ascii="Arial" w:eastAsia="Arial Unicode MS" w:hAnsi="Arial" w:cs="Arial"/>
                <w:sz w:val="18"/>
                <w:szCs w:val="18"/>
                <w:lang w:bidi="ar-SA"/>
              </w:rPr>
            </w:pPr>
            <w:r w:rsidRPr="00717AFF">
              <w:rPr>
                <w:rFonts w:ascii="Arial" w:eastAsia="Arial Unicode MS" w:hAnsi="Arial" w:cs="Arial"/>
                <w:sz w:val="18"/>
                <w:szCs w:val="18"/>
                <w:lang w:bidi="ar-SA"/>
              </w:rPr>
              <w:t>48</w:t>
            </w:r>
          </w:p>
        </w:tc>
        <w:tc>
          <w:tcPr>
            <w:tcW w:w="1595" w:type="dxa"/>
            <w:shd w:val="clear" w:color="auto" w:fill="auto"/>
            <w:vAlign w:val="bottom"/>
          </w:tcPr>
          <w:p w14:paraId="33286338" w14:textId="77777777" w:rsidR="008068E7" w:rsidRPr="00717AFF" w:rsidRDefault="008068E7" w:rsidP="00912671">
            <w:pPr>
              <w:ind w:right="-72"/>
              <w:jc w:val="right"/>
              <w:rPr>
                <w:rFonts w:ascii="Arial" w:eastAsia="Arial Unicode MS" w:hAnsi="Arial" w:cs="Arial"/>
                <w:sz w:val="18"/>
                <w:szCs w:val="18"/>
                <w:lang w:bidi="ar-SA"/>
              </w:rPr>
            </w:pPr>
            <w:r w:rsidRPr="00717AFF">
              <w:rPr>
                <w:rFonts w:ascii="Arial" w:eastAsia="Arial Unicode MS" w:hAnsi="Arial" w:cs="Arial"/>
                <w:sz w:val="18"/>
                <w:szCs w:val="18"/>
                <w:lang w:bidi="ar-SA"/>
              </w:rPr>
              <w:t>-</w:t>
            </w:r>
          </w:p>
        </w:tc>
        <w:tc>
          <w:tcPr>
            <w:tcW w:w="1276" w:type="dxa"/>
            <w:shd w:val="clear" w:color="auto" w:fill="auto"/>
            <w:vAlign w:val="bottom"/>
          </w:tcPr>
          <w:p w14:paraId="2F732FDD" w14:textId="77777777" w:rsidR="008068E7" w:rsidRPr="00717AFF" w:rsidRDefault="008068E7" w:rsidP="00912671">
            <w:pPr>
              <w:ind w:right="-72"/>
              <w:jc w:val="right"/>
              <w:rPr>
                <w:rFonts w:ascii="Arial" w:eastAsia="Arial Unicode MS" w:hAnsi="Arial" w:cs="Arial"/>
                <w:sz w:val="18"/>
                <w:szCs w:val="18"/>
                <w:lang w:bidi="ar-SA"/>
              </w:rPr>
            </w:pPr>
            <w:r w:rsidRPr="00717AFF">
              <w:rPr>
                <w:rFonts w:ascii="Arial" w:eastAsia="Arial Unicode MS" w:hAnsi="Arial" w:cs="Arial"/>
                <w:sz w:val="18"/>
                <w:szCs w:val="18"/>
                <w:lang w:bidi="ar-SA"/>
              </w:rPr>
              <w:t>48</w:t>
            </w:r>
          </w:p>
        </w:tc>
      </w:tr>
      <w:tr w:rsidR="008068E7" w:rsidRPr="00717AFF" w14:paraId="77BEA926" w14:textId="77777777" w:rsidTr="00F47306">
        <w:trPr>
          <w:trHeight w:val="170"/>
        </w:trPr>
        <w:tc>
          <w:tcPr>
            <w:tcW w:w="3004" w:type="dxa"/>
            <w:shd w:val="clear" w:color="auto" w:fill="auto"/>
          </w:tcPr>
          <w:p w14:paraId="2916A38A" w14:textId="77777777" w:rsidR="008068E7" w:rsidRPr="00717AFF" w:rsidRDefault="008068E7" w:rsidP="00912671">
            <w:pPr>
              <w:ind w:left="-72"/>
              <w:rPr>
                <w:rFonts w:ascii="Arial" w:eastAsia="Arial Unicode MS" w:hAnsi="Arial" w:cs="Arial"/>
                <w:sz w:val="18"/>
                <w:szCs w:val="18"/>
              </w:rPr>
            </w:pPr>
            <w:r w:rsidRPr="00717AFF">
              <w:rPr>
                <w:rFonts w:ascii="Arial" w:eastAsia="Arial Unicode MS" w:hAnsi="Arial" w:cs="Arial"/>
                <w:sz w:val="18"/>
                <w:szCs w:val="18"/>
              </w:rPr>
              <w:t xml:space="preserve">Current portion of finance lease </w:t>
            </w:r>
          </w:p>
          <w:p w14:paraId="648CBF45" w14:textId="77777777" w:rsidR="008068E7" w:rsidRPr="00717AFF" w:rsidRDefault="008068E7" w:rsidP="00912671">
            <w:pPr>
              <w:ind w:left="-72"/>
              <w:rPr>
                <w:rFonts w:ascii="Arial" w:eastAsia="Arial Unicode MS" w:hAnsi="Arial" w:cs="Arial"/>
                <w:sz w:val="18"/>
                <w:szCs w:val="18"/>
                <w:highlight w:val="cyan"/>
              </w:rPr>
            </w:pPr>
            <w:r w:rsidRPr="00717AFF">
              <w:rPr>
                <w:rFonts w:ascii="Arial" w:eastAsia="Arial Unicode MS" w:hAnsi="Arial" w:cs="Arial"/>
                <w:sz w:val="18"/>
                <w:szCs w:val="18"/>
              </w:rPr>
              <w:t xml:space="preserve">   liabilities, net</w:t>
            </w:r>
          </w:p>
        </w:tc>
        <w:tc>
          <w:tcPr>
            <w:tcW w:w="1418" w:type="dxa"/>
            <w:shd w:val="clear" w:color="auto" w:fill="auto"/>
            <w:vAlign w:val="bottom"/>
          </w:tcPr>
          <w:p w14:paraId="0692A79E" w14:textId="77777777" w:rsidR="008068E7" w:rsidRPr="00717AFF" w:rsidRDefault="008068E7" w:rsidP="00912671">
            <w:pPr>
              <w:ind w:right="-72"/>
              <w:jc w:val="right"/>
              <w:rPr>
                <w:rFonts w:ascii="Arial" w:eastAsia="Arial Unicode MS" w:hAnsi="Arial" w:cs="Arial"/>
                <w:sz w:val="18"/>
                <w:szCs w:val="18"/>
                <w:lang w:bidi="ar-SA"/>
              </w:rPr>
            </w:pPr>
            <w:r w:rsidRPr="00717AFF">
              <w:rPr>
                <w:rFonts w:ascii="Arial" w:eastAsia="Arial Unicode MS" w:hAnsi="Arial" w:cs="Arial"/>
                <w:sz w:val="18"/>
                <w:szCs w:val="18"/>
                <w:lang w:bidi="ar-SA"/>
              </w:rPr>
              <w:t>1</w:t>
            </w:r>
          </w:p>
        </w:tc>
        <w:tc>
          <w:tcPr>
            <w:tcW w:w="1665" w:type="dxa"/>
            <w:shd w:val="clear" w:color="auto" w:fill="auto"/>
            <w:vAlign w:val="bottom"/>
          </w:tcPr>
          <w:p w14:paraId="4334FAF1" w14:textId="77777777" w:rsidR="008068E7" w:rsidRPr="00717AFF" w:rsidRDefault="008068E7" w:rsidP="00912671">
            <w:pPr>
              <w:ind w:right="-72"/>
              <w:jc w:val="right"/>
              <w:rPr>
                <w:rFonts w:ascii="Arial" w:eastAsia="Arial Unicode MS" w:hAnsi="Arial" w:cs="Arial"/>
                <w:sz w:val="18"/>
                <w:szCs w:val="18"/>
                <w:lang w:bidi="ar-SA"/>
              </w:rPr>
            </w:pPr>
            <w:r w:rsidRPr="00717AFF">
              <w:rPr>
                <w:rFonts w:ascii="Arial" w:eastAsia="Arial Unicode MS" w:hAnsi="Arial" w:cs="Arial"/>
                <w:sz w:val="18"/>
                <w:szCs w:val="18"/>
                <w:lang w:bidi="ar-SA"/>
              </w:rPr>
              <w:t>-</w:t>
            </w:r>
          </w:p>
        </w:tc>
        <w:tc>
          <w:tcPr>
            <w:tcW w:w="1595" w:type="dxa"/>
            <w:shd w:val="clear" w:color="auto" w:fill="auto"/>
            <w:vAlign w:val="bottom"/>
          </w:tcPr>
          <w:p w14:paraId="628BBF46" w14:textId="77777777" w:rsidR="008068E7" w:rsidRPr="00717AFF" w:rsidRDefault="008068E7" w:rsidP="00912671">
            <w:pPr>
              <w:ind w:right="-72"/>
              <w:jc w:val="right"/>
              <w:rPr>
                <w:rFonts w:ascii="Arial" w:eastAsia="Arial Unicode MS" w:hAnsi="Arial" w:cs="Arial"/>
                <w:sz w:val="18"/>
                <w:szCs w:val="18"/>
                <w:lang w:bidi="ar-SA"/>
              </w:rPr>
            </w:pPr>
            <w:r w:rsidRPr="00717AFF">
              <w:rPr>
                <w:rFonts w:ascii="Arial" w:eastAsia="Arial Unicode MS" w:hAnsi="Arial" w:cs="Arial"/>
                <w:sz w:val="18"/>
                <w:szCs w:val="18"/>
                <w:lang w:bidi="ar-SA"/>
              </w:rPr>
              <w:t>(1)</w:t>
            </w:r>
          </w:p>
        </w:tc>
        <w:tc>
          <w:tcPr>
            <w:tcW w:w="1276" w:type="dxa"/>
            <w:shd w:val="clear" w:color="auto" w:fill="auto"/>
            <w:vAlign w:val="bottom"/>
          </w:tcPr>
          <w:p w14:paraId="2635C476" w14:textId="77777777" w:rsidR="008068E7" w:rsidRPr="00717AFF" w:rsidRDefault="008068E7" w:rsidP="00912671">
            <w:pPr>
              <w:ind w:right="-72"/>
              <w:jc w:val="right"/>
              <w:rPr>
                <w:rFonts w:ascii="Arial" w:eastAsia="Arial Unicode MS" w:hAnsi="Arial" w:cs="Arial"/>
                <w:sz w:val="18"/>
                <w:szCs w:val="18"/>
                <w:lang w:bidi="ar-SA"/>
              </w:rPr>
            </w:pPr>
            <w:r w:rsidRPr="00717AFF">
              <w:rPr>
                <w:rFonts w:ascii="Arial" w:eastAsia="Arial Unicode MS" w:hAnsi="Arial" w:cs="Arial"/>
                <w:sz w:val="18"/>
                <w:szCs w:val="18"/>
                <w:lang w:bidi="ar-SA"/>
              </w:rPr>
              <w:t>-</w:t>
            </w:r>
          </w:p>
        </w:tc>
      </w:tr>
      <w:tr w:rsidR="008068E7" w:rsidRPr="00717AFF" w14:paraId="21BC793B" w14:textId="77777777" w:rsidTr="00F47306">
        <w:trPr>
          <w:trHeight w:val="170"/>
        </w:trPr>
        <w:tc>
          <w:tcPr>
            <w:tcW w:w="3004" w:type="dxa"/>
            <w:shd w:val="clear" w:color="auto" w:fill="auto"/>
          </w:tcPr>
          <w:p w14:paraId="686BFF2D" w14:textId="77777777" w:rsidR="008068E7" w:rsidRPr="00717AFF" w:rsidRDefault="008068E7" w:rsidP="00912671">
            <w:pPr>
              <w:ind w:left="-72"/>
              <w:rPr>
                <w:rFonts w:ascii="Arial" w:eastAsia="Arial Unicode MS" w:hAnsi="Arial" w:cs="Arial"/>
                <w:sz w:val="18"/>
                <w:szCs w:val="18"/>
              </w:rPr>
            </w:pPr>
            <w:r w:rsidRPr="00717AFF">
              <w:rPr>
                <w:rFonts w:ascii="Arial" w:eastAsia="Arial Unicode MS" w:hAnsi="Arial" w:cs="Arial"/>
                <w:sz w:val="18"/>
                <w:szCs w:val="18"/>
              </w:rPr>
              <w:t>Current portion of lease</w:t>
            </w:r>
          </w:p>
          <w:p w14:paraId="1229629A" w14:textId="77777777" w:rsidR="008068E7" w:rsidRPr="00717AFF" w:rsidRDefault="008068E7" w:rsidP="00912671">
            <w:pPr>
              <w:ind w:left="-72"/>
              <w:rPr>
                <w:rFonts w:ascii="Arial" w:eastAsia="Arial Unicode MS" w:hAnsi="Arial" w:cs="Arial"/>
                <w:sz w:val="18"/>
                <w:szCs w:val="18"/>
                <w:cs/>
              </w:rPr>
            </w:pPr>
            <w:r w:rsidRPr="00717AFF">
              <w:rPr>
                <w:rFonts w:ascii="Arial" w:eastAsia="Arial Unicode MS" w:hAnsi="Arial" w:cs="Arial"/>
                <w:sz w:val="18"/>
                <w:szCs w:val="18"/>
              </w:rPr>
              <w:t xml:space="preserve">   liabilities, net</w:t>
            </w:r>
          </w:p>
        </w:tc>
        <w:tc>
          <w:tcPr>
            <w:tcW w:w="1418" w:type="dxa"/>
            <w:tcBorders>
              <w:bottom w:val="single" w:sz="4" w:space="0" w:color="auto"/>
            </w:tcBorders>
            <w:shd w:val="clear" w:color="auto" w:fill="auto"/>
            <w:vAlign w:val="bottom"/>
          </w:tcPr>
          <w:p w14:paraId="58B86E15" w14:textId="77777777" w:rsidR="008068E7" w:rsidRPr="00717AFF" w:rsidRDefault="008068E7" w:rsidP="00912671">
            <w:pPr>
              <w:ind w:right="-72"/>
              <w:jc w:val="right"/>
              <w:rPr>
                <w:rFonts w:ascii="Arial" w:eastAsia="Arial Unicode MS" w:hAnsi="Arial" w:cs="Arial"/>
                <w:sz w:val="18"/>
                <w:szCs w:val="18"/>
                <w:lang w:bidi="ar-SA"/>
              </w:rPr>
            </w:pPr>
            <w:r w:rsidRPr="00717AFF">
              <w:rPr>
                <w:rFonts w:ascii="Arial" w:eastAsia="Arial Unicode MS" w:hAnsi="Arial" w:cs="Arial"/>
                <w:sz w:val="18"/>
                <w:szCs w:val="18"/>
                <w:lang w:bidi="ar-SA"/>
              </w:rPr>
              <w:t>-</w:t>
            </w:r>
          </w:p>
        </w:tc>
        <w:tc>
          <w:tcPr>
            <w:tcW w:w="1665" w:type="dxa"/>
            <w:tcBorders>
              <w:bottom w:val="single" w:sz="4" w:space="0" w:color="auto"/>
            </w:tcBorders>
            <w:shd w:val="clear" w:color="auto" w:fill="auto"/>
            <w:vAlign w:val="bottom"/>
          </w:tcPr>
          <w:p w14:paraId="3664080D" w14:textId="77777777" w:rsidR="008068E7" w:rsidRPr="00717AFF" w:rsidRDefault="008068E7" w:rsidP="00912671">
            <w:pPr>
              <w:ind w:right="-72"/>
              <w:jc w:val="right"/>
              <w:rPr>
                <w:rFonts w:ascii="Arial" w:eastAsia="Arial Unicode MS" w:hAnsi="Arial" w:cs="Arial"/>
                <w:sz w:val="18"/>
                <w:szCs w:val="18"/>
                <w:lang w:bidi="ar-SA"/>
              </w:rPr>
            </w:pPr>
            <w:r w:rsidRPr="00717AFF">
              <w:rPr>
                <w:rFonts w:ascii="Arial" w:eastAsia="Arial Unicode MS" w:hAnsi="Arial" w:cs="Arial"/>
                <w:sz w:val="18"/>
                <w:szCs w:val="18"/>
                <w:lang w:bidi="ar-SA"/>
              </w:rPr>
              <w:t>-</w:t>
            </w:r>
          </w:p>
        </w:tc>
        <w:tc>
          <w:tcPr>
            <w:tcW w:w="1595" w:type="dxa"/>
            <w:tcBorders>
              <w:bottom w:val="single" w:sz="4" w:space="0" w:color="auto"/>
            </w:tcBorders>
            <w:shd w:val="clear" w:color="auto" w:fill="auto"/>
            <w:vAlign w:val="bottom"/>
          </w:tcPr>
          <w:p w14:paraId="3695AE32" w14:textId="77777777" w:rsidR="008068E7" w:rsidRPr="00717AFF" w:rsidRDefault="008068E7" w:rsidP="00912671">
            <w:pPr>
              <w:ind w:right="-72"/>
              <w:jc w:val="right"/>
              <w:rPr>
                <w:rFonts w:ascii="Arial" w:eastAsia="Arial Unicode MS" w:hAnsi="Arial" w:cs="Arial"/>
                <w:sz w:val="18"/>
                <w:szCs w:val="18"/>
                <w:lang w:bidi="ar-SA"/>
              </w:rPr>
            </w:pPr>
            <w:r w:rsidRPr="00717AFF">
              <w:rPr>
                <w:rFonts w:ascii="Arial" w:eastAsia="Arial Unicode MS" w:hAnsi="Arial" w:cs="Arial"/>
                <w:sz w:val="18"/>
                <w:szCs w:val="18"/>
                <w:lang w:bidi="ar-SA"/>
              </w:rPr>
              <w:t>47</w:t>
            </w:r>
          </w:p>
        </w:tc>
        <w:tc>
          <w:tcPr>
            <w:tcW w:w="1276" w:type="dxa"/>
            <w:tcBorders>
              <w:bottom w:val="single" w:sz="4" w:space="0" w:color="auto"/>
            </w:tcBorders>
            <w:shd w:val="clear" w:color="auto" w:fill="auto"/>
            <w:vAlign w:val="bottom"/>
          </w:tcPr>
          <w:p w14:paraId="274874FB" w14:textId="77777777" w:rsidR="008068E7" w:rsidRPr="00717AFF" w:rsidRDefault="008068E7" w:rsidP="00912671">
            <w:pPr>
              <w:ind w:right="-72"/>
              <w:jc w:val="right"/>
              <w:rPr>
                <w:rFonts w:ascii="Arial" w:eastAsia="Arial Unicode MS" w:hAnsi="Arial" w:cs="Arial"/>
                <w:sz w:val="18"/>
                <w:szCs w:val="18"/>
                <w:lang w:bidi="ar-SA"/>
              </w:rPr>
            </w:pPr>
            <w:r w:rsidRPr="00717AFF">
              <w:rPr>
                <w:rFonts w:ascii="Arial" w:eastAsia="Arial Unicode MS" w:hAnsi="Arial" w:cs="Arial"/>
                <w:sz w:val="18"/>
                <w:szCs w:val="18"/>
                <w:lang w:bidi="ar-SA"/>
              </w:rPr>
              <w:t>47</w:t>
            </w:r>
          </w:p>
        </w:tc>
      </w:tr>
      <w:tr w:rsidR="008068E7" w:rsidRPr="00717AFF" w14:paraId="31C2862C" w14:textId="77777777" w:rsidTr="00F47306">
        <w:trPr>
          <w:trHeight w:val="170"/>
        </w:trPr>
        <w:tc>
          <w:tcPr>
            <w:tcW w:w="3004" w:type="dxa"/>
            <w:shd w:val="clear" w:color="auto" w:fill="auto"/>
          </w:tcPr>
          <w:p w14:paraId="5683A12D" w14:textId="77777777" w:rsidR="008068E7" w:rsidRPr="00717AFF" w:rsidRDefault="008068E7" w:rsidP="00912671">
            <w:pPr>
              <w:ind w:left="-72"/>
              <w:rPr>
                <w:rFonts w:ascii="Arial" w:hAnsi="Arial" w:cs="Arial"/>
                <w:sz w:val="14"/>
                <w:szCs w:val="14"/>
              </w:rPr>
            </w:pPr>
          </w:p>
        </w:tc>
        <w:tc>
          <w:tcPr>
            <w:tcW w:w="1418" w:type="dxa"/>
            <w:tcBorders>
              <w:top w:val="single" w:sz="4" w:space="0" w:color="auto"/>
            </w:tcBorders>
            <w:shd w:val="clear" w:color="auto" w:fill="auto"/>
            <w:vAlign w:val="bottom"/>
          </w:tcPr>
          <w:p w14:paraId="12CB25E6" w14:textId="77777777" w:rsidR="008068E7" w:rsidRPr="00717AFF" w:rsidRDefault="008068E7" w:rsidP="00912671">
            <w:pPr>
              <w:ind w:right="-72"/>
              <w:jc w:val="right"/>
              <w:rPr>
                <w:rFonts w:ascii="Arial" w:eastAsia="Arial Unicode MS" w:hAnsi="Arial" w:cs="Arial"/>
                <w:sz w:val="14"/>
                <w:szCs w:val="14"/>
                <w:lang w:bidi="ar-SA"/>
              </w:rPr>
            </w:pPr>
          </w:p>
        </w:tc>
        <w:tc>
          <w:tcPr>
            <w:tcW w:w="1665" w:type="dxa"/>
            <w:tcBorders>
              <w:top w:val="single" w:sz="4" w:space="0" w:color="auto"/>
            </w:tcBorders>
            <w:shd w:val="clear" w:color="auto" w:fill="auto"/>
            <w:vAlign w:val="bottom"/>
          </w:tcPr>
          <w:p w14:paraId="1679A746" w14:textId="77777777" w:rsidR="008068E7" w:rsidRPr="00717AFF" w:rsidRDefault="008068E7" w:rsidP="00912671">
            <w:pPr>
              <w:ind w:right="-72"/>
              <w:jc w:val="right"/>
              <w:rPr>
                <w:rFonts w:ascii="Arial" w:eastAsia="Arial Unicode MS" w:hAnsi="Arial" w:cs="Arial"/>
                <w:sz w:val="14"/>
                <w:szCs w:val="14"/>
                <w:lang w:bidi="ar-SA"/>
              </w:rPr>
            </w:pPr>
          </w:p>
        </w:tc>
        <w:tc>
          <w:tcPr>
            <w:tcW w:w="1595" w:type="dxa"/>
            <w:tcBorders>
              <w:top w:val="single" w:sz="4" w:space="0" w:color="auto"/>
            </w:tcBorders>
            <w:shd w:val="clear" w:color="auto" w:fill="auto"/>
            <w:vAlign w:val="bottom"/>
          </w:tcPr>
          <w:p w14:paraId="5412DD2E" w14:textId="77777777" w:rsidR="008068E7" w:rsidRPr="00717AFF" w:rsidRDefault="008068E7" w:rsidP="00912671">
            <w:pPr>
              <w:ind w:right="-72"/>
              <w:jc w:val="right"/>
              <w:rPr>
                <w:rFonts w:ascii="Arial" w:eastAsia="Arial Unicode MS" w:hAnsi="Arial" w:cs="Arial"/>
                <w:sz w:val="14"/>
                <w:szCs w:val="14"/>
                <w:lang w:bidi="ar-SA"/>
              </w:rPr>
            </w:pPr>
          </w:p>
        </w:tc>
        <w:tc>
          <w:tcPr>
            <w:tcW w:w="1276" w:type="dxa"/>
            <w:tcBorders>
              <w:top w:val="single" w:sz="4" w:space="0" w:color="auto"/>
            </w:tcBorders>
            <w:shd w:val="clear" w:color="auto" w:fill="auto"/>
            <w:vAlign w:val="bottom"/>
          </w:tcPr>
          <w:p w14:paraId="72BC02C0" w14:textId="77777777" w:rsidR="008068E7" w:rsidRPr="00717AFF" w:rsidRDefault="008068E7" w:rsidP="00912671">
            <w:pPr>
              <w:ind w:right="-72"/>
              <w:jc w:val="right"/>
              <w:rPr>
                <w:rFonts w:ascii="Arial" w:eastAsia="Arial Unicode MS" w:hAnsi="Arial" w:cs="Arial"/>
                <w:sz w:val="14"/>
                <w:szCs w:val="14"/>
                <w:lang w:bidi="ar-SA"/>
              </w:rPr>
            </w:pPr>
          </w:p>
        </w:tc>
      </w:tr>
      <w:tr w:rsidR="008068E7" w:rsidRPr="00717AFF" w14:paraId="60590398" w14:textId="77777777" w:rsidTr="00F47306">
        <w:trPr>
          <w:trHeight w:val="170"/>
        </w:trPr>
        <w:tc>
          <w:tcPr>
            <w:tcW w:w="3004" w:type="dxa"/>
            <w:shd w:val="clear" w:color="auto" w:fill="auto"/>
          </w:tcPr>
          <w:p w14:paraId="0EA21ABB" w14:textId="77777777" w:rsidR="008068E7" w:rsidRPr="00717AFF" w:rsidRDefault="008068E7" w:rsidP="00912671">
            <w:pPr>
              <w:ind w:left="-72"/>
              <w:rPr>
                <w:rFonts w:ascii="Arial" w:eastAsia="Arial Unicode MS" w:hAnsi="Arial" w:cs="Arial"/>
                <w:b/>
                <w:bCs/>
                <w:sz w:val="18"/>
                <w:szCs w:val="18"/>
                <w:lang w:val="en-US"/>
              </w:rPr>
            </w:pPr>
            <w:r w:rsidRPr="00717AFF">
              <w:rPr>
                <w:rFonts w:ascii="Arial" w:eastAsia="Arial Unicode MS" w:hAnsi="Arial" w:cs="Arial"/>
                <w:b/>
                <w:bCs/>
                <w:sz w:val="18"/>
                <w:szCs w:val="18"/>
                <w:lang w:val="en-US"/>
              </w:rPr>
              <w:t>Total current liabilities</w:t>
            </w:r>
          </w:p>
        </w:tc>
        <w:tc>
          <w:tcPr>
            <w:tcW w:w="1418" w:type="dxa"/>
            <w:tcBorders>
              <w:bottom w:val="single" w:sz="4" w:space="0" w:color="auto"/>
            </w:tcBorders>
            <w:shd w:val="clear" w:color="auto" w:fill="auto"/>
            <w:vAlign w:val="bottom"/>
          </w:tcPr>
          <w:p w14:paraId="7BE83C1D" w14:textId="77777777" w:rsidR="008068E7" w:rsidRPr="00717AFF" w:rsidRDefault="008068E7" w:rsidP="00912671">
            <w:pPr>
              <w:ind w:right="-72"/>
              <w:jc w:val="right"/>
              <w:rPr>
                <w:rFonts w:ascii="Arial" w:eastAsia="Arial Unicode MS" w:hAnsi="Arial" w:cs="Arial"/>
                <w:sz w:val="18"/>
                <w:szCs w:val="18"/>
                <w:lang w:bidi="ar-SA"/>
              </w:rPr>
            </w:pPr>
            <w:r w:rsidRPr="00717AFF">
              <w:rPr>
                <w:rFonts w:ascii="Arial" w:eastAsia="Arial Unicode MS" w:hAnsi="Arial" w:cs="Arial"/>
                <w:sz w:val="18"/>
                <w:szCs w:val="18"/>
                <w:lang w:bidi="ar-SA"/>
              </w:rPr>
              <w:t>1</w:t>
            </w:r>
          </w:p>
        </w:tc>
        <w:tc>
          <w:tcPr>
            <w:tcW w:w="1665" w:type="dxa"/>
            <w:tcBorders>
              <w:bottom w:val="single" w:sz="4" w:space="0" w:color="auto"/>
            </w:tcBorders>
            <w:shd w:val="clear" w:color="auto" w:fill="auto"/>
            <w:vAlign w:val="bottom"/>
          </w:tcPr>
          <w:p w14:paraId="17572FFB" w14:textId="77777777" w:rsidR="008068E7" w:rsidRPr="00717AFF" w:rsidRDefault="008068E7" w:rsidP="00912671">
            <w:pPr>
              <w:ind w:right="-72"/>
              <w:jc w:val="right"/>
              <w:rPr>
                <w:rFonts w:ascii="Arial" w:eastAsia="Arial Unicode MS" w:hAnsi="Arial" w:cs="Arial"/>
                <w:sz w:val="18"/>
                <w:szCs w:val="18"/>
                <w:lang w:bidi="ar-SA"/>
              </w:rPr>
            </w:pPr>
            <w:r w:rsidRPr="00717AFF">
              <w:rPr>
                <w:rFonts w:ascii="Arial" w:eastAsia="Arial Unicode MS" w:hAnsi="Arial" w:cs="Arial"/>
                <w:sz w:val="18"/>
                <w:szCs w:val="18"/>
                <w:lang w:bidi="ar-SA"/>
              </w:rPr>
              <w:t>48</w:t>
            </w:r>
          </w:p>
        </w:tc>
        <w:tc>
          <w:tcPr>
            <w:tcW w:w="1595" w:type="dxa"/>
            <w:tcBorders>
              <w:bottom w:val="single" w:sz="4" w:space="0" w:color="auto"/>
            </w:tcBorders>
            <w:shd w:val="clear" w:color="auto" w:fill="auto"/>
            <w:vAlign w:val="bottom"/>
          </w:tcPr>
          <w:p w14:paraId="06D86503" w14:textId="77777777" w:rsidR="008068E7" w:rsidRPr="00717AFF" w:rsidRDefault="008068E7" w:rsidP="00912671">
            <w:pPr>
              <w:ind w:right="-72"/>
              <w:jc w:val="right"/>
              <w:rPr>
                <w:rFonts w:ascii="Arial" w:eastAsia="Arial Unicode MS" w:hAnsi="Arial" w:cs="Arial"/>
                <w:sz w:val="18"/>
                <w:szCs w:val="18"/>
                <w:lang w:bidi="ar-SA"/>
              </w:rPr>
            </w:pPr>
            <w:r w:rsidRPr="00717AFF">
              <w:rPr>
                <w:rFonts w:ascii="Arial" w:eastAsia="Arial Unicode MS" w:hAnsi="Arial" w:cs="Arial"/>
                <w:sz w:val="18"/>
                <w:szCs w:val="18"/>
                <w:lang w:bidi="ar-SA"/>
              </w:rPr>
              <w:t>46</w:t>
            </w:r>
          </w:p>
        </w:tc>
        <w:tc>
          <w:tcPr>
            <w:tcW w:w="1276" w:type="dxa"/>
            <w:tcBorders>
              <w:bottom w:val="single" w:sz="4" w:space="0" w:color="auto"/>
            </w:tcBorders>
            <w:shd w:val="clear" w:color="auto" w:fill="auto"/>
            <w:vAlign w:val="bottom"/>
          </w:tcPr>
          <w:p w14:paraId="36A7D9BD" w14:textId="77777777" w:rsidR="008068E7" w:rsidRPr="00717AFF" w:rsidRDefault="008068E7" w:rsidP="00912671">
            <w:pPr>
              <w:ind w:right="-72"/>
              <w:jc w:val="right"/>
              <w:rPr>
                <w:rFonts w:ascii="Arial" w:eastAsia="Arial Unicode MS" w:hAnsi="Arial" w:cs="Arial"/>
                <w:sz w:val="18"/>
                <w:szCs w:val="18"/>
                <w:lang w:bidi="ar-SA"/>
              </w:rPr>
            </w:pPr>
            <w:r w:rsidRPr="00717AFF">
              <w:rPr>
                <w:rFonts w:ascii="Arial" w:eastAsia="Arial Unicode MS" w:hAnsi="Arial" w:cs="Arial"/>
                <w:sz w:val="18"/>
                <w:szCs w:val="18"/>
                <w:lang w:bidi="ar-SA"/>
              </w:rPr>
              <w:t>95</w:t>
            </w:r>
          </w:p>
        </w:tc>
      </w:tr>
      <w:tr w:rsidR="008068E7" w:rsidRPr="00717AFF" w14:paraId="23813213" w14:textId="77777777" w:rsidTr="00F47306">
        <w:trPr>
          <w:trHeight w:val="170"/>
        </w:trPr>
        <w:tc>
          <w:tcPr>
            <w:tcW w:w="3004" w:type="dxa"/>
            <w:shd w:val="clear" w:color="auto" w:fill="auto"/>
          </w:tcPr>
          <w:p w14:paraId="51EBD98D" w14:textId="77777777" w:rsidR="008068E7" w:rsidRPr="00717AFF" w:rsidRDefault="008068E7" w:rsidP="00912671">
            <w:pPr>
              <w:ind w:left="-72"/>
              <w:rPr>
                <w:rFonts w:ascii="Arial" w:hAnsi="Arial" w:cs="Arial"/>
                <w:sz w:val="14"/>
                <w:szCs w:val="14"/>
              </w:rPr>
            </w:pPr>
          </w:p>
        </w:tc>
        <w:tc>
          <w:tcPr>
            <w:tcW w:w="1418" w:type="dxa"/>
            <w:tcBorders>
              <w:top w:val="single" w:sz="4" w:space="0" w:color="auto"/>
            </w:tcBorders>
            <w:shd w:val="clear" w:color="auto" w:fill="auto"/>
            <w:vAlign w:val="bottom"/>
          </w:tcPr>
          <w:p w14:paraId="6005CF50" w14:textId="77777777" w:rsidR="008068E7" w:rsidRPr="00717AFF" w:rsidRDefault="008068E7" w:rsidP="00912671">
            <w:pPr>
              <w:ind w:right="-72"/>
              <w:jc w:val="right"/>
              <w:rPr>
                <w:rFonts w:ascii="Arial" w:eastAsia="Arial Unicode MS" w:hAnsi="Arial" w:cs="Arial"/>
                <w:sz w:val="14"/>
                <w:szCs w:val="14"/>
                <w:lang w:bidi="ar-SA"/>
              </w:rPr>
            </w:pPr>
          </w:p>
        </w:tc>
        <w:tc>
          <w:tcPr>
            <w:tcW w:w="1665" w:type="dxa"/>
            <w:tcBorders>
              <w:top w:val="single" w:sz="4" w:space="0" w:color="auto"/>
            </w:tcBorders>
            <w:shd w:val="clear" w:color="auto" w:fill="auto"/>
            <w:vAlign w:val="bottom"/>
          </w:tcPr>
          <w:p w14:paraId="59EF08C7" w14:textId="77777777" w:rsidR="008068E7" w:rsidRPr="00717AFF" w:rsidRDefault="008068E7" w:rsidP="00912671">
            <w:pPr>
              <w:ind w:right="-72"/>
              <w:jc w:val="right"/>
              <w:rPr>
                <w:rFonts w:ascii="Arial" w:eastAsia="Arial Unicode MS" w:hAnsi="Arial" w:cs="Arial"/>
                <w:sz w:val="14"/>
                <w:szCs w:val="14"/>
                <w:lang w:bidi="ar-SA"/>
              </w:rPr>
            </w:pPr>
          </w:p>
        </w:tc>
        <w:tc>
          <w:tcPr>
            <w:tcW w:w="1595" w:type="dxa"/>
            <w:tcBorders>
              <w:top w:val="single" w:sz="4" w:space="0" w:color="auto"/>
            </w:tcBorders>
            <w:shd w:val="clear" w:color="auto" w:fill="auto"/>
            <w:vAlign w:val="bottom"/>
          </w:tcPr>
          <w:p w14:paraId="42309688" w14:textId="77777777" w:rsidR="008068E7" w:rsidRPr="00717AFF" w:rsidRDefault="008068E7" w:rsidP="00912671">
            <w:pPr>
              <w:ind w:right="-72"/>
              <w:jc w:val="right"/>
              <w:rPr>
                <w:rFonts w:ascii="Arial" w:eastAsia="Arial Unicode MS" w:hAnsi="Arial" w:cs="Arial"/>
                <w:sz w:val="14"/>
                <w:szCs w:val="14"/>
                <w:lang w:bidi="ar-SA"/>
              </w:rPr>
            </w:pPr>
          </w:p>
        </w:tc>
        <w:tc>
          <w:tcPr>
            <w:tcW w:w="1276" w:type="dxa"/>
            <w:tcBorders>
              <w:top w:val="single" w:sz="4" w:space="0" w:color="auto"/>
            </w:tcBorders>
            <w:shd w:val="clear" w:color="auto" w:fill="auto"/>
            <w:vAlign w:val="bottom"/>
          </w:tcPr>
          <w:p w14:paraId="5D0BA9E2" w14:textId="77777777" w:rsidR="008068E7" w:rsidRPr="00717AFF" w:rsidRDefault="008068E7" w:rsidP="00912671">
            <w:pPr>
              <w:ind w:right="-72"/>
              <w:jc w:val="right"/>
              <w:rPr>
                <w:rFonts w:ascii="Arial" w:eastAsia="Arial Unicode MS" w:hAnsi="Arial" w:cs="Arial"/>
                <w:sz w:val="14"/>
                <w:szCs w:val="14"/>
                <w:lang w:bidi="ar-SA"/>
              </w:rPr>
            </w:pPr>
          </w:p>
        </w:tc>
      </w:tr>
      <w:tr w:rsidR="008068E7" w:rsidRPr="00717AFF" w14:paraId="35035757" w14:textId="77777777" w:rsidTr="00F47306">
        <w:trPr>
          <w:trHeight w:val="170"/>
        </w:trPr>
        <w:tc>
          <w:tcPr>
            <w:tcW w:w="3004" w:type="dxa"/>
            <w:shd w:val="clear" w:color="auto" w:fill="auto"/>
          </w:tcPr>
          <w:p w14:paraId="2E6AB6C1" w14:textId="77777777" w:rsidR="008068E7" w:rsidRPr="00717AFF" w:rsidRDefault="008068E7" w:rsidP="00912671">
            <w:pPr>
              <w:ind w:left="-72"/>
              <w:rPr>
                <w:rFonts w:ascii="Arial" w:eastAsia="Arial Unicode MS" w:hAnsi="Arial" w:cs="Arial"/>
                <w:b/>
                <w:bCs/>
                <w:sz w:val="18"/>
                <w:szCs w:val="18"/>
                <w:cs/>
              </w:rPr>
            </w:pPr>
            <w:r w:rsidRPr="00717AFF">
              <w:rPr>
                <w:rFonts w:ascii="Arial" w:eastAsia="Arial Unicode MS" w:hAnsi="Arial" w:cs="Arial"/>
                <w:b/>
                <w:bCs/>
                <w:sz w:val="18"/>
                <w:szCs w:val="18"/>
              </w:rPr>
              <w:t>Non-current liabilities</w:t>
            </w:r>
          </w:p>
        </w:tc>
        <w:tc>
          <w:tcPr>
            <w:tcW w:w="1418" w:type="dxa"/>
            <w:shd w:val="clear" w:color="auto" w:fill="auto"/>
            <w:vAlign w:val="bottom"/>
          </w:tcPr>
          <w:p w14:paraId="4EF1D843" w14:textId="77777777" w:rsidR="008068E7" w:rsidRPr="00717AFF" w:rsidRDefault="008068E7" w:rsidP="00912671">
            <w:pPr>
              <w:ind w:right="-72"/>
              <w:jc w:val="right"/>
              <w:rPr>
                <w:rFonts w:ascii="Arial" w:eastAsia="Arial Unicode MS" w:hAnsi="Arial" w:cs="Arial"/>
                <w:sz w:val="18"/>
                <w:szCs w:val="18"/>
                <w:lang w:bidi="ar-SA"/>
              </w:rPr>
            </w:pPr>
          </w:p>
        </w:tc>
        <w:tc>
          <w:tcPr>
            <w:tcW w:w="1665" w:type="dxa"/>
            <w:shd w:val="clear" w:color="auto" w:fill="auto"/>
            <w:vAlign w:val="bottom"/>
          </w:tcPr>
          <w:p w14:paraId="2F026D7D" w14:textId="77777777" w:rsidR="008068E7" w:rsidRPr="00717AFF" w:rsidRDefault="008068E7" w:rsidP="00912671">
            <w:pPr>
              <w:ind w:right="-72"/>
              <w:jc w:val="right"/>
              <w:rPr>
                <w:rFonts w:ascii="Arial" w:eastAsia="Arial Unicode MS" w:hAnsi="Arial" w:cs="Arial"/>
                <w:sz w:val="18"/>
                <w:szCs w:val="18"/>
                <w:lang w:bidi="ar-SA"/>
              </w:rPr>
            </w:pPr>
          </w:p>
        </w:tc>
        <w:tc>
          <w:tcPr>
            <w:tcW w:w="1595" w:type="dxa"/>
            <w:shd w:val="clear" w:color="auto" w:fill="auto"/>
            <w:vAlign w:val="bottom"/>
          </w:tcPr>
          <w:p w14:paraId="0B2F2483" w14:textId="77777777" w:rsidR="008068E7" w:rsidRPr="00717AFF" w:rsidRDefault="008068E7" w:rsidP="00912671">
            <w:pPr>
              <w:ind w:right="-72"/>
              <w:jc w:val="right"/>
              <w:rPr>
                <w:rFonts w:ascii="Arial" w:eastAsia="Arial Unicode MS" w:hAnsi="Arial" w:cs="Arial"/>
                <w:sz w:val="18"/>
                <w:szCs w:val="18"/>
                <w:lang w:bidi="ar-SA"/>
              </w:rPr>
            </w:pPr>
          </w:p>
        </w:tc>
        <w:tc>
          <w:tcPr>
            <w:tcW w:w="1276" w:type="dxa"/>
            <w:shd w:val="clear" w:color="auto" w:fill="auto"/>
            <w:vAlign w:val="bottom"/>
          </w:tcPr>
          <w:p w14:paraId="2A986FBC" w14:textId="77777777" w:rsidR="008068E7" w:rsidRPr="00717AFF" w:rsidRDefault="008068E7" w:rsidP="00912671">
            <w:pPr>
              <w:ind w:right="-72"/>
              <w:jc w:val="right"/>
              <w:rPr>
                <w:rFonts w:ascii="Arial" w:eastAsia="Arial Unicode MS" w:hAnsi="Arial" w:cs="Arial"/>
                <w:sz w:val="18"/>
                <w:szCs w:val="18"/>
                <w:lang w:bidi="ar-SA"/>
              </w:rPr>
            </w:pPr>
          </w:p>
        </w:tc>
      </w:tr>
      <w:tr w:rsidR="008068E7" w:rsidRPr="00717AFF" w14:paraId="3AD028F5" w14:textId="77777777" w:rsidTr="00F47306">
        <w:trPr>
          <w:trHeight w:val="170"/>
        </w:trPr>
        <w:tc>
          <w:tcPr>
            <w:tcW w:w="3004" w:type="dxa"/>
            <w:shd w:val="clear" w:color="auto" w:fill="auto"/>
          </w:tcPr>
          <w:p w14:paraId="5C3A687D" w14:textId="77777777" w:rsidR="008068E7" w:rsidRPr="00717AFF" w:rsidRDefault="008068E7" w:rsidP="00912671">
            <w:pPr>
              <w:ind w:left="-72"/>
              <w:rPr>
                <w:rFonts w:ascii="Arial" w:eastAsia="Arial Unicode MS" w:hAnsi="Arial" w:cs="Arial"/>
                <w:sz w:val="18"/>
                <w:szCs w:val="18"/>
                <w:highlight w:val="cyan"/>
                <w:cs/>
              </w:rPr>
            </w:pPr>
            <w:r w:rsidRPr="00717AFF">
              <w:rPr>
                <w:rFonts w:ascii="Arial" w:hAnsi="Arial" w:cs="Arial"/>
                <w:sz w:val="18"/>
                <w:szCs w:val="18"/>
              </w:rPr>
              <w:t>Derivative liabilities</w:t>
            </w:r>
          </w:p>
        </w:tc>
        <w:tc>
          <w:tcPr>
            <w:tcW w:w="1418" w:type="dxa"/>
            <w:shd w:val="clear" w:color="auto" w:fill="auto"/>
            <w:vAlign w:val="bottom"/>
          </w:tcPr>
          <w:p w14:paraId="47C772FA" w14:textId="77777777" w:rsidR="008068E7" w:rsidRPr="00717AFF" w:rsidRDefault="008068E7" w:rsidP="00912671">
            <w:pPr>
              <w:ind w:right="-72"/>
              <w:jc w:val="right"/>
              <w:rPr>
                <w:rFonts w:ascii="Arial" w:eastAsia="Arial Unicode MS" w:hAnsi="Arial" w:cs="Arial"/>
                <w:sz w:val="18"/>
                <w:szCs w:val="18"/>
                <w:lang w:bidi="ar-SA"/>
              </w:rPr>
            </w:pPr>
            <w:r w:rsidRPr="00717AFF">
              <w:rPr>
                <w:rFonts w:ascii="Arial" w:eastAsia="Arial Unicode MS" w:hAnsi="Arial" w:cs="Arial"/>
                <w:sz w:val="18"/>
                <w:szCs w:val="18"/>
                <w:lang w:bidi="ar-SA"/>
              </w:rPr>
              <w:t>-</w:t>
            </w:r>
          </w:p>
        </w:tc>
        <w:tc>
          <w:tcPr>
            <w:tcW w:w="1665" w:type="dxa"/>
            <w:shd w:val="clear" w:color="auto" w:fill="auto"/>
            <w:vAlign w:val="bottom"/>
          </w:tcPr>
          <w:p w14:paraId="4992CC6B" w14:textId="77777777" w:rsidR="008068E7" w:rsidRPr="00717AFF" w:rsidRDefault="008068E7" w:rsidP="00912671">
            <w:pPr>
              <w:ind w:right="-72"/>
              <w:jc w:val="right"/>
              <w:rPr>
                <w:rFonts w:ascii="Arial" w:eastAsia="Arial Unicode MS" w:hAnsi="Arial" w:cs="Arial"/>
                <w:sz w:val="18"/>
                <w:szCs w:val="18"/>
                <w:lang w:bidi="ar-SA"/>
              </w:rPr>
            </w:pPr>
            <w:r w:rsidRPr="00717AFF">
              <w:rPr>
                <w:rFonts w:ascii="Arial" w:eastAsia="Arial Unicode MS" w:hAnsi="Arial" w:cs="Arial"/>
                <w:sz w:val="18"/>
                <w:szCs w:val="18"/>
                <w:lang w:bidi="ar-SA"/>
              </w:rPr>
              <w:t>34</w:t>
            </w:r>
          </w:p>
        </w:tc>
        <w:tc>
          <w:tcPr>
            <w:tcW w:w="1595" w:type="dxa"/>
            <w:shd w:val="clear" w:color="auto" w:fill="auto"/>
            <w:vAlign w:val="bottom"/>
          </w:tcPr>
          <w:p w14:paraId="1FB8F86B" w14:textId="77777777" w:rsidR="008068E7" w:rsidRPr="00717AFF" w:rsidRDefault="008068E7" w:rsidP="00912671">
            <w:pPr>
              <w:ind w:right="-72"/>
              <w:jc w:val="right"/>
              <w:rPr>
                <w:rFonts w:ascii="Arial" w:eastAsia="Arial Unicode MS" w:hAnsi="Arial" w:cs="Arial"/>
                <w:sz w:val="18"/>
                <w:szCs w:val="18"/>
                <w:lang w:bidi="ar-SA"/>
              </w:rPr>
            </w:pPr>
            <w:r w:rsidRPr="00717AFF">
              <w:rPr>
                <w:rFonts w:ascii="Arial" w:eastAsia="Arial Unicode MS" w:hAnsi="Arial" w:cs="Arial"/>
                <w:sz w:val="18"/>
                <w:szCs w:val="18"/>
                <w:lang w:bidi="ar-SA"/>
              </w:rPr>
              <w:t>-</w:t>
            </w:r>
          </w:p>
        </w:tc>
        <w:tc>
          <w:tcPr>
            <w:tcW w:w="1276" w:type="dxa"/>
            <w:shd w:val="clear" w:color="auto" w:fill="auto"/>
            <w:vAlign w:val="bottom"/>
          </w:tcPr>
          <w:p w14:paraId="161EE8A8" w14:textId="77777777" w:rsidR="008068E7" w:rsidRPr="00717AFF" w:rsidRDefault="008068E7" w:rsidP="00912671">
            <w:pPr>
              <w:ind w:right="-72"/>
              <w:jc w:val="right"/>
              <w:rPr>
                <w:rFonts w:ascii="Arial" w:eastAsia="Arial Unicode MS" w:hAnsi="Arial" w:cs="Arial"/>
                <w:sz w:val="18"/>
                <w:szCs w:val="18"/>
                <w:lang w:bidi="ar-SA"/>
              </w:rPr>
            </w:pPr>
            <w:r w:rsidRPr="00717AFF">
              <w:rPr>
                <w:rFonts w:ascii="Arial" w:eastAsia="Arial Unicode MS" w:hAnsi="Arial" w:cs="Arial"/>
                <w:sz w:val="18"/>
                <w:szCs w:val="18"/>
                <w:lang w:bidi="ar-SA"/>
              </w:rPr>
              <w:t>34</w:t>
            </w:r>
          </w:p>
        </w:tc>
      </w:tr>
      <w:tr w:rsidR="008068E7" w:rsidRPr="00717AFF" w14:paraId="11171DDF" w14:textId="77777777" w:rsidTr="00F47306">
        <w:trPr>
          <w:trHeight w:val="170"/>
        </w:trPr>
        <w:tc>
          <w:tcPr>
            <w:tcW w:w="3004" w:type="dxa"/>
            <w:shd w:val="clear" w:color="auto" w:fill="auto"/>
          </w:tcPr>
          <w:p w14:paraId="5EC0141F" w14:textId="77777777" w:rsidR="008068E7" w:rsidRPr="00717AFF" w:rsidRDefault="008068E7" w:rsidP="00912671">
            <w:pPr>
              <w:ind w:left="-72"/>
              <w:rPr>
                <w:rFonts w:ascii="Arial" w:eastAsia="Arial Unicode MS" w:hAnsi="Arial" w:cs="Arial"/>
                <w:sz w:val="18"/>
                <w:szCs w:val="18"/>
                <w:highlight w:val="cyan"/>
              </w:rPr>
            </w:pPr>
            <w:r w:rsidRPr="00717AFF">
              <w:rPr>
                <w:rFonts w:ascii="Arial" w:eastAsia="Arial Unicode MS" w:hAnsi="Arial" w:cs="Arial"/>
                <w:sz w:val="18"/>
                <w:szCs w:val="18"/>
              </w:rPr>
              <w:t>Finance lease liabilities, net</w:t>
            </w:r>
          </w:p>
        </w:tc>
        <w:tc>
          <w:tcPr>
            <w:tcW w:w="1418" w:type="dxa"/>
            <w:shd w:val="clear" w:color="auto" w:fill="auto"/>
            <w:vAlign w:val="bottom"/>
          </w:tcPr>
          <w:p w14:paraId="09D0D04B" w14:textId="77777777" w:rsidR="008068E7" w:rsidRPr="00717AFF" w:rsidRDefault="008068E7" w:rsidP="00912671">
            <w:pPr>
              <w:ind w:right="-72"/>
              <w:jc w:val="right"/>
              <w:rPr>
                <w:rFonts w:ascii="Arial" w:eastAsia="Arial Unicode MS" w:hAnsi="Arial" w:cs="Arial"/>
                <w:sz w:val="18"/>
                <w:szCs w:val="18"/>
                <w:lang w:bidi="ar-SA"/>
              </w:rPr>
            </w:pPr>
            <w:r w:rsidRPr="00717AFF">
              <w:rPr>
                <w:rFonts w:ascii="Arial" w:eastAsia="Arial Unicode MS" w:hAnsi="Arial" w:cs="Arial"/>
                <w:sz w:val="18"/>
                <w:szCs w:val="18"/>
                <w:lang w:bidi="ar-SA"/>
              </w:rPr>
              <w:t>2</w:t>
            </w:r>
          </w:p>
        </w:tc>
        <w:tc>
          <w:tcPr>
            <w:tcW w:w="1665" w:type="dxa"/>
            <w:shd w:val="clear" w:color="auto" w:fill="auto"/>
            <w:vAlign w:val="bottom"/>
          </w:tcPr>
          <w:p w14:paraId="2AD3775B" w14:textId="77777777" w:rsidR="008068E7" w:rsidRPr="00717AFF" w:rsidRDefault="008068E7" w:rsidP="00912671">
            <w:pPr>
              <w:ind w:right="-72"/>
              <w:jc w:val="right"/>
              <w:rPr>
                <w:rFonts w:ascii="Arial" w:eastAsia="Arial Unicode MS" w:hAnsi="Arial" w:cs="Arial"/>
                <w:sz w:val="18"/>
                <w:szCs w:val="18"/>
                <w:lang w:bidi="ar-SA"/>
              </w:rPr>
            </w:pPr>
            <w:r w:rsidRPr="00717AFF">
              <w:rPr>
                <w:rFonts w:ascii="Arial" w:eastAsia="Arial Unicode MS" w:hAnsi="Arial" w:cs="Arial"/>
                <w:sz w:val="18"/>
                <w:szCs w:val="18"/>
                <w:lang w:bidi="ar-SA"/>
              </w:rPr>
              <w:t>-</w:t>
            </w:r>
          </w:p>
        </w:tc>
        <w:tc>
          <w:tcPr>
            <w:tcW w:w="1595" w:type="dxa"/>
            <w:shd w:val="clear" w:color="auto" w:fill="auto"/>
            <w:vAlign w:val="bottom"/>
          </w:tcPr>
          <w:p w14:paraId="0D96BB0C" w14:textId="77777777" w:rsidR="008068E7" w:rsidRPr="00717AFF" w:rsidRDefault="008068E7" w:rsidP="00912671">
            <w:pPr>
              <w:ind w:right="-72"/>
              <w:jc w:val="right"/>
              <w:rPr>
                <w:rFonts w:ascii="Arial" w:eastAsia="Arial Unicode MS" w:hAnsi="Arial" w:cs="Arial"/>
                <w:sz w:val="18"/>
                <w:szCs w:val="18"/>
                <w:lang w:bidi="ar-SA"/>
              </w:rPr>
            </w:pPr>
            <w:r w:rsidRPr="00717AFF">
              <w:rPr>
                <w:rFonts w:ascii="Arial" w:eastAsia="Arial Unicode MS" w:hAnsi="Arial" w:cs="Arial"/>
                <w:sz w:val="18"/>
                <w:szCs w:val="18"/>
                <w:lang w:bidi="ar-SA"/>
              </w:rPr>
              <w:t>(2)</w:t>
            </w:r>
          </w:p>
        </w:tc>
        <w:tc>
          <w:tcPr>
            <w:tcW w:w="1276" w:type="dxa"/>
            <w:shd w:val="clear" w:color="auto" w:fill="auto"/>
            <w:vAlign w:val="bottom"/>
          </w:tcPr>
          <w:p w14:paraId="6A927ECB" w14:textId="77777777" w:rsidR="008068E7" w:rsidRPr="00717AFF" w:rsidRDefault="008068E7" w:rsidP="00912671">
            <w:pPr>
              <w:ind w:right="-72"/>
              <w:jc w:val="right"/>
              <w:rPr>
                <w:rFonts w:ascii="Arial" w:eastAsia="Arial Unicode MS" w:hAnsi="Arial" w:cs="Arial"/>
                <w:sz w:val="18"/>
                <w:szCs w:val="18"/>
                <w:lang w:bidi="ar-SA"/>
              </w:rPr>
            </w:pPr>
            <w:r w:rsidRPr="00717AFF">
              <w:rPr>
                <w:rFonts w:ascii="Arial" w:eastAsia="Arial Unicode MS" w:hAnsi="Arial" w:cs="Arial"/>
                <w:sz w:val="18"/>
                <w:szCs w:val="18"/>
                <w:lang w:bidi="ar-SA"/>
              </w:rPr>
              <w:t>-</w:t>
            </w:r>
          </w:p>
        </w:tc>
      </w:tr>
      <w:tr w:rsidR="008068E7" w:rsidRPr="00717AFF" w14:paraId="6D322FBB" w14:textId="77777777" w:rsidTr="00F47306">
        <w:trPr>
          <w:trHeight w:val="170"/>
        </w:trPr>
        <w:tc>
          <w:tcPr>
            <w:tcW w:w="3004" w:type="dxa"/>
            <w:shd w:val="clear" w:color="auto" w:fill="auto"/>
          </w:tcPr>
          <w:p w14:paraId="3EE1AB9C" w14:textId="77777777" w:rsidR="008068E7" w:rsidRPr="00717AFF" w:rsidRDefault="008068E7" w:rsidP="00912671">
            <w:pPr>
              <w:ind w:left="-72"/>
              <w:rPr>
                <w:rFonts w:ascii="Arial" w:eastAsia="Arial Unicode MS" w:hAnsi="Arial" w:cs="Arial"/>
                <w:sz w:val="18"/>
                <w:szCs w:val="18"/>
                <w:cs/>
              </w:rPr>
            </w:pPr>
            <w:r w:rsidRPr="00717AFF">
              <w:rPr>
                <w:rFonts w:ascii="Arial" w:eastAsia="Arial Unicode MS" w:hAnsi="Arial" w:cs="Arial"/>
                <w:sz w:val="18"/>
                <w:szCs w:val="18"/>
              </w:rPr>
              <w:t>Lease liabilities, net</w:t>
            </w:r>
          </w:p>
        </w:tc>
        <w:tc>
          <w:tcPr>
            <w:tcW w:w="1418" w:type="dxa"/>
            <w:tcBorders>
              <w:bottom w:val="single" w:sz="4" w:space="0" w:color="auto"/>
            </w:tcBorders>
            <w:shd w:val="clear" w:color="auto" w:fill="auto"/>
            <w:vAlign w:val="bottom"/>
          </w:tcPr>
          <w:p w14:paraId="728150F7" w14:textId="77777777" w:rsidR="008068E7" w:rsidRPr="00717AFF" w:rsidRDefault="008068E7" w:rsidP="00912671">
            <w:pPr>
              <w:ind w:right="-72"/>
              <w:jc w:val="right"/>
              <w:rPr>
                <w:rFonts w:ascii="Arial" w:eastAsia="Arial Unicode MS" w:hAnsi="Arial" w:cs="Arial"/>
                <w:sz w:val="18"/>
                <w:szCs w:val="18"/>
                <w:lang w:bidi="ar-SA"/>
              </w:rPr>
            </w:pPr>
            <w:r w:rsidRPr="00717AFF">
              <w:rPr>
                <w:rFonts w:ascii="Arial" w:eastAsia="Arial Unicode MS" w:hAnsi="Arial" w:cs="Arial"/>
                <w:sz w:val="18"/>
                <w:szCs w:val="18"/>
                <w:lang w:bidi="ar-SA"/>
              </w:rPr>
              <w:t>-</w:t>
            </w:r>
          </w:p>
        </w:tc>
        <w:tc>
          <w:tcPr>
            <w:tcW w:w="1665" w:type="dxa"/>
            <w:tcBorders>
              <w:bottom w:val="single" w:sz="4" w:space="0" w:color="auto"/>
            </w:tcBorders>
            <w:shd w:val="clear" w:color="auto" w:fill="auto"/>
            <w:vAlign w:val="bottom"/>
          </w:tcPr>
          <w:p w14:paraId="660C1701" w14:textId="77777777" w:rsidR="008068E7" w:rsidRPr="00717AFF" w:rsidRDefault="008068E7" w:rsidP="00912671">
            <w:pPr>
              <w:ind w:right="-72"/>
              <w:jc w:val="right"/>
              <w:rPr>
                <w:rFonts w:ascii="Arial" w:eastAsia="Arial Unicode MS" w:hAnsi="Arial" w:cs="Arial"/>
                <w:sz w:val="18"/>
                <w:szCs w:val="18"/>
                <w:lang w:bidi="ar-SA"/>
              </w:rPr>
            </w:pPr>
            <w:r w:rsidRPr="00717AFF">
              <w:rPr>
                <w:rFonts w:ascii="Arial" w:eastAsia="Arial Unicode MS" w:hAnsi="Arial" w:cs="Arial"/>
                <w:sz w:val="18"/>
                <w:szCs w:val="18"/>
                <w:lang w:bidi="ar-SA"/>
              </w:rPr>
              <w:t>-</w:t>
            </w:r>
          </w:p>
        </w:tc>
        <w:tc>
          <w:tcPr>
            <w:tcW w:w="1595" w:type="dxa"/>
            <w:tcBorders>
              <w:bottom w:val="single" w:sz="4" w:space="0" w:color="auto"/>
            </w:tcBorders>
            <w:shd w:val="clear" w:color="auto" w:fill="auto"/>
            <w:vAlign w:val="bottom"/>
          </w:tcPr>
          <w:p w14:paraId="78DB6431" w14:textId="77777777" w:rsidR="008068E7" w:rsidRPr="00717AFF" w:rsidRDefault="008068E7" w:rsidP="00912671">
            <w:pPr>
              <w:ind w:right="-72"/>
              <w:jc w:val="right"/>
              <w:rPr>
                <w:rFonts w:ascii="Arial" w:eastAsia="Arial Unicode MS" w:hAnsi="Arial" w:cs="Arial"/>
                <w:sz w:val="18"/>
                <w:szCs w:val="18"/>
                <w:lang w:bidi="ar-SA"/>
              </w:rPr>
            </w:pPr>
            <w:r w:rsidRPr="00717AFF">
              <w:rPr>
                <w:rFonts w:ascii="Arial" w:eastAsia="Arial Unicode MS" w:hAnsi="Arial" w:cs="Arial"/>
                <w:sz w:val="18"/>
                <w:szCs w:val="18"/>
                <w:lang w:bidi="ar-SA"/>
              </w:rPr>
              <w:t>960</w:t>
            </w:r>
          </w:p>
        </w:tc>
        <w:tc>
          <w:tcPr>
            <w:tcW w:w="1276" w:type="dxa"/>
            <w:tcBorders>
              <w:bottom w:val="single" w:sz="4" w:space="0" w:color="auto"/>
            </w:tcBorders>
            <w:shd w:val="clear" w:color="auto" w:fill="auto"/>
            <w:vAlign w:val="bottom"/>
          </w:tcPr>
          <w:p w14:paraId="139F9C0C" w14:textId="77777777" w:rsidR="008068E7" w:rsidRPr="00717AFF" w:rsidRDefault="008068E7" w:rsidP="00912671">
            <w:pPr>
              <w:ind w:right="-72"/>
              <w:jc w:val="right"/>
              <w:rPr>
                <w:rFonts w:ascii="Arial" w:eastAsia="Arial Unicode MS" w:hAnsi="Arial" w:cs="Arial"/>
                <w:sz w:val="18"/>
                <w:szCs w:val="18"/>
                <w:lang w:bidi="ar-SA"/>
              </w:rPr>
            </w:pPr>
            <w:r w:rsidRPr="00717AFF">
              <w:rPr>
                <w:rFonts w:ascii="Arial" w:eastAsia="Arial Unicode MS" w:hAnsi="Arial" w:cs="Arial"/>
                <w:sz w:val="18"/>
                <w:szCs w:val="18"/>
                <w:lang w:bidi="ar-SA"/>
              </w:rPr>
              <w:t>960</w:t>
            </w:r>
          </w:p>
        </w:tc>
      </w:tr>
      <w:tr w:rsidR="008068E7" w:rsidRPr="00076511" w14:paraId="7500C6C8" w14:textId="77777777" w:rsidTr="00F47306">
        <w:trPr>
          <w:trHeight w:val="170"/>
        </w:trPr>
        <w:tc>
          <w:tcPr>
            <w:tcW w:w="3004" w:type="dxa"/>
            <w:shd w:val="clear" w:color="auto" w:fill="auto"/>
          </w:tcPr>
          <w:p w14:paraId="395DFBB1" w14:textId="77777777" w:rsidR="008068E7" w:rsidRPr="00076511" w:rsidRDefault="008068E7" w:rsidP="00912671">
            <w:pPr>
              <w:ind w:left="-72"/>
              <w:rPr>
                <w:rFonts w:ascii="Arial" w:hAnsi="Arial" w:cs="Arial"/>
                <w:sz w:val="12"/>
                <w:szCs w:val="12"/>
              </w:rPr>
            </w:pPr>
          </w:p>
        </w:tc>
        <w:tc>
          <w:tcPr>
            <w:tcW w:w="1418" w:type="dxa"/>
            <w:tcBorders>
              <w:top w:val="single" w:sz="4" w:space="0" w:color="auto"/>
            </w:tcBorders>
            <w:shd w:val="clear" w:color="auto" w:fill="auto"/>
            <w:vAlign w:val="bottom"/>
          </w:tcPr>
          <w:p w14:paraId="658D785C" w14:textId="77777777" w:rsidR="008068E7" w:rsidRPr="00076511" w:rsidRDefault="008068E7" w:rsidP="00912671">
            <w:pPr>
              <w:ind w:right="-72"/>
              <w:jc w:val="right"/>
              <w:rPr>
                <w:rFonts w:ascii="Arial" w:eastAsia="Arial Unicode MS" w:hAnsi="Arial" w:cs="Arial"/>
                <w:sz w:val="12"/>
                <w:szCs w:val="12"/>
                <w:lang w:bidi="ar-SA"/>
              </w:rPr>
            </w:pPr>
          </w:p>
        </w:tc>
        <w:tc>
          <w:tcPr>
            <w:tcW w:w="1665" w:type="dxa"/>
            <w:tcBorders>
              <w:top w:val="single" w:sz="4" w:space="0" w:color="auto"/>
            </w:tcBorders>
            <w:shd w:val="clear" w:color="auto" w:fill="auto"/>
            <w:vAlign w:val="bottom"/>
          </w:tcPr>
          <w:p w14:paraId="7F4F5110" w14:textId="77777777" w:rsidR="008068E7" w:rsidRPr="00076511" w:rsidRDefault="008068E7" w:rsidP="00912671">
            <w:pPr>
              <w:ind w:right="-72"/>
              <w:jc w:val="right"/>
              <w:rPr>
                <w:rFonts w:ascii="Arial" w:eastAsia="Arial Unicode MS" w:hAnsi="Arial" w:cs="Arial"/>
                <w:sz w:val="12"/>
                <w:szCs w:val="12"/>
                <w:lang w:bidi="ar-SA"/>
              </w:rPr>
            </w:pPr>
          </w:p>
        </w:tc>
        <w:tc>
          <w:tcPr>
            <w:tcW w:w="1595" w:type="dxa"/>
            <w:tcBorders>
              <w:top w:val="single" w:sz="4" w:space="0" w:color="auto"/>
            </w:tcBorders>
            <w:shd w:val="clear" w:color="auto" w:fill="auto"/>
            <w:vAlign w:val="bottom"/>
          </w:tcPr>
          <w:p w14:paraId="20E5C561" w14:textId="77777777" w:rsidR="008068E7" w:rsidRPr="00076511" w:rsidRDefault="008068E7" w:rsidP="00912671">
            <w:pPr>
              <w:ind w:right="-72"/>
              <w:jc w:val="right"/>
              <w:rPr>
                <w:rFonts w:ascii="Arial" w:eastAsia="Arial Unicode MS" w:hAnsi="Arial" w:cs="Arial"/>
                <w:sz w:val="12"/>
                <w:szCs w:val="12"/>
                <w:lang w:bidi="ar-SA"/>
              </w:rPr>
            </w:pPr>
          </w:p>
        </w:tc>
        <w:tc>
          <w:tcPr>
            <w:tcW w:w="1276" w:type="dxa"/>
            <w:tcBorders>
              <w:top w:val="single" w:sz="4" w:space="0" w:color="auto"/>
            </w:tcBorders>
            <w:shd w:val="clear" w:color="auto" w:fill="auto"/>
            <w:vAlign w:val="bottom"/>
          </w:tcPr>
          <w:p w14:paraId="29D1E9BD" w14:textId="77777777" w:rsidR="008068E7" w:rsidRPr="00076511" w:rsidRDefault="008068E7" w:rsidP="00912671">
            <w:pPr>
              <w:ind w:right="-72"/>
              <w:jc w:val="right"/>
              <w:rPr>
                <w:rFonts w:ascii="Arial" w:eastAsia="Arial Unicode MS" w:hAnsi="Arial" w:cs="Arial"/>
                <w:sz w:val="12"/>
                <w:szCs w:val="12"/>
                <w:lang w:bidi="ar-SA"/>
              </w:rPr>
            </w:pPr>
          </w:p>
        </w:tc>
      </w:tr>
      <w:tr w:rsidR="008068E7" w:rsidRPr="00717AFF" w14:paraId="641B7753" w14:textId="77777777" w:rsidTr="00F47306">
        <w:trPr>
          <w:trHeight w:val="170"/>
        </w:trPr>
        <w:tc>
          <w:tcPr>
            <w:tcW w:w="3004" w:type="dxa"/>
            <w:shd w:val="clear" w:color="auto" w:fill="auto"/>
          </w:tcPr>
          <w:p w14:paraId="39D6DFAB" w14:textId="77777777" w:rsidR="008068E7" w:rsidRPr="00717AFF" w:rsidRDefault="008068E7" w:rsidP="00912671">
            <w:pPr>
              <w:ind w:left="-72"/>
              <w:rPr>
                <w:rFonts w:ascii="Arial" w:eastAsia="Arial Unicode MS" w:hAnsi="Arial" w:cs="Arial"/>
                <w:b/>
                <w:bCs/>
                <w:sz w:val="18"/>
                <w:szCs w:val="18"/>
                <w:lang w:val="en-US"/>
              </w:rPr>
            </w:pPr>
            <w:r w:rsidRPr="00717AFF">
              <w:rPr>
                <w:rFonts w:ascii="Arial" w:eastAsia="Arial Unicode MS" w:hAnsi="Arial" w:cs="Arial"/>
                <w:b/>
                <w:bCs/>
                <w:sz w:val="18"/>
                <w:szCs w:val="18"/>
                <w:lang w:val="en-US"/>
              </w:rPr>
              <w:t>Total non-current liabilities</w:t>
            </w:r>
          </w:p>
        </w:tc>
        <w:tc>
          <w:tcPr>
            <w:tcW w:w="1418" w:type="dxa"/>
            <w:tcBorders>
              <w:bottom w:val="single" w:sz="4" w:space="0" w:color="auto"/>
            </w:tcBorders>
            <w:shd w:val="clear" w:color="auto" w:fill="auto"/>
            <w:vAlign w:val="bottom"/>
          </w:tcPr>
          <w:p w14:paraId="034F6417" w14:textId="77777777" w:rsidR="008068E7" w:rsidRPr="00717AFF" w:rsidRDefault="008068E7" w:rsidP="00912671">
            <w:pPr>
              <w:ind w:right="-72"/>
              <w:jc w:val="right"/>
              <w:rPr>
                <w:rFonts w:ascii="Arial" w:eastAsia="Arial Unicode MS" w:hAnsi="Arial" w:cs="Arial"/>
                <w:sz w:val="18"/>
                <w:szCs w:val="18"/>
                <w:lang w:bidi="ar-SA"/>
              </w:rPr>
            </w:pPr>
            <w:r w:rsidRPr="00717AFF">
              <w:rPr>
                <w:rFonts w:ascii="Arial" w:eastAsia="Arial Unicode MS" w:hAnsi="Arial" w:cs="Arial"/>
                <w:sz w:val="18"/>
                <w:szCs w:val="18"/>
                <w:lang w:bidi="ar-SA"/>
              </w:rPr>
              <w:t>2</w:t>
            </w:r>
          </w:p>
        </w:tc>
        <w:tc>
          <w:tcPr>
            <w:tcW w:w="1665" w:type="dxa"/>
            <w:tcBorders>
              <w:bottom w:val="single" w:sz="4" w:space="0" w:color="auto"/>
            </w:tcBorders>
            <w:shd w:val="clear" w:color="auto" w:fill="auto"/>
            <w:vAlign w:val="bottom"/>
          </w:tcPr>
          <w:p w14:paraId="17BF65FA" w14:textId="77777777" w:rsidR="008068E7" w:rsidRPr="00717AFF" w:rsidRDefault="008068E7" w:rsidP="00912671">
            <w:pPr>
              <w:ind w:right="-72"/>
              <w:jc w:val="right"/>
              <w:rPr>
                <w:rFonts w:ascii="Arial" w:eastAsia="Arial Unicode MS" w:hAnsi="Arial" w:cs="Arial"/>
                <w:sz w:val="18"/>
                <w:szCs w:val="18"/>
                <w:lang w:bidi="ar-SA"/>
              </w:rPr>
            </w:pPr>
            <w:r w:rsidRPr="00717AFF">
              <w:rPr>
                <w:rFonts w:ascii="Arial" w:eastAsia="Arial Unicode MS" w:hAnsi="Arial" w:cs="Arial"/>
                <w:sz w:val="18"/>
                <w:szCs w:val="18"/>
                <w:lang w:bidi="ar-SA"/>
              </w:rPr>
              <w:t>34</w:t>
            </w:r>
          </w:p>
        </w:tc>
        <w:tc>
          <w:tcPr>
            <w:tcW w:w="1595" w:type="dxa"/>
            <w:tcBorders>
              <w:bottom w:val="single" w:sz="4" w:space="0" w:color="auto"/>
            </w:tcBorders>
            <w:shd w:val="clear" w:color="auto" w:fill="auto"/>
            <w:vAlign w:val="bottom"/>
          </w:tcPr>
          <w:p w14:paraId="24B7F454" w14:textId="77777777" w:rsidR="008068E7" w:rsidRPr="00717AFF" w:rsidRDefault="008068E7" w:rsidP="00912671">
            <w:pPr>
              <w:ind w:right="-72"/>
              <w:jc w:val="right"/>
              <w:rPr>
                <w:rFonts w:ascii="Arial" w:eastAsia="Arial Unicode MS" w:hAnsi="Arial" w:cs="Arial"/>
                <w:sz w:val="18"/>
                <w:szCs w:val="22"/>
                <w:cs/>
              </w:rPr>
            </w:pPr>
            <w:r w:rsidRPr="00717AFF">
              <w:rPr>
                <w:rFonts w:ascii="Arial" w:eastAsia="Arial Unicode MS" w:hAnsi="Arial" w:cs="Arial"/>
                <w:sz w:val="18"/>
                <w:szCs w:val="22"/>
              </w:rPr>
              <w:t>958</w:t>
            </w:r>
          </w:p>
        </w:tc>
        <w:tc>
          <w:tcPr>
            <w:tcW w:w="1276" w:type="dxa"/>
            <w:tcBorders>
              <w:bottom w:val="single" w:sz="4" w:space="0" w:color="auto"/>
            </w:tcBorders>
            <w:shd w:val="clear" w:color="auto" w:fill="auto"/>
            <w:vAlign w:val="bottom"/>
          </w:tcPr>
          <w:p w14:paraId="4024F017" w14:textId="77777777" w:rsidR="008068E7" w:rsidRPr="00717AFF" w:rsidRDefault="008068E7" w:rsidP="00912671">
            <w:pPr>
              <w:ind w:right="-72"/>
              <w:jc w:val="right"/>
              <w:rPr>
                <w:rFonts w:ascii="Arial" w:eastAsia="Arial Unicode MS" w:hAnsi="Arial" w:cs="Arial"/>
                <w:sz w:val="18"/>
                <w:szCs w:val="18"/>
                <w:lang w:bidi="ar-SA"/>
              </w:rPr>
            </w:pPr>
            <w:r w:rsidRPr="00717AFF">
              <w:rPr>
                <w:rFonts w:ascii="Arial" w:eastAsia="Arial Unicode MS" w:hAnsi="Arial" w:cs="Arial"/>
                <w:sz w:val="18"/>
                <w:szCs w:val="18"/>
                <w:lang w:bidi="ar-SA"/>
              </w:rPr>
              <w:t>994</w:t>
            </w:r>
          </w:p>
        </w:tc>
      </w:tr>
      <w:tr w:rsidR="008068E7" w:rsidRPr="00717AFF" w14:paraId="651FFF16" w14:textId="77777777" w:rsidTr="00F47306">
        <w:trPr>
          <w:trHeight w:val="170"/>
        </w:trPr>
        <w:tc>
          <w:tcPr>
            <w:tcW w:w="3004" w:type="dxa"/>
            <w:shd w:val="clear" w:color="auto" w:fill="auto"/>
          </w:tcPr>
          <w:p w14:paraId="0CBD843F" w14:textId="77777777" w:rsidR="008068E7" w:rsidRPr="00717AFF" w:rsidRDefault="008068E7" w:rsidP="00912671">
            <w:pPr>
              <w:ind w:left="-72"/>
              <w:rPr>
                <w:rFonts w:ascii="Arial" w:hAnsi="Arial" w:cs="Arial"/>
                <w:sz w:val="14"/>
                <w:szCs w:val="14"/>
              </w:rPr>
            </w:pPr>
          </w:p>
        </w:tc>
        <w:tc>
          <w:tcPr>
            <w:tcW w:w="1418" w:type="dxa"/>
            <w:tcBorders>
              <w:top w:val="single" w:sz="4" w:space="0" w:color="auto"/>
            </w:tcBorders>
            <w:shd w:val="clear" w:color="auto" w:fill="auto"/>
            <w:vAlign w:val="bottom"/>
          </w:tcPr>
          <w:p w14:paraId="5D87173D" w14:textId="77777777" w:rsidR="008068E7" w:rsidRPr="00717AFF" w:rsidRDefault="008068E7" w:rsidP="00912671">
            <w:pPr>
              <w:ind w:right="-72"/>
              <w:jc w:val="right"/>
              <w:rPr>
                <w:rFonts w:ascii="Arial" w:eastAsia="Arial Unicode MS" w:hAnsi="Arial" w:cs="Arial"/>
                <w:sz w:val="14"/>
                <w:szCs w:val="14"/>
                <w:lang w:bidi="ar-SA"/>
              </w:rPr>
            </w:pPr>
          </w:p>
        </w:tc>
        <w:tc>
          <w:tcPr>
            <w:tcW w:w="1665" w:type="dxa"/>
            <w:tcBorders>
              <w:top w:val="single" w:sz="4" w:space="0" w:color="auto"/>
            </w:tcBorders>
            <w:shd w:val="clear" w:color="auto" w:fill="auto"/>
            <w:vAlign w:val="bottom"/>
          </w:tcPr>
          <w:p w14:paraId="22935B66" w14:textId="77777777" w:rsidR="008068E7" w:rsidRPr="00717AFF" w:rsidRDefault="008068E7" w:rsidP="00912671">
            <w:pPr>
              <w:ind w:right="-72"/>
              <w:jc w:val="right"/>
              <w:rPr>
                <w:rFonts w:ascii="Arial" w:eastAsia="Arial Unicode MS" w:hAnsi="Arial" w:cs="Arial"/>
                <w:sz w:val="14"/>
                <w:szCs w:val="14"/>
                <w:lang w:bidi="ar-SA"/>
              </w:rPr>
            </w:pPr>
          </w:p>
        </w:tc>
        <w:tc>
          <w:tcPr>
            <w:tcW w:w="1595" w:type="dxa"/>
            <w:tcBorders>
              <w:top w:val="single" w:sz="4" w:space="0" w:color="auto"/>
            </w:tcBorders>
            <w:shd w:val="clear" w:color="auto" w:fill="auto"/>
            <w:vAlign w:val="bottom"/>
          </w:tcPr>
          <w:p w14:paraId="0A262289" w14:textId="77777777" w:rsidR="008068E7" w:rsidRPr="00717AFF" w:rsidRDefault="008068E7" w:rsidP="00912671">
            <w:pPr>
              <w:ind w:right="-72"/>
              <w:jc w:val="right"/>
              <w:rPr>
                <w:rFonts w:ascii="Arial" w:eastAsia="Arial Unicode MS" w:hAnsi="Arial" w:cs="Arial"/>
                <w:sz w:val="14"/>
                <w:szCs w:val="14"/>
                <w:lang w:bidi="ar-SA"/>
              </w:rPr>
            </w:pPr>
          </w:p>
        </w:tc>
        <w:tc>
          <w:tcPr>
            <w:tcW w:w="1276" w:type="dxa"/>
            <w:tcBorders>
              <w:top w:val="single" w:sz="4" w:space="0" w:color="auto"/>
            </w:tcBorders>
            <w:shd w:val="clear" w:color="auto" w:fill="auto"/>
            <w:vAlign w:val="bottom"/>
          </w:tcPr>
          <w:p w14:paraId="7407AA5F" w14:textId="77777777" w:rsidR="008068E7" w:rsidRPr="00717AFF" w:rsidRDefault="008068E7" w:rsidP="00912671">
            <w:pPr>
              <w:ind w:right="-72"/>
              <w:jc w:val="right"/>
              <w:rPr>
                <w:rFonts w:ascii="Arial" w:eastAsia="Arial Unicode MS" w:hAnsi="Arial" w:cs="Arial"/>
                <w:sz w:val="14"/>
                <w:szCs w:val="14"/>
                <w:lang w:bidi="ar-SA"/>
              </w:rPr>
            </w:pPr>
          </w:p>
        </w:tc>
      </w:tr>
      <w:tr w:rsidR="008068E7" w:rsidRPr="00717AFF" w14:paraId="1B6258E4" w14:textId="77777777" w:rsidTr="00F47306">
        <w:trPr>
          <w:trHeight w:val="170"/>
        </w:trPr>
        <w:tc>
          <w:tcPr>
            <w:tcW w:w="3004" w:type="dxa"/>
            <w:shd w:val="clear" w:color="auto" w:fill="auto"/>
          </w:tcPr>
          <w:p w14:paraId="1789E382" w14:textId="77777777" w:rsidR="008068E7" w:rsidRPr="00717AFF" w:rsidRDefault="008068E7" w:rsidP="00912671">
            <w:pPr>
              <w:ind w:left="-72"/>
              <w:rPr>
                <w:rFonts w:ascii="Arial" w:hAnsi="Arial" w:cs="Arial"/>
                <w:sz w:val="14"/>
                <w:szCs w:val="14"/>
              </w:rPr>
            </w:pPr>
            <w:r w:rsidRPr="00717AFF">
              <w:rPr>
                <w:rFonts w:ascii="Arial" w:eastAsia="Arial Unicode MS" w:hAnsi="Arial" w:cs="Arial"/>
                <w:b/>
                <w:bCs/>
                <w:sz w:val="18"/>
                <w:szCs w:val="18"/>
                <w:lang w:bidi="ar-SA"/>
              </w:rPr>
              <w:t>Total liabilities</w:t>
            </w:r>
          </w:p>
        </w:tc>
        <w:tc>
          <w:tcPr>
            <w:tcW w:w="1418" w:type="dxa"/>
            <w:tcBorders>
              <w:bottom w:val="single" w:sz="4" w:space="0" w:color="auto"/>
            </w:tcBorders>
            <w:shd w:val="clear" w:color="auto" w:fill="auto"/>
            <w:vAlign w:val="bottom"/>
          </w:tcPr>
          <w:p w14:paraId="1FE9B703" w14:textId="77777777" w:rsidR="008068E7" w:rsidRPr="00717AFF" w:rsidRDefault="008068E7" w:rsidP="00912671">
            <w:pPr>
              <w:ind w:right="-72"/>
              <w:jc w:val="right"/>
              <w:rPr>
                <w:rFonts w:ascii="Arial" w:eastAsia="Arial Unicode MS" w:hAnsi="Arial" w:cs="Arial"/>
                <w:sz w:val="18"/>
                <w:szCs w:val="18"/>
                <w:lang w:bidi="ar-SA"/>
              </w:rPr>
            </w:pPr>
            <w:r w:rsidRPr="00717AFF">
              <w:rPr>
                <w:rFonts w:ascii="Arial" w:eastAsia="Arial Unicode MS" w:hAnsi="Arial" w:cs="Arial"/>
                <w:sz w:val="18"/>
                <w:szCs w:val="18"/>
                <w:lang w:bidi="ar-SA"/>
              </w:rPr>
              <w:t>3</w:t>
            </w:r>
          </w:p>
        </w:tc>
        <w:tc>
          <w:tcPr>
            <w:tcW w:w="1665" w:type="dxa"/>
            <w:tcBorders>
              <w:bottom w:val="single" w:sz="4" w:space="0" w:color="auto"/>
            </w:tcBorders>
            <w:shd w:val="clear" w:color="auto" w:fill="auto"/>
            <w:vAlign w:val="bottom"/>
          </w:tcPr>
          <w:p w14:paraId="641EBE30" w14:textId="77777777" w:rsidR="008068E7" w:rsidRPr="00717AFF" w:rsidRDefault="008068E7" w:rsidP="00912671">
            <w:pPr>
              <w:ind w:right="-72"/>
              <w:jc w:val="right"/>
              <w:rPr>
                <w:rFonts w:ascii="Arial" w:eastAsia="Arial Unicode MS" w:hAnsi="Arial" w:cs="Arial"/>
                <w:sz w:val="18"/>
                <w:szCs w:val="18"/>
                <w:lang w:bidi="ar-SA"/>
              </w:rPr>
            </w:pPr>
            <w:r w:rsidRPr="00717AFF">
              <w:rPr>
                <w:rFonts w:ascii="Arial" w:eastAsia="Arial Unicode MS" w:hAnsi="Arial" w:cs="Arial"/>
                <w:sz w:val="18"/>
                <w:szCs w:val="18"/>
                <w:lang w:bidi="ar-SA"/>
              </w:rPr>
              <w:t>82</w:t>
            </w:r>
          </w:p>
        </w:tc>
        <w:tc>
          <w:tcPr>
            <w:tcW w:w="1595" w:type="dxa"/>
            <w:tcBorders>
              <w:bottom w:val="single" w:sz="4" w:space="0" w:color="auto"/>
            </w:tcBorders>
            <w:shd w:val="clear" w:color="auto" w:fill="auto"/>
            <w:vAlign w:val="bottom"/>
          </w:tcPr>
          <w:p w14:paraId="0A7317F3" w14:textId="77777777" w:rsidR="008068E7" w:rsidRPr="00717AFF" w:rsidRDefault="008068E7" w:rsidP="00912671">
            <w:pPr>
              <w:ind w:right="-72"/>
              <w:jc w:val="right"/>
              <w:rPr>
                <w:rFonts w:ascii="Arial" w:eastAsia="Arial Unicode MS" w:hAnsi="Arial" w:cs="Arial"/>
                <w:sz w:val="18"/>
                <w:szCs w:val="18"/>
                <w:lang w:bidi="ar-SA"/>
              </w:rPr>
            </w:pPr>
            <w:r w:rsidRPr="00717AFF">
              <w:rPr>
                <w:rFonts w:ascii="Arial" w:eastAsia="Arial Unicode MS" w:hAnsi="Arial" w:cs="Arial"/>
                <w:sz w:val="18"/>
                <w:szCs w:val="18"/>
                <w:lang w:bidi="ar-SA"/>
              </w:rPr>
              <w:t>1,004</w:t>
            </w:r>
          </w:p>
        </w:tc>
        <w:tc>
          <w:tcPr>
            <w:tcW w:w="1276" w:type="dxa"/>
            <w:tcBorders>
              <w:bottom w:val="single" w:sz="4" w:space="0" w:color="auto"/>
            </w:tcBorders>
            <w:shd w:val="clear" w:color="auto" w:fill="auto"/>
            <w:vAlign w:val="bottom"/>
          </w:tcPr>
          <w:p w14:paraId="7C6A76F4" w14:textId="77777777" w:rsidR="008068E7" w:rsidRPr="00717AFF" w:rsidRDefault="008068E7" w:rsidP="00912671">
            <w:pPr>
              <w:ind w:right="-72"/>
              <w:jc w:val="right"/>
              <w:rPr>
                <w:rFonts w:ascii="Arial" w:eastAsia="Arial Unicode MS" w:hAnsi="Arial" w:cs="Arial"/>
                <w:sz w:val="18"/>
                <w:szCs w:val="18"/>
                <w:lang w:bidi="ar-SA"/>
              </w:rPr>
            </w:pPr>
            <w:r w:rsidRPr="00717AFF">
              <w:rPr>
                <w:rFonts w:ascii="Arial" w:eastAsia="Arial Unicode MS" w:hAnsi="Arial" w:cs="Arial"/>
                <w:sz w:val="18"/>
                <w:szCs w:val="18"/>
                <w:lang w:bidi="ar-SA"/>
              </w:rPr>
              <w:t>1,089</w:t>
            </w:r>
          </w:p>
        </w:tc>
      </w:tr>
      <w:tr w:rsidR="008068E7" w:rsidRPr="00717AFF" w14:paraId="3AC3F3E6" w14:textId="77777777" w:rsidTr="00F47306">
        <w:trPr>
          <w:trHeight w:val="170"/>
        </w:trPr>
        <w:tc>
          <w:tcPr>
            <w:tcW w:w="3004" w:type="dxa"/>
            <w:shd w:val="clear" w:color="auto" w:fill="auto"/>
          </w:tcPr>
          <w:p w14:paraId="26F8EC2F" w14:textId="77777777" w:rsidR="008068E7" w:rsidRPr="00717AFF" w:rsidRDefault="008068E7" w:rsidP="00912671">
            <w:pPr>
              <w:ind w:left="-72"/>
              <w:rPr>
                <w:rFonts w:ascii="Arial" w:hAnsi="Arial" w:cs="Arial"/>
                <w:sz w:val="14"/>
                <w:szCs w:val="14"/>
              </w:rPr>
            </w:pPr>
          </w:p>
        </w:tc>
        <w:tc>
          <w:tcPr>
            <w:tcW w:w="1418" w:type="dxa"/>
            <w:tcBorders>
              <w:top w:val="single" w:sz="4" w:space="0" w:color="auto"/>
            </w:tcBorders>
            <w:shd w:val="clear" w:color="auto" w:fill="auto"/>
            <w:vAlign w:val="bottom"/>
          </w:tcPr>
          <w:p w14:paraId="36899A3F" w14:textId="77777777" w:rsidR="008068E7" w:rsidRPr="00717AFF" w:rsidRDefault="008068E7" w:rsidP="00912671">
            <w:pPr>
              <w:ind w:right="-72"/>
              <w:jc w:val="right"/>
              <w:rPr>
                <w:rFonts w:ascii="Arial" w:eastAsia="Arial Unicode MS" w:hAnsi="Arial" w:cs="Arial"/>
                <w:sz w:val="14"/>
                <w:szCs w:val="14"/>
                <w:lang w:bidi="ar-SA"/>
              </w:rPr>
            </w:pPr>
          </w:p>
        </w:tc>
        <w:tc>
          <w:tcPr>
            <w:tcW w:w="1665" w:type="dxa"/>
            <w:tcBorders>
              <w:top w:val="single" w:sz="4" w:space="0" w:color="auto"/>
            </w:tcBorders>
            <w:shd w:val="clear" w:color="auto" w:fill="auto"/>
            <w:vAlign w:val="bottom"/>
          </w:tcPr>
          <w:p w14:paraId="57EF2E30" w14:textId="77777777" w:rsidR="008068E7" w:rsidRPr="00717AFF" w:rsidRDefault="008068E7" w:rsidP="00912671">
            <w:pPr>
              <w:ind w:right="-72"/>
              <w:jc w:val="right"/>
              <w:rPr>
                <w:rFonts w:ascii="Arial" w:eastAsia="Arial Unicode MS" w:hAnsi="Arial" w:cs="Arial"/>
                <w:sz w:val="14"/>
                <w:szCs w:val="14"/>
                <w:lang w:bidi="ar-SA"/>
              </w:rPr>
            </w:pPr>
          </w:p>
        </w:tc>
        <w:tc>
          <w:tcPr>
            <w:tcW w:w="1595" w:type="dxa"/>
            <w:tcBorders>
              <w:top w:val="single" w:sz="4" w:space="0" w:color="auto"/>
            </w:tcBorders>
            <w:shd w:val="clear" w:color="auto" w:fill="auto"/>
            <w:vAlign w:val="bottom"/>
          </w:tcPr>
          <w:p w14:paraId="0DCBD656" w14:textId="77777777" w:rsidR="008068E7" w:rsidRPr="00717AFF" w:rsidRDefault="008068E7" w:rsidP="00912671">
            <w:pPr>
              <w:ind w:right="-72"/>
              <w:jc w:val="right"/>
              <w:rPr>
                <w:rFonts w:ascii="Arial" w:eastAsia="Arial Unicode MS" w:hAnsi="Arial" w:cs="Arial"/>
                <w:sz w:val="14"/>
                <w:szCs w:val="14"/>
                <w:lang w:bidi="ar-SA"/>
              </w:rPr>
            </w:pPr>
          </w:p>
        </w:tc>
        <w:tc>
          <w:tcPr>
            <w:tcW w:w="1276" w:type="dxa"/>
            <w:tcBorders>
              <w:top w:val="single" w:sz="4" w:space="0" w:color="auto"/>
            </w:tcBorders>
            <w:shd w:val="clear" w:color="auto" w:fill="auto"/>
            <w:vAlign w:val="bottom"/>
          </w:tcPr>
          <w:p w14:paraId="5FEA4E1F" w14:textId="77777777" w:rsidR="008068E7" w:rsidRPr="00717AFF" w:rsidRDefault="008068E7" w:rsidP="00912671">
            <w:pPr>
              <w:ind w:right="-72"/>
              <w:jc w:val="right"/>
              <w:rPr>
                <w:rFonts w:ascii="Arial" w:eastAsia="Arial Unicode MS" w:hAnsi="Arial" w:cs="Arial"/>
                <w:sz w:val="14"/>
                <w:szCs w:val="14"/>
                <w:lang w:bidi="ar-SA"/>
              </w:rPr>
            </w:pPr>
          </w:p>
        </w:tc>
      </w:tr>
      <w:tr w:rsidR="008068E7" w:rsidRPr="00717AFF" w14:paraId="0EEA7745" w14:textId="77777777" w:rsidTr="00F47306">
        <w:trPr>
          <w:trHeight w:val="170"/>
        </w:trPr>
        <w:tc>
          <w:tcPr>
            <w:tcW w:w="3004" w:type="dxa"/>
            <w:shd w:val="clear" w:color="auto" w:fill="auto"/>
          </w:tcPr>
          <w:p w14:paraId="0A7082F8" w14:textId="77777777" w:rsidR="008068E7" w:rsidRPr="00717AFF" w:rsidRDefault="008068E7" w:rsidP="00912671">
            <w:pPr>
              <w:ind w:left="-72"/>
              <w:rPr>
                <w:rFonts w:ascii="Arial" w:hAnsi="Arial" w:cs="Arial"/>
                <w:sz w:val="14"/>
                <w:szCs w:val="14"/>
              </w:rPr>
            </w:pPr>
            <w:r w:rsidRPr="00717AFF">
              <w:rPr>
                <w:rFonts w:ascii="Arial" w:eastAsia="Arial Unicode MS" w:hAnsi="Arial" w:cs="Arial"/>
                <w:b/>
                <w:bCs/>
                <w:sz w:val="18"/>
                <w:szCs w:val="18"/>
              </w:rPr>
              <w:t>Equity</w:t>
            </w:r>
          </w:p>
        </w:tc>
        <w:tc>
          <w:tcPr>
            <w:tcW w:w="1418" w:type="dxa"/>
            <w:shd w:val="clear" w:color="auto" w:fill="auto"/>
            <w:vAlign w:val="bottom"/>
          </w:tcPr>
          <w:p w14:paraId="195D115A" w14:textId="77777777" w:rsidR="008068E7" w:rsidRPr="00717AFF" w:rsidRDefault="008068E7" w:rsidP="00912671">
            <w:pPr>
              <w:ind w:right="-72"/>
              <w:jc w:val="right"/>
              <w:rPr>
                <w:rFonts w:ascii="Arial" w:eastAsia="Arial Unicode MS" w:hAnsi="Arial" w:cs="Arial"/>
                <w:sz w:val="14"/>
                <w:szCs w:val="14"/>
                <w:lang w:bidi="ar-SA"/>
              </w:rPr>
            </w:pPr>
          </w:p>
        </w:tc>
        <w:tc>
          <w:tcPr>
            <w:tcW w:w="1665" w:type="dxa"/>
            <w:shd w:val="clear" w:color="auto" w:fill="auto"/>
            <w:vAlign w:val="bottom"/>
          </w:tcPr>
          <w:p w14:paraId="226F7872" w14:textId="77777777" w:rsidR="008068E7" w:rsidRPr="00717AFF" w:rsidRDefault="008068E7" w:rsidP="00912671">
            <w:pPr>
              <w:ind w:right="-72"/>
              <w:jc w:val="right"/>
              <w:rPr>
                <w:rFonts w:ascii="Arial" w:eastAsia="Arial Unicode MS" w:hAnsi="Arial" w:cs="Arial"/>
                <w:sz w:val="14"/>
                <w:szCs w:val="14"/>
                <w:lang w:bidi="ar-SA"/>
              </w:rPr>
            </w:pPr>
          </w:p>
        </w:tc>
        <w:tc>
          <w:tcPr>
            <w:tcW w:w="1595" w:type="dxa"/>
            <w:shd w:val="clear" w:color="auto" w:fill="auto"/>
            <w:vAlign w:val="bottom"/>
          </w:tcPr>
          <w:p w14:paraId="296C8395" w14:textId="77777777" w:rsidR="008068E7" w:rsidRPr="00717AFF" w:rsidRDefault="008068E7" w:rsidP="00912671">
            <w:pPr>
              <w:ind w:right="-72"/>
              <w:jc w:val="right"/>
              <w:rPr>
                <w:rFonts w:ascii="Arial" w:eastAsia="Arial Unicode MS" w:hAnsi="Arial" w:cs="Arial"/>
                <w:sz w:val="14"/>
                <w:szCs w:val="14"/>
                <w:lang w:bidi="ar-SA"/>
              </w:rPr>
            </w:pPr>
          </w:p>
        </w:tc>
        <w:tc>
          <w:tcPr>
            <w:tcW w:w="1276" w:type="dxa"/>
            <w:shd w:val="clear" w:color="auto" w:fill="auto"/>
            <w:vAlign w:val="bottom"/>
          </w:tcPr>
          <w:p w14:paraId="4300C09F" w14:textId="77777777" w:rsidR="008068E7" w:rsidRPr="00717AFF" w:rsidRDefault="008068E7" w:rsidP="00912671">
            <w:pPr>
              <w:ind w:right="-72"/>
              <w:jc w:val="right"/>
              <w:rPr>
                <w:rFonts w:ascii="Arial" w:eastAsia="Arial Unicode MS" w:hAnsi="Arial" w:cs="Arial"/>
                <w:sz w:val="14"/>
                <w:szCs w:val="14"/>
                <w:lang w:bidi="ar-SA"/>
              </w:rPr>
            </w:pPr>
          </w:p>
        </w:tc>
      </w:tr>
      <w:tr w:rsidR="008068E7" w:rsidRPr="00717AFF" w14:paraId="26768E37" w14:textId="77777777" w:rsidTr="00F47306">
        <w:trPr>
          <w:trHeight w:val="170"/>
        </w:trPr>
        <w:tc>
          <w:tcPr>
            <w:tcW w:w="3004" w:type="dxa"/>
            <w:shd w:val="clear" w:color="auto" w:fill="auto"/>
          </w:tcPr>
          <w:p w14:paraId="53EE4DEF" w14:textId="77777777" w:rsidR="008068E7" w:rsidRPr="00717AFF" w:rsidRDefault="008068E7" w:rsidP="00912671">
            <w:pPr>
              <w:ind w:left="-72"/>
              <w:rPr>
                <w:rFonts w:ascii="Arial" w:eastAsia="Arial Unicode MS" w:hAnsi="Arial" w:cs="Arial"/>
                <w:sz w:val="18"/>
                <w:szCs w:val="18"/>
              </w:rPr>
            </w:pPr>
            <w:r w:rsidRPr="00717AFF">
              <w:rPr>
                <w:rFonts w:ascii="Arial" w:eastAsia="Arial Unicode MS" w:hAnsi="Arial" w:cs="Arial"/>
                <w:sz w:val="18"/>
                <w:szCs w:val="18"/>
              </w:rPr>
              <w:t xml:space="preserve">Retained earnings </w:t>
            </w:r>
          </w:p>
          <w:p w14:paraId="7830A8AE" w14:textId="77777777" w:rsidR="008068E7" w:rsidRPr="00717AFF" w:rsidRDefault="008068E7" w:rsidP="00912671">
            <w:pPr>
              <w:ind w:left="-72"/>
              <w:rPr>
                <w:rFonts w:ascii="Arial" w:eastAsia="Arial Unicode MS" w:hAnsi="Arial" w:cs="Arial"/>
                <w:sz w:val="18"/>
                <w:szCs w:val="18"/>
              </w:rPr>
            </w:pPr>
            <w:r w:rsidRPr="00717AFF">
              <w:rPr>
                <w:rFonts w:ascii="Arial" w:eastAsia="Arial Unicode MS" w:hAnsi="Arial" w:cs="Arial"/>
                <w:sz w:val="18"/>
                <w:szCs w:val="18"/>
              </w:rPr>
              <w:t xml:space="preserve">   - Unappropriated</w:t>
            </w:r>
          </w:p>
        </w:tc>
        <w:tc>
          <w:tcPr>
            <w:tcW w:w="1418" w:type="dxa"/>
            <w:shd w:val="clear" w:color="auto" w:fill="auto"/>
            <w:vAlign w:val="bottom"/>
          </w:tcPr>
          <w:p w14:paraId="7DC419C3"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20,148</w:t>
            </w:r>
          </w:p>
        </w:tc>
        <w:tc>
          <w:tcPr>
            <w:tcW w:w="1665" w:type="dxa"/>
            <w:shd w:val="clear" w:color="auto" w:fill="auto"/>
            <w:vAlign w:val="bottom"/>
          </w:tcPr>
          <w:p w14:paraId="671D4619"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(84)</w:t>
            </w:r>
          </w:p>
        </w:tc>
        <w:tc>
          <w:tcPr>
            <w:tcW w:w="1595" w:type="dxa"/>
            <w:shd w:val="clear" w:color="auto" w:fill="auto"/>
            <w:vAlign w:val="bottom"/>
          </w:tcPr>
          <w:p w14:paraId="69171B73"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w:t>
            </w:r>
          </w:p>
        </w:tc>
        <w:tc>
          <w:tcPr>
            <w:tcW w:w="1276" w:type="dxa"/>
            <w:shd w:val="clear" w:color="auto" w:fill="auto"/>
            <w:vAlign w:val="bottom"/>
          </w:tcPr>
          <w:p w14:paraId="3684F9F9"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20,064</w:t>
            </w:r>
          </w:p>
        </w:tc>
      </w:tr>
      <w:tr w:rsidR="008068E7" w:rsidRPr="00717AFF" w14:paraId="02D73375" w14:textId="77777777" w:rsidTr="00F47306">
        <w:trPr>
          <w:trHeight w:val="170"/>
        </w:trPr>
        <w:tc>
          <w:tcPr>
            <w:tcW w:w="3004" w:type="dxa"/>
            <w:shd w:val="clear" w:color="auto" w:fill="auto"/>
          </w:tcPr>
          <w:p w14:paraId="2D3A95C5" w14:textId="77777777" w:rsidR="008068E7" w:rsidRPr="00717AFF" w:rsidRDefault="008068E7" w:rsidP="00912671">
            <w:pPr>
              <w:ind w:left="-72"/>
              <w:rPr>
                <w:rFonts w:ascii="Arial" w:eastAsia="Arial Unicode MS" w:hAnsi="Arial" w:cs="Arial"/>
                <w:sz w:val="18"/>
                <w:szCs w:val="18"/>
                <w:cs/>
              </w:rPr>
            </w:pPr>
            <w:r w:rsidRPr="00717AFF">
              <w:rPr>
                <w:rFonts w:ascii="Arial" w:eastAsia="Arial Unicode MS" w:hAnsi="Arial" w:cs="Arial"/>
                <w:sz w:val="18"/>
                <w:szCs w:val="18"/>
              </w:rPr>
              <w:t>Other components of equity</w:t>
            </w:r>
          </w:p>
        </w:tc>
        <w:tc>
          <w:tcPr>
            <w:tcW w:w="1418" w:type="dxa"/>
            <w:shd w:val="clear" w:color="auto" w:fill="auto"/>
            <w:vAlign w:val="bottom"/>
          </w:tcPr>
          <w:p w14:paraId="3B906C7A" w14:textId="77777777" w:rsidR="008068E7" w:rsidRPr="00717AFF" w:rsidRDefault="008068E7" w:rsidP="00912671">
            <w:pPr>
              <w:ind w:right="-72"/>
              <w:jc w:val="right"/>
              <w:rPr>
                <w:rFonts w:ascii="Arial" w:eastAsia="Arial Unicode MS" w:hAnsi="Arial" w:cs="Arial"/>
                <w:sz w:val="18"/>
                <w:szCs w:val="18"/>
                <w:lang w:bidi="ar-SA"/>
              </w:rPr>
            </w:pPr>
          </w:p>
        </w:tc>
        <w:tc>
          <w:tcPr>
            <w:tcW w:w="1665" w:type="dxa"/>
            <w:shd w:val="clear" w:color="auto" w:fill="auto"/>
            <w:vAlign w:val="bottom"/>
          </w:tcPr>
          <w:p w14:paraId="2E9E49DB" w14:textId="77777777" w:rsidR="008068E7" w:rsidRPr="00717AFF" w:rsidRDefault="008068E7" w:rsidP="00912671">
            <w:pPr>
              <w:ind w:right="-72"/>
              <w:jc w:val="right"/>
              <w:rPr>
                <w:rFonts w:ascii="Arial" w:eastAsia="Arial Unicode MS" w:hAnsi="Arial" w:cs="Arial"/>
                <w:sz w:val="18"/>
                <w:szCs w:val="18"/>
                <w:lang w:bidi="ar-SA"/>
              </w:rPr>
            </w:pPr>
          </w:p>
        </w:tc>
        <w:tc>
          <w:tcPr>
            <w:tcW w:w="1595" w:type="dxa"/>
            <w:shd w:val="clear" w:color="auto" w:fill="auto"/>
            <w:vAlign w:val="bottom"/>
          </w:tcPr>
          <w:p w14:paraId="09841F9E" w14:textId="77777777" w:rsidR="008068E7" w:rsidRPr="00717AFF" w:rsidRDefault="008068E7" w:rsidP="00912671">
            <w:pPr>
              <w:ind w:right="-72"/>
              <w:jc w:val="right"/>
              <w:rPr>
                <w:rFonts w:ascii="Arial" w:eastAsia="Arial Unicode MS" w:hAnsi="Arial" w:cs="Arial"/>
                <w:sz w:val="18"/>
                <w:szCs w:val="18"/>
                <w:lang w:bidi="ar-SA"/>
              </w:rPr>
            </w:pPr>
          </w:p>
        </w:tc>
        <w:tc>
          <w:tcPr>
            <w:tcW w:w="1276" w:type="dxa"/>
            <w:shd w:val="clear" w:color="auto" w:fill="auto"/>
            <w:vAlign w:val="bottom"/>
          </w:tcPr>
          <w:p w14:paraId="2CBDA7B2" w14:textId="77777777" w:rsidR="008068E7" w:rsidRPr="00717AFF" w:rsidRDefault="008068E7" w:rsidP="00912671">
            <w:pPr>
              <w:ind w:right="-72"/>
              <w:jc w:val="right"/>
              <w:rPr>
                <w:rFonts w:ascii="Arial" w:eastAsia="Arial Unicode MS" w:hAnsi="Arial" w:cs="Arial"/>
                <w:sz w:val="18"/>
                <w:szCs w:val="18"/>
                <w:lang w:bidi="ar-SA"/>
              </w:rPr>
            </w:pPr>
          </w:p>
        </w:tc>
      </w:tr>
      <w:tr w:rsidR="008068E7" w:rsidRPr="00717AFF" w14:paraId="43B4601C" w14:textId="77777777" w:rsidTr="00F47306">
        <w:trPr>
          <w:trHeight w:val="170"/>
        </w:trPr>
        <w:tc>
          <w:tcPr>
            <w:tcW w:w="3004" w:type="dxa"/>
            <w:shd w:val="clear" w:color="auto" w:fill="auto"/>
          </w:tcPr>
          <w:p w14:paraId="14DDB02D" w14:textId="77777777" w:rsidR="008068E7" w:rsidRPr="00717AFF" w:rsidRDefault="008068E7" w:rsidP="00E12FA3">
            <w:pPr>
              <w:ind w:left="-72" w:right="-104"/>
              <w:rPr>
                <w:rFonts w:ascii="Arial" w:eastAsia="Arial Unicode MS" w:hAnsi="Arial" w:cs="Arial"/>
                <w:sz w:val="18"/>
                <w:szCs w:val="18"/>
              </w:rPr>
            </w:pPr>
            <w:r w:rsidRPr="00717AFF">
              <w:rPr>
                <w:rFonts w:ascii="Arial" w:eastAsia="Arial Unicode MS" w:hAnsi="Arial" w:cs="Arial"/>
                <w:sz w:val="18"/>
                <w:szCs w:val="18"/>
              </w:rPr>
              <w:t xml:space="preserve">   - Change in fair value</w:t>
            </w:r>
            <w:r w:rsidRPr="00717AFF">
              <w:rPr>
                <w:rFonts w:ascii="Arial" w:eastAsia="Arial Unicode MS" w:hAnsi="Arial" w:cs="Arial"/>
                <w:sz w:val="18"/>
                <w:szCs w:val="18"/>
              </w:rPr>
              <w:br/>
              <w:t xml:space="preserve">      </w:t>
            </w:r>
            <w:r w:rsidR="002C7DBD">
              <w:rPr>
                <w:rFonts w:ascii="Arial" w:eastAsia="Arial Unicode MS" w:hAnsi="Arial" w:cs="Arial"/>
                <w:sz w:val="18"/>
                <w:szCs w:val="18"/>
              </w:rPr>
              <w:t xml:space="preserve">  </w:t>
            </w:r>
            <w:r w:rsidRPr="00717AFF">
              <w:rPr>
                <w:rFonts w:ascii="Arial" w:eastAsia="Arial Unicode MS" w:hAnsi="Arial" w:cs="Arial"/>
                <w:sz w:val="18"/>
                <w:szCs w:val="18"/>
              </w:rPr>
              <w:t>of investment in equity</w:t>
            </w:r>
            <w:r w:rsidRPr="00717AFF">
              <w:rPr>
                <w:rFonts w:ascii="Arial" w:eastAsia="Arial Unicode MS" w:hAnsi="Arial" w:cs="Arial"/>
                <w:sz w:val="18"/>
                <w:szCs w:val="18"/>
              </w:rPr>
              <w:br/>
              <w:t xml:space="preserve">      </w:t>
            </w:r>
            <w:r w:rsidR="002C7DBD">
              <w:rPr>
                <w:rFonts w:ascii="Arial" w:eastAsia="Arial Unicode MS" w:hAnsi="Arial" w:cs="Arial"/>
                <w:sz w:val="18"/>
                <w:szCs w:val="18"/>
              </w:rPr>
              <w:t xml:space="preserve">  </w:t>
            </w:r>
            <w:r w:rsidRPr="00717AFF">
              <w:rPr>
                <w:rFonts w:ascii="Arial" w:eastAsia="Arial Unicode MS" w:hAnsi="Arial" w:cs="Arial"/>
                <w:sz w:val="18"/>
                <w:szCs w:val="18"/>
              </w:rPr>
              <w:t>instruments</w:t>
            </w:r>
          </w:p>
        </w:tc>
        <w:tc>
          <w:tcPr>
            <w:tcW w:w="1418" w:type="dxa"/>
            <w:shd w:val="clear" w:color="auto" w:fill="auto"/>
            <w:vAlign w:val="bottom"/>
          </w:tcPr>
          <w:p w14:paraId="17BC6952" w14:textId="77777777" w:rsidR="008068E7" w:rsidRPr="00717AFF" w:rsidRDefault="008068E7" w:rsidP="00912671">
            <w:pPr>
              <w:ind w:right="-72"/>
              <w:jc w:val="right"/>
              <w:rPr>
                <w:rFonts w:ascii="Arial" w:eastAsia="Arial Unicode MS" w:hAnsi="Arial" w:cs="Arial"/>
                <w:sz w:val="18"/>
                <w:szCs w:val="18"/>
                <w:lang w:bidi="ar-SA"/>
              </w:rPr>
            </w:pPr>
            <w:r w:rsidRPr="00717AFF">
              <w:rPr>
                <w:rFonts w:ascii="Arial" w:eastAsia="Arial Unicode MS" w:hAnsi="Arial" w:cs="Arial"/>
                <w:sz w:val="18"/>
                <w:szCs w:val="18"/>
                <w:lang w:bidi="ar-SA"/>
              </w:rPr>
              <w:t>-</w:t>
            </w:r>
          </w:p>
        </w:tc>
        <w:tc>
          <w:tcPr>
            <w:tcW w:w="1665" w:type="dxa"/>
            <w:shd w:val="clear" w:color="auto" w:fill="auto"/>
            <w:vAlign w:val="bottom"/>
          </w:tcPr>
          <w:p w14:paraId="32213765" w14:textId="77777777" w:rsidR="008068E7" w:rsidRPr="00717AFF" w:rsidRDefault="008068E7" w:rsidP="00912671">
            <w:pPr>
              <w:ind w:right="-72"/>
              <w:jc w:val="right"/>
              <w:rPr>
                <w:rFonts w:ascii="Arial" w:eastAsia="Arial Unicode MS" w:hAnsi="Arial" w:cs="Arial"/>
                <w:sz w:val="18"/>
                <w:szCs w:val="18"/>
                <w:lang w:bidi="ar-SA"/>
              </w:rPr>
            </w:pPr>
            <w:r w:rsidRPr="00717AFF">
              <w:rPr>
                <w:rFonts w:ascii="Arial" w:eastAsia="Arial Unicode MS" w:hAnsi="Arial" w:cs="Arial"/>
                <w:sz w:val="18"/>
                <w:szCs w:val="18"/>
                <w:lang w:bidi="ar-SA"/>
              </w:rPr>
              <w:t>5</w:t>
            </w:r>
          </w:p>
        </w:tc>
        <w:tc>
          <w:tcPr>
            <w:tcW w:w="1595" w:type="dxa"/>
            <w:shd w:val="clear" w:color="auto" w:fill="auto"/>
            <w:vAlign w:val="bottom"/>
          </w:tcPr>
          <w:p w14:paraId="3F56F7E8" w14:textId="77777777" w:rsidR="008068E7" w:rsidRPr="00717AFF" w:rsidRDefault="008068E7" w:rsidP="00912671">
            <w:pPr>
              <w:ind w:right="-72"/>
              <w:jc w:val="right"/>
              <w:rPr>
                <w:rFonts w:ascii="Arial" w:eastAsia="Arial Unicode MS" w:hAnsi="Arial" w:cs="Arial"/>
                <w:sz w:val="18"/>
                <w:szCs w:val="18"/>
                <w:lang w:bidi="ar-SA"/>
              </w:rPr>
            </w:pPr>
            <w:r w:rsidRPr="00717AFF">
              <w:rPr>
                <w:rFonts w:ascii="Arial" w:eastAsia="Arial Unicode MS" w:hAnsi="Arial" w:cs="Arial"/>
                <w:sz w:val="18"/>
                <w:szCs w:val="18"/>
                <w:lang w:bidi="ar-SA"/>
              </w:rPr>
              <w:t>-</w:t>
            </w:r>
          </w:p>
        </w:tc>
        <w:tc>
          <w:tcPr>
            <w:tcW w:w="1276" w:type="dxa"/>
            <w:shd w:val="clear" w:color="auto" w:fill="auto"/>
            <w:vAlign w:val="bottom"/>
          </w:tcPr>
          <w:p w14:paraId="06714D6F" w14:textId="77777777" w:rsidR="008068E7" w:rsidRPr="00717AFF" w:rsidRDefault="008068E7" w:rsidP="00912671">
            <w:pPr>
              <w:ind w:right="-72"/>
              <w:jc w:val="right"/>
              <w:rPr>
                <w:rFonts w:ascii="Arial" w:eastAsia="Arial Unicode MS" w:hAnsi="Arial" w:cs="Arial"/>
                <w:sz w:val="18"/>
                <w:szCs w:val="18"/>
                <w:lang w:bidi="ar-SA"/>
              </w:rPr>
            </w:pPr>
            <w:r w:rsidRPr="00717AFF">
              <w:rPr>
                <w:rFonts w:ascii="Arial" w:eastAsia="Arial Unicode MS" w:hAnsi="Arial" w:cs="Arial"/>
                <w:sz w:val="18"/>
                <w:szCs w:val="18"/>
                <w:lang w:bidi="ar-SA"/>
              </w:rPr>
              <w:t>5</w:t>
            </w:r>
          </w:p>
        </w:tc>
      </w:tr>
      <w:tr w:rsidR="008068E7" w:rsidRPr="00717AFF" w14:paraId="24AFADF2" w14:textId="77777777" w:rsidTr="00F47306">
        <w:trPr>
          <w:trHeight w:val="170"/>
        </w:trPr>
        <w:tc>
          <w:tcPr>
            <w:tcW w:w="3004" w:type="dxa"/>
            <w:shd w:val="clear" w:color="auto" w:fill="auto"/>
          </w:tcPr>
          <w:p w14:paraId="79D7E244" w14:textId="77777777" w:rsidR="008068E7" w:rsidRPr="00717AFF" w:rsidRDefault="008068E7" w:rsidP="00912671">
            <w:pPr>
              <w:ind w:left="-72"/>
              <w:rPr>
                <w:rFonts w:ascii="Arial" w:eastAsia="Arial Unicode MS" w:hAnsi="Arial" w:cs="Arial"/>
                <w:sz w:val="18"/>
                <w:szCs w:val="18"/>
                <w:cs/>
              </w:rPr>
            </w:pPr>
            <w:r w:rsidRPr="00717AFF">
              <w:rPr>
                <w:rFonts w:ascii="Arial" w:eastAsia="Arial Unicode MS" w:hAnsi="Arial" w:cs="Arial"/>
                <w:sz w:val="18"/>
                <w:szCs w:val="18"/>
                <w:lang w:bidi="ar-SA"/>
              </w:rPr>
              <w:t>Non-controlling interests</w:t>
            </w:r>
          </w:p>
        </w:tc>
        <w:tc>
          <w:tcPr>
            <w:tcW w:w="1418" w:type="dxa"/>
            <w:shd w:val="clear" w:color="auto" w:fill="auto"/>
            <w:vAlign w:val="bottom"/>
          </w:tcPr>
          <w:p w14:paraId="6A105192" w14:textId="77777777" w:rsidR="008068E7" w:rsidRPr="00717AFF" w:rsidRDefault="008068E7" w:rsidP="00912671">
            <w:pPr>
              <w:ind w:right="-72"/>
              <w:jc w:val="right"/>
              <w:rPr>
                <w:rFonts w:ascii="Arial" w:eastAsia="Arial Unicode MS" w:hAnsi="Arial" w:cs="Arial"/>
                <w:sz w:val="18"/>
                <w:szCs w:val="18"/>
                <w:lang w:bidi="ar-SA"/>
              </w:rPr>
            </w:pPr>
            <w:r w:rsidRPr="00717AFF">
              <w:rPr>
                <w:rFonts w:ascii="Arial" w:eastAsia="Arial Unicode MS" w:hAnsi="Arial" w:cs="Arial"/>
                <w:sz w:val="18"/>
                <w:szCs w:val="18"/>
                <w:lang w:bidi="ar-SA"/>
              </w:rPr>
              <w:t>1,502</w:t>
            </w:r>
          </w:p>
        </w:tc>
        <w:tc>
          <w:tcPr>
            <w:tcW w:w="1665" w:type="dxa"/>
            <w:shd w:val="clear" w:color="auto" w:fill="auto"/>
            <w:vAlign w:val="bottom"/>
          </w:tcPr>
          <w:p w14:paraId="0F164C72" w14:textId="77777777" w:rsidR="008068E7" w:rsidRPr="00717AFF" w:rsidRDefault="008068E7" w:rsidP="00912671">
            <w:pPr>
              <w:ind w:right="-72"/>
              <w:jc w:val="right"/>
              <w:rPr>
                <w:rFonts w:ascii="Arial" w:eastAsia="Arial Unicode MS" w:hAnsi="Arial" w:cs="Arial"/>
                <w:sz w:val="18"/>
                <w:szCs w:val="18"/>
                <w:lang w:bidi="ar-SA"/>
              </w:rPr>
            </w:pPr>
            <w:r w:rsidRPr="00717AFF">
              <w:rPr>
                <w:rFonts w:ascii="Arial" w:eastAsia="Arial Unicode MS" w:hAnsi="Arial" w:cs="Arial"/>
                <w:sz w:val="18"/>
                <w:szCs w:val="18"/>
                <w:lang w:bidi="ar-SA"/>
              </w:rPr>
              <w:t>2</w:t>
            </w:r>
          </w:p>
        </w:tc>
        <w:tc>
          <w:tcPr>
            <w:tcW w:w="1595" w:type="dxa"/>
            <w:shd w:val="clear" w:color="auto" w:fill="auto"/>
            <w:vAlign w:val="bottom"/>
          </w:tcPr>
          <w:p w14:paraId="657F754C" w14:textId="77777777" w:rsidR="008068E7" w:rsidRPr="00717AFF" w:rsidRDefault="008068E7" w:rsidP="00912671">
            <w:pPr>
              <w:ind w:right="-72"/>
              <w:jc w:val="right"/>
              <w:rPr>
                <w:rFonts w:ascii="Arial" w:eastAsia="Arial Unicode MS" w:hAnsi="Arial" w:cs="Arial"/>
                <w:sz w:val="18"/>
                <w:szCs w:val="18"/>
                <w:lang w:bidi="ar-SA"/>
              </w:rPr>
            </w:pPr>
            <w:r w:rsidRPr="00717AFF">
              <w:rPr>
                <w:rFonts w:ascii="Arial" w:eastAsia="Arial Unicode MS" w:hAnsi="Arial" w:cs="Arial"/>
                <w:sz w:val="18"/>
                <w:szCs w:val="18"/>
                <w:lang w:bidi="ar-SA"/>
              </w:rPr>
              <w:t>-</w:t>
            </w:r>
          </w:p>
        </w:tc>
        <w:tc>
          <w:tcPr>
            <w:tcW w:w="1276" w:type="dxa"/>
            <w:shd w:val="clear" w:color="auto" w:fill="auto"/>
            <w:vAlign w:val="bottom"/>
          </w:tcPr>
          <w:p w14:paraId="65C3D42D" w14:textId="77777777" w:rsidR="008068E7" w:rsidRPr="00717AFF" w:rsidRDefault="008068E7" w:rsidP="00912671">
            <w:pPr>
              <w:ind w:right="-72"/>
              <w:jc w:val="right"/>
              <w:rPr>
                <w:rFonts w:ascii="Arial" w:eastAsia="Arial Unicode MS" w:hAnsi="Arial" w:cs="Arial"/>
                <w:sz w:val="18"/>
                <w:szCs w:val="18"/>
                <w:lang w:bidi="ar-SA"/>
              </w:rPr>
            </w:pPr>
            <w:r w:rsidRPr="00717AFF">
              <w:rPr>
                <w:rFonts w:ascii="Arial" w:eastAsia="Arial Unicode MS" w:hAnsi="Arial" w:cs="Arial"/>
                <w:sz w:val="18"/>
                <w:szCs w:val="18"/>
                <w:lang w:bidi="ar-SA"/>
              </w:rPr>
              <w:t>1,504</w:t>
            </w:r>
          </w:p>
        </w:tc>
      </w:tr>
      <w:tr w:rsidR="008068E7" w:rsidRPr="00717AFF" w14:paraId="05772A20" w14:textId="77777777" w:rsidTr="00F47306">
        <w:trPr>
          <w:trHeight w:val="170"/>
        </w:trPr>
        <w:tc>
          <w:tcPr>
            <w:tcW w:w="3004" w:type="dxa"/>
            <w:shd w:val="clear" w:color="auto" w:fill="auto"/>
          </w:tcPr>
          <w:p w14:paraId="02B0F077" w14:textId="77777777" w:rsidR="008068E7" w:rsidRPr="00717AFF" w:rsidRDefault="008068E7" w:rsidP="00912671">
            <w:pPr>
              <w:ind w:left="-72"/>
              <w:rPr>
                <w:rFonts w:ascii="Arial" w:hAnsi="Arial" w:cs="Arial"/>
                <w:sz w:val="14"/>
                <w:szCs w:val="14"/>
              </w:rPr>
            </w:pPr>
          </w:p>
        </w:tc>
        <w:tc>
          <w:tcPr>
            <w:tcW w:w="1418" w:type="dxa"/>
            <w:tcBorders>
              <w:top w:val="single" w:sz="4" w:space="0" w:color="auto"/>
            </w:tcBorders>
            <w:shd w:val="clear" w:color="auto" w:fill="auto"/>
            <w:vAlign w:val="bottom"/>
          </w:tcPr>
          <w:p w14:paraId="5905A6A6" w14:textId="77777777" w:rsidR="008068E7" w:rsidRPr="00717AFF" w:rsidRDefault="008068E7" w:rsidP="00912671">
            <w:pPr>
              <w:ind w:right="-72"/>
              <w:jc w:val="right"/>
              <w:rPr>
                <w:rFonts w:ascii="Arial" w:eastAsia="Arial Unicode MS" w:hAnsi="Arial" w:cs="Arial"/>
                <w:sz w:val="14"/>
                <w:szCs w:val="14"/>
                <w:lang w:bidi="ar-SA"/>
              </w:rPr>
            </w:pPr>
          </w:p>
        </w:tc>
        <w:tc>
          <w:tcPr>
            <w:tcW w:w="1665" w:type="dxa"/>
            <w:tcBorders>
              <w:top w:val="single" w:sz="4" w:space="0" w:color="auto"/>
            </w:tcBorders>
            <w:shd w:val="clear" w:color="auto" w:fill="auto"/>
            <w:vAlign w:val="bottom"/>
          </w:tcPr>
          <w:p w14:paraId="48D70898" w14:textId="77777777" w:rsidR="008068E7" w:rsidRPr="00717AFF" w:rsidRDefault="008068E7" w:rsidP="00912671">
            <w:pPr>
              <w:ind w:right="-72"/>
              <w:jc w:val="right"/>
              <w:rPr>
                <w:rFonts w:ascii="Arial" w:eastAsia="Arial Unicode MS" w:hAnsi="Arial" w:cs="Arial"/>
                <w:sz w:val="14"/>
                <w:szCs w:val="14"/>
                <w:lang w:bidi="ar-SA"/>
              </w:rPr>
            </w:pPr>
          </w:p>
        </w:tc>
        <w:tc>
          <w:tcPr>
            <w:tcW w:w="1595" w:type="dxa"/>
            <w:tcBorders>
              <w:top w:val="single" w:sz="4" w:space="0" w:color="auto"/>
            </w:tcBorders>
            <w:shd w:val="clear" w:color="auto" w:fill="auto"/>
            <w:vAlign w:val="bottom"/>
          </w:tcPr>
          <w:p w14:paraId="7C719B56" w14:textId="77777777" w:rsidR="008068E7" w:rsidRPr="00717AFF" w:rsidRDefault="008068E7" w:rsidP="00912671">
            <w:pPr>
              <w:ind w:right="-72"/>
              <w:jc w:val="right"/>
              <w:rPr>
                <w:rFonts w:ascii="Arial" w:eastAsia="Arial Unicode MS" w:hAnsi="Arial" w:cs="Arial"/>
                <w:sz w:val="14"/>
                <w:szCs w:val="14"/>
                <w:lang w:bidi="ar-SA"/>
              </w:rPr>
            </w:pPr>
          </w:p>
        </w:tc>
        <w:tc>
          <w:tcPr>
            <w:tcW w:w="1276" w:type="dxa"/>
            <w:tcBorders>
              <w:top w:val="single" w:sz="4" w:space="0" w:color="auto"/>
            </w:tcBorders>
            <w:shd w:val="clear" w:color="auto" w:fill="auto"/>
            <w:vAlign w:val="bottom"/>
          </w:tcPr>
          <w:p w14:paraId="2D613691" w14:textId="77777777" w:rsidR="008068E7" w:rsidRPr="00717AFF" w:rsidRDefault="008068E7" w:rsidP="00912671">
            <w:pPr>
              <w:ind w:right="-72"/>
              <w:jc w:val="right"/>
              <w:rPr>
                <w:rFonts w:ascii="Arial" w:eastAsia="Arial Unicode MS" w:hAnsi="Arial" w:cs="Arial"/>
                <w:sz w:val="14"/>
                <w:szCs w:val="14"/>
                <w:lang w:bidi="ar-SA"/>
              </w:rPr>
            </w:pPr>
          </w:p>
        </w:tc>
      </w:tr>
      <w:tr w:rsidR="008068E7" w:rsidRPr="00717AFF" w14:paraId="230505B6" w14:textId="77777777" w:rsidTr="00F47306">
        <w:trPr>
          <w:trHeight w:val="170"/>
        </w:trPr>
        <w:tc>
          <w:tcPr>
            <w:tcW w:w="3004" w:type="dxa"/>
            <w:shd w:val="clear" w:color="auto" w:fill="auto"/>
          </w:tcPr>
          <w:p w14:paraId="4797D21C" w14:textId="77777777" w:rsidR="008068E7" w:rsidRPr="00717AFF" w:rsidRDefault="008068E7" w:rsidP="00912671">
            <w:pPr>
              <w:ind w:left="-72"/>
              <w:rPr>
                <w:rFonts w:ascii="Arial" w:eastAsia="Arial Unicode MS" w:hAnsi="Arial" w:cs="Arial"/>
                <w:b/>
                <w:bCs/>
                <w:sz w:val="18"/>
                <w:szCs w:val="18"/>
                <w:cs/>
              </w:rPr>
            </w:pPr>
            <w:r w:rsidRPr="00717AFF">
              <w:rPr>
                <w:rFonts w:ascii="Arial" w:eastAsia="Arial Unicode MS" w:hAnsi="Arial" w:cs="Arial"/>
                <w:b/>
                <w:bCs/>
                <w:sz w:val="18"/>
                <w:szCs w:val="18"/>
              </w:rPr>
              <w:t>Total equity</w:t>
            </w:r>
          </w:p>
        </w:tc>
        <w:tc>
          <w:tcPr>
            <w:tcW w:w="1418" w:type="dxa"/>
            <w:tcBorders>
              <w:bottom w:val="single" w:sz="4" w:space="0" w:color="auto"/>
            </w:tcBorders>
            <w:shd w:val="clear" w:color="auto" w:fill="auto"/>
            <w:vAlign w:val="bottom"/>
          </w:tcPr>
          <w:p w14:paraId="266456C3"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21,650</w:t>
            </w:r>
          </w:p>
        </w:tc>
        <w:tc>
          <w:tcPr>
            <w:tcW w:w="1665" w:type="dxa"/>
            <w:tcBorders>
              <w:bottom w:val="single" w:sz="4" w:space="0" w:color="auto"/>
            </w:tcBorders>
            <w:shd w:val="clear" w:color="auto" w:fill="auto"/>
            <w:vAlign w:val="bottom"/>
          </w:tcPr>
          <w:p w14:paraId="72614177"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(77)</w:t>
            </w:r>
          </w:p>
        </w:tc>
        <w:tc>
          <w:tcPr>
            <w:tcW w:w="1595" w:type="dxa"/>
            <w:tcBorders>
              <w:bottom w:val="single" w:sz="4" w:space="0" w:color="auto"/>
            </w:tcBorders>
            <w:shd w:val="clear" w:color="auto" w:fill="auto"/>
            <w:vAlign w:val="bottom"/>
          </w:tcPr>
          <w:p w14:paraId="18196F24"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w:t>
            </w:r>
          </w:p>
        </w:tc>
        <w:tc>
          <w:tcPr>
            <w:tcW w:w="1276" w:type="dxa"/>
            <w:tcBorders>
              <w:bottom w:val="single" w:sz="4" w:space="0" w:color="auto"/>
            </w:tcBorders>
            <w:shd w:val="clear" w:color="auto" w:fill="auto"/>
            <w:vAlign w:val="bottom"/>
          </w:tcPr>
          <w:p w14:paraId="22C963C3"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21,573</w:t>
            </w:r>
          </w:p>
        </w:tc>
      </w:tr>
      <w:tr w:rsidR="008068E7" w:rsidRPr="00717AFF" w14:paraId="6348920D" w14:textId="77777777" w:rsidTr="00F47306">
        <w:trPr>
          <w:trHeight w:val="170"/>
        </w:trPr>
        <w:tc>
          <w:tcPr>
            <w:tcW w:w="3004" w:type="dxa"/>
            <w:shd w:val="clear" w:color="auto" w:fill="auto"/>
          </w:tcPr>
          <w:p w14:paraId="12B8D0BD" w14:textId="77777777" w:rsidR="008068E7" w:rsidRPr="00717AFF" w:rsidRDefault="008068E7" w:rsidP="00912671">
            <w:pPr>
              <w:ind w:left="-72"/>
              <w:rPr>
                <w:rFonts w:ascii="Arial" w:hAnsi="Arial" w:cs="Arial"/>
                <w:sz w:val="14"/>
                <w:szCs w:val="14"/>
              </w:rPr>
            </w:pPr>
          </w:p>
        </w:tc>
        <w:tc>
          <w:tcPr>
            <w:tcW w:w="1418" w:type="dxa"/>
            <w:tcBorders>
              <w:top w:val="single" w:sz="4" w:space="0" w:color="auto"/>
            </w:tcBorders>
            <w:shd w:val="clear" w:color="auto" w:fill="auto"/>
            <w:vAlign w:val="bottom"/>
          </w:tcPr>
          <w:p w14:paraId="572CB049" w14:textId="77777777" w:rsidR="008068E7" w:rsidRPr="00717AFF" w:rsidRDefault="008068E7" w:rsidP="00912671">
            <w:pPr>
              <w:ind w:right="-72"/>
              <w:jc w:val="right"/>
              <w:rPr>
                <w:rFonts w:ascii="Arial" w:eastAsia="Arial Unicode MS" w:hAnsi="Arial" w:cs="Arial"/>
                <w:sz w:val="14"/>
                <w:szCs w:val="14"/>
                <w:lang w:bidi="ar-SA"/>
              </w:rPr>
            </w:pPr>
          </w:p>
        </w:tc>
        <w:tc>
          <w:tcPr>
            <w:tcW w:w="1665" w:type="dxa"/>
            <w:tcBorders>
              <w:top w:val="single" w:sz="4" w:space="0" w:color="auto"/>
            </w:tcBorders>
            <w:shd w:val="clear" w:color="auto" w:fill="auto"/>
            <w:vAlign w:val="bottom"/>
          </w:tcPr>
          <w:p w14:paraId="6873C140" w14:textId="77777777" w:rsidR="008068E7" w:rsidRPr="00717AFF" w:rsidRDefault="008068E7" w:rsidP="00912671">
            <w:pPr>
              <w:ind w:right="-72"/>
              <w:jc w:val="right"/>
              <w:rPr>
                <w:rFonts w:ascii="Arial" w:eastAsia="Arial Unicode MS" w:hAnsi="Arial" w:cs="Arial"/>
                <w:sz w:val="14"/>
                <w:szCs w:val="14"/>
                <w:lang w:bidi="ar-SA"/>
              </w:rPr>
            </w:pPr>
          </w:p>
        </w:tc>
        <w:tc>
          <w:tcPr>
            <w:tcW w:w="1595" w:type="dxa"/>
            <w:tcBorders>
              <w:top w:val="single" w:sz="4" w:space="0" w:color="auto"/>
            </w:tcBorders>
            <w:shd w:val="clear" w:color="auto" w:fill="auto"/>
            <w:vAlign w:val="bottom"/>
          </w:tcPr>
          <w:p w14:paraId="3BC9A132" w14:textId="77777777" w:rsidR="008068E7" w:rsidRPr="00717AFF" w:rsidRDefault="008068E7" w:rsidP="00912671">
            <w:pPr>
              <w:ind w:right="-72"/>
              <w:jc w:val="right"/>
              <w:rPr>
                <w:rFonts w:ascii="Arial" w:eastAsia="Arial Unicode MS" w:hAnsi="Arial" w:cs="Arial"/>
                <w:sz w:val="14"/>
                <w:szCs w:val="14"/>
                <w:lang w:bidi="ar-SA"/>
              </w:rPr>
            </w:pPr>
          </w:p>
        </w:tc>
        <w:tc>
          <w:tcPr>
            <w:tcW w:w="1276" w:type="dxa"/>
            <w:tcBorders>
              <w:top w:val="single" w:sz="4" w:space="0" w:color="auto"/>
            </w:tcBorders>
            <w:shd w:val="clear" w:color="auto" w:fill="auto"/>
            <w:vAlign w:val="bottom"/>
          </w:tcPr>
          <w:p w14:paraId="4139D90D" w14:textId="77777777" w:rsidR="008068E7" w:rsidRPr="00717AFF" w:rsidRDefault="008068E7" w:rsidP="00912671">
            <w:pPr>
              <w:ind w:right="-72"/>
              <w:jc w:val="right"/>
              <w:rPr>
                <w:rFonts w:ascii="Arial" w:eastAsia="Arial Unicode MS" w:hAnsi="Arial" w:cs="Arial"/>
                <w:sz w:val="14"/>
                <w:szCs w:val="14"/>
                <w:lang w:bidi="ar-SA"/>
              </w:rPr>
            </w:pPr>
          </w:p>
        </w:tc>
      </w:tr>
      <w:tr w:rsidR="008068E7" w:rsidRPr="00717AFF" w14:paraId="11D10FBE" w14:textId="77777777" w:rsidTr="00F47306">
        <w:trPr>
          <w:trHeight w:val="170"/>
        </w:trPr>
        <w:tc>
          <w:tcPr>
            <w:tcW w:w="3004" w:type="dxa"/>
            <w:shd w:val="clear" w:color="auto" w:fill="auto"/>
          </w:tcPr>
          <w:p w14:paraId="7217DDC1" w14:textId="77777777" w:rsidR="008068E7" w:rsidRPr="00717AFF" w:rsidRDefault="008068E7" w:rsidP="00912671">
            <w:pPr>
              <w:ind w:left="-72"/>
              <w:rPr>
                <w:rFonts w:ascii="Arial" w:eastAsia="Arial Unicode MS" w:hAnsi="Arial" w:cs="Arial"/>
                <w:b/>
                <w:bCs/>
                <w:sz w:val="18"/>
                <w:szCs w:val="18"/>
                <w:cs/>
              </w:rPr>
            </w:pPr>
            <w:r w:rsidRPr="00717AFF">
              <w:rPr>
                <w:rFonts w:ascii="Arial" w:eastAsia="Arial Unicode MS" w:hAnsi="Arial" w:cs="Arial"/>
                <w:b/>
                <w:bCs/>
                <w:sz w:val="18"/>
                <w:szCs w:val="18"/>
              </w:rPr>
              <w:t>Total liabilities and equity</w:t>
            </w:r>
          </w:p>
        </w:tc>
        <w:tc>
          <w:tcPr>
            <w:tcW w:w="1418" w:type="dxa"/>
            <w:tcBorders>
              <w:bottom w:val="single" w:sz="4" w:space="0" w:color="auto"/>
            </w:tcBorders>
            <w:shd w:val="clear" w:color="auto" w:fill="auto"/>
            <w:vAlign w:val="bottom"/>
          </w:tcPr>
          <w:p w14:paraId="18A31792"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21,653</w:t>
            </w:r>
          </w:p>
        </w:tc>
        <w:tc>
          <w:tcPr>
            <w:tcW w:w="1665" w:type="dxa"/>
            <w:tcBorders>
              <w:bottom w:val="single" w:sz="4" w:space="0" w:color="auto"/>
            </w:tcBorders>
            <w:shd w:val="clear" w:color="auto" w:fill="auto"/>
            <w:vAlign w:val="bottom"/>
          </w:tcPr>
          <w:p w14:paraId="43CC0997"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5</w:t>
            </w:r>
          </w:p>
        </w:tc>
        <w:tc>
          <w:tcPr>
            <w:tcW w:w="1595" w:type="dxa"/>
            <w:tcBorders>
              <w:bottom w:val="single" w:sz="4" w:space="0" w:color="auto"/>
            </w:tcBorders>
            <w:shd w:val="clear" w:color="auto" w:fill="auto"/>
            <w:vAlign w:val="bottom"/>
          </w:tcPr>
          <w:p w14:paraId="0598BFA0"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1,004</w:t>
            </w:r>
          </w:p>
        </w:tc>
        <w:tc>
          <w:tcPr>
            <w:tcW w:w="1276" w:type="dxa"/>
            <w:tcBorders>
              <w:bottom w:val="single" w:sz="4" w:space="0" w:color="auto"/>
            </w:tcBorders>
            <w:shd w:val="clear" w:color="auto" w:fill="auto"/>
            <w:vAlign w:val="bottom"/>
          </w:tcPr>
          <w:p w14:paraId="4FFC0177"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22,662</w:t>
            </w:r>
          </w:p>
        </w:tc>
      </w:tr>
    </w:tbl>
    <w:p w14:paraId="1C55B9E0" w14:textId="77777777" w:rsidR="008068E7" w:rsidRDefault="008068E7" w:rsidP="008068E7">
      <w:pPr>
        <w:rPr>
          <w:rFonts w:ascii="Arial" w:hAnsi="Arial" w:cs="Arial"/>
          <w:sz w:val="20"/>
          <w:szCs w:val="20"/>
        </w:rPr>
      </w:pPr>
    </w:p>
    <w:p w14:paraId="1FC895A7" w14:textId="77777777" w:rsidR="008068E7" w:rsidRPr="00717AFF" w:rsidRDefault="008068E7" w:rsidP="008068E7">
      <w:pPr>
        <w:rPr>
          <w:rFonts w:ascii="Arial" w:hAnsi="Arial" w:cs="Arial"/>
          <w:sz w:val="20"/>
          <w:szCs w:val="20"/>
        </w:rPr>
      </w:pPr>
      <w:r>
        <w:rPr>
          <w:rFonts w:ascii="Arial" w:hAnsi="Arial" w:cs="Arial"/>
          <w:sz w:val="20"/>
          <w:szCs w:val="20"/>
        </w:rPr>
        <w:br w:type="page"/>
      </w:r>
    </w:p>
    <w:tbl>
      <w:tblPr>
        <w:tblW w:w="8958" w:type="dxa"/>
        <w:tblInd w:w="648" w:type="dxa"/>
        <w:tblLayout w:type="fixed"/>
        <w:tblLook w:val="0600" w:firstRow="0" w:lastRow="0" w:firstColumn="0" w:lastColumn="0" w:noHBand="1" w:noVBand="1"/>
      </w:tblPr>
      <w:tblGrid>
        <w:gridCol w:w="3004"/>
        <w:gridCol w:w="1418"/>
        <w:gridCol w:w="1630"/>
        <w:gridCol w:w="1630"/>
        <w:gridCol w:w="1276"/>
      </w:tblGrid>
      <w:tr w:rsidR="008068E7" w:rsidRPr="00717AFF" w14:paraId="02902817" w14:textId="77777777" w:rsidTr="007C1554">
        <w:tc>
          <w:tcPr>
            <w:tcW w:w="3004" w:type="dxa"/>
            <w:shd w:val="clear" w:color="auto" w:fill="FFFFFF"/>
            <w:vAlign w:val="bottom"/>
          </w:tcPr>
          <w:p w14:paraId="6D21E1E3" w14:textId="77777777" w:rsidR="008068E7" w:rsidRPr="00717AFF" w:rsidRDefault="008068E7" w:rsidP="00912671">
            <w:pPr>
              <w:ind w:left="-72"/>
              <w:rPr>
                <w:rFonts w:ascii="Arial" w:eastAsia="Arial Unicode MS" w:hAnsi="Arial" w:cs="Arial"/>
                <w:b/>
                <w:bCs/>
                <w:sz w:val="18"/>
                <w:szCs w:val="18"/>
                <w:lang w:bidi="ar-SA"/>
              </w:rPr>
            </w:pPr>
            <w:r w:rsidRPr="00717AFF">
              <w:rPr>
                <w:rFonts w:ascii="Arial" w:hAnsi="Arial" w:cs="Arial"/>
                <w:color w:val="000000"/>
                <w:sz w:val="18"/>
                <w:szCs w:val="18"/>
              </w:rPr>
              <w:br w:type="page"/>
            </w:r>
          </w:p>
        </w:tc>
        <w:tc>
          <w:tcPr>
            <w:tcW w:w="5954" w:type="dxa"/>
            <w:gridSpan w:val="4"/>
            <w:tcBorders>
              <w:top w:val="single" w:sz="4" w:space="0" w:color="auto"/>
              <w:bottom w:val="single" w:sz="4" w:space="0" w:color="auto"/>
            </w:tcBorders>
            <w:shd w:val="clear" w:color="auto" w:fill="FFFFFF"/>
            <w:vAlign w:val="bottom"/>
          </w:tcPr>
          <w:p w14:paraId="47E3A079" w14:textId="77777777" w:rsidR="008068E7" w:rsidRPr="00717AFF" w:rsidRDefault="008068E7" w:rsidP="00912671">
            <w:pPr>
              <w:ind w:left="-29" w:right="-72"/>
              <w:jc w:val="center"/>
              <w:rPr>
                <w:rFonts w:ascii="Arial" w:eastAsia="Arial Unicode MS" w:hAnsi="Arial" w:cs="Arial"/>
                <w:b/>
                <w:bCs/>
                <w:sz w:val="18"/>
                <w:szCs w:val="18"/>
                <w:lang w:bidi="ar-SA"/>
              </w:rPr>
            </w:pPr>
            <w:r w:rsidRPr="00717AFF">
              <w:rPr>
                <w:rFonts w:ascii="Arial" w:eastAsia="Arial Unicode MS" w:hAnsi="Arial" w:cs="Arial"/>
                <w:b/>
                <w:bCs/>
                <w:sz w:val="18"/>
                <w:szCs w:val="18"/>
              </w:rPr>
              <w:t>Separate financial information</w:t>
            </w:r>
          </w:p>
        </w:tc>
      </w:tr>
      <w:tr w:rsidR="008068E7" w:rsidRPr="00717AFF" w14:paraId="076BF0F9" w14:textId="77777777" w:rsidTr="00F47306">
        <w:tc>
          <w:tcPr>
            <w:tcW w:w="3004" w:type="dxa"/>
            <w:vMerge w:val="restart"/>
            <w:shd w:val="clear" w:color="auto" w:fill="FFFFFF"/>
            <w:vAlign w:val="bottom"/>
          </w:tcPr>
          <w:p w14:paraId="6F5E9D92" w14:textId="77777777" w:rsidR="008068E7" w:rsidRPr="00717AFF" w:rsidRDefault="008068E7" w:rsidP="00912671">
            <w:pPr>
              <w:ind w:left="-72"/>
              <w:rPr>
                <w:rFonts w:ascii="Arial" w:eastAsia="Arial Unicode MS" w:hAnsi="Arial" w:cs="Arial"/>
                <w:b/>
                <w:bCs/>
                <w:sz w:val="18"/>
                <w:szCs w:val="18"/>
                <w:lang w:bidi="ar-SA"/>
              </w:rPr>
            </w:pPr>
          </w:p>
        </w:tc>
        <w:tc>
          <w:tcPr>
            <w:tcW w:w="1418" w:type="dxa"/>
            <w:shd w:val="clear" w:color="auto" w:fill="FFFFFF"/>
            <w:vAlign w:val="bottom"/>
          </w:tcPr>
          <w:p w14:paraId="1BCFD21F" w14:textId="77777777" w:rsidR="008068E7" w:rsidRPr="00717AFF" w:rsidRDefault="008068E7" w:rsidP="00912671">
            <w:pPr>
              <w:ind w:left="-110" w:right="-72" w:firstLine="12"/>
              <w:jc w:val="right"/>
              <w:rPr>
                <w:rFonts w:ascii="Arial" w:eastAsia="Arial Unicode MS" w:hAnsi="Arial" w:cs="Arial"/>
                <w:b/>
                <w:bCs/>
                <w:sz w:val="18"/>
                <w:szCs w:val="18"/>
              </w:rPr>
            </w:pPr>
            <w:r w:rsidRPr="00717AFF">
              <w:rPr>
                <w:rFonts w:ascii="Arial" w:eastAsia="Arial Unicode MS" w:hAnsi="Arial" w:cs="Arial"/>
                <w:b/>
                <w:bCs/>
                <w:sz w:val="18"/>
                <w:szCs w:val="18"/>
              </w:rPr>
              <w:t xml:space="preserve">As at </w:t>
            </w:r>
          </w:p>
          <w:p w14:paraId="0EBC9ED8" w14:textId="77777777" w:rsidR="008068E7" w:rsidRPr="00717AFF" w:rsidRDefault="008068E7" w:rsidP="00912671">
            <w:pPr>
              <w:ind w:left="-110" w:right="-72" w:firstLine="12"/>
              <w:jc w:val="right"/>
              <w:rPr>
                <w:rFonts w:ascii="Arial" w:eastAsia="Arial Unicode MS" w:hAnsi="Arial" w:cs="Arial"/>
                <w:b/>
                <w:bCs/>
                <w:sz w:val="18"/>
                <w:szCs w:val="18"/>
              </w:rPr>
            </w:pPr>
            <w:r w:rsidRPr="00717AFF">
              <w:rPr>
                <w:rFonts w:ascii="Arial" w:eastAsia="Arial Unicode MS" w:hAnsi="Arial" w:cs="Arial"/>
                <w:b/>
                <w:bCs/>
                <w:sz w:val="18"/>
                <w:szCs w:val="18"/>
              </w:rPr>
              <w:t>31 December 2019</w:t>
            </w:r>
          </w:p>
          <w:p w14:paraId="7526850E" w14:textId="77777777" w:rsidR="008068E7" w:rsidRPr="00717AFF" w:rsidRDefault="008068E7" w:rsidP="00912671">
            <w:pPr>
              <w:ind w:left="-110" w:right="-72" w:firstLine="12"/>
              <w:jc w:val="right"/>
              <w:rPr>
                <w:rFonts w:ascii="Arial" w:eastAsia="Arial Unicode MS" w:hAnsi="Arial" w:cs="Arial"/>
                <w:b/>
                <w:bCs/>
                <w:sz w:val="18"/>
                <w:szCs w:val="18"/>
                <w:lang w:bidi="ar-SA"/>
              </w:rPr>
            </w:pPr>
            <w:r w:rsidRPr="00717AFF">
              <w:rPr>
                <w:rFonts w:ascii="Arial" w:eastAsia="Arial Unicode MS" w:hAnsi="Arial" w:cs="Arial"/>
                <w:b/>
                <w:bCs/>
                <w:sz w:val="18"/>
                <w:szCs w:val="18"/>
              </w:rPr>
              <w:t>Previously reported</w:t>
            </w:r>
          </w:p>
        </w:tc>
        <w:tc>
          <w:tcPr>
            <w:tcW w:w="1630" w:type="dxa"/>
            <w:shd w:val="clear" w:color="auto" w:fill="FFFFFF"/>
            <w:vAlign w:val="bottom"/>
          </w:tcPr>
          <w:p w14:paraId="61CB59F4" w14:textId="77777777" w:rsidR="008068E7" w:rsidRDefault="008068E7" w:rsidP="00912671">
            <w:pPr>
              <w:ind w:left="-96" w:right="-72" w:hanging="19"/>
              <w:jc w:val="right"/>
              <w:rPr>
                <w:rFonts w:ascii="Arial" w:eastAsia="Arial Unicode MS" w:hAnsi="Arial" w:cs="Arial"/>
                <w:b/>
                <w:bCs/>
                <w:sz w:val="18"/>
                <w:szCs w:val="18"/>
                <w:lang w:bidi="ar-SA"/>
              </w:rPr>
            </w:pPr>
            <w:r w:rsidRPr="00717AFF">
              <w:rPr>
                <w:rFonts w:ascii="Arial" w:eastAsia="Arial Unicode MS" w:hAnsi="Arial" w:cs="Arial"/>
                <w:b/>
                <w:bCs/>
                <w:sz w:val="18"/>
                <w:szCs w:val="18"/>
                <w:lang w:bidi="ar-SA"/>
              </w:rPr>
              <w:t xml:space="preserve">TAS 32 and </w:t>
            </w:r>
          </w:p>
          <w:p w14:paraId="5146C6D2" w14:textId="77777777" w:rsidR="008068E7" w:rsidRPr="00717AFF" w:rsidRDefault="008068E7" w:rsidP="00912671">
            <w:pPr>
              <w:ind w:left="-96" w:right="-72" w:hanging="19"/>
              <w:jc w:val="right"/>
              <w:rPr>
                <w:rFonts w:ascii="Arial" w:eastAsia="Arial Unicode MS" w:hAnsi="Arial" w:cs="Arial"/>
                <w:b/>
                <w:bCs/>
                <w:sz w:val="18"/>
                <w:szCs w:val="18"/>
              </w:rPr>
            </w:pPr>
            <w:r w:rsidRPr="00717AFF">
              <w:rPr>
                <w:rFonts w:ascii="Arial" w:eastAsia="Arial Unicode MS" w:hAnsi="Arial" w:cs="Arial"/>
                <w:b/>
                <w:bCs/>
                <w:sz w:val="18"/>
                <w:szCs w:val="18"/>
                <w:lang w:bidi="ar-SA"/>
              </w:rPr>
              <w:t>TFRS 9</w:t>
            </w:r>
          </w:p>
          <w:p w14:paraId="234656AF" w14:textId="77777777" w:rsidR="008068E7" w:rsidRPr="00717AFF" w:rsidRDefault="008068E7" w:rsidP="00912671">
            <w:pPr>
              <w:ind w:left="-96" w:right="-72" w:firstLine="96"/>
              <w:jc w:val="right"/>
              <w:rPr>
                <w:rFonts w:ascii="Arial" w:eastAsia="Arial Unicode MS" w:hAnsi="Arial" w:cs="Arial"/>
                <w:b/>
                <w:bCs/>
                <w:sz w:val="18"/>
                <w:szCs w:val="18"/>
                <w:lang w:bidi="ar-SA"/>
              </w:rPr>
            </w:pPr>
            <w:r w:rsidRPr="00717AFF">
              <w:rPr>
                <w:rFonts w:ascii="Arial" w:eastAsia="Arial Unicode MS" w:hAnsi="Arial" w:cs="Arial"/>
                <w:b/>
                <w:bCs/>
                <w:sz w:val="18"/>
                <w:szCs w:val="18"/>
              </w:rPr>
              <w:t>Reclassifications and adjustments</w:t>
            </w:r>
          </w:p>
        </w:tc>
        <w:tc>
          <w:tcPr>
            <w:tcW w:w="1630" w:type="dxa"/>
            <w:shd w:val="clear" w:color="auto" w:fill="FFFFFF"/>
            <w:vAlign w:val="bottom"/>
          </w:tcPr>
          <w:p w14:paraId="5C783CBB" w14:textId="77777777" w:rsidR="008068E7" w:rsidRPr="00717AFF" w:rsidRDefault="008068E7" w:rsidP="00912671">
            <w:pPr>
              <w:ind w:left="-90" w:right="-72"/>
              <w:jc w:val="right"/>
              <w:rPr>
                <w:rFonts w:ascii="Arial" w:eastAsia="Arial Unicode MS" w:hAnsi="Arial" w:cs="Arial"/>
                <w:b/>
                <w:bCs/>
                <w:sz w:val="18"/>
                <w:szCs w:val="18"/>
              </w:rPr>
            </w:pPr>
            <w:r w:rsidRPr="00717AFF">
              <w:rPr>
                <w:rFonts w:ascii="Arial" w:eastAsia="Arial Unicode MS" w:hAnsi="Arial" w:cs="Arial"/>
                <w:b/>
                <w:bCs/>
                <w:sz w:val="18"/>
                <w:szCs w:val="18"/>
                <w:lang w:bidi="ar-SA"/>
              </w:rPr>
              <w:t>TFRS 16</w:t>
            </w:r>
          </w:p>
          <w:p w14:paraId="0BBEC4E1" w14:textId="77777777" w:rsidR="008068E7" w:rsidRPr="00717AFF" w:rsidRDefault="008068E7" w:rsidP="00912671">
            <w:pPr>
              <w:ind w:left="-90" w:right="-72"/>
              <w:jc w:val="right"/>
              <w:rPr>
                <w:rFonts w:ascii="Arial" w:eastAsia="Arial Unicode MS" w:hAnsi="Arial" w:cs="Arial"/>
                <w:b/>
                <w:bCs/>
                <w:sz w:val="18"/>
                <w:szCs w:val="18"/>
                <w:lang w:bidi="ar-SA"/>
              </w:rPr>
            </w:pPr>
            <w:r w:rsidRPr="00717AFF">
              <w:rPr>
                <w:rFonts w:ascii="Arial" w:eastAsia="Arial Unicode MS" w:hAnsi="Arial" w:cs="Arial"/>
                <w:b/>
                <w:bCs/>
                <w:sz w:val="18"/>
                <w:szCs w:val="18"/>
              </w:rPr>
              <w:t>Reclassifications and adjustments</w:t>
            </w:r>
          </w:p>
        </w:tc>
        <w:tc>
          <w:tcPr>
            <w:tcW w:w="1276" w:type="dxa"/>
            <w:shd w:val="clear" w:color="auto" w:fill="FFFFFF"/>
            <w:vAlign w:val="bottom"/>
          </w:tcPr>
          <w:p w14:paraId="30939147" w14:textId="77777777" w:rsidR="008068E7" w:rsidRPr="00717AFF" w:rsidRDefault="008068E7" w:rsidP="00912671">
            <w:pPr>
              <w:ind w:left="-110" w:right="-72"/>
              <w:jc w:val="right"/>
              <w:rPr>
                <w:rFonts w:ascii="Arial" w:eastAsia="Arial Unicode MS" w:hAnsi="Arial" w:cs="Arial"/>
                <w:b/>
                <w:bCs/>
                <w:sz w:val="18"/>
                <w:szCs w:val="18"/>
                <w:lang w:bidi="ar-SA"/>
              </w:rPr>
            </w:pPr>
            <w:r w:rsidRPr="00717AFF">
              <w:rPr>
                <w:rFonts w:ascii="Arial" w:eastAsia="Arial Unicode MS" w:hAnsi="Arial" w:cs="Arial"/>
                <w:b/>
                <w:bCs/>
                <w:sz w:val="18"/>
                <w:szCs w:val="18"/>
                <w:lang w:bidi="ar-SA"/>
              </w:rPr>
              <w:t xml:space="preserve">As at </w:t>
            </w:r>
          </w:p>
          <w:p w14:paraId="28392AB5" w14:textId="77777777" w:rsidR="008068E7" w:rsidRDefault="008068E7" w:rsidP="00912671">
            <w:pPr>
              <w:ind w:left="-110" w:right="-72"/>
              <w:jc w:val="right"/>
              <w:rPr>
                <w:rFonts w:ascii="Arial" w:eastAsia="Arial Unicode MS" w:hAnsi="Arial" w:cs="Arial"/>
                <w:b/>
                <w:bCs/>
                <w:sz w:val="18"/>
                <w:szCs w:val="18"/>
                <w:lang w:bidi="ar-SA"/>
              </w:rPr>
            </w:pPr>
            <w:r w:rsidRPr="00717AFF">
              <w:rPr>
                <w:rFonts w:ascii="Arial" w:eastAsia="Arial Unicode MS" w:hAnsi="Arial" w:cs="Arial"/>
                <w:b/>
                <w:bCs/>
                <w:sz w:val="18"/>
                <w:szCs w:val="18"/>
                <w:lang w:bidi="ar-SA"/>
              </w:rPr>
              <w:t xml:space="preserve">1 January </w:t>
            </w:r>
          </w:p>
          <w:p w14:paraId="34283A65" w14:textId="77777777" w:rsidR="008068E7" w:rsidRPr="00717AFF" w:rsidRDefault="008068E7" w:rsidP="00912671">
            <w:pPr>
              <w:ind w:left="-110" w:right="-72"/>
              <w:jc w:val="right"/>
              <w:rPr>
                <w:rFonts w:ascii="Arial" w:eastAsia="Arial Unicode MS" w:hAnsi="Arial" w:cs="Arial"/>
                <w:b/>
                <w:bCs/>
                <w:sz w:val="18"/>
                <w:szCs w:val="18"/>
                <w:lang w:bidi="ar-SA"/>
              </w:rPr>
            </w:pPr>
            <w:r w:rsidRPr="00717AFF">
              <w:rPr>
                <w:rFonts w:ascii="Arial" w:eastAsia="Arial Unicode MS" w:hAnsi="Arial" w:cs="Arial"/>
                <w:b/>
                <w:bCs/>
                <w:sz w:val="18"/>
                <w:szCs w:val="18"/>
                <w:lang w:bidi="ar-SA"/>
              </w:rPr>
              <w:t>2020</w:t>
            </w:r>
          </w:p>
          <w:p w14:paraId="065509F7" w14:textId="77777777" w:rsidR="008068E7" w:rsidRPr="00717AFF" w:rsidRDefault="008068E7" w:rsidP="00912671">
            <w:pPr>
              <w:ind w:left="-110" w:right="-72" w:hanging="35"/>
              <w:jc w:val="right"/>
              <w:rPr>
                <w:rFonts w:ascii="Arial" w:eastAsia="Arial Unicode MS" w:hAnsi="Arial" w:cs="Arial"/>
                <w:b/>
                <w:bCs/>
                <w:sz w:val="18"/>
                <w:szCs w:val="18"/>
                <w:lang w:bidi="ar-SA"/>
              </w:rPr>
            </w:pPr>
            <w:r w:rsidRPr="00717AFF">
              <w:rPr>
                <w:rFonts w:ascii="Arial" w:eastAsia="Arial Unicode MS" w:hAnsi="Arial" w:cs="Arial"/>
                <w:b/>
                <w:bCs/>
                <w:sz w:val="18"/>
                <w:szCs w:val="18"/>
              </w:rPr>
              <w:t>Restated</w:t>
            </w:r>
          </w:p>
        </w:tc>
      </w:tr>
      <w:tr w:rsidR="008068E7" w:rsidRPr="00717AFF" w14:paraId="2436F609" w14:textId="77777777" w:rsidTr="00F47306">
        <w:tc>
          <w:tcPr>
            <w:tcW w:w="3004" w:type="dxa"/>
            <w:vMerge/>
            <w:shd w:val="clear" w:color="auto" w:fill="FFFFFF"/>
          </w:tcPr>
          <w:p w14:paraId="53082253" w14:textId="77777777" w:rsidR="008068E7" w:rsidRPr="00717AFF" w:rsidRDefault="008068E7" w:rsidP="00912671">
            <w:pPr>
              <w:ind w:left="-72"/>
              <w:jc w:val="thaiDistribute"/>
              <w:rPr>
                <w:rFonts w:ascii="Arial" w:eastAsia="Arial Unicode MS" w:hAnsi="Arial" w:cs="Arial"/>
                <w:b/>
                <w:bCs/>
                <w:sz w:val="18"/>
                <w:szCs w:val="18"/>
                <w:lang w:bidi="ar-SA"/>
              </w:rPr>
            </w:pPr>
          </w:p>
        </w:tc>
        <w:tc>
          <w:tcPr>
            <w:tcW w:w="1418" w:type="dxa"/>
            <w:tcBorders>
              <w:bottom w:val="single" w:sz="4" w:space="0" w:color="auto"/>
            </w:tcBorders>
            <w:shd w:val="clear" w:color="auto" w:fill="FFFFFF"/>
            <w:vAlign w:val="bottom"/>
            <w:hideMark/>
          </w:tcPr>
          <w:p w14:paraId="7A19A7E2" w14:textId="77777777" w:rsidR="008068E7" w:rsidRPr="00717AFF" w:rsidRDefault="008068E7" w:rsidP="00912671">
            <w:pPr>
              <w:ind w:left="-110" w:right="-72" w:firstLine="12"/>
              <w:jc w:val="right"/>
              <w:rPr>
                <w:rFonts w:ascii="Arial" w:eastAsia="Arial Unicode MS" w:hAnsi="Arial" w:cs="Arial"/>
                <w:b/>
                <w:bCs/>
                <w:sz w:val="18"/>
                <w:szCs w:val="18"/>
                <w:lang w:bidi="ar-SA"/>
              </w:rPr>
            </w:pPr>
            <w:r w:rsidRPr="00717AFF">
              <w:rPr>
                <w:rFonts w:ascii="Arial" w:eastAsia="Arial Unicode MS" w:hAnsi="Arial" w:cs="Arial"/>
                <w:b/>
                <w:bCs/>
                <w:sz w:val="18"/>
                <w:szCs w:val="18"/>
              </w:rPr>
              <w:t>Million Baht</w:t>
            </w:r>
          </w:p>
        </w:tc>
        <w:tc>
          <w:tcPr>
            <w:tcW w:w="1630" w:type="dxa"/>
            <w:tcBorders>
              <w:bottom w:val="single" w:sz="4" w:space="0" w:color="auto"/>
            </w:tcBorders>
            <w:shd w:val="clear" w:color="auto" w:fill="FFFFFF"/>
            <w:vAlign w:val="bottom"/>
          </w:tcPr>
          <w:p w14:paraId="454A9238" w14:textId="77777777" w:rsidR="008068E7" w:rsidRPr="00717AFF" w:rsidRDefault="008068E7" w:rsidP="00912671">
            <w:pPr>
              <w:ind w:left="-96" w:right="-72" w:firstLine="96"/>
              <w:jc w:val="right"/>
              <w:rPr>
                <w:rFonts w:ascii="Arial" w:eastAsia="Arial Unicode MS" w:hAnsi="Arial" w:cs="Arial"/>
                <w:b/>
                <w:bCs/>
                <w:sz w:val="18"/>
                <w:szCs w:val="18"/>
                <w:lang w:bidi="ar-SA"/>
              </w:rPr>
            </w:pPr>
            <w:r w:rsidRPr="00717AFF">
              <w:rPr>
                <w:rFonts w:ascii="Arial" w:eastAsia="Arial Unicode MS" w:hAnsi="Arial" w:cs="Arial"/>
                <w:b/>
                <w:bCs/>
                <w:sz w:val="18"/>
                <w:szCs w:val="18"/>
              </w:rPr>
              <w:t>Million Baht</w:t>
            </w:r>
          </w:p>
        </w:tc>
        <w:tc>
          <w:tcPr>
            <w:tcW w:w="1630" w:type="dxa"/>
            <w:tcBorders>
              <w:bottom w:val="single" w:sz="4" w:space="0" w:color="auto"/>
            </w:tcBorders>
            <w:shd w:val="clear" w:color="auto" w:fill="FFFFFF"/>
            <w:vAlign w:val="bottom"/>
          </w:tcPr>
          <w:p w14:paraId="58D857C4" w14:textId="77777777" w:rsidR="008068E7" w:rsidRPr="00717AFF" w:rsidRDefault="008068E7" w:rsidP="00912671">
            <w:pPr>
              <w:ind w:left="-90" w:right="-72"/>
              <w:jc w:val="right"/>
              <w:rPr>
                <w:rFonts w:ascii="Arial" w:eastAsia="Arial Unicode MS" w:hAnsi="Arial" w:cs="Arial"/>
                <w:b/>
                <w:bCs/>
                <w:sz w:val="18"/>
                <w:szCs w:val="18"/>
                <w:lang w:bidi="ar-SA"/>
              </w:rPr>
            </w:pPr>
            <w:r w:rsidRPr="00717AFF">
              <w:rPr>
                <w:rFonts w:ascii="Arial" w:eastAsia="Arial Unicode MS" w:hAnsi="Arial" w:cs="Arial"/>
                <w:b/>
                <w:bCs/>
                <w:sz w:val="18"/>
                <w:szCs w:val="18"/>
              </w:rPr>
              <w:t>Million Baht</w:t>
            </w:r>
          </w:p>
        </w:tc>
        <w:tc>
          <w:tcPr>
            <w:tcW w:w="1276" w:type="dxa"/>
            <w:tcBorders>
              <w:bottom w:val="single" w:sz="4" w:space="0" w:color="auto"/>
            </w:tcBorders>
            <w:shd w:val="clear" w:color="auto" w:fill="FFFFFF"/>
            <w:vAlign w:val="bottom"/>
            <w:hideMark/>
          </w:tcPr>
          <w:p w14:paraId="7EABE9D8" w14:textId="77777777" w:rsidR="008068E7" w:rsidRPr="00717AFF" w:rsidRDefault="008068E7" w:rsidP="00912671">
            <w:pPr>
              <w:ind w:left="-110" w:right="-72"/>
              <w:jc w:val="right"/>
              <w:rPr>
                <w:rFonts w:ascii="Arial" w:eastAsia="Arial Unicode MS" w:hAnsi="Arial" w:cs="Arial"/>
                <w:b/>
                <w:bCs/>
                <w:sz w:val="18"/>
                <w:szCs w:val="18"/>
                <w:lang w:bidi="ar-SA"/>
              </w:rPr>
            </w:pPr>
            <w:r w:rsidRPr="00717AFF">
              <w:rPr>
                <w:rFonts w:ascii="Arial" w:eastAsia="Arial Unicode MS" w:hAnsi="Arial" w:cs="Arial"/>
                <w:b/>
                <w:bCs/>
                <w:sz w:val="18"/>
                <w:szCs w:val="18"/>
              </w:rPr>
              <w:t>Million Baht</w:t>
            </w:r>
          </w:p>
        </w:tc>
      </w:tr>
      <w:tr w:rsidR="008068E7" w:rsidRPr="00717AFF" w14:paraId="282FCAD7" w14:textId="77777777" w:rsidTr="00F47306">
        <w:tc>
          <w:tcPr>
            <w:tcW w:w="3004" w:type="dxa"/>
            <w:shd w:val="clear" w:color="auto" w:fill="auto"/>
          </w:tcPr>
          <w:p w14:paraId="6B8986C4" w14:textId="77777777" w:rsidR="008068E7" w:rsidRPr="00717AFF" w:rsidRDefault="008068E7" w:rsidP="00912671">
            <w:pPr>
              <w:ind w:left="-72"/>
              <w:rPr>
                <w:rFonts w:ascii="Arial" w:eastAsia="Arial Unicode MS" w:hAnsi="Arial" w:cs="Arial"/>
                <w:sz w:val="18"/>
                <w:szCs w:val="18"/>
              </w:rPr>
            </w:pPr>
          </w:p>
        </w:tc>
        <w:tc>
          <w:tcPr>
            <w:tcW w:w="1418" w:type="dxa"/>
            <w:tcBorders>
              <w:top w:val="single" w:sz="4" w:space="0" w:color="auto"/>
            </w:tcBorders>
            <w:shd w:val="clear" w:color="auto" w:fill="auto"/>
          </w:tcPr>
          <w:p w14:paraId="160402B2" w14:textId="77777777" w:rsidR="008068E7" w:rsidRPr="00717AFF" w:rsidRDefault="008068E7" w:rsidP="00912671">
            <w:pPr>
              <w:ind w:right="-72"/>
              <w:jc w:val="right"/>
              <w:rPr>
                <w:rFonts w:ascii="Arial" w:eastAsia="Arial Unicode MS" w:hAnsi="Arial" w:cs="Arial"/>
                <w:sz w:val="18"/>
                <w:szCs w:val="18"/>
                <w:lang w:bidi="ar-SA"/>
              </w:rPr>
            </w:pPr>
          </w:p>
        </w:tc>
        <w:tc>
          <w:tcPr>
            <w:tcW w:w="1630" w:type="dxa"/>
            <w:tcBorders>
              <w:top w:val="single" w:sz="4" w:space="0" w:color="auto"/>
            </w:tcBorders>
            <w:shd w:val="clear" w:color="auto" w:fill="auto"/>
          </w:tcPr>
          <w:p w14:paraId="32E812F3" w14:textId="77777777" w:rsidR="008068E7" w:rsidRPr="00717AFF" w:rsidRDefault="008068E7" w:rsidP="00912671">
            <w:pPr>
              <w:ind w:right="-72"/>
              <w:jc w:val="right"/>
              <w:rPr>
                <w:rFonts w:ascii="Arial" w:eastAsia="Arial Unicode MS" w:hAnsi="Arial" w:cs="Arial"/>
                <w:sz w:val="18"/>
                <w:szCs w:val="18"/>
                <w:lang w:bidi="ar-SA"/>
              </w:rPr>
            </w:pPr>
          </w:p>
        </w:tc>
        <w:tc>
          <w:tcPr>
            <w:tcW w:w="1630" w:type="dxa"/>
            <w:tcBorders>
              <w:top w:val="single" w:sz="4" w:space="0" w:color="auto"/>
            </w:tcBorders>
            <w:shd w:val="clear" w:color="auto" w:fill="auto"/>
          </w:tcPr>
          <w:p w14:paraId="0C2BB52B" w14:textId="77777777" w:rsidR="008068E7" w:rsidRPr="00717AFF" w:rsidRDefault="008068E7" w:rsidP="00912671">
            <w:pPr>
              <w:ind w:right="-72"/>
              <w:jc w:val="right"/>
              <w:rPr>
                <w:rFonts w:ascii="Arial" w:eastAsia="Arial Unicode MS" w:hAnsi="Arial" w:cs="Arial"/>
                <w:sz w:val="18"/>
                <w:szCs w:val="18"/>
                <w:lang w:bidi="ar-SA"/>
              </w:rPr>
            </w:pPr>
          </w:p>
        </w:tc>
        <w:tc>
          <w:tcPr>
            <w:tcW w:w="1276" w:type="dxa"/>
            <w:tcBorders>
              <w:top w:val="single" w:sz="4" w:space="0" w:color="auto"/>
            </w:tcBorders>
            <w:shd w:val="clear" w:color="auto" w:fill="auto"/>
          </w:tcPr>
          <w:p w14:paraId="03D1F1A4" w14:textId="77777777" w:rsidR="008068E7" w:rsidRPr="00717AFF" w:rsidRDefault="008068E7" w:rsidP="00912671">
            <w:pPr>
              <w:ind w:right="-72"/>
              <w:jc w:val="right"/>
              <w:rPr>
                <w:rFonts w:ascii="Arial" w:eastAsia="Arial Unicode MS" w:hAnsi="Arial" w:cs="Arial"/>
                <w:sz w:val="18"/>
                <w:szCs w:val="18"/>
                <w:lang w:bidi="ar-SA"/>
              </w:rPr>
            </w:pPr>
          </w:p>
        </w:tc>
      </w:tr>
      <w:tr w:rsidR="008068E7" w:rsidRPr="00717AFF" w14:paraId="2517CA9E" w14:textId="77777777" w:rsidTr="00F47306">
        <w:tc>
          <w:tcPr>
            <w:tcW w:w="3004" w:type="dxa"/>
            <w:shd w:val="clear" w:color="auto" w:fill="auto"/>
          </w:tcPr>
          <w:p w14:paraId="4C855EAA" w14:textId="77777777" w:rsidR="008068E7" w:rsidRPr="00717AFF" w:rsidRDefault="008068E7" w:rsidP="00912671">
            <w:pPr>
              <w:ind w:left="-72"/>
              <w:rPr>
                <w:rFonts w:ascii="Arial" w:eastAsia="Arial Unicode MS" w:hAnsi="Arial" w:cs="Arial"/>
                <w:b/>
                <w:bCs/>
                <w:sz w:val="18"/>
                <w:szCs w:val="18"/>
                <w:cs/>
              </w:rPr>
            </w:pPr>
            <w:r w:rsidRPr="00717AFF">
              <w:rPr>
                <w:rFonts w:ascii="Arial" w:eastAsia="Arial Unicode MS" w:hAnsi="Arial" w:cs="Arial"/>
                <w:b/>
                <w:bCs/>
                <w:sz w:val="18"/>
                <w:szCs w:val="18"/>
              </w:rPr>
              <w:t>Assets</w:t>
            </w:r>
          </w:p>
        </w:tc>
        <w:tc>
          <w:tcPr>
            <w:tcW w:w="1418" w:type="dxa"/>
            <w:shd w:val="clear" w:color="auto" w:fill="auto"/>
          </w:tcPr>
          <w:p w14:paraId="338D8151" w14:textId="77777777" w:rsidR="008068E7" w:rsidRPr="00717AFF" w:rsidRDefault="008068E7" w:rsidP="00912671">
            <w:pPr>
              <w:ind w:right="-72"/>
              <w:jc w:val="right"/>
              <w:rPr>
                <w:rFonts w:ascii="Arial" w:eastAsia="Arial Unicode MS" w:hAnsi="Arial" w:cs="Arial"/>
                <w:b/>
                <w:bCs/>
                <w:sz w:val="18"/>
                <w:szCs w:val="18"/>
                <w:lang w:bidi="ar-SA"/>
              </w:rPr>
            </w:pPr>
          </w:p>
        </w:tc>
        <w:tc>
          <w:tcPr>
            <w:tcW w:w="1630" w:type="dxa"/>
            <w:shd w:val="clear" w:color="auto" w:fill="auto"/>
          </w:tcPr>
          <w:p w14:paraId="56A6C6EF" w14:textId="77777777" w:rsidR="008068E7" w:rsidRPr="00717AFF" w:rsidRDefault="008068E7" w:rsidP="00912671">
            <w:pPr>
              <w:ind w:right="-72"/>
              <w:jc w:val="right"/>
              <w:rPr>
                <w:rFonts w:ascii="Arial" w:eastAsia="Arial Unicode MS" w:hAnsi="Arial" w:cs="Arial"/>
                <w:b/>
                <w:bCs/>
                <w:sz w:val="18"/>
                <w:szCs w:val="18"/>
                <w:lang w:bidi="ar-SA"/>
              </w:rPr>
            </w:pPr>
          </w:p>
        </w:tc>
        <w:tc>
          <w:tcPr>
            <w:tcW w:w="1630" w:type="dxa"/>
            <w:shd w:val="clear" w:color="auto" w:fill="auto"/>
          </w:tcPr>
          <w:p w14:paraId="572A95BD" w14:textId="77777777" w:rsidR="008068E7" w:rsidRPr="00717AFF" w:rsidRDefault="008068E7" w:rsidP="00912671">
            <w:pPr>
              <w:ind w:right="-72"/>
              <w:jc w:val="right"/>
              <w:rPr>
                <w:rFonts w:ascii="Arial" w:eastAsia="Arial Unicode MS" w:hAnsi="Arial" w:cs="Arial"/>
                <w:b/>
                <w:bCs/>
                <w:sz w:val="18"/>
                <w:szCs w:val="18"/>
                <w:lang w:bidi="ar-SA"/>
              </w:rPr>
            </w:pPr>
          </w:p>
        </w:tc>
        <w:tc>
          <w:tcPr>
            <w:tcW w:w="1276" w:type="dxa"/>
            <w:shd w:val="clear" w:color="auto" w:fill="auto"/>
          </w:tcPr>
          <w:p w14:paraId="17BF687A" w14:textId="77777777" w:rsidR="008068E7" w:rsidRPr="00717AFF" w:rsidRDefault="008068E7" w:rsidP="00912671">
            <w:pPr>
              <w:ind w:right="-72"/>
              <w:jc w:val="right"/>
              <w:rPr>
                <w:rFonts w:ascii="Arial" w:eastAsia="Arial Unicode MS" w:hAnsi="Arial" w:cs="Arial"/>
                <w:b/>
                <w:bCs/>
                <w:sz w:val="18"/>
                <w:szCs w:val="18"/>
                <w:lang w:bidi="ar-SA"/>
              </w:rPr>
            </w:pPr>
          </w:p>
        </w:tc>
      </w:tr>
      <w:tr w:rsidR="008068E7" w:rsidRPr="00076511" w14:paraId="2397353A" w14:textId="77777777" w:rsidTr="00F47306">
        <w:tc>
          <w:tcPr>
            <w:tcW w:w="3004" w:type="dxa"/>
            <w:shd w:val="clear" w:color="auto" w:fill="auto"/>
          </w:tcPr>
          <w:p w14:paraId="1CC4CF04" w14:textId="77777777" w:rsidR="008068E7" w:rsidRPr="00076511" w:rsidRDefault="008068E7" w:rsidP="00912671">
            <w:pPr>
              <w:ind w:left="-72"/>
              <w:rPr>
                <w:rFonts w:ascii="Arial" w:eastAsia="Arial Unicode MS" w:hAnsi="Arial" w:cs="Arial"/>
                <w:b/>
                <w:bCs/>
                <w:sz w:val="10"/>
                <w:szCs w:val="10"/>
                <w:cs/>
              </w:rPr>
            </w:pPr>
          </w:p>
        </w:tc>
        <w:tc>
          <w:tcPr>
            <w:tcW w:w="1418" w:type="dxa"/>
            <w:shd w:val="clear" w:color="auto" w:fill="auto"/>
          </w:tcPr>
          <w:p w14:paraId="45468819" w14:textId="77777777" w:rsidR="008068E7" w:rsidRPr="00076511" w:rsidRDefault="008068E7" w:rsidP="00912671">
            <w:pPr>
              <w:ind w:right="-72"/>
              <w:jc w:val="right"/>
              <w:rPr>
                <w:rFonts w:ascii="Arial" w:eastAsia="Arial Unicode MS" w:hAnsi="Arial" w:cs="Arial"/>
                <w:b/>
                <w:bCs/>
                <w:sz w:val="10"/>
                <w:szCs w:val="10"/>
                <w:lang w:bidi="ar-SA"/>
              </w:rPr>
            </w:pPr>
          </w:p>
        </w:tc>
        <w:tc>
          <w:tcPr>
            <w:tcW w:w="1630" w:type="dxa"/>
            <w:shd w:val="clear" w:color="auto" w:fill="auto"/>
          </w:tcPr>
          <w:p w14:paraId="3DDFF109" w14:textId="77777777" w:rsidR="008068E7" w:rsidRPr="00076511" w:rsidRDefault="008068E7" w:rsidP="00912671">
            <w:pPr>
              <w:ind w:right="-72"/>
              <w:jc w:val="right"/>
              <w:rPr>
                <w:rFonts w:ascii="Arial" w:eastAsia="Arial Unicode MS" w:hAnsi="Arial" w:cs="Arial"/>
                <w:b/>
                <w:bCs/>
                <w:sz w:val="10"/>
                <w:szCs w:val="10"/>
                <w:lang w:bidi="ar-SA"/>
              </w:rPr>
            </w:pPr>
          </w:p>
        </w:tc>
        <w:tc>
          <w:tcPr>
            <w:tcW w:w="1630" w:type="dxa"/>
            <w:shd w:val="clear" w:color="auto" w:fill="auto"/>
          </w:tcPr>
          <w:p w14:paraId="532ECAD3" w14:textId="77777777" w:rsidR="008068E7" w:rsidRPr="00076511" w:rsidRDefault="008068E7" w:rsidP="00912671">
            <w:pPr>
              <w:ind w:right="-72"/>
              <w:jc w:val="right"/>
              <w:rPr>
                <w:rFonts w:ascii="Arial" w:eastAsia="Arial Unicode MS" w:hAnsi="Arial" w:cs="Arial"/>
                <w:b/>
                <w:bCs/>
                <w:sz w:val="10"/>
                <w:szCs w:val="10"/>
                <w:lang w:bidi="ar-SA"/>
              </w:rPr>
            </w:pPr>
          </w:p>
        </w:tc>
        <w:tc>
          <w:tcPr>
            <w:tcW w:w="1276" w:type="dxa"/>
            <w:shd w:val="clear" w:color="auto" w:fill="auto"/>
          </w:tcPr>
          <w:p w14:paraId="4527D15A" w14:textId="77777777" w:rsidR="008068E7" w:rsidRPr="00076511" w:rsidRDefault="008068E7" w:rsidP="00912671">
            <w:pPr>
              <w:ind w:right="-72"/>
              <w:jc w:val="right"/>
              <w:rPr>
                <w:rFonts w:ascii="Arial" w:eastAsia="Arial Unicode MS" w:hAnsi="Arial" w:cs="Arial"/>
                <w:b/>
                <w:bCs/>
                <w:sz w:val="10"/>
                <w:szCs w:val="10"/>
                <w:lang w:bidi="ar-SA"/>
              </w:rPr>
            </w:pPr>
          </w:p>
        </w:tc>
      </w:tr>
      <w:tr w:rsidR="008068E7" w:rsidRPr="00717AFF" w14:paraId="00C23388" w14:textId="77777777" w:rsidTr="00F47306">
        <w:tc>
          <w:tcPr>
            <w:tcW w:w="3004" w:type="dxa"/>
            <w:shd w:val="clear" w:color="auto" w:fill="auto"/>
          </w:tcPr>
          <w:p w14:paraId="7AE1A924" w14:textId="77777777" w:rsidR="008068E7" w:rsidRPr="00717AFF" w:rsidRDefault="008068E7" w:rsidP="00912671">
            <w:pPr>
              <w:ind w:left="-72"/>
              <w:rPr>
                <w:rFonts w:ascii="Arial" w:eastAsia="Arial Unicode MS" w:hAnsi="Arial" w:cs="Arial"/>
                <w:b/>
                <w:bCs/>
                <w:sz w:val="18"/>
                <w:szCs w:val="18"/>
                <w:cs/>
              </w:rPr>
            </w:pPr>
            <w:r w:rsidRPr="00717AFF">
              <w:rPr>
                <w:rFonts w:ascii="Arial" w:eastAsia="Arial Unicode MS" w:hAnsi="Arial" w:cs="Arial"/>
                <w:b/>
                <w:bCs/>
                <w:sz w:val="18"/>
                <w:szCs w:val="18"/>
              </w:rPr>
              <w:t>Current assets</w:t>
            </w:r>
          </w:p>
        </w:tc>
        <w:tc>
          <w:tcPr>
            <w:tcW w:w="1418" w:type="dxa"/>
            <w:shd w:val="clear" w:color="auto" w:fill="auto"/>
          </w:tcPr>
          <w:p w14:paraId="3E22B753" w14:textId="77777777" w:rsidR="008068E7" w:rsidRPr="00717AFF" w:rsidRDefault="008068E7" w:rsidP="00912671">
            <w:pPr>
              <w:ind w:right="-72"/>
              <w:jc w:val="right"/>
              <w:rPr>
                <w:rFonts w:ascii="Arial" w:eastAsia="Arial Unicode MS" w:hAnsi="Arial" w:cs="Arial"/>
                <w:b/>
                <w:bCs/>
                <w:sz w:val="18"/>
                <w:szCs w:val="18"/>
                <w:lang w:bidi="ar-SA"/>
              </w:rPr>
            </w:pPr>
          </w:p>
        </w:tc>
        <w:tc>
          <w:tcPr>
            <w:tcW w:w="1630" w:type="dxa"/>
            <w:shd w:val="clear" w:color="auto" w:fill="auto"/>
          </w:tcPr>
          <w:p w14:paraId="54DFBEB2" w14:textId="77777777" w:rsidR="008068E7" w:rsidRPr="00717AFF" w:rsidRDefault="008068E7" w:rsidP="00912671">
            <w:pPr>
              <w:ind w:right="-72"/>
              <w:jc w:val="right"/>
              <w:rPr>
                <w:rFonts w:ascii="Arial" w:eastAsia="Arial Unicode MS" w:hAnsi="Arial" w:cs="Arial"/>
                <w:b/>
                <w:bCs/>
                <w:sz w:val="18"/>
                <w:szCs w:val="18"/>
                <w:lang w:bidi="ar-SA"/>
              </w:rPr>
            </w:pPr>
          </w:p>
        </w:tc>
        <w:tc>
          <w:tcPr>
            <w:tcW w:w="1630" w:type="dxa"/>
            <w:shd w:val="clear" w:color="auto" w:fill="auto"/>
          </w:tcPr>
          <w:p w14:paraId="26A3A0CF" w14:textId="77777777" w:rsidR="008068E7" w:rsidRPr="00717AFF" w:rsidRDefault="008068E7" w:rsidP="00912671">
            <w:pPr>
              <w:ind w:right="-72"/>
              <w:jc w:val="right"/>
              <w:rPr>
                <w:rFonts w:ascii="Arial" w:eastAsia="Arial Unicode MS" w:hAnsi="Arial" w:cs="Arial"/>
                <w:b/>
                <w:bCs/>
                <w:sz w:val="18"/>
                <w:szCs w:val="18"/>
                <w:lang w:bidi="ar-SA"/>
              </w:rPr>
            </w:pPr>
          </w:p>
        </w:tc>
        <w:tc>
          <w:tcPr>
            <w:tcW w:w="1276" w:type="dxa"/>
            <w:shd w:val="clear" w:color="auto" w:fill="auto"/>
          </w:tcPr>
          <w:p w14:paraId="6E5CFF7C" w14:textId="77777777" w:rsidR="008068E7" w:rsidRPr="00717AFF" w:rsidRDefault="008068E7" w:rsidP="00912671">
            <w:pPr>
              <w:ind w:right="-72"/>
              <w:jc w:val="right"/>
              <w:rPr>
                <w:rFonts w:ascii="Arial" w:eastAsia="Arial Unicode MS" w:hAnsi="Arial" w:cs="Arial"/>
                <w:b/>
                <w:bCs/>
                <w:sz w:val="18"/>
                <w:szCs w:val="18"/>
                <w:lang w:bidi="ar-SA"/>
              </w:rPr>
            </w:pPr>
          </w:p>
        </w:tc>
      </w:tr>
      <w:tr w:rsidR="008068E7" w:rsidRPr="00717AFF" w14:paraId="6D0888E8" w14:textId="77777777" w:rsidTr="00F47306">
        <w:tc>
          <w:tcPr>
            <w:tcW w:w="3004" w:type="dxa"/>
            <w:shd w:val="clear" w:color="auto" w:fill="auto"/>
          </w:tcPr>
          <w:p w14:paraId="353FA912" w14:textId="77777777" w:rsidR="008068E7" w:rsidRPr="00717AFF" w:rsidRDefault="008068E7" w:rsidP="00912671">
            <w:pPr>
              <w:ind w:left="-72"/>
              <w:rPr>
                <w:rFonts w:ascii="Arial" w:eastAsia="Arial Unicode MS" w:hAnsi="Arial" w:cs="Arial"/>
                <w:sz w:val="18"/>
                <w:szCs w:val="18"/>
              </w:rPr>
            </w:pPr>
            <w:r w:rsidRPr="00717AFF">
              <w:rPr>
                <w:rFonts w:ascii="Arial" w:eastAsia="Arial Unicode MS" w:hAnsi="Arial" w:cs="Arial"/>
                <w:sz w:val="18"/>
                <w:szCs w:val="18"/>
              </w:rPr>
              <w:t>Other accounts receivable</w:t>
            </w:r>
          </w:p>
        </w:tc>
        <w:tc>
          <w:tcPr>
            <w:tcW w:w="1418" w:type="dxa"/>
            <w:shd w:val="clear" w:color="auto" w:fill="auto"/>
            <w:vAlign w:val="bottom"/>
          </w:tcPr>
          <w:p w14:paraId="6645E803" w14:textId="77777777" w:rsidR="008068E7" w:rsidRPr="00717AFF" w:rsidRDefault="008068E7" w:rsidP="00912671">
            <w:pPr>
              <w:ind w:right="-72"/>
              <w:jc w:val="right"/>
              <w:rPr>
                <w:rFonts w:ascii="Arial" w:hAnsi="Arial" w:cs="Arial"/>
                <w:sz w:val="18"/>
                <w:szCs w:val="18"/>
              </w:rPr>
            </w:pPr>
            <w:r w:rsidRPr="00717AFF">
              <w:rPr>
                <w:rFonts w:ascii="Arial" w:hAnsi="Arial" w:cs="Arial"/>
                <w:sz w:val="18"/>
                <w:szCs w:val="18"/>
              </w:rPr>
              <w:t>248</w:t>
            </w:r>
          </w:p>
        </w:tc>
        <w:tc>
          <w:tcPr>
            <w:tcW w:w="1630" w:type="dxa"/>
            <w:shd w:val="clear" w:color="auto" w:fill="auto"/>
            <w:vAlign w:val="bottom"/>
          </w:tcPr>
          <w:p w14:paraId="22E2A394" w14:textId="77777777" w:rsidR="008068E7" w:rsidRPr="00717AFF" w:rsidRDefault="008068E7" w:rsidP="00912671">
            <w:pPr>
              <w:ind w:right="-64"/>
              <w:jc w:val="right"/>
              <w:rPr>
                <w:rFonts w:ascii="Arial" w:hAnsi="Arial" w:cs="Arial"/>
                <w:sz w:val="18"/>
                <w:szCs w:val="18"/>
              </w:rPr>
            </w:pPr>
            <w:r w:rsidRPr="00717AFF">
              <w:rPr>
                <w:rFonts w:ascii="Arial" w:hAnsi="Arial" w:cs="Arial"/>
                <w:sz w:val="18"/>
                <w:szCs w:val="18"/>
              </w:rPr>
              <w:t>-</w:t>
            </w:r>
          </w:p>
        </w:tc>
        <w:tc>
          <w:tcPr>
            <w:tcW w:w="1630" w:type="dxa"/>
            <w:shd w:val="clear" w:color="auto" w:fill="auto"/>
            <w:vAlign w:val="bottom"/>
          </w:tcPr>
          <w:p w14:paraId="6BAA36E2" w14:textId="77777777" w:rsidR="008068E7" w:rsidRPr="00717AFF" w:rsidRDefault="008068E7" w:rsidP="00912671">
            <w:pPr>
              <w:ind w:right="-72"/>
              <w:jc w:val="right"/>
              <w:rPr>
                <w:rFonts w:ascii="Arial" w:hAnsi="Arial" w:cs="Arial"/>
                <w:sz w:val="18"/>
                <w:szCs w:val="18"/>
              </w:rPr>
            </w:pPr>
            <w:r w:rsidRPr="00717AFF">
              <w:rPr>
                <w:rFonts w:ascii="Arial" w:hAnsi="Arial" w:cs="Arial"/>
                <w:sz w:val="18"/>
                <w:szCs w:val="18"/>
              </w:rPr>
              <w:t>(18)</w:t>
            </w:r>
          </w:p>
        </w:tc>
        <w:tc>
          <w:tcPr>
            <w:tcW w:w="1276" w:type="dxa"/>
            <w:shd w:val="clear" w:color="auto" w:fill="auto"/>
            <w:vAlign w:val="bottom"/>
          </w:tcPr>
          <w:p w14:paraId="7C087F4C" w14:textId="77777777" w:rsidR="008068E7" w:rsidRPr="00717AFF" w:rsidRDefault="008068E7" w:rsidP="00912671">
            <w:pPr>
              <w:ind w:right="-72"/>
              <w:jc w:val="right"/>
              <w:rPr>
                <w:rFonts w:ascii="Arial" w:hAnsi="Arial" w:cs="Arial"/>
                <w:sz w:val="18"/>
                <w:szCs w:val="18"/>
              </w:rPr>
            </w:pPr>
            <w:r w:rsidRPr="00717AFF">
              <w:rPr>
                <w:rFonts w:ascii="Arial" w:hAnsi="Arial" w:cs="Arial"/>
                <w:sz w:val="18"/>
                <w:szCs w:val="18"/>
              </w:rPr>
              <w:t>230</w:t>
            </w:r>
          </w:p>
        </w:tc>
      </w:tr>
      <w:tr w:rsidR="008068E7" w:rsidRPr="00717AFF" w14:paraId="286240B1" w14:textId="77777777" w:rsidTr="00F47306">
        <w:tc>
          <w:tcPr>
            <w:tcW w:w="3004" w:type="dxa"/>
            <w:shd w:val="clear" w:color="auto" w:fill="auto"/>
          </w:tcPr>
          <w:p w14:paraId="7B7927AF" w14:textId="77777777" w:rsidR="008068E7" w:rsidRPr="00717AFF" w:rsidRDefault="008068E7" w:rsidP="00912671">
            <w:pPr>
              <w:ind w:left="-72"/>
              <w:rPr>
                <w:rFonts w:ascii="Arial" w:eastAsia="Arial Unicode MS" w:hAnsi="Arial" w:cs="Arial"/>
                <w:sz w:val="18"/>
                <w:szCs w:val="18"/>
              </w:rPr>
            </w:pPr>
            <w:r w:rsidRPr="00717AFF">
              <w:rPr>
                <w:rFonts w:ascii="Arial" w:eastAsia="Arial Unicode MS" w:hAnsi="Arial" w:cs="Arial"/>
                <w:sz w:val="18"/>
                <w:szCs w:val="18"/>
              </w:rPr>
              <w:t xml:space="preserve">Short-term loans to other parties </w:t>
            </w:r>
          </w:p>
          <w:p w14:paraId="71F46B11" w14:textId="77777777" w:rsidR="008068E7" w:rsidRPr="00717AFF" w:rsidRDefault="008068E7" w:rsidP="00912671">
            <w:pPr>
              <w:ind w:left="-72"/>
              <w:rPr>
                <w:rFonts w:ascii="Arial" w:eastAsia="Arial Unicode MS" w:hAnsi="Arial" w:cs="Arial"/>
                <w:color w:val="0070C0"/>
                <w:sz w:val="18"/>
                <w:szCs w:val="18"/>
              </w:rPr>
            </w:pPr>
            <w:r w:rsidRPr="00717AFF">
              <w:rPr>
                <w:rFonts w:ascii="Arial" w:eastAsia="Arial Unicode MS" w:hAnsi="Arial" w:cs="Arial"/>
                <w:sz w:val="18"/>
                <w:szCs w:val="18"/>
              </w:rPr>
              <w:t xml:space="preserve">   and related parties, net</w:t>
            </w:r>
          </w:p>
        </w:tc>
        <w:tc>
          <w:tcPr>
            <w:tcW w:w="1418" w:type="dxa"/>
            <w:shd w:val="clear" w:color="auto" w:fill="auto"/>
            <w:vAlign w:val="bottom"/>
          </w:tcPr>
          <w:p w14:paraId="48BC6D2D" w14:textId="77777777" w:rsidR="008068E7" w:rsidRPr="00717AFF" w:rsidRDefault="008068E7" w:rsidP="00912671">
            <w:pPr>
              <w:ind w:right="-72"/>
              <w:jc w:val="right"/>
              <w:rPr>
                <w:rFonts w:ascii="Arial" w:hAnsi="Arial" w:cs="Arial"/>
                <w:sz w:val="18"/>
                <w:szCs w:val="18"/>
              </w:rPr>
            </w:pPr>
            <w:r w:rsidRPr="00717AFF">
              <w:rPr>
                <w:rFonts w:ascii="Arial" w:hAnsi="Arial" w:cs="Arial"/>
                <w:sz w:val="18"/>
                <w:szCs w:val="18"/>
              </w:rPr>
              <w:t>1,013</w:t>
            </w:r>
          </w:p>
        </w:tc>
        <w:tc>
          <w:tcPr>
            <w:tcW w:w="1630" w:type="dxa"/>
            <w:shd w:val="clear" w:color="auto" w:fill="auto"/>
            <w:vAlign w:val="bottom"/>
          </w:tcPr>
          <w:p w14:paraId="7FB536E1" w14:textId="77777777" w:rsidR="008068E7" w:rsidRPr="00717AFF" w:rsidRDefault="008068E7" w:rsidP="00912671">
            <w:pPr>
              <w:ind w:right="-64"/>
              <w:jc w:val="right"/>
              <w:rPr>
                <w:rFonts w:ascii="Arial" w:hAnsi="Arial" w:cs="Arial"/>
                <w:color w:val="000000"/>
                <w:sz w:val="18"/>
                <w:szCs w:val="18"/>
              </w:rPr>
            </w:pPr>
            <w:r w:rsidRPr="00717AFF">
              <w:rPr>
                <w:rFonts w:ascii="Arial" w:hAnsi="Arial" w:cs="Arial"/>
                <w:sz w:val="18"/>
                <w:szCs w:val="18"/>
              </w:rPr>
              <w:t>(3)</w:t>
            </w:r>
          </w:p>
        </w:tc>
        <w:tc>
          <w:tcPr>
            <w:tcW w:w="1630" w:type="dxa"/>
            <w:shd w:val="clear" w:color="auto" w:fill="auto"/>
            <w:vAlign w:val="bottom"/>
          </w:tcPr>
          <w:p w14:paraId="66074647" w14:textId="77777777" w:rsidR="008068E7" w:rsidRPr="00717AFF" w:rsidRDefault="008068E7" w:rsidP="00912671">
            <w:pPr>
              <w:ind w:right="-72"/>
              <w:jc w:val="right"/>
              <w:rPr>
                <w:rFonts w:ascii="Arial" w:hAnsi="Arial" w:cs="Arial"/>
                <w:sz w:val="18"/>
                <w:szCs w:val="18"/>
              </w:rPr>
            </w:pPr>
            <w:r w:rsidRPr="00717AFF">
              <w:rPr>
                <w:rFonts w:ascii="Arial" w:hAnsi="Arial" w:cs="Arial"/>
                <w:sz w:val="18"/>
                <w:szCs w:val="18"/>
              </w:rPr>
              <w:t>-</w:t>
            </w:r>
          </w:p>
        </w:tc>
        <w:tc>
          <w:tcPr>
            <w:tcW w:w="1276" w:type="dxa"/>
            <w:shd w:val="clear" w:color="auto" w:fill="auto"/>
            <w:vAlign w:val="bottom"/>
          </w:tcPr>
          <w:p w14:paraId="40200B67" w14:textId="77777777" w:rsidR="008068E7" w:rsidRPr="00717AFF" w:rsidRDefault="008068E7" w:rsidP="00912671">
            <w:pPr>
              <w:ind w:right="-72"/>
              <w:jc w:val="right"/>
              <w:rPr>
                <w:rFonts w:ascii="Arial" w:hAnsi="Arial" w:cs="Arial"/>
                <w:sz w:val="18"/>
                <w:szCs w:val="18"/>
              </w:rPr>
            </w:pPr>
            <w:r w:rsidRPr="00717AFF">
              <w:rPr>
                <w:rFonts w:ascii="Arial" w:hAnsi="Arial" w:cs="Arial"/>
                <w:sz w:val="18"/>
                <w:szCs w:val="18"/>
              </w:rPr>
              <w:t>1,010</w:t>
            </w:r>
          </w:p>
        </w:tc>
      </w:tr>
      <w:tr w:rsidR="008068E7" w:rsidRPr="00076511" w14:paraId="0B3BE718" w14:textId="77777777" w:rsidTr="00F47306">
        <w:tc>
          <w:tcPr>
            <w:tcW w:w="3004" w:type="dxa"/>
            <w:shd w:val="clear" w:color="auto" w:fill="auto"/>
          </w:tcPr>
          <w:p w14:paraId="5C588AB5" w14:textId="77777777" w:rsidR="008068E7" w:rsidRPr="00076511" w:rsidRDefault="008068E7" w:rsidP="00912671">
            <w:pPr>
              <w:ind w:left="-72"/>
              <w:rPr>
                <w:rFonts w:ascii="Arial" w:eastAsia="Arial Unicode MS" w:hAnsi="Arial" w:cs="Arial"/>
                <w:sz w:val="10"/>
                <w:szCs w:val="10"/>
              </w:rPr>
            </w:pPr>
          </w:p>
        </w:tc>
        <w:tc>
          <w:tcPr>
            <w:tcW w:w="1418" w:type="dxa"/>
            <w:tcBorders>
              <w:top w:val="single" w:sz="4" w:space="0" w:color="auto"/>
            </w:tcBorders>
            <w:shd w:val="clear" w:color="auto" w:fill="auto"/>
          </w:tcPr>
          <w:p w14:paraId="4BCE3BBD" w14:textId="77777777" w:rsidR="008068E7" w:rsidRPr="00076511" w:rsidRDefault="008068E7" w:rsidP="00912671">
            <w:pPr>
              <w:ind w:right="-72"/>
              <w:jc w:val="right"/>
              <w:rPr>
                <w:rFonts w:ascii="Arial" w:eastAsia="Arial Unicode MS" w:hAnsi="Arial" w:cs="Arial"/>
                <w:sz w:val="10"/>
                <w:szCs w:val="10"/>
                <w:lang w:bidi="ar-SA"/>
              </w:rPr>
            </w:pPr>
          </w:p>
        </w:tc>
        <w:tc>
          <w:tcPr>
            <w:tcW w:w="1630" w:type="dxa"/>
            <w:tcBorders>
              <w:top w:val="single" w:sz="4" w:space="0" w:color="auto"/>
            </w:tcBorders>
            <w:shd w:val="clear" w:color="auto" w:fill="auto"/>
          </w:tcPr>
          <w:p w14:paraId="41D69069" w14:textId="77777777" w:rsidR="008068E7" w:rsidRPr="00076511" w:rsidRDefault="008068E7" w:rsidP="00912671">
            <w:pPr>
              <w:ind w:right="-72"/>
              <w:jc w:val="right"/>
              <w:rPr>
                <w:rFonts w:ascii="Arial" w:eastAsia="Arial Unicode MS" w:hAnsi="Arial" w:cs="Arial"/>
                <w:sz w:val="10"/>
                <w:szCs w:val="10"/>
                <w:lang w:bidi="ar-SA"/>
              </w:rPr>
            </w:pPr>
          </w:p>
        </w:tc>
        <w:tc>
          <w:tcPr>
            <w:tcW w:w="1630" w:type="dxa"/>
            <w:tcBorders>
              <w:top w:val="single" w:sz="4" w:space="0" w:color="auto"/>
            </w:tcBorders>
            <w:shd w:val="clear" w:color="auto" w:fill="auto"/>
          </w:tcPr>
          <w:p w14:paraId="5F6EE24F" w14:textId="77777777" w:rsidR="008068E7" w:rsidRPr="00076511" w:rsidRDefault="008068E7" w:rsidP="00912671">
            <w:pPr>
              <w:ind w:right="-72"/>
              <w:jc w:val="right"/>
              <w:rPr>
                <w:rFonts w:ascii="Arial" w:eastAsia="Arial Unicode MS" w:hAnsi="Arial" w:cs="Arial"/>
                <w:sz w:val="10"/>
                <w:szCs w:val="10"/>
                <w:lang w:bidi="ar-SA"/>
              </w:rPr>
            </w:pPr>
          </w:p>
        </w:tc>
        <w:tc>
          <w:tcPr>
            <w:tcW w:w="1276" w:type="dxa"/>
            <w:tcBorders>
              <w:top w:val="single" w:sz="4" w:space="0" w:color="auto"/>
            </w:tcBorders>
            <w:shd w:val="clear" w:color="auto" w:fill="auto"/>
          </w:tcPr>
          <w:p w14:paraId="3BECEC8E" w14:textId="77777777" w:rsidR="008068E7" w:rsidRPr="00076511" w:rsidRDefault="008068E7" w:rsidP="00912671">
            <w:pPr>
              <w:ind w:right="-72"/>
              <w:jc w:val="right"/>
              <w:rPr>
                <w:rFonts w:ascii="Arial" w:eastAsia="Arial Unicode MS" w:hAnsi="Arial" w:cs="Arial"/>
                <w:sz w:val="10"/>
                <w:szCs w:val="10"/>
                <w:lang w:bidi="ar-SA"/>
              </w:rPr>
            </w:pPr>
          </w:p>
        </w:tc>
      </w:tr>
      <w:tr w:rsidR="008068E7" w:rsidRPr="00717AFF" w14:paraId="53AA0BD0" w14:textId="77777777" w:rsidTr="00F47306">
        <w:tc>
          <w:tcPr>
            <w:tcW w:w="3004" w:type="dxa"/>
            <w:shd w:val="clear" w:color="auto" w:fill="auto"/>
          </w:tcPr>
          <w:p w14:paraId="141D3F97" w14:textId="77777777" w:rsidR="008068E7" w:rsidRPr="00717AFF" w:rsidRDefault="008068E7" w:rsidP="00912671">
            <w:pPr>
              <w:ind w:left="-72"/>
              <w:rPr>
                <w:rFonts w:ascii="Arial" w:eastAsia="Arial Unicode MS" w:hAnsi="Arial" w:cs="Arial"/>
                <w:b/>
                <w:bCs/>
                <w:sz w:val="18"/>
                <w:szCs w:val="18"/>
                <w:cs/>
              </w:rPr>
            </w:pPr>
            <w:r w:rsidRPr="00717AFF">
              <w:rPr>
                <w:rFonts w:ascii="Arial" w:eastAsia="Arial Unicode MS" w:hAnsi="Arial" w:cs="Arial"/>
                <w:b/>
                <w:bCs/>
                <w:sz w:val="18"/>
                <w:szCs w:val="18"/>
              </w:rPr>
              <w:t>Total current assets</w:t>
            </w:r>
          </w:p>
        </w:tc>
        <w:tc>
          <w:tcPr>
            <w:tcW w:w="1418" w:type="dxa"/>
            <w:tcBorders>
              <w:bottom w:val="single" w:sz="4" w:space="0" w:color="auto"/>
            </w:tcBorders>
            <w:shd w:val="clear" w:color="auto" w:fill="auto"/>
            <w:vAlign w:val="bottom"/>
          </w:tcPr>
          <w:p w14:paraId="411D3C5A" w14:textId="77777777" w:rsidR="008068E7" w:rsidRPr="00717AFF" w:rsidRDefault="008068E7" w:rsidP="00912671">
            <w:pPr>
              <w:ind w:right="-72"/>
              <w:jc w:val="right"/>
              <w:rPr>
                <w:rFonts w:ascii="Arial" w:hAnsi="Arial" w:cs="Arial"/>
                <w:sz w:val="18"/>
                <w:szCs w:val="18"/>
              </w:rPr>
            </w:pPr>
            <w:r w:rsidRPr="00717AFF">
              <w:rPr>
                <w:rFonts w:ascii="Arial" w:hAnsi="Arial" w:cs="Arial"/>
                <w:sz w:val="18"/>
                <w:szCs w:val="18"/>
              </w:rPr>
              <w:t>1,261</w:t>
            </w:r>
          </w:p>
        </w:tc>
        <w:tc>
          <w:tcPr>
            <w:tcW w:w="1630" w:type="dxa"/>
            <w:tcBorders>
              <w:bottom w:val="single" w:sz="4" w:space="0" w:color="auto"/>
            </w:tcBorders>
            <w:shd w:val="clear" w:color="auto" w:fill="auto"/>
            <w:vAlign w:val="bottom"/>
          </w:tcPr>
          <w:p w14:paraId="19A120E3" w14:textId="77777777" w:rsidR="008068E7" w:rsidRPr="00717AFF" w:rsidRDefault="008068E7" w:rsidP="00912671">
            <w:pPr>
              <w:ind w:right="-64"/>
              <w:jc w:val="right"/>
              <w:rPr>
                <w:rFonts w:ascii="Arial" w:hAnsi="Arial" w:cs="Arial"/>
                <w:color w:val="000000"/>
                <w:sz w:val="18"/>
                <w:szCs w:val="18"/>
              </w:rPr>
            </w:pPr>
            <w:r w:rsidRPr="00717AFF">
              <w:rPr>
                <w:rFonts w:ascii="Arial" w:hAnsi="Arial" w:cs="Arial"/>
                <w:sz w:val="18"/>
                <w:szCs w:val="18"/>
              </w:rPr>
              <w:t>(3)</w:t>
            </w:r>
          </w:p>
        </w:tc>
        <w:tc>
          <w:tcPr>
            <w:tcW w:w="1630" w:type="dxa"/>
            <w:tcBorders>
              <w:bottom w:val="single" w:sz="4" w:space="0" w:color="auto"/>
            </w:tcBorders>
            <w:shd w:val="clear" w:color="auto" w:fill="auto"/>
            <w:vAlign w:val="bottom"/>
          </w:tcPr>
          <w:p w14:paraId="55777649" w14:textId="77777777" w:rsidR="008068E7" w:rsidRPr="00717AFF" w:rsidRDefault="008068E7" w:rsidP="00912671">
            <w:pPr>
              <w:ind w:right="-72"/>
              <w:jc w:val="right"/>
              <w:rPr>
                <w:rFonts w:ascii="Arial" w:hAnsi="Arial" w:cs="Arial"/>
                <w:sz w:val="18"/>
                <w:szCs w:val="18"/>
              </w:rPr>
            </w:pPr>
            <w:r w:rsidRPr="00717AFF">
              <w:rPr>
                <w:rFonts w:ascii="Arial" w:hAnsi="Arial" w:cs="Arial"/>
                <w:sz w:val="18"/>
                <w:szCs w:val="18"/>
              </w:rPr>
              <w:t>(18)</w:t>
            </w:r>
          </w:p>
        </w:tc>
        <w:tc>
          <w:tcPr>
            <w:tcW w:w="1276" w:type="dxa"/>
            <w:tcBorders>
              <w:bottom w:val="single" w:sz="4" w:space="0" w:color="auto"/>
            </w:tcBorders>
            <w:shd w:val="clear" w:color="auto" w:fill="auto"/>
            <w:vAlign w:val="bottom"/>
          </w:tcPr>
          <w:p w14:paraId="6301B5D8" w14:textId="77777777" w:rsidR="008068E7" w:rsidRPr="00717AFF" w:rsidRDefault="008068E7" w:rsidP="00912671">
            <w:pPr>
              <w:ind w:right="-72"/>
              <w:jc w:val="right"/>
              <w:rPr>
                <w:rFonts w:ascii="Arial" w:hAnsi="Arial" w:cs="Arial"/>
                <w:sz w:val="18"/>
                <w:szCs w:val="18"/>
              </w:rPr>
            </w:pPr>
            <w:r w:rsidRPr="00717AFF">
              <w:rPr>
                <w:rFonts w:ascii="Arial" w:hAnsi="Arial" w:cs="Arial"/>
                <w:sz w:val="18"/>
                <w:szCs w:val="18"/>
              </w:rPr>
              <w:t>1,240</w:t>
            </w:r>
          </w:p>
        </w:tc>
      </w:tr>
      <w:tr w:rsidR="008068E7" w:rsidRPr="00717AFF" w14:paraId="1B536128" w14:textId="77777777" w:rsidTr="00F47306">
        <w:tc>
          <w:tcPr>
            <w:tcW w:w="3004" w:type="dxa"/>
            <w:shd w:val="clear" w:color="auto" w:fill="auto"/>
          </w:tcPr>
          <w:p w14:paraId="3D941D6E" w14:textId="77777777" w:rsidR="008068E7" w:rsidRPr="00717AFF" w:rsidRDefault="008068E7" w:rsidP="00912671">
            <w:pPr>
              <w:ind w:left="-72"/>
              <w:rPr>
                <w:rFonts w:ascii="Arial" w:eastAsia="Arial Unicode MS" w:hAnsi="Arial" w:cs="Arial"/>
                <w:sz w:val="18"/>
                <w:szCs w:val="18"/>
                <w:cs/>
              </w:rPr>
            </w:pPr>
          </w:p>
        </w:tc>
        <w:tc>
          <w:tcPr>
            <w:tcW w:w="1418" w:type="dxa"/>
            <w:tcBorders>
              <w:top w:val="single" w:sz="4" w:space="0" w:color="auto"/>
            </w:tcBorders>
            <w:shd w:val="clear" w:color="auto" w:fill="auto"/>
          </w:tcPr>
          <w:p w14:paraId="7639C9E4" w14:textId="77777777" w:rsidR="008068E7" w:rsidRPr="00717AFF" w:rsidRDefault="008068E7" w:rsidP="00912671">
            <w:pPr>
              <w:ind w:right="-72"/>
              <w:jc w:val="right"/>
              <w:rPr>
                <w:rFonts w:ascii="Arial" w:eastAsia="Arial Unicode MS" w:hAnsi="Arial" w:cs="Arial"/>
                <w:sz w:val="18"/>
                <w:szCs w:val="18"/>
                <w:lang w:bidi="ar-SA"/>
              </w:rPr>
            </w:pPr>
          </w:p>
        </w:tc>
        <w:tc>
          <w:tcPr>
            <w:tcW w:w="1630" w:type="dxa"/>
            <w:tcBorders>
              <w:top w:val="single" w:sz="4" w:space="0" w:color="auto"/>
            </w:tcBorders>
            <w:shd w:val="clear" w:color="auto" w:fill="auto"/>
          </w:tcPr>
          <w:p w14:paraId="2203343B" w14:textId="77777777" w:rsidR="008068E7" w:rsidRPr="00717AFF" w:rsidRDefault="008068E7" w:rsidP="00912671">
            <w:pPr>
              <w:ind w:right="-72"/>
              <w:jc w:val="right"/>
              <w:rPr>
                <w:rFonts w:ascii="Arial" w:eastAsia="Arial Unicode MS" w:hAnsi="Arial" w:cs="Arial"/>
                <w:sz w:val="18"/>
                <w:szCs w:val="18"/>
                <w:lang w:bidi="ar-SA"/>
              </w:rPr>
            </w:pPr>
          </w:p>
        </w:tc>
        <w:tc>
          <w:tcPr>
            <w:tcW w:w="1630" w:type="dxa"/>
            <w:tcBorders>
              <w:top w:val="single" w:sz="4" w:space="0" w:color="auto"/>
            </w:tcBorders>
            <w:shd w:val="clear" w:color="auto" w:fill="auto"/>
          </w:tcPr>
          <w:p w14:paraId="6FF76D68" w14:textId="77777777" w:rsidR="008068E7" w:rsidRPr="00717AFF" w:rsidRDefault="008068E7" w:rsidP="00912671">
            <w:pPr>
              <w:ind w:right="-72"/>
              <w:jc w:val="right"/>
              <w:rPr>
                <w:rFonts w:ascii="Arial" w:eastAsia="Arial Unicode MS" w:hAnsi="Arial" w:cs="Arial"/>
                <w:sz w:val="18"/>
                <w:szCs w:val="18"/>
                <w:lang w:bidi="ar-SA"/>
              </w:rPr>
            </w:pPr>
          </w:p>
        </w:tc>
        <w:tc>
          <w:tcPr>
            <w:tcW w:w="1276" w:type="dxa"/>
            <w:tcBorders>
              <w:top w:val="single" w:sz="4" w:space="0" w:color="auto"/>
            </w:tcBorders>
            <w:shd w:val="clear" w:color="auto" w:fill="auto"/>
          </w:tcPr>
          <w:p w14:paraId="022D34E8" w14:textId="77777777" w:rsidR="008068E7" w:rsidRPr="00717AFF" w:rsidRDefault="008068E7" w:rsidP="00912671">
            <w:pPr>
              <w:ind w:right="-72"/>
              <w:jc w:val="right"/>
              <w:rPr>
                <w:rFonts w:ascii="Arial" w:eastAsia="Arial Unicode MS" w:hAnsi="Arial" w:cs="Arial"/>
                <w:sz w:val="18"/>
                <w:szCs w:val="18"/>
                <w:lang w:bidi="ar-SA"/>
              </w:rPr>
            </w:pPr>
          </w:p>
        </w:tc>
      </w:tr>
      <w:tr w:rsidR="008068E7" w:rsidRPr="00717AFF" w14:paraId="6606EF97" w14:textId="77777777" w:rsidTr="00F47306">
        <w:tc>
          <w:tcPr>
            <w:tcW w:w="3004" w:type="dxa"/>
            <w:shd w:val="clear" w:color="auto" w:fill="auto"/>
          </w:tcPr>
          <w:p w14:paraId="68C2E9D6" w14:textId="77777777" w:rsidR="008068E7" w:rsidRPr="00717AFF" w:rsidRDefault="008068E7" w:rsidP="00912671">
            <w:pPr>
              <w:ind w:left="-72"/>
              <w:rPr>
                <w:rFonts w:ascii="Arial" w:eastAsia="Arial Unicode MS" w:hAnsi="Arial" w:cs="Arial"/>
                <w:sz w:val="18"/>
                <w:szCs w:val="18"/>
                <w:cs/>
              </w:rPr>
            </w:pPr>
            <w:r w:rsidRPr="00717AFF">
              <w:rPr>
                <w:rFonts w:ascii="Arial" w:eastAsia="Arial Unicode MS" w:hAnsi="Arial" w:cs="Arial"/>
                <w:b/>
                <w:bCs/>
                <w:sz w:val="18"/>
                <w:szCs w:val="18"/>
              </w:rPr>
              <w:t>Non-current assets</w:t>
            </w:r>
          </w:p>
        </w:tc>
        <w:tc>
          <w:tcPr>
            <w:tcW w:w="1418" w:type="dxa"/>
            <w:shd w:val="clear" w:color="auto" w:fill="auto"/>
          </w:tcPr>
          <w:p w14:paraId="1891B154" w14:textId="77777777" w:rsidR="008068E7" w:rsidRPr="00717AFF" w:rsidRDefault="008068E7" w:rsidP="00912671">
            <w:pPr>
              <w:ind w:right="-72"/>
              <w:jc w:val="right"/>
              <w:rPr>
                <w:rFonts w:ascii="Arial" w:eastAsia="Arial Unicode MS" w:hAnsi="Arial" w:cs="Arial"/>
                <w:sz w:val="18"/>
                <w:szCs w:val="18"/>
                <w:lang w:bidi="ar-SA"/>
              </w:rPr>
            </w:pPr>
          </w:p>
        </w:tc>
        <w:tc>
          <w:tcPr>
            <w:tcW w:w="1630" w:type="dxa"/>
            <w:shd w:val="clear" w:color="auto" w:fill="auto"/>
          </w:tcPr>
          <w:p w14:paraId="284C9D4A" w14:textId="77777777" w:rsidR="008068E7" w:rsidRPr="00717AFF" w:rsidRDefault="008068E7" w:rsidP="00912671">
            <w:pPr>
              <w:ind w:right="-72"/>
              <w:jc w:val="right"/>
              <w:rPr>
                <w:rFonts w:ascii="Arial" w:eastAsia="Arial Unicode MS" w:hAnsi="Arial" w:cs="Arial"/>
                <w:sz w:val="18"/>
                <w:szCs w:val="18"/>
                <w:lang w:bidi="ar-SA"/>
              </w:rPr>
            </w:pPr>
          </w:p>
        </w:tc>
        <w:tc>
          <w:tcPr>
            <w:tcW w:w="1630" w:type="dxa"/>
            <w:shd w:val="clear" w:color="auto" w:fill="auto"/>
          </w:tcPr>
          <w:p w14:paraId="1E3AD516" w14:textId="77777777" w:rsidR="008068E7" w:rsidRPr="00717AFF" w:rsidRDefault="008068E7" w:rsidP="00912671">
            <w:pPr>
              <w:ind w:right="-72"/>
              <w:jc w:val="right"/>
              <w:rPr>
                <w:rFonts w:ascii="Arial" w:eastAsia="Arial Unicode MS" w:hAnsi="Arial" w:cs="Arial"/>
                <w:sz w:val="18"/>
                <w:szCs w:val="18"/>
                <w:lang w:bidi="ar-SA"/>
              </w:rPr>
            </w:pPr>
          </w:p>
        </w:tc>
        <w:tc>
          <w:tcPr>
            <w:tcW w:w="1276" w:type="dxa"/>
            <w:shd w:val="clear" w:color="auto" w:fill="auto"/>
          </w:tcPr>
          <w:p w14:paraId="520D5F1E" w14:textId="77777777" w:rsidR="008068E7" w:rsidRPr="00717AFF" w:rsidRDefault="008068E7" w:rsidP="00912671">
            <w:pPr>
              <w:ind w:right="-72"/>
              <w:jc w:val="right"/>
              <w:rPr>
                <w:rFonts w:ascii="Arial" w:eastAsia="Arial Unicode MS" w:hAnsi="Arial" w:cs="Arial"/>
                <w:sz w:val="18"/>
                <w:szCs w:val="18"/>
                <w:lang w:bidi="ar-SA"/>
              </w:rPr>
            </w:pPr>
          </w:p>
        </w:tc>
      </w:tr>
      <w:tr w:rsidR="008068E7" w:rsidRPr="00717AFF" w14:paraId="62B3F6A2" w14:textId="77777777" w:rsidTr="00F47306">
        <w:tc>
          <w:tcPr>
            <w:tcW w:w="3004" w:type="dxa"/>
            <w:shd w:val="clear" w:color="auto" w:fill="auto"/>
          </w:tcPr>
          <w:p w14:paraId="33227110" w14:textId="77777777" w:rsidR="008068E7" w:rsidRPr="00717AFF" w:rsidRDefault="008068E7" w:rsidP="00912671">
            <w:pPr>
              <w:ind w:left="-72"/>
              <w:rPr>
                <w:rFonts w:ascii="Arial" w:eastAsia="Arial Unicode MS" w:hAnsi="Arial" w:cs="Arial"/>
                <w:sz w:val="18"/>
                <w:szCs w:val="18"/>
                <w:cs/>
              </w:rPr>
            </w:pPr>
            <w:r w:rsidRPr="00717AFF">
              <w:rPr>
                <w:rFonts w:ascii="Arial" w:eastAsia="Arial Unicode MS" w:hAnsi="Arial" w:cs="Arial"/>
                <w:sz w:val="18"/>
                <w:szCs w:val="18"/>
              </w:rPr>
              <w:t>Right-of-use assets</w:t>
            </w:r>
          </w:p>
        </w:tc>
        <w:tc>
          <w:tcPr>
            <w:tcW w:w="1418" w:type="dxa"/>
            <w:shd w:val="clear" w:color="auto" w:fill="auto"/>
            <w:vAlign w:val="bottom"/>
          </w:tcPr>
          <w:p w14:paraId="4B583A4B"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w:t>
            </w:r>
          </w:p>
        </w:tc>
        <w:tc>
          <w:tcPr>
            <w:tcW w:w="1630" w:type="dxa"/>
            <w:shd w:val="clear" w:color="auto" w:fill="auto"/>
            <w:vAlign w:val="bottom"/>
          </w:tcPr>
          <w:p w14:paraId="12C13407"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w:t>
            </w:r>
          </w:p>
        </w:tc>
        <w:tc>
          <w:tcPr>
            <w:tcW w:w="1630" w:type="dxa"/>
            <w:shd w:val="clear" w:color="auto" w:fill="auto"/>
            <w:vAlign w:val="bottom"/>
          </w:tcPr>
          <w:p w14:paraId="18F5AFC9"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323</w:t>
            </w:r>
          </w:p>
        </w:tc>
        <w:tc>
          <w:tcPr>
            <w:tcW w:w="1276" w:type="dxa"/>
            <w:shd w:val="clear" w:color="auto" w:fill="auto"/>
            <w:vAlign w:val="bottom"/>
          </w:tcPr>
          <w:p w14:paraId="24657130"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323</w:t>
            </w:r>
          </w:p>
        </w:tc>
      </w:tr>
      <w:tr w:rsidR="008068E7" w:rsidRPr="00717AFF" w14:paraId="74A111D3" w14:textId="77777777" w:rsidTr="00F47306">
        <w:tc>
          <w:tcPr>
            <w:tcW w:w="3004" w:type="dxa"/>
            <w:shd w:val="clear" w:color="auto" w:fill="auto"/>
          </w:tcPr>
          <w:p w14:paraId="2D098789" w14:textId="77777777" w:rsidR="008068E7" w:rsidRPr="00717AFF" w:rsidRDefault="008068E7" w:rsidP="00912671">
            <w:pPr>
              <w:ind w:left="-72"/>
              <w:rPr>
                <w:rFonts w:ascii="Arial" w:eastAsia="Arial Unicode MS" w:hAnsi="Arial" w:cs="Arial"/>
                <w:sz w:val="18"/>
                <w:szCs w:val="18"/>
                <w:cs/>
              </w:rPr>
            </w:pPr>
            <w:r w:rsidRPr="00717AFF">
              <w:rPr>
                <w:rFonts w:ascii="Arial" w:eastAsia="Arial Unicode MS" w:hAnsi="Arial" w:cs="Arial"/>
                <w:sz w:val="18"/>
                <w:szCs w:val="18"/>
              </w:rPr>
              <w:t>Other non-current assets</w:t>
            </w:r>
          </w:p>
        </w:tc>
        <w:tc>
          <w:tcPr>
            <w:tcW w:w="1418" w:type="dxa"/>
            <w:shd w:val="clear" w:color="auto" w:fill="auto"/>
            <w:vAlign w:val="bottom"/>
          </w:tcPr>
          <w:p w14:paraId="61A14EB6"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62</w:t>
            </w:r>
          </w:p>
        </w:tc>
        <w:tc>
          <w:tcPr>
            <w:tcW w:w="1630" w:type="dxa"/>
            <w:shd w:val="clear" w:color="auto" w:fill="auto"/>
            <w:vAlign w:val="bottom"/>
          </w:tcPr>
          <w:p w14:paraId="045581F3"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w:t>
            </w:r>
          </w:p>
        </w:tc>
        <w:tc>
          <w:tcPr>
            <w:tcW w:w="1630" w:type="dxa"/>
            <w:shd w:val="clear" w:color="auto" w:fill="auto"/>
            <w:vAlign w:val="bottom"/>
          </w:tcPr>
          <w:p w14:paraId="5F66F4FB"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(8)</w:t>
            </w:r>
          </w:p>
        </w:tc>
        <w:tc>
          <w:tcPr>
            <w:tcW w:w="1276" w:type="dxa"/>
            <w:shd w:val="clear" w:color="auto" w:fill="auto"/>
            <w:vAlign w:val="bottom"/>
          </w:tcPr>
          <w:p w14:paraId="0BD139BF"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54</w:t>
            </w:r>
          </w:p>
        </w:tc>
      </w:tr>
      <w:tr w:rsidR="008068E7" w:rsidRPr="00076511" w14:paraId="102CE89D" w14:textId="77777777" w:rsidTr="00F47306">
        <w:tc>
          <w:tcPr>
            <w:tcW w:w="3004" w:type="dxa"/>
            <w:shd w:val="clear" w:color="auto" w:fill="auto"/>
          </w:tcPr>
          <w:p w14:paraId="6235C9C1" w14:textId="77777777" w:rsidR="008068E7" w:rsidRPr="00076511" w:rsidRDefault="008068E7" w:rsidP="00912671">
            <w:pPr>
              <w:ind w:left="-72"/>
              <w:rPr>
                <w:rFonts w:ascii="Arial" w:eastAsia="Arial Unicode MS" w:hAnsi="Arial" w:cs="Arial"/>
                <w:sz w:val="10"/>
                <w:szCs w:val="10"/>
              </w:rPr>
            </w:pPr>
          </w:p>
        </w:tc>
        <w:tc>
          <w:tcPr>
            <w:tcW w:w="1418" w:type="dxa"/>
            <w:tcBorders>
              <w:top w:val="single" w:sz="4" w:space="0" w:color="auto"/>
            </w:tcBorders>
            <w:shd w:val="clear" w:color="auto" w:fill="auto"/>
          </w:tcPr>
          <w:p w14:paraId="4489E5ED" w14:textId="77777777" w:rsidR="008068E7" w:rsidRPr="00076511" w:rsidRDefault="008068E7" w:rsidP="00912671">
            <w:pPr>
              <w:ind w:right="-72"/>
              <w:jc w:val="right"/>
              <w:rPr>
                <w:rFonts w:ascii="Arial" w:eastAsia="Arial Unicode MS" w:hAnsi="Arial" w:cs="Arial"/>
                <w:sz w:val="10"/>
                <w:szCs w:val="10"/>
                <w:lang w:bidi="ar-SA"/>
              </w:rPr>
            </w:pPr>
          </w:p>
        </w:tc>
        <w:tc>
          <w:tcPr>
            <w:tcW w:w="1630" w:type="dxa"/>
            <w:tcBorders>
              <w:top w:val="single" w:sz="4" w:space="0" w:color="auto"/>
            </w:tcBorders>
            <w:shd w:val="clear" w:color="auto" w:fill="auto"/>
          </w:tcPr>
          <w:p w14:paraId="794695C1" w14:textId="77777777" w:rsidR="008068E7" w:rsidRPr="00076511" w:rsidRDefault="008068E7" w:rsidP="00912671">
            <w:pPr>
              <w:ind w:right="-72"/>
              <w:jc w:val="right"/>
              <w:rPr>
                <w:rFonts w:ascii="Arial" w:eastAsia="Arial Unicode MS" w:hAnsi="Arial" w:cs="Arial"/>
                <w:sz w:val="10"/>
                <w:szCs w:val="10"/>
                <w:lang w:bidi="ar-SA"/>
              </w:rPr>
            </w:pPr>
          </w:p>
        </w:tc>
        <w:tc>
          <w:tcPr>
            <w:tcW w:w="1630" w:type="dxa"/>
            <w:tcBorders>
              <w:top w:val="single" w:sz="4" w:space="0" w:color="auto"/>
            </w:tcBorders>
            <w:shd w:val="clear" w:color="auto" w:fill="auto"/>
          </w:tcPr>
          <w:p w14:paraId="23EBF318" w14:textId="77777777" w:rsidR="008068E7" w:rsidRPr="00076511" w:rsidRDefault="008068E7" w:rsidP="00912671">
            <w:pPr>
              <w:ind w:right="-72"/>
              <w:jc w:val="right"/>
              <w:rPr>
                <w:rFonts w:ascii="Arial" w:eastAsia="Arial Unicode MS" w:hAnsi="Arial" w:cs="Arial"/>
                <w:sz w:val="10"/>
                <w:szCs w:val="10"/>
                <w:lang w:bidi="ar-SA"/>
              </w:rPr>
            </w:pPr>
          </w:p>
        </w:tc>
        <w:tc>
          <w:tcPr>
            <w:tcW w:w="1276" w:type="dxa"/>
            <w:tcBorders>
              <w:top w:val="single" w:sz="4" w:space="0" w:color="auto"/>
            </w:tcBorders>
            <w:shd w:val="clear" w:color="auto" w:fill="auto"/>
          </w:tcPr>
          <w:p w14:paraId="2DD99B70" w14:textId="77777777" w:rsidR="008068E7" w:rsidRPr="00076511" w:rsidRDefault="008068E7" w:rsidP="00912671">
            <w:pPr>
              <w:ind w:right="-72"/>
              <w:jc w:val="right"/>
              <w:rPr>
                <w:rFonts w:ascii="Arial" w:eastAsia="Arial Unicode MS" w:hAnsi="Arial" w:cs="Arial"/>
                <w:sz w:val="10"/>
                <w:szCs w:val="10"/>
                <w:lang w:bidi="ar-SA"/>
              </w:rPr>
            </w:pPr>
          </w:p>
        </w:tc>
      </w:tr>
      <w:tr w:rsidR="008068E7" w:rsidRPr="00717AFF" w14:paraId="1CF1FC20" w14:textId="77777777" w:rsidTr="00F47306">
        <w:tc>
          <w:tcPr>
            <w:tcW w:w="3004" w:type="dxa"/>
            <w:shd w:val="clear" w:color="auto" w:fill="auto"/>
          </w:tcPr>
          <w:p w14:paraId="25E4891B" w14:textId="77777777" w:rsidR="008068E7" w:rsidRPr="00717AFF" w:rsidRDefault="008068E7" w:rsidP="00912671">
            <w:pPr>
              <w:ind w:left="-72"/>
              <w:rPr>
                <w:rFonts w:ascii="Arial" w:eastAsia="Arial Unicode MS" w:hAnsi="Arial" w:cs="Arial"/>
                <w:b/>
                <w:bCs/>
                <w:sz w:val="18"/>
                <w:szCs w:val="18"/>
                <w:cs/>
              </w:rPr>
            </w:pPr>
            <w:r w:rsidRPr="00717AFF">
              <w:rPr>
                <w:rFonts w:ascii="Arial" w:eastAsia="Arial Unicode MS" w:hAnsi="Arial" w:cs="Arial"/>
                <w:b/>
                <w:bCs/>
                <w:sz w:val="18"/>
                <w:szCs w:val="18"/>
              </w:rPr>
              <w:t>Total non-current assets</w:t>
            </w:r>
          </w:p>
        </w:tc>
        <w:tc>
          <w:tcPr>
            <w:tcW w:w="1418" w:type="dxa"/>
            <w:tcBorders>
              <w:bottom w:val="single" w:sz="4" w:space="0" w:color="auto"/>
            </w:tcBorders>
            <w:shd w:val="clear" w:color="auto" w:fill="auto"/>
            <w:vAlign w:val="bottom"/>
          </w:tcPr>
          <w:p w14:paraId="4B6CA1E1"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62</w:t>
            </w:r>
          </w:p>
        </w:tc>
        <w:tc>
          <w:tcPr>
            <w:tcW w:w="1630" w:type="dxa"/>
            <w:tcBorders>
              <w:bottom w:val="single" w:sz="4" w:space="0" w:color="auto"/>
            </w:tcBorders>
            <w:shd w:val="clear" w:color="auto" w:fill="auto"/>
            <w:vAlign w:val="bottom"/>
          </w:tcPr>
          <w:p w14:paraId="218B231C"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w:t>
            </w:r>
          </w:p>
        </w:tc>
        <w:tc>
          <w:tcPr>
            <w:tcW w:w="1630" w:type="dxa"/>
            <w:tcBorders>
              <w:bottom w:val="single" w:sz="4" w:space="0" w:color="auto"/>
            </w:tcBorders>
            <w:shd w:val="clear" w:color="auto" w:fill="auto"/>
            <w:vAlign w:val="bottom"/>
          </w:tcPr>
          <w:p w14:paraId="71CEB200"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315</w:t>
            </w:r>
          </w:p>
        </w:tc>
        <w:tc>
          <w:tcPr>
            <w:tcW w:w="1276" w:type="dxa"/>
            <w:tcBorders>
              <w:bottom w:val="single" w:sz="4" w:space="0" w:color="auto"/>
            </w:tcBorders>
            <w:shd w:val="clear" w:color="auto" w:fill="auto"/>
            <w:vAlign w:val="bottom"/>
          </w:tcPr>
          <w:p w14:paraId="218F991F"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377</w:t>
            </w:r>
          </w:p>
        </w:tc>
      </w:tr>
      <w:tr w:rsidR="008068E7" w:rsidRPr="00076511" w14:paraId="7F5DED5B" w14:textId="77777777" w:rsidTr="00F47306">
        <w:tc>
          <w:tcPr>
            <w:tcW w:w="3004" w:type="dxa"/>
            <w:shd w:val="clear" w:color="auto" w:fill="auto"/>
          </w:tcPr>
          <w:p w14:paraId="0A622481" w14:textId="77777777" w:rsidR="008068E7" w:rsidRPr="00076511" w:rsidRDefault="008068E7" w:rsidP="00912671">
            <w:pPr>
              <w:ind w:left="-72"/>
              <w:rPr>
                <w:rFonts w:ascii="Arial" w:eastAsia="Arial Unicode MS" w:hAnsi="Arial" w:cs="Arial"/>
                <w:b/>
                <w:bCs/>
                <w:sz w:val="10"/>
                <w:szCs w:val="10"/>
                <w:cs/>
              </w:rPr>
            </w:pPr>
          </w:p>
        </w:tc>
        <w:tc>
          <w:tcPr>
            <w:tcW w:w="1418" w:type="dxa"/>
            <w:tcBorders>
              <w:top w:val="single" w:sz="4" w:space="0" w:color="auto"/>
            </w:tcBorders>
            <w:shd w:val="clear" w:color="auto" w:fill="auto"/>
          </w:tcPr>
          <w:p w14:paraId="721F2A46" w14:textId="77777777" w:rsidR="008068E7" w:rsidRPr="00076511" w:rsidRDefault="008068E7" w:rsidP="00912671">
            <w:pPr>
              <w:ind w:right="-72"/>
              <w:jc w:val="right"/>
              <w:rPr>
                <w:rFonts w:ascii="Arial" w:eastAsia="Arial Unicode MS" w:hAnsi="Arial" w:cs="Arial"/>
                <w:b/>
                <w:bCs/>
                <w:sz w:val="10"/>
                <w:szCs w:val="10"/>
                <w:lang w:bidi="ar-SA"/>
              </w:rPr>
            </w:pPr>
          </w:p>
        </w:tc>
        <w:tc>
          <w:tcPr>
            <w:tcW w:w="1630" w:type="dxa"/>
            <w:tcBorders>
              <w:top w:val="single" w:sz="4" w:space="0" w:color="auto"/>
            </w:tcBorders>
            <w:shd w:val="clear" w:color="auto" w:fill="auto"/>
          </w:tcPr>
          <w:p w14:paraId="30A5AF39" w14:textId="77777777" w:rsidR="008068E7" w:rsidRPr="00076511" w:rsidRDefault="008068E7" w:rsidP="00912671">
            <w:pPr>
              <w:ind w:right="-72"/>
              <w:jc w:val="right"/>
              <w:rPr>
                <w:rFonts w:ascii="Arial" w:eastAsia="Arial Unicode MS" w:hAnsi="Arial" w:cs="Arial"/>
                <w:b/>
                <w:bCs/>
                <w:sz w:val="10"/>
                <w:szCs w:val="10"/>
                <w:lang w:bidi="ar-SA"/>
              </w:rPr>
            </w:pPr>
          </w:p>
        </w:tc>
        <w:tc>
          <w:tcPr>
            <w:tcW w:w="1630" w:type="dxa"/>
            <w:tcBorders>
              <w:top w:val="single" w:sz="4" w:space="0" w:color="auto"/>
            </w:tcBorders>
            <w:shd w:val="clear" w:color="auto" w:fill="auto"/>
          </w:tcPr>
          <w:p w14:paraId="5F3FF7D8" w14:textId="77777777" w:rsidR="008068E7" w:rsidRPr="00076511" w:rsidRDefault="008068E7" w:rsidP="00912671">
            <w:pPr>
              <w:ind w:right="-72"/>
              <w:jc w:val="right"/>
              <w:rPr>
                <w:rFonts w:ascii="Arial" w:eastAsia="Arial Unicode MS" w:hAnsi="Arial" w:cs="Arial"/>
                <w:b/>
                <w:bCs/>
                <w:sz w:val="10"/>
                <w:szCs w:val="10"/>
                <w:lang w:bidi="ar-SA"/>
              </w:rPr>
            </w:pPr>
          </w:p>
        </w:tc>
        <w:tc>
          <w:tcPr>
            <w:tcW w:w="1276" w:type="dxa"/>
            <w:tcBorders>
              <w:top w:val="single" w:sz="4" w:space="0" w:color="auto"/>
            </w:tcBorders>
            <w:shd w:val="clear" w:color="auto" w:fill="auto"/>
          </w:tcPr>
          <w:p w14:paraId="34140704" w14:textId="77777777" w:rsidR="008068E7" w:rsidRPr="00076511" w:rsidRDefault="008068E7" w:rsidP="00912671">
            <w:pPr>
              <w:ind w:right="-72"/>
              <w:jc w:val="right"/>
              <w:rPr>
                <w:rFonts w:ascii="Arial" w:eastAsia="Arial Unicode MS" w:hAnsi="Arial" w:cs="Arial"/>
                <w:b/>
                <w:bCs/>
                <w:sz w:val="10"/>
                <w:szCs w:val="10"/>
                <w:lang w:bidi="ar-SA"/>
              </w:rPr>
            </w:pPr>
          </w:p>
        </w:tc>
      </w:tr>
      <w:tr w:rsidR="008068E7" w:rsidRPr="00717AFF" w14:paraId="33460A89" w14:textId="77777777" w:rsidTr="00F47306">
        <w:tc>
          <w:tcPr>
            <w:tcW w:w="3004" w:type="dxa"/>
            <w:shd w:val="clear" w:color="auto" w:fill="auto"/>
          </w:tcPr>
          <w:p w14:paraId="5167B225" w14:textId="77777777" w:rsidR="008068E7" w:rsidRPr="00717AFF" w:rsidRDefault="008068E7" w:rsidP="00912671">
            <w:pPr>
              <w:ind w:left="-72"/>
              <w:rPr>
                <w:rFonts w:ascii="Arial" w:eastAsia="Arial Unicode MS" w:hAnsi="Arial" w:cs="Arial"/>
                <w:b/>
                <w:bCs/>
                <w:sz w:val="18"/>
                <w:szCs w:val="18"/>
                <w:cs/>
              </w:rPr>
            </w:pPr>
            <w:r w:rsidRPr="00717AFF">
              <w:rPr>
                <w:rFonts w:ascii="Arial" w:eastAsia="Arial Unicode MS" w:hAnsi="Arial" w:cs="Arial"/>
                <w:b/>
                <w:bCs/>
                <w:sz w:val="18"/>
                <w:szCs w:val="18"/>
              </w:rPr>
              <w:t>Total assets</w:t>
            </w:r>
          </w:p>
        </w:tc>
        <w:tc>
          <w:tcPr>
            <w:tcW w:w="1418" w:type="dxa"/>
            <w:tcBorders>
              <w:bottom w:val="single" w:sz="4" w:space="0" w:color="auto"/>
            </w:tcBorders>
            <w:shd w:val="clear" w:color="auto" w:fill="auto"/>
            <w:vAlign w:val="bottom"/>
          </w:tcPr>
          <w:p w14:paraId="122A1979"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1,323</w:t>
            </w:r>
          </w:p>
        </w:tc>
        <w:tc>
          <w:tcPr>
            <w:tcW w:w="1630" w:type="dxa"/>
            <w:tcBorders>
              <w:bottom w:val="single" w:sz="4" w:space="0" w:color="auto"/>
            </w:tcBorders>
            <w:shd w:val="clear" w:color="auto" w:fill="auto"/>
            <w:vAlign w:val="bottom"/>
          </w:tcPr>
          <w:p w14:paraId="741FFD3D"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(3)</w:t>
            </w:r>
          </w:p>
        </w:tc>
        <w:tc>
          <w:tcPr>
            <w:tcW w:w="1630" w:type="dxa"/>
            <w:tcBorders>
              <w:bottom w:val="single" w:sz="4" w:space="0" w:color="auto"/>
            </w:tcBorders>
            <w:shd w:val="clear" w:color="auto" w:fill="auto"/>
            <w:vAlign w:val="bottom"/>
          </w:tcPr>
          <w:p w14:paraId="0A42F58A"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297</w:t>
            </w:r>
          </w:p>
        </w:tc>
        <w:tc>
          <w:tcPr>
            <w:tcW w:w="1276" w:type="dxa"/>
            <w:tcBorders>
              <w:bottom w:val="single" w:sz="4" w:space="0" w:color="auto"/>
            </w:tcBorders>
            <w:shd w:val="clear" w:color="auto" w:fill="auto"/>
            <w:vAlign w:val="bottom"/>
          </w:tcPr>
          <w:p w14:paraId="45D263A8"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1,617</w:t>
            </w:r>
          </w:p>
        </w:tc>
      </w:tr>
      <w:tr w:rsidR="008068E7" w:rsidRPr="00717AFF" w14:paraId="657BDD20" w14:textId="77777777" w:rsidTr="00F47306">
        <w:tc>
          <w:tcPr>
            <w:tcW w:w="3004" w:type="dxa"/>
            <w:shd w:val="clear" w:color="auto" w:fill="auto"/>
          </w:tcPr>
          <w:p w14:paraId="210EEFD4" w14:textId="77777777" w:rsidR="008068E7" w:rsidRPr="00717AFF" w:rsidRDefault="008068E7" w:rsidP="00912671">
            <w:pPr>
              <w:ind w:left="-72"/>
              <w:rPr>
                <w:rFonts w:ascii="Arial" w:eastAsia="Arial Unicode MS" w:hAnsi="Arial" w:cs="Arial"/>
                <w:sz w:val="18"/>
                <w:szCs w:val="18"/>
                <w:cs/>
              </w:rPr>
            </w:pPr>
          </w:p>
        </w:tc>
        <w:tc>
          <w:tcPr>
            <w:tcW w:w="1418" w:type="dxa"/>
            <w:tcBorders>
              <w:top w:val="single" w:sz="4" w:space="0" w:color="auto"/>
            </w:tcBorders>
            <w:shd w:val="clear" w:color="auto" w:fill="auto"/>
          </w:tcPr>
          <w:p w14:paraId="55136B7C" w14:textId="77777777" w:rsidR="008068E7" w:rsidRPr="00717AFF" w:rsidRDefault="008068E7" w:rsidP="00912671">
            <w:pPr>
              <w:ind w:right="-72"/>
              <w:jc w:val="right"/>
              <w:rPr>
                <w:rFonts w:ascii="Arial" w:eastAsia="Arial Unicode MS" w:hAnsi="Arial" w:cs="Arial"/>
                <w:sz w:val="18"/>
                <w:szCs w:val="18"/>
                <w:lang w:bidi="ar-SA"/>
              </w:rPr>
            </w:pPr>
          </w:p>
        </w:tc>
        <w:tc>
          <w:tcPr>
            <w:tcW w:w="1630" w:type="dxa"/>
            <w:tcBorders>
              <w:top w:val="single" w:sz="4" w:space="0" w:color="auto"/>
            </w:tcBorders>
            <w:shd w:val="clear" w:color="auto" w:fill="auto"/>
          </w:tcPr>
          <w:p w14:paraId="650F5B39" w14:textId="77777777" w:rsidR="008068E7" w:rsidRPr="00717AFF" w:rsidRDefault="008068E7" w:rsidP="00912671">
            <w:pPr>
              <w:ind w:right="-72"/>
              <w:jc w:val="right"/>
              <w:rPr>
                <w:rFonts w:ascii="Arial" w:eastAsia="Arial Unicode MS" w:hAnsi="Arial" w:cs="Arial"/>
                <w:sz w:val="18"/>
                <w:szCs w:val="18"/>
                <w:lang w:bidi="ar-SA"/>
              </w:rPr>
            </w:pPr>
          </w:p>
        </w:tc>
        <w:tc>
          <w:tcPr>
            <w:tcW w:w="1630" w:type="dxa"/>
            <w:tcBorders>
              <w:top w:val="single" w:sz="4" w:space="0" w:color="auto"/>
            </w:tcBorders>
            <w:shd w:val="clear" w:color="auto" w:fill="auto"/>
          </w:tcPr>
          <w:p w14:paraId="192B781F" w14:textId="77777777" w:rsidR="008068E7" w:rsidRPr="00717AFF" w:rsidRDefault="008068E7" w:rsidP="00912671">
            <w:pPr>
              <w:ind w:right="-72"/>
              <w:jc w:val="right"/>
              <w:rPr>
                <w:rFonts w:ascii="Arial" w:eastAsia="Arial Unicode MS" w:hAnsi="Arial" w:cs="Arial"/>
                <w:sz w:val="18"/>
                <w:szCs w:val="18"/>
                <w:lang w:bidi="ar-SA"/>
              </w:rPr>
            </w:pPr>
          </w:p>
        </w:tc>
        <w:tc>
          <w:tcPr>
            <w:tcW w:w="1276" w:type="dxa"/>
            <w:tcBorders>
              <w:top w:val="single" w:sz="4" w:space="0" w:color="auto"/>
            </w:tcBorders>
            <w:shd w:val="clear" w:color="auto" w:fill="auto"/>
          </w:tcPr>
          <w:p w14:paraId="33ABEBA5" w14:textId="77777777" w:rsidR="008068E7" w:rsidRPr="00717AFF" w:rsidRDefault="008068E7" w:rsidP="00912671">
            <w:pPr>
              <w:ind w:right="-72"/>
              <w:jc w:val="right"/>
              <w:rPr>
                <w:rFonts w:ascii="Arial" w:eastAsia="Arial Unicode MS" w:hAnsi="Arial" w:cs="Arial"/>
                <w:sz w:val="18"/>
                <w:szCs w:val="18"/>
                <w:lang w:bidi="ar-SA"/>
              </w:rPr>
            </w:pPr>
          </w:p>
        </w:tc>
      </w:tr>
      <w:tr w:rsidR="008068E7" w:rsidRPr="00717AFF" w14:paraId="59AB5123" w14:textId="77777777" w:rsidTr="00F47306">
        <w:tc>
          <w:tcPr>
            <w:tcW w:w="3004" w:type="dxa"/>
            <w:shd w:val="clear" w:color="auto" w:fill="auto"/>
          </w:tcPr>
          <w:p w14:paraId="5BDEF9B4" w14:textId="77777777" w:rsidR="008068E7" w:rsidRPr="00717AFF" w:rsidRDefault="008068E7" w:rsidP="00912671">
            <w:pPr>
              <w:ind w:left="-72"/>
              <w:rPr>
                <w:rFonts w:ascii="Arial" w:eastAsia="Arial Unicode MS" w:hAnsi="Arial" w:cs="Arial"/>
                <w:b/>
                <w:bCs/>
                <w:sz w:val="18"/>
                <w:szCs w:val="18"/>
                <w:cs/>
              </w:rPr>
            </w:pPr>
            <w:r w:rsidRPr="00717AFF">
              <w:rPr>
                <w:rFonts w:ascii="Arial" w:eastAsia="Arial Unicode MS" w:hAnsi="Arial" w:cs="Arial"/>
                <w:b/>
                <w:bCs/>
                <w:sz w:val="18"/>
                <w:szCs w:val="18"/>
              </w:rPr>
              <w:t>Liabilities and equity</w:t>
            </w:r>
          </w:p>
        </w:tc>
        <w:tc>
          <w:tcPr>
            <w:tcW w:w="1418" w:type="dxa"/>
            <w:shd w:val="clear" w:color="auto" w:fill="auto"/>
          </w:tcPr>
          <w:p w14:paraId="141E4982" w14:textId="77777777" w:rsidR="008068E7" w:rsidRPr="00717AFF" w:rsidRDefault="008068E7" w:rsidP="00912671">
            <w:pPr>
              <w:ind w:right="-72"/>
              <w:jc w:val="right"/>
              <w:rPr>
                <w:rFonts w:ascii="Arial" w:eastAsia="Arial Unicode MS" w:hAnsi="Arial" w:cs="Arial"/>
                <w:b/>
                <w:bCs/>
                <w:sz w:val="18"/>
                <w:szCs w:val="18"/>
                <w:lang w:bidi="ar-SA"/>
              </w:rPr>
            </w:pPr>
          </w:p>
        </w:tc>
        <w:tc>
          <w:tcPr>
            <w:tcW w:w="1630" w:type="dxa"/>
            <w:shd w:val="clear" w:color="auto" w:fill="auto"/>
          </w:tcPr>
          <w:p w14:paraId="68F6AEE8" w14:textId="77777777" w:rsidR="008068E7" w:rsidRPr="00717AFF" w:rsidRDefault="008068E7" w:rsidP="00912671">
            <w:pPr>
              <w:ind w:right="-72"/>
              <w:jc w:val="right"/>
              <w:rPr>
                <w:rFonts w:ascii="Arial" w:eastAsia="Arial Unicode MS" w:hAnsi="Arial" w:cs="Arial"/>
                <w:b/>
                <w:bCs/>
                <w:sz w:val="18"/>
                <w:szCs w:val="18"/>
                <w:lang w:bidi="ar-SA"/>
              </w:rPr>
            </w:pPr>
          </w:p>
        </w:tc>
        <w:tc>
          <w:tcPr>
            <w:tcW w:w="1630" w:type="dxa"/>
            <w:shd w:val="clear" w:color="auto" w:fill="auto"/>
          </w:tcPr>
          <w:p w14:paraId="5AA0DA57" w14:textId="77777777" w:rsidR="008068E7" w:rsidRPr="00717AFF" w:rsidRDefault="008068E7" w:rsidP="00912671">
            <w:pPr>
              <w:ind w:right="-72"/>
              <w:jc w:val="right"/>
              <w:rPr>
                <w:rFonts w:ascii="Arial" w:eastAsia="Arial Unicode MS" w:hAnsi="Arial" w:cs="Arial"/>
                <w:b/>
                <w:bCs/>
                <w:sz w:val="18"/>
                <w:szCs w:val="18"/>
                <w:lang w:bidi="ar-SA"/>
              </w:rPr>
            </w:pPr>
          </w:p>
        </w:tc>
        <w:tc>
          <w:tcPr>
            <w:tcW w:w="1276" w:type="dxa"/>
            <w:shd w:val="clear" w:color="auto" w:fill="auto"/>
          </w:tcPr>
          <w:p w14:paraId="67E51033" w14:textId="77777777" w:rsidR="008068E7" w:rsidRPr="00717AFF" w:rsidRDefault="008068E7" w:rsidP="00912671">
            <w:pPr>
              <w:ind w:right="-72"/>
              <w:jc w:val="right"/>
              <w:rPr>
                <w:rFonts w:ascii="Arial" w:eastAsia="Arial Unicode MS" w:hAnsi="Arial" w:cs="Arial"/>
                <w:b/>
                <w:bCs/>
                <w:sz w:val="18"/>
                <w:szCs w:val="18"/>
                <w:lang w:bidi="ar-SA"/>
              </w:rPr>
            </w:pPr>
          </w:p>
        </w:tc>
      </w:tr>
      <w:tr w:rsidR="008068E7" w:rsidRPr="00717AFF" w14:paraId="74563F08" w14:textId="77777777" w:rsidTr="00F47306">
        <w:tc>
          <w:tcPr>
            <w:tcW w:w="3004" w:type="dxa"/>
            <w:shd w:val="clear" w:color="auto" w:fill="auto"/>
          </w:tcPr>
          <w:p w14:paraId="1C54990A" w14:textId="77777777" w:rsidR="008068E7" w:rsidRPr="00717AFF" w:rsidRDefault="008068E7" w:rsidP="00912671">
            <w:pPr>
              <w:ind w:left="-72"/>
              <w:rPr>
                <w:rFonts w:ascii="Arial" w:eastAsia="Arial Unicode MS" w:hAnsi="Arial" w:cs="Arial"/>
                <w:b/>
                <w:bCs/>
                <w:sz w:val="12"/>
                <w:szCs w:val="12"/>
                <w:cs/>
              </w:rPr>
            </w:pPr>
          </w:p>
        </w:tc>
        <w:tc>
          <w:tcPr>
            <w:tcW w:w="1418" w:type="dxa"/>
            <w:shd w:val="clear" w:color="auto" w:fill="auto"/>
          </w:tcPr>
          <w:p w14:paraId="747FC8A1" w14:textId="77777777" w:rsidR="008068E7" w:rsidRPr="00717AFF" w:rsidRDefault="008068E7" w:rsidP="00912671">
            <w:pPr>
              <w:ind w:right="-72"/>
              <w:jc w:val="right"/>
              <w:rPr>
                <w:rFonts w:ascii="Arial" w:eastAsia="Arial Unicode MS" w:hAnsi="Arial" w:cs="Arial"/>
                <w:b/>
                <w:bCs/>
                <w:sz w:val="12"/>
                <w:szCs w:val="12"/>
                <w:lang w:bidi="ar-SA"/>
              </w:rPr>
            </w:pPr>
          </w:p>
        </w:tc>
        <w:tc>
          <w:tcPr>
            <w:tcW w:w="1630" w:type="dxa"/>
            <w:shd w:val="clear" w:color="auto" w:fill="auto"/>
          </w:tcPr>
          <w:p w14:paraId="6540CAF0" w14:textId="77777777" w:rsidR="008068E7" w:rsidRPr="00717AFF" w:rsidRDefault="008068E7" w:rsidP="00912671">
            <w:pPr>
              <w:ind w:right="-72"/>
              <w:jc w:val="right"/>
              <w:rPr>
                <w:rFonts w:ascii="Arial" w:eastAsia="Arial Unicode MS" w:hAnsi="Arial" w:cs="Arial"/>
                <w:b/>
                <w:bCs/>
                <w:sz w:val="12"/>
                <w:szCs w:val="12"/>
                <w:lang w:bidi="ar-SA"/>
              </w:rPr>
            </w:pPr>
          </w:p>
        </w:tc>
        <w:tc>
          <w:tcPr>
            <w:tcW w:w="1630" w:type="dxa"/>
            <w:shd w:val="clear" w:color="auto" w:fill="auto"/>
          </w:tcPr>
          <w:p w14:paraId="01B63C2C" w14:textId="77777777" w:rsidR="008068E7" w:rsidRPr="00717AFF" w:rsidRDefault="008068E7" w:rsidP="00912671">
            <w:pPr>
              <w:ind w:right="-72"/>
              <w:jc w:val="right"/>
              <w:rPr>
                <w:rFonts w:ascii="Arial" w:eastAsia="Arial Unicode MS" w:hAnsi="Arial" w:cs="Arial"/>
                <w:b/>
                <w:bCs/>
                <w:sz w:val="12"/>
                <w:szCs w:val="12"/>
                <w:lang w:bidi="ar-SA"/>
              </w:rPr>
            </w:pPr>
          </w:p>
        </w:tc>
        <w:tc>
          <w:tcPr>
            <w:tcW w:w="1276" w:type="dxa"/>
            <w:shd w:val="clear" w:color="auto" w:fill="auto"/>
          </w:tcPr>
          <w:p w14:paraId="472F1570" w14:textId="77777777" w:rsidR="008068E7" w:rsidRPr="00717AFF" w:rsidRDefault="008068E7" w:rsidP="00912671">
            <w:pPr>
              <w:ind w:right="-72"/>
              <w:jc w:val="right"/>
              <w:rPr>
                <w:rFonts w:ascii="Arial" w:eastAsia="Arial Unicode MS" w:hAnsi="Arial" w:cs="Arial"/>
                <w:b/>
                <w:bCs/>
                <w:sz w:val="12"/>
                <w:szCs w:val="12"/>
                <w:lang w:bidi="ar-SA"/>
              </w:rPr>
            </w:pPr>
          </w:p>
        </w:tc>
      </w:tr>
      <w:tr w:rsidR="008068E7" w:rsidRPr="00717AFF" w14:paraId="48A93AAE" w14:textId="77777777" w:rsidTr="00F47306">
        <w:tc>
          <w:tcPr>
            <w:tcW w:w="3004" w:type="dxa"/>
            <w:shd w:val="clear" w:color="auto" w:fill="auto"/>
          </w:tcPr>
          <w:p w14:paraId="2BBD027B" w14:textId="77777777" w:rsidR="008068E7" w:rsidRPr="00717AFF" w:rsidRDefault="008068E7" w:rsidP="00912671">
            <w:pPr>
              <w:ind w:left="-72"/>
              <w:rPr>
                <w:rFonts w:ascii="Arial" w:eastAsia="Arial Unicode MS" w:hAnsi="Arial" w:cs="Arial"/>
                <w:b/>
                <w:bCs/>
                <w:sz w:val="18"/>
                <w:szCs w:val="18"/>
                <w:cs/>
              </w:rPr>
            </w:pPr>
            <w:r w:rsidRPr="00717AFF">
              <w:rPr>
                <w:rFonts w:ascii="Arial" w:eastAsia="Arial Unicode MS" w:hAnsi="Arial" w:cs="Arial"/>
                <w:b/>
                <w:bCs/>
                <w:sz w:val="18"/>
                <w:szCs w:val="18"/>
              </w:rPr>
              <w:t>Current liabilities</w:t>
            </w:r>
          </w:p>
        </w:tc>
        <w:tc>
          <w:tcPr>
            <w:tcW w:w="1418" w:type="dxa"/>
            <w:shd w:val="clear" w:color="auto" w:fill="auto"/>
          </w:tcPr>
          <w:p w14:paraId="0D14E3CE" w14:textId="77777777" w:rsidR="008068E7" w:rsidRPr="00717AFF" w:rsidRDefault="008068E7" w:rsidP="00912671">
            <w:pPr>
              <w:ind w:right="-72"/>
              <w:jc w:val="right"/>
              <w:rPr>
                <w:rFonts w:ascii="Arial" w:eastAsia="Arial Unicode MS" w:hAnsi="Arial" w:cs="Arial"/>
                <w:b/>
                <w:bCs/>
                <w:sz w:val="18"/>
                <w:szCs w:val="18"/>
                <w:lang w:bidi="ar-SA"/>
              </w:rPr>
            </w:pPr>
          </w:p>
        </w:tc>
        <w:tc>
          <w:tcPr>
            <w:tcW w:w="1630" w:type="dxa"/>
            <w:shd w:val="clear" w:color="auto" w:fill="auto"/>
          </w:tcPr>
          <w:p w14:paraId="7574155F" w14:textId="77777777" w:rsidR="008068E7" w:rsidRPr="00717AFF" w:rsidRDefault="008068E7" w:rsidP="00912671">
            <w:pPr>
              <w:ind w:right="-72"/>
              <w:jc w:val="right"/>
              <w:rPr>
                <w:rFonts w:ascii="Arial" w:eastAsia="Arial Unicode MS" w:hAnsi="Arial" w:cs="Arial"/>
                <w:b/>
                <w:bCs/>
                <w:sz w:val="18"/>
                <w:szCs w:val="18"/>
                <w:lang w:bidi="ar-SA"/>
              </w:rPr>
            </w:pPr>
          </w:p>
        </w:tc>
        <w:tc>
          <w:tcPr>
            <w:tcW w:w="1630" w:type="dxa"/>
            <w:shd w:val="clear" w:color="auto" w:fill="auto"/>
          </w:tcPr>
          <w:p w14:paraId="0164DEEB" w14:textId="77777777" w:rsidR="008068E7" w:rsidRPr="00717AFF" w:rsidRDefault="008068E7" w:rsidP="00912671">
            <w:pPr>
              <w:ind w:right="-72"/>
              <w:jc w:val="right"/>
              <w:rPr>
                <w:rFonts w:ascii="Arial" w:eastAsia="Arial Unicode MS" w:hAnsi="Arial" w:cs="Arial"/>
                <w:b/>
                <w:bCs/>
                <w:sz w:val="18"/>
                <w:szCs w:val="18"/>
                <w:lang w:bidi="ar-SA"/>
              </w:rPr>
            </w:pPr>
          </w:p>
        </w:tc>
        <w:tc>
          <w:tcPr>
            <w:tcW w:w="1276" w:type="dxa"/>
            <w:shd w:val="clear" w:color="auto" w:fill="auto"/>
          </w:tcPr>
          <w:p w14:paraId="15C88529" w14:textId="77777777" w:rsidR="008068E7" w:rsidRPr="00717AFF" w:rsidRDefault="008068E7" w:rsidP="00912671">
            <w:pPr>
              <w:ind w:right="-72"/>
              <w:jc w:val="right"/>
              <w:rPr>
                <w:rFonts w:ascii="Arial" w:eastAsia="Arial Unicode MS" w:hAnsi="Arial" w:cs="Arial"/>
                <w:b/>
                <w:bCs/>
                <w:sz w:val="18"/>
                <w:szCs w:val="18"/>
                <w:lang w:bidi="ar-SA"/>
              </w:rPr>
            </w:pPr>
          </w:p>
        </w:tc>
      </w:tr>
      <w:tr w:rsidR="008068E7" w:rsidRPr="00717AFF" w14:paraId="681DA852" w14:textId="77777777" w:rsidTr="00F47306">
        <w:tc>
          <w:tcPr>
            <w:tcW w:w="3004" w:type="dxa"/>
            <w:shd w:val="clear" w:color="auto" w:fill="auto"/>
          </w:tcPr>
          <w:p w14:paraId="1F3D00D0" w14:textId="77777777" w:rsidR="008068E7" w:rsidRPr="00717AFF" w:rsidRDefault="008068E7" w:rsidP="00E12FA3">
            <w:pPr>
              <w:ind w:left="-72" w:right="-75"/>
              <w:rPr>
                <w:rFonts w:ascii="Arial" w:eastAsia="Arial Unicode MS" w:hAnsi="Arial" w:cs="Arial"/>
                <w:sz w:val="18"/>
                <w:szCs w:val="18"/>
                <w:cs/>
              </w:rPr>
            </w:pPr>
            <w:r w:rsidRPr="00717AFF">
              <w:rPr>
                <w:rFonts w:ascii="Arial" w:eastAsia="Arial Unicode MS" w:hAnsi="Arial" w:cs="Arial"/>
                <w:sz w:val="18"/>
                <w:szCs w:val="18"/>
              </w:rPr>
              <w:t>C</w:t>
            </w:r>
            <w:r w:rsidRPr="00076511">
              <w:rPr>
                <w:rFonts w:ascii="Arial" w:eastAsia="Arial Unicode MS" w:hAnsi="Arial" w:cs="Arial"/>
                <w:spacing w:val="-2"/>
                <w:sz w:val="18"/>
                <w:szCs w:val="18"/>
              </w:rPr>
              <w:t>urrent portion of lease liabilitie</w:t>
            </w:r>
            <w:r w:rsidRPr="00717AFF">
              <w:rPr>
                <w:rFonts w:ascii="Arial" w:eastAsia="Arial Unicode MS" w:hAnsi="Arial" w:cs="Arial"/>
                <w:sz w:val="18"/>
                <w:szCs w:val="18"/>
              </w:rPr>
              <w:t>s, net</w:t>
            </w:r>
          </w:p>
        </w:tc>
        <w:tc>
          <w:tcPr>
            <w:tcW w:w="1418" w:type="dxa"/>
            <w:tcBorders>
              <w:bottom w:val="single" w:sz="4" w:space="0" w:color="auto"/>
            </w:tcBorders>
            <w:shd w:val="clear" w:color="auto" w:fill="auto"/>
            <w:vAlign w:val="bottom"/>
          </w:tcPr>
          <w:p w14:paraId="0254F466" w14:textId="77777777" w:rsidR="008068E7" w:rsidRPr="00717AFF" w:rsidRDefault="008068E7" w:rsidP="00912671">
            <w:pPr>
              <w:ind w:right="-72"/>
              <w:jc w:val="right"/>
              <w:rPr>
                <w:rFonts w:ascii="Arial" w:hAnsi="Arial" w:cs="Arial"/>
                <w:sz w:val="18"/>
                <w:szCs w:val="18"/>
              </w:rPr>
            </w:pPr>
            <w:r w:rsidRPr="00717AFF">
              <w:rPr>
                <w:rFonts w:ascii="Arial" w:hAnsi="Arial" w:cs="Arial"/>
                <w:sz w:val="18"/>
                <w:szCs w:val="18"/>
              </w:rPr>
              <w:t>-</w:t>
            </w:r>
          </w:p>
        </w:tc>
        <w:tc>
          <w:tcPr>
            <w:tcW w:w="1630" w:type="dxa"/>
            <w:tcBorders>
              <w:bottom w:val="single" w:sz="4" w:space="0" w:color="auto"/>
            </w:tcBorders>
            <w:shd w:val="clear" w:color="auto" w:fill="auto"/>
            <w:vAlign w:val="bottom"/>
          </w:tcPr>
          <w:p w14:paraId="10308F73" w14:textId="77777777" w:rsidR="008068E7" w:rsidRPr="00717AFF" w:rsidRDefault="008068E7" w:rsidP="00912671">
            <w:pPr>
              <w:ind w:right="-72"/>
              <w:jc w:val="right"/>
              <w:rPr>
                <w:rFonts w:ascii="Arial" w:hAnsi="Arial" w:cs="Arial"/>
                <w:sz w:val="18"/>
                <w:szCs w:val="18"/>
              </w:rPr>
            </w:pPr>
            <w:r w:rsidRPr="00717AFF">
              <w:rPr>
                <w:rFonts w:ascii="Arial" w:hAnsi="Arial" w:cs="Arial"/>
                <w:sz w:val="18"/>
                <w:szCs w:val="18"/>
              </w:rPr>
              <w:t>-</w:t>
            </w:r>
          </w:p>
        </w:tc>
        <w:tc>
          <w:tcPr>
            <w:tcW w:w="1630" w:type="dxa"/>
            <w:tcBorders>
              <w:bottom w:val="single" w:sz="4" w:space="0" w:color="auto"/>
            </w:tcBorders>
            <w:shd w:val="clear" w:color="auto" w:fill="auto"/>
            <w:vAlign w:val="bottom"/>
          </w:tcPr>
          <w:p w14:paraId="31FBF091" w14:textId="77777777" w:rsidR="008068E7" w:rsidRPr="00717AFF" w:rsidRDefault="008068E7" w:rsidP="00912671">
            <w:pPr>
              <w:ind w:right="-72"/>
              <w:jc w:val="right"/>
              <w:rPr>
                <w:rFonts w:ascii="Arial" w:hAnsi="Arial" w:cs="Arial"/>
                <w:sz w:val="18"/>
                <w:szCs w:val="18"/>
              </w:rPr>
            </w:pPr>
            <w:r w:rsidRPr="00717AFF">
              <w:rPr>
                <w:rFonts w:ascii="Arial" w:hAnsi="Arial" w:cs="Arial"/>
                <w:sz w:val="18"/>
                <w:szCs w:val="18"/>
              </w:rPr>
              <w:t>21</w:t>
            </w:r>
          </w:p>
        </w:tc>
        <w:tc>
          <w:tcPr>
            <w:tcW w:w="1276" w:type="dxa"/>
            <w:tcBorders>
              <w:bottom w:val="single" w:sz="4" w:space="0" w:color="auto"/>
            </w:tcBorders>
            <w:shd w:val="clear" w:color="auto" w:fill="auto"/>
            <w:vAlign w:val="bottom"/>
          </w:tcPr>
          <w:p w14:paraId="2948C797" w14:textId="77777777" w:rsidR="008068E7" w:rsidRPr="00717AFF" w:rsidRDefault="008068E7" w:rsidP="00912671">
            <w:pPr>
              <w:ind w:right="-72"/>
              <w:jc w:val="right"/>
              <w:rPr>
                <w:rFonts w:ascii="Arial" w:hAnsi="Arial" w:cs="Arial"/>
                <w:sz w:val="18"/>
                <w:szCs w:val="18"/>
              </w:rPr>
            </w:pPr>
            <w:r w:rsidRPr="00717AFF">
              <w:rPr>
                <w:rFonts w:ascii="Arial" w:hAnsi="Arial" w:cs="Arial"/>
                <w:sz w:val="18"/>
                <w:szCs w:val="18"/>
              </w:rPr>
              <w:t>21</w:t>
            </w:r>
          </w:p>
        </w:tc>
      </w:tr>
      <w:tr w:rsidR="008068E7" w:rsidRPr="00076511" w14:paraId="1D0FBA15" w14:textId="77777777" w:rsidTr="00F47306">
        <w:tc>
          <w:tcPr>
            <w:tcW w:w="3004" w:type="dxa"/>
            <w:shd w:val="clear" w:color="auto" w:fill="auto"/>
          </w:tcPr>
          <w:p w14:paraId="54CF4208" w14:textId="77777777" w:rsidR="008068E7" w:rsidRPr="00076511" w:rsidRDefault="008068E7" w:rsidP="00912671">
            <w:pPr>
              <w:ind w:left="-72"/>
              <w:rPr>
                <w:rFonts w:ascii="Arial" w:eastAsia="Arial Unicode MS" w:hAnsi="Arial" w:cs="Arial"/>
                <w:sz w:val="10"/>
                <w:szCs w:val="10"/>
              </w:rPr>
            </w:pPr>
          </w:p>
        </w:tc>
        <w:tc>
          <w:tcPr>
            <w:tcW w:w="1418" w:type="dxa"/>
            <w:tcBorders>
              <w:top w:val="single" w:sz="4" w:space="0" w:color="auto"/>
            </w:tcBorders>
            <w:shd w:val="clear" w:color="auto" w:fill="auto"/>
          </w:tcPr>
          <w:p w14:paraId="2E250A7E" w14:textId="77777777" w:rsidR="008068E7" w:rsidRPr="00076511" w:rsidRDefault="008068E7" w:rsidP="00912671">
            <w:pPr>
              <w:ind w:right="-72"/>
              <w:jc w:val="right"/>
              <w:rPr>
                <w:rFonts w:ascii="Arial" w:eastAsia="Arial Unicode MS" w:hAnsi="Arial" w:cs="Arial"/>
                <w:b/>
                <w:bCs/>
                <w:sz w:val="10"/>
                <w:szCs w:val="10"/>
                <w:lang w:bidi="ar-SA"/>
              </w:rPr>
            </w:pPr>
          </w:p>
        </w:tc>
        <w:tc>
          <w:tcPr>
            <w:tcW w:w="1630" w:type="dxa"/>
            <w:tcBorders>
              <w:top w:val="single" w:sz="4" w:space="0" w:color="auto"/>
            </w:tcBorders>
            <w:shd w:val="clear" w:color="auto" w:fill="auto"/>
          </w:tcPr>
          <w:p w14:paraId="5E105897" w14:textId="77777777" w:rsidR="008068E7" w:rsidRPr="00076511" w:rsidRDefault="008068E7" w:rsidP="00912671">
            <w:pPr>
              <w:ind w:right="-72"/>
              <w:jc w:val="right"/>
              <w:rPr>
                <w:rFonts w:ascii="Arial" w:eastAsia="Arial Unicode MS" w:hAnsi="Arial" w:cs="Arial"/>
                <w:b/>
                <w:bCs/>
                <w:sz w:val="10"/>
                <w:szCs w:val="10"/>
                <w:lang w:bidi="ar-SA"/>
              </w:rPr>
            </w:pPr>
          </w:p>
        </w:tc>
        <w:tc>
          <w:tcPr>
            <w:tcW w:w="1630" w:type="dxa"/>
            <w:tcBorders>
              <w:top w:val="single" w:sz="4" w:space="0" w:color="auto"/>
            </w:tcBorders>
            <w:shd w:val="clear" w:color="auto" w:fill="auto"/>
          </w:tcPr>
          <w:p w14:paraId="34238A5F" w14:textId="77777777" w:rsidR="008068E7" w:rsidRPr="00076511" w:rsidRDefault="008068E7" w:rsidP="00912671">
            <w:pPr>
              <w:ind w:right="-72"/>
              <w:jc w:val="right"/>
              <w:rPr>
                <w:rFonts w:ascii="Arial" w:eastAsia="Arial Unicode MS" w:hAnsi="Arial" w:cs="Arial"/>
                <w:b/>
                <w:bCs/>
                <w:sz w:val="10"/>
                <w:szCs w:val="10"/>
                <w:lang w:bidi="ar-SA"/>
              </w:rPr>
            </w:pPr>
          </w:p>
        </w:tc>
        <w:tc>
          <w:tcPr>
            <w:tcW w:w="1276" w:type="dxa"/>
            <w:tcBorders>
              <w:top w:val="single" w:sz="4" w:space="0" w:color="auto"/>
            </w:tcBorders>
            <w:shd w:val="clear" w:color="auto" w:fill="auto"/>
          </w:tcPr>
          <w:p w14:paraId="52803F78" w14:textId="77777777" w:rsidR="008068E7" w:rsidRPr="00076511" w:rsidRDefault="008068E7" w:rsidP="00912671">
            <w:pPr>
              <w:ind w:right="-72"/>
              <w:jc w:val="right"/>
              <w:rPr>
                <w:rFonts w:ascii="Arial" w:eastAsia="Arial Unicode MS" w:hAnsi="Arial" w:cs="Arial"/>
                <w:b/>
                <w:bCs/>
                <w:sz w:val="10"/>
                <w:szCs w:val="10"/>
                <w:lang w:bidi="ar-SA"/>
              </w:rPr>
            </w:pPr>
          </w:p>
        </w:tc>
      </w:tr>
      <w:tr w:rsidR="008068E7" w:rsidRPr="00717AFF" w14:paraId="286886FC" w14:textId="77777777" w:rsidTr="00F47306">
        <w:tc>
          <w:tcPr>
            <w:tcW w:w="3004" w:type="dxa"/>
            <w:shd w:val="clear" w:color="auto" w:fill="auto"/>
          </w:tcPr>
          <w:p w14:paraId="7F628926" w14:textId="77777777" w:rsidR="008068E7" w:rsidRPr="00717AFF" w:rsidRDefault="008068E7" w:rsidP="00912671">
            <w:pPr>
              <w:ind w:left="-72"/>
              <w:rPr>
                <w:rFonts w:ascii="Arial" w:eastAsia="Arial Unicode MS" w:hAnsi="Arial" w:cs="Arial"/>
                <w:b/>
                <w:bCs/>
                <w:sz w:val="18"/>
                <w:szCs w:val="18"/>
                <w:lang w:val="en-US"/>
              </w:rPr>
            </w:pPr>
            <w:r w:rsidRPr="00717AFF">
              <w:rPr>
                <w:rFonts w:ascii="Arial" w:eastAsia="Arial Unicode MS" w:hAnsi="Arial" w:cs="Arial"/>
                <w:b/>
                <w:bCs/>
                <w:sz w:val="18"/>
                <w:szCs w:val="18"/>
                <w:lang w:val="en-US"/>
              </w:rPr>
              <w:t>Total current liabilities</w:t>
            </w:r>
          </w:p>
        </w:tc>
        <w:tc>
          <w:tcPr>
            <w:tcW w:w="1418" w:type="dxa"/>
            <w:tcBorders>
              <w:bottom w:val="single" w:sz="4" w:space="0" w:color="auto"/>
            </w:tcBorders>
            <w:shd w:val="clear" w:color="auto" w:fill="auto"/>
            <w:vAlign w:val="bottom"/>
          </w:tcPr>
          <w:p w14:paraId="023468A0" w14:textId="77777777" w:rsidR="008068E7" w:rsidRPr="00717AFF" w:rsidRDefault="008068E7" w:rsidP="00912671">
            <w:pPr>
              <w:ind w:right="-72"/>
              <w:jc w:val="right"/>
              <w:rPr>
                <w:rFonts w:ascii="Arial" w:hAnsi="Arial" w:cs="Arial"/>
                <w:sz w:val="18"/>
                <w:szCs w:val="18"/>
              </w:rPr>
            </w:pPr>
            <w:r w:rsidRPr="00717AFF">
              <w:rPr>
                <w:rFonts w:ascii="Arial" w:hAnsi="Arial" w:cs="Arial"/>
                <w:sz w:val="18"/>
                <w:szCs w:val="18"/>
              </w:rPr>
              <w:t>-</w:t>
            </w:r>
          </w:p>
        </w:tc>
        <w:tc>
          <w:tcPr>
            <w:tcW w:w="1630" w:type="dxa"/>
            <w:tcBorders>
              <w:bottom w:val="single" w:sz="4" w:space="0" w:color="auto"/>
            </w:tcBorders>
            <w:shd w:val="clear" w:color="auto" w:fill="auto"/>
            <w:vAlign w:val="bottom"/>
          </w:tcPr>
          <w:p w14:paraId="2F9E724E" w14:textId="77777777" w:rsidR="008068E7" w:rsidRPr="00717AFF" w:rsidRDefault="008068E7" w:rsidP="00912671">
            <w:pPr>
              <w:ind w:right="-72"/>
              <w:jc w:val="right"/>
              <w:rPr>
                <w:rFonts w:ascii="Arial" w:hAnsi="Arial" w:cs="Arial"/>
                <w:sz w:val="18"/>
                <w:szCs w:val="18"/>
              </w:rPr>
            </w:pPr>
            <w:r w:rsidRPr="00717AFF">
              <w:rPr>
                <w:rFonts w:ascii="Arial" w:hAnsi="Arial" w:cs="Arial"/>
                <w:sz w:val="18"/>
                <w:szCs w:val="18"/>
              </w:rPr>
              <w:t>-</w:t>
            </w:r>
          </w:p>
        </w:tc>
        <w:tc>
          <w:tcPr>
            <w:tcW w:w="1630" w:type="dxa"/>
            <w:tcBorders>
              <w:bottom w:val="single" w:sz="4" w:space="0" w:color="auto"/>
            </w:tcBorders>
            <w:shd w:val="clear" w:color="auto" w:fill="auto"/>
            <w:vAlign w:val="bottom"/>
          </w:tcPr>
          <w:p w14:paraId="6C93EC4F" w14:textId="77777777" w:rsidR="008068E7" w:rsidRPr="00717AFF" w:rsidRDefault="008068E7" w:rsidP="00912671">
            <w:pPr>
              <w:ind w:right="-72"/>
              <w:jc w:val="right"/>
              <w:rPr>
                <w:rFonts w:ascii="Arial" w:hAnsi="Arial" w:cs="Arial"/>
                <w:sz w:val="18"/>
                <w:szCs w:val="18"/>
              </w:rPr>
            </w:pPr>
            <w:r w:rsidRPr="00717AFF">
              <w:rPr>
                <w:rFonts w:ascii="Arial" w:hAnsi="Arial" w:cs="Arial"/>
                <w:sz w:val="18"/>
                <w:szCs w:val="18"/>
              </w:rPr>
              <w:t>21</w:t>
            </w:r>
          </w:p>
        </w:tc>
        <w:tc>
          <w:tcPr>
            <w:tcW w:w="1276" w:type="dxa"/>
            <w:tcBorders>
              <w:bottom w:val="single" w:sz="4" w:space="0" w:color="auto"/>
            </w:tcBorders>
            <w:shd w:val="clear" w:color="auto" w:fill="auto"/>
            <w:vAlign w:val="bottom"/>
          </w:tcPr>
          <w:p w14:paraId="01DD789B" w14:textId="77777777" w:rsidR="008068E7" w:rsidRPr="00717AFF" w:rsidRDefault="008068E7" w:rsidP="00912671">
            <w:pPr>
              <w:ind w:right="-72"/>
              <w:jc w:val="right"/>
              <w:rPr>
                <w:rFonts w:ascii="Arial" w:hAnsi="Arial" w:cs="Arial"/>
                <w:sz w:val="18"/>
                <w:szCs w:val="18"/>
              </w:rPr>
            </w:pPr>
            <w:r w:rsidRPr="00717AFF">
              <w:rPr>
                <w:rFonts w:ascii="Arial" w:hAnsi="Arial" w:cs="Arial"/>
                <w:sz w:val="18"/>
                <w:szCs w:val="18"/>
              </w:rPr>
              <w:t>21</w:t>
            </w:r>
          </w:p>
        </w:tc>
      </w:tr>
      <w:tr w:rsidR="008068E7" w:rsidRPr="00717AFF" w14:paraId="5C56B1A0" w14:textId="77777777" w:rsidTr="00F47306">
        <w:tc>
          <w:tcPr>
            <w:tcW w:w="3004" w:type="dxa"/>
            <w:shd w:val="clear" w:color="auto" w:fill="auto"/>
          </w:tcPr>
          <w:p w14:paraId="4D0F3FA0" w14:textId="77777777" w:rsidR="008068E7" w:rsidRPr="00717AFF" w:rsidRDefault="008068E7" w:rsidP="00912671">
            <w:pPr>
              <w:ind w:left="-72"/>
              <w:rPr>
                <w:rFonts w:ascii="Arial" w:eastAsia="Arial Unicode MS" w:hAnsi="Arial" w:cs="Arial"/>
                <w:b/>
                <w:bCs/>
                <w:sz w:val="18"/>
                <w:szCs w:val="18"/>
                <w:cs/>
              </w:rPr>
            </w:pPr>
          </w:p>
        </w:tc>
        <w:tc>
          <w:tcPr>
            <w:tcW w:w="1418" w:type="dxa"/>
            <w:tcBorders>
              <w:top w:val="single" w:sz="4" w:space="0" w:color="auto"/>
            </w:tcBorders>
            <w:shd w:val="clear" w:color="auto" w:fill="auto"/>
          </w:tcPr>
          <w:p w14:paraId="5D08B1F1" w14:textId="77777777" w:rsidR="008068E7" w:rsidRPr="00717AFF" w:rsidRDefault="008068E7" w:rsidP="00912671">
            <w:pPr>
              <w:ind w:right="-72"/>
              <w:jc w:val="right"/>
              <w:rPr>
                <w:rFonts w:ascii="Arial" w:eastAsia="Arial Unicode MS" w:hAnsi="Arial" w:cs="Arial"/>
                <w:b/>
                <w:bCs/>
                <w:sz w:val="18"/>
                <w:szCs w:val="18"/>
                <w:lang w:bidi="ar-SA"/>
              </w:rPr>
            </w:pPr>
          </w:p>
        </w:tc>
        <w:tc>
          <w:tcPr>
            <w:tcW w:w="1630" w:type="dxa"/>
            <w:tcBorders>
              <w:top w:val="single" w:sz="4" w:space="0" w:color="auto"/>
            </w:tcBorders>
            <w:shd w:val="clear" w:color="auto" w:fill="auto"/>
          </w:tcPr>
          <w:p w14:paraId="319F5C11" w14:textId="77777777" w:rsidR="008068E7" w:rsidRPr="00717AFF" w:rsidRDefault="008068E7" w:rsidP="00912671">
            <w:pPr>
              <w:ind w:right="-72"/>
              <w:jc w:val="right"/>
              <w:rPr>
                <w:rFonts w:ascii="Arial" w:eastAsia="Arial Unicode MS" w:hAnsi="Arial" w:cs="Arial"/>
                <w:b/>
                <w:bCs/>
                <w:sz w:val="18"/>
                <w:szCs w:val="18"/>
                <w:lang w:bidi="ar-SA"/>
              </w:rPr>
            </w:pPr>
          </w:p>
        </w:tc>
        <w:tc>
          <w:tcPr>
            <w:tcW w:w="1630" w:type="dxa"/>
            <w:tcBorders>
              <w:top w:val="single" w:sz="4" w:space="0" w:color="auto"/>
            </w:tcBorders>
            <w:shd w:val="clear" w:color="auto" w:fill="auto"/>
          </w:tcPr>
          <w:p w14:paraId="499BD922" w14:textId="77777777" w:rsidR="008068E7" w:rsidRPr="00717AFF" w:rsidRDefault="008068E7" w:rsidP="00912671">
            <w:pPr>
              <w:ind w:right="-72"/>
              <w:jc w:val="right"/>
              <w:rPr>
                <w:rFonts w:ascii="Arial" w:eastAsia="Arial Unicode MS" w:hAnsi="Arial" w:cs="Arial"/>
                <w:b/>
                <w:bCs/>
                <w:sz w:val="18"/>
                <w:szCs w:val="18"/>
                <w:lang w:bidi="ar-SA"/>
              </w:rPr>
            </w:pPr>
          </w:p>
        </w:tc>
        <w:tc>
          <w:tcPr>
            <w:tcW w:w="1276" w:type="dxa"/>
            <w:tcBorders>
              <w:top w:val="single" w:sz="4" w:space="0" w:color="auto"/>
            </w:tcBorders>
            <w:shd w:val="clear" w:color="auto" w:fill="auto"/>
          </w:tcPr>
          <w:p w14:paraId="7AE5C8D6" w14:textId="77777777" w:rsidR="008068E7" w:rsidRPr="00717AFF" w:rsidRDefault="008068E7" w:rsidP="00912671">
            <w:pPr>
              <w:ind w:right="-72"/>
              <w:jc w:val="right"/>
              <w:rPr>
                <w:rFonts w:ascii="Arial" w:eastAsia="Arial Unicode MS" w:hAnsi="Arial" w:cs="Arial"/>
                <w:b/>
                <w:bCs/>
                <w:sz w:val="18"/>
                <w:szCs w:val="18"/>
                <w:lang w:bidi="ar-SA"/>
              </w:rPr>
            </w:pPr>
          </w:p>
        </w:tc>
      </w:tr>
      <w:tr w:rsidR="008068E7" w:rsidRPr="00717AFF" w14:paraId="3F8CF82E" w14:textId="77777777" w:rsidTr="00F47306">
        <w:tc>
          <w:tcPr>
            <w:tcW w:w="3004" w:type="dxa"/>
            <w:shd w:val="clear" w:color="auto" w:fill="auto"/>
          </w:tcPr>
          <w:p w14:paraId="04E938F2" w14:textId="77777777" w:rsidR="008068E7" w:rsidRPr="00717AFF" w:rsidRDefault="008068E7" w:rsidP="00912671">
            <w:pPr>
              <w:ind w:left="-72"/>
              <w:rPr>
                <w:rFonts w:ascii="Arial" w:eastAsia="Arial Unicode MS" w:hAnsi="Arial" w:cs="Arial"/>
                <w:b/>
                <w:bCs/>
                <w:sz w:val="18"/>
                <w:szCs w:val="18"/>
                <w:cs/>
              </w:rPr>
            </w:pPr>
            <w:r w:rsidRPr="00717AFF">
              <w:rPr>
                <w:rFonts w:ascii="Arial" w:eastAsia="Arial Unicode MS" w:hAnsi="Arial" w:cs="Arial"/>
                <w:b/>
                <w:bCs/>
                <w:sz w:val="18"/>
                <w:szCs w:val="18"/>
              </w:rPr>
              <w:t>Non-current liabilities</w:t>
            </w:r>
          </w:p>
        </w:tc>
        <w:tc>
          <w:tcPr>
            <w:tcW w:w="1418" w:type="dxa"/>
            <w:shd w:val="clear" w:color="auto" w:fill="auto"/>
          </w:tcPr>
          <w:p w14:paraId="023A4C06" w14:textId="77777777" w:rsidR="008068E7" w:rsidRPr="00717AFF" w:rsidRDefault="008068E7" w:rsidP="00912671">
            <w:pPr>
              <w:ind w:right="-72"/>
              <w:jc w:val="right"/>
              <w:rPr>
                <w:rFonts w:ascii="Arial" w:eastAsia="Arial Unicode MS" w:hAnsi="Arial" w:cs="Arial"/>
                <w:b/>
                <w:bCs/>
                <w:sz w:val="18"/>
                <w:szCs w:val="18"/>
                <w:lang w:bidi="ar-SA"/>
              </w:rPr>
            </w:pPr>
          </w:p>
        </w:tc>
        <w:tc>
          <w:tcPr>
            <w:tcW w:w="1630" w:type="dxa"/>
            <w:shd w:val="clear" w:color="auto" w:fill="auto"/>
          </w:tcPr>
          <w:p w14:paraId="118326D3" w14:textId="77777777" w:rsidR="008068E7" w:rsidRPr="00717AFF" w:rsidRDefault="008068E7" w:rsidP="00912671">
            <w:pPr>
              <w:ind w:right="-72"/>
              <w:jc w:val="right"/>
              <w:rPr>
                <w:rFonts w:ascii="Arial" w:eastAsia="Arial Unicode MS" w:hAnsi="Arial" w:cs="Arial"/>
                <w:b/>
                <w:bCs/>
                <w:sz w:val="18"/>
                <w:szCs w:val="18"/>
                <w:lang w:bidi="ar-SA"/>
              </w:rPr>
            </w:pPr>
          </w:p>
        </w:tc>
        <w:tc>
          <w:tcPr>
            <w:tcW w:w="1630" w:type="dxa"/>
            <w:shd w:val="clear" w:color="auto" w:fill="auto"/>
          </w:tcPr>
          <w:p w14:paraId="6F75194F" w14:textId="77777777" w:rsidR="008068E7" w:rsidRPr="00717AFF" w:rsidRDefault="008068E7" w:rsidP="00912671">
            <w:pPr>
              <w:ind w:right="-72"/>
              <w:jc w:val="right"/>
              <w:rPr>
                <w:rFonts w:ascii="Arial" w:eastAsia="Arial Unicode MS" w:hAnsi="Arial" w:cs="Arial"/>
                <w:b/>
                <w:bCs/>
                <w:sz w:val="18"/>
                <w:szCs w:val="18"/>
                <w:lang w:bidi="ar-SA"/>
              </w:rPr>
            </w:pPr>
          </w:p>
        </w:tc>
        <w:tc>
          <w:tcPr>
            <w:tcW w:w="1276" w:type="dxa"/>
            <w:shd w:val="clear" w:color="auto" w:fill="auto"/>
          </w:tcPr>
          <w:p w14:paraId="7A58E66E" w14:textId="77777777" w:rsidR="008068E7" w:rsidRPr="00717AFF" w:rsidRDefault="008068E7" w:rsidP="00912671">
            <w:pPr>
              <w:ind w:right="-72"/>
              <w:jc w:val="right"/>
              <w:rPr>
                <w:rFonts w:ascii="Arial" w:eastAsia="Arial Unicode MS" w:hAnsi="Arial" w:cs="Arial"/>
                <w:b/>
                <w:bCs/>
                <w:sz w:val="18"/>
                <w:szCs w:val="18"/>
                <w:lang w:bidi="ar-SA"/>
              </w:rPr>
            </w:pPr>
          </w:p>
        </w:tc>
      </w:tr>
      <w:tr w:rsidR="008068E7" w:rsidRPr="00717AFF" w14:paraId="1D9F4430" w14:textId="77777777" w:rsidTr="00F47306">
        <w:tc>
          <w:tcPr>
            <w:tcW w:w="3004" w:type="dxa"/>
            <w:shd w:val="clear" w:color="auto" w:fill="auto"/>
          </w:tcPr>
          <w:p w14:paraId="1E19DE0C" w14:textId="77777777" w:rsidR="008068E7" w:rsidRPr="00717AFF" w:rsidRDefault="008068E7" w:rsidP="00912671">
            <w:pPr>
              <w:ind w:left="-72"/>
              <w:rPr>
                <w:rFonts w:ascii="Arial" w:hAnsi="Arial" w:cs="Arial"/>
                <w:sz w:val="18"/>
                <w:szCs w:val="18"/>
              </w:rPr>
            </w:pPr>
            <w:r w:rsidRPr="00717AFF">
              <w:rPr>
                <w:rFonts w:ascii="Arial" w:hAnsi="Arial" w:cs="Arial"/>
                <w:sz w:val="18"/>
                <w:szCs w:val="18"/>
              </w:rPr>
              <w:t>Lease liabilities, net</w:t>
            </w:r>
          </w:p>
        </w:tc>
        <w:tc>
          <w:tcPr>
            <w:tcW w:w="1418" w:type="dxa"/>
            <w:shd w:val="clear" w:color="auto" w:fill="auto"/>
            <w:vAlign w:val="bottom"/>
          </w:tcPr>
          <w:p w14:paraId="616823F6"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w:t>
            </w:r>
          </w:p>
        </w:tc>
        <w:tc>
          <w:tcPr>
            <w:tcW w:w="1630" w:type="dxa"/>
            <w:shd w:val="clear" w:color="auto" w:fill="auto"/>
            <w:vAlign w:val="bottom"/>
          </w:tcPr>
          <w:p w14:paraId="733877A5"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w:t>
            </w:r>
          </w:p>
        </w:tc>
        <w:tc>
          <w:tcPr>
            <w:tcW w:w="1630" w:type="dxa"/>
            <w:shd w:val="clear" w:color="auto" w:fill="auto"/>
            <w:vAlign w:val="bottom"/>
          </w:tcPr>
          <w:p w14:paraId="5852E8A1"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276</w:t>
            </w:r>
          </w:p>
        </w:tc>
        <w:tc>
          <w:tcPr>
            <w:tcW w:w="1276" w:type="dxa"/>
            <w:shd w:val="clear" w:color="auto" w:fill="auto"/>
            <w:vAlign w:val="bottom"/>
          </w:tcPr>
          <w:p w14:paraId="7FB353B5"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276</w:t>
            </w:r>
          </w:p>
        </w:tc>
      </w:tr>
      <w:tr w:rsidR="008068E7" w:rsidRPr="00076511" w14:paraId="188EC2B5" w14:textId="77777777" w:rsidTr="00F47306">
        <w:tc>
          <w:tcPr>
            <w:tcW w:w="3004" w:type="dxa"/>
            <w:shd w:val="clear" w:color="auto" w:fill="auto"/>
          </w:tcPr>
          <w:p w14:paraId="02079B9D" w14:textId="77777777" w:rsidR="008068E7" w:rsidRPr="00076511" w:rsidRDefault="008068E7" w:rsidP="00912671">
            <w:pPr>
              <w:ind w:left="-72"/>
              <w:rPr>
                <w:rFonts w:ascii="Arial" w:eastAsia="Arial Unicode MS" w:hAnsi="Arial" w:cs="Arial"/>
                <w:sz w:val="10"/>
                <w:szCs w:val="10"/>
                <w:lang w:bidi="ar-SA"/>
              </w:rPr>
            </w:pPr>
          </w:p>
        </w:tc>
        <w:tc>
          <w:tcPr>
            <w:tcW w:w="1418" w:type="dxa"/>
            <w:tcBorders>
              <w:top w:val="single" w:sz="4" w:space="0" w:color="auto"/>
            </w:tcBorders>
            <w:shd w:val="clear" w:color="auto" w:fill="auto"/>
          </w:tcPr>
          <w:p w14:paraId="78E99605" w14:textId="77777777" w:rsidR="008068E7" w:rsidRPr="00076511" w:rsidRDefault="008068E7" w:rsidP="00912671">
            <w:pPr>
              <w:ind w:right="-72"/>
              <w:jc w:val="right"/>
              <w:rPr>
                <w:rFonts w:ascii="Arial" w:eastAsia="Arial Unicode MS" w:hAnsi="Arial" w:cs="Arial"/>
                <w:sz w:val="10"/>
                <w:szCs w:val="10"/>
                <w:lang w:bidi="ar-SA"/>
              </w:rPr>
            </w:pPr>
          </w:p>
        </w:tc>
        <w:tc>
          <w:tcPr>
            <w:tcW w:w="1630" w:type="dxa"/>
            <w:tcBorders>
              <w:top w:val="single" w:sz="4" w:space="0" w:color="auto"/>
            </w:tcBorders>
            <w:shd w:val="clear" w:color="auto" w:fill="auto"/>
          </w:tcPr>
          <w:p w14:paraId="342D42AB" w14:textId="77777777" w:rsidR="008068E7" w:rsidRPr="00076511" w:rsidRDefault="008068E7" w:rsidP="00912671">
            <w:pPr>
              <w:ind w:right="-72"/>
              <w:jc w:val="right"/>
              <w:rPr>
                <w:rFonts w:ascii="Arial" w:eastAsia="Arial Unicode MS" w:hAnsi="Arial" w:cs="Arial"/>
                <w:sz w:val="10"/>
                <w:szCs w:val="10"/>
                <w:lang w:bidi="ar-SA"/>
              </w:rPr>
            </w:pPr>
          </w:p>
        </w:tc>
        <w:tc>
          <w:tcPr>
            <w:tcW w:w="1630" w:type="dxa"/>
            <w:tcBorders>
              <w:top w:val="single" w:sz="4" w:space="0" w:color="auto"/>
            </w:tcBorders>
            <w:shd w:val="clear" w:color="auto" w:fill="auto"/>
          </w:tcPr>
          <w:p w14:paraId="47636679" w14:textId="77777777" w:rsidR="008068E7" w:rsidRPr="00076511" w:rsidRDefault="008068E7" w:rsidP="00912671">
            <w:pPr>
              <w:ind w:right="-72"/>
              <w:jc w:val="right"/>
              <w:rPr>
                <w:rFonts w:ascii="Arial" w:eastAsia="Arial Unicode MS" w:hAnsi="Arial" w:cs="Arial"/>
                <w:sz w:val="10"/>
                <w:szCs w:val="10"/>
                <w:lang w:bidi="ar-SA"/>
              </w:rPr>
            </w:pPr>
          </w:p>
        </w:tc>
        <w:tc>
          <w:tcPr>
            <w:tcW w:w="1276" w:type="dxa"/>
            <w:tcBorders>
              <w:top w:val="single" w:sz="4" w:space="0" w:color="auto"/>
            </w:tcBorders>
            <w:shd w:val="clear" w:color="auto" w:fill="auto"/>
          </w:tcPr>
          <w:p w14:paraId="4B5F0D51" w14:textId="77777777" w:rsidR="008068E7" w:rsidRPr="00076511" w:rsidRDefault="008068E7" w:rsidP="00912671">
            <w:pPr>
              <w:ind w:right="-72"/>
              <w:jc w:val="right"/>
              <w:rPr>
                <w:rFonts w:ascii="Arial" w:eastAsia="Arial Unicode MS" w:hAnsi="Arial" w:cs="Arial"/>
                <w:sz w:val="10"/>
                <w:szCs w:val="10"/>
                <w:lang w:bidi="ar-SA"/>
              </w:rPr>
            </w:pPr>
          </w:p>
        </w:tc>
      </w:tr>
      <w:tr w:rsidR="008068E7" w:rsidRPr="00717AFF" w14:paraId="36A2AE87" w14:textId="77777777" w:rsidTr="00F47306">
        <w:tc>
          <w:tcPr>
            <w:tcW w:w="3004" w:type="dxa"/>
            <w:shd w:val="clear" w:color="auto" w:fill="auto"/>
          </w:tcPr>
          <w:p w14:paraId="37D04AE8" w14:textId="77777777" w:rsidR="008068E7" w:rsidRPr="00717AFF" w:rsidRDefault="008068E7" w:rsidP="00912671">
            <w:pPr>
              <w:ind w:left="-72"/>
              <w:rPr>
                <w:rFonts w:ascii="Arial" w:eastAsia="Arial Unicode MS" w:hAnsi="Arial" w:cs="Arial"/>
                <w:b/>
                <w:bCs/>
                <w:sz w:val="18"/>
                <w:szCs w:val="18"/>
                <w:lang w:val="en-US"/>
              </w:rPr>
            </w:pPr>
            <w:r w:rsidRPr="00717AFF">
              <w:rPr>
                <w:rFonts w:ascii="Arial" w:eastAsia="Arial Unicode MS" w:hAnsi="Arial" w:cs="Arial"/>
                <w:b/>
                <w:bCs/>
                <w:sz w:val="18"/>
                <w:szCs w:val="18"/>
                <w:lang w:val="en-US"/>
              </w:rPr>
              <w:t>Total non-current liabilities</w:t>
            </w:r>
          </w:p>
        </w:tc>
        <w:tc>
          <w:tcPr>
            <w:tcW w:w="1418" w:type="dxa"/>
            <w:tcBorders>
              <w:bottom w:val="single" w:sz="4" w:space="0" w:color="auto"/>
            </w:tcBorders>
            <w:shd w:val="clear" w:color="auto" w:fill="auto"/>
            <w:vAlign w:val="bottom"/>
          </w:tcPr>
          <w:p w14:paraId="4CD6861D"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w:t>
            </w:r>
          </w:p>
        </w:tc>
        <w:tc>
          <w:tcPr>
            <w:tcW w:w="1630" w:type="dxa"/>
            <w:tcBorders>
              <w:bottom w:val="single" w:sz="4" w:space="0" w:color="auto"/>
            </w:tcBorders>
            <w:shd w:val="clear" w:color="auto" w:fill="auto"/>
            <w:vAlign w:val="bottom"/>
          </w:tcPr>
          <w:p w14:paraId="5CE3EC96"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w:t>
            </w:r>
          </w:p>
        </w:tc>
        <w:tc>
          <w:tcPr>
            <w:tcW w:w="1630" w:type="dxa"/>
            <w:tcBorders>
              <w:bottom w:val="single" w:sz="4" w:space="0" w:color="auto"/>
            </w:tcBorders>
            <w:shd w:val="clear" w:color="auto" w:fill="auto"/>
            <w:vAlign w:val="bottom"/>
          </w:tcPr>
          <w:p w14:paraId="2EF81F78"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276</w:t>
            </w:r>
          </w:p>
        </w:tc>
        <w:tc>
          <w:tcPr>
            <w:tcW w:w="1276" w:type="dxa"/>
            <w:tcBorders>
              <w:bottom w:val="single" w:sz="4" w:space="0" w:color="auto"/>
            </w:tcBorders>
            <w:shd w:val="clear" w:color="auto" w:fill="auto"/>
            <w:vAlign w:val="bottom"/>
          </w:tcPr>
          <w:p w14:paraId="7FDC046C"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276</w:t>
            </w:r>
          </w:p>
        </w:tc>
      </w:tr>
      <w:tr w:rsidR="008068E7" w:rsidRPr="00076511" w14:paraId="401557F3" w14:textId="77777777" w:rsidTr="00F47306">
        <w:tc>
          <w:tcPr>
            <w:tcW w:w="3004" w:type="dxa"/>
            <w:shd w:val="clear" w:color="auto" w:fill="auto"/>
          </w:tcPr>
          <w:p w14:paraId="1A0E3E4C" w14:textId="77777777" w:rsidR="008068E7" w:rsidRPr="00076511" w:rsidRDefault="008068E7" w:rsidP="00912671">
            <w:pPr>
              <w:ind w:left="-72"/>
              <w:rPr>
                <w:rFonts w:ascii="Arial" w:eastAsia="Arial Unicode MS" w:hAnsi="Arial" w:cs="Arial"/>
                <w:sz w:val="10"/>
                <w:szCs w:val="10"/>
                <w:lang w:bidi="ar-SA"/>
              </w:rPr>
            </w:pPr>
          </w:p>
        </w:tc>
        <w:tc>
          <w:tcPr>
            <w:tcW w:w="1418" w:type="dxa"/>
            <w:tcBorders>
              <w:top w:val="single" w:sz="4" w:space="0" w:color="auto"/>
            </w:tcBorders>
            <w:shd w:val="clear" w:color="auto" w:fill="auto"/>
          </w:tcPr>
          <w:p w14:paraId="2F78A780" w14:textId="77777777" w:rsidR="008068E7" w:rsidRPr="00076511" w:rsidRDefault="008068E7" w:rsidP="00912671">
            <w:pPr>
              <w:ind w:right="-72"/>
              <w:jc w:val="right"/>
              <w:rPr>
                <w:rFonts w:ascii="Arial" w:eastAsia="Arial Unicode MS" w:hAnsi="Arial" w:cs="Arial"/>
                <w:sz w:val="10"/>
                <w:szCs w:val="10"/>
                <w:lang w:bidi="ar-SA"/>
              </w:rPr>
            </w:pPr>
          </w:p>
        </w:tc>
        <w:tc>
          <w:tcPr>
            <w:tcW w:w="1630" w:type="dxa"/>
            <w:tcBorders>
              <w:top w:val="single" w:sz="4" w:space="0" w:color="auto"/>
            </w:tcBorders>
            <w:shd w:val="clear" w:color="auto" w:fill="auto"/>
          </w:tcPr>
          <w:p w14:paraId="42BEB4B0" w14:textId="77777777" w:rsidR="008068E7" w:rsidRPr="00076511" w:rsidRDefault="008068E7" w:rsidP="00912671">
            <w:pPr>
              <w:ind w:right="-72"/>
              <w:jc w:val="right"/>
              <w:rPr>
                <w:rFonts w:ascii="Arial" w:eastAsia="Arial Unicode MS" w:hAnsi="Arial" w:cs="Arial"/>
                <w:sz w:val="10"/>
                <w:szCs w:val="10"/>
                <w:lang w:bidi="ar-SA"/>
              </w:rPr>
            </w:pPr>
          </w:p>
        </w:tc>
        <w:tc>
          <w:tcPr>
            <w:tcW w:w="1630" w:type="dxa"/>
            <w:tcBorders>
              <w:top w:val="single" w:sz="4" w:space="0" w:color="auto"/>
            </w:tcBorders>
            <w:shd w:val="clear" w:color="auto" w:fill="auto"/>
          </w:tcPr>
          <w:p w14:paraId="29269FF3" w14:textId="77777777" w:rsidR="008068E7" w:rsidRPr="00076511" w:rsidRDefault="008068E7" w:rsidP="00912671">
            <w:pPr>
              <w:ind w:right="-72"/>
              <w:jc w:val="right"/>
              <w:rPr>
                <w:rFonts w:ascii="Arial" w:eastAsia="Arial Unicode MS" w:hAnsi="Arial" w:cs="Arial"/>
                <w:sz w:val="10"/>
                <w:szCs w:val="10"/>
                <w:lang w:bidi="ar-SA"/>
              </w:rPr>
            </w:pPr>
          </w:p>
        </w:tc>
        <w:tc>
          <w:tcPr>
            <w:tcW w:w="1276" w:type="dxa"/>
            <w:tcBorders>
              <w:top w:val="single" w:sz="4" w:space="0" w:color="auto"/>
            </w:tcBorders>
            <w:shd w:val="clear" w:color="auto" w:fill="auto"/>
          </w:tcPr>
          <w:p w14:paraId="49D30937" w14:textId="77777777" w:rsidR="008068E7" w:rsidRPr="00076511" w:rsidRDefault="008068E7" w:rsidP="00912671">
            <w:pPr>
              <w:ind w:right="-72"/>
              <w:jc w:val="right"/>
              <w:rPr>
                <w:rFonts w:ascii="Arial" w:eastAsia="Arial Unicode MS" w:hAnsi="Arial" w:cs="Arial"/>
                <w:sz w:val="10"/>
                <w:szCs w:val="10"/>
                <w:lang w:bidi="ar-SA"/>
              </w:rPr>
            </w:pPr>
          </w:p>
        </w:tc>
      </w:tr>
      <w:tr w:rsidR="008068E7" w:rsidRPr="00717AFF" w14:paraId="1A28EEB7" w14:textId="77777777" w:rsidTr="00F47306">
        <w:tc>
          <w:tcPr>
            <w:tcW w:w="3004" w:type="dxa"/>
            <w:shd w:val="clear" w:color="auto" w:fill="auto"/>
          </w:tcPr>
          <w:p w14:paraId="0DDBDE5F" w14:textId="77777777" w:rsidR="008068E7" w:rsidRPr="00717AFF" w:rsidRDefault="008068E7" w:rsidP="00912671">
            <w:pPr>
              <w:ind w:left="-72"/>
              <w:rPr>
                <w:rFonts w:ascii="Arial" w:eastAsia="Arial Unicode MS" w:hAnsi="Arial" w:cs="Arial"/>
                <w:b/>
                <w:bCs/>
                <w:sz w:val="18"/>
                <w:szCs w:val="18"/>
                <w:lang w:bidi="ar-SA"/>
              </w:rPr>
            </w:pPr>
            <w:r w:rsidRPr="00717AFF">
              <w:rPr>
                <w:rFonts w:ascii="Arial" w:eastAsia="Arial Unicode MS" w:hAnsi="Arial" w:cs="Arial"/>
                <w:b/>
                <w:bCs/>
                <w:sz w:val="18"/>
                <w:szCs w:val="18"/>
                <w:lang w:bidi="ar-SA"/>
              </w:rPr>
              <w:t>Total liabilities</w:t>
            </w:r>
          </w:p>
        </w:tc>
        <w:tc>
          <w:tcPr>
            <w:tcW w:w="1418" w:type="dxa"/>
            <w:tcBorders>
              <w:bottom w:val="single" w:sz="4" w:space="0" w:color="auto"/>
            </w:tcBorders>
            <w:shd w:val="clear" w:color="auto" w:fill="auto"/>
            <w:vAlign w:val="bottom"/>
          </w:tcPr>
          <w:p w14:paraId="46EE94DD"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w:t>
            </w:r>
          </w:p>
        </w:tc>
        <w:tc>
          <w:tcPr>
            <w:tcW w:w="1630" w:type="dxa"/>
            <w:tcBorders>
              <w:bottom w:val="single" w:sz="4" w:space="0" w:color="auto"/>
            </w:tcBorders>
            <w:shd w:val="clear" w:color="auto" w:fill="auto"/>
            <w:vAlign w:val="bottom"/>
          </w:tcPr>
          <w:p w14:paraId="49D1BE86"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w:t>
            </w:r>
          </w:p>
        </w:tc>
        <w:tc>
          <w:tcPr>
            <w:tcW w:w="1630" w:type="dxa"/>
            <w:tcBorders>
              <w:bottom w:val="single" w:sz="4" w:space="0" w:color="auto"/>
            </w:tcBorders>
            <w:shd w:val="clear" w:color="auto" w:fill="auto"/>
            <w:vAlign w:val="bottom"/>
          </w:tcPr>
          <w:p w14:paraId="0E86E529"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297</w:t>
            </w:r>
          </w:p>
        </w:tc>
        <w:tc>
          <w:tcPr>
            <w:tcW w:w="1276" w:type="dxa"/>
            <w:tcBorders>
              <w:bottom w:val="single" w:sz="4" w:space="0" w:color="auto"/>
            </w:tcBorders>
            <w:shd w:val="clear" w:color="auto" w:fill="auto"/>
            <w:vAlign w:val="bottom"/>
          </w:tcPr>
          <w:p w14:paraId="68121E7F"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297</w:t>
            </w:r>
          </w:p>
        </w:tc>
      </w:tr>
      <w:tr w:rsidR="008068E7" w:rsidRPr="00717AFF" w14:paraId="0A13BF84" w14:textId="77777777" w:rsidTr="00F47306">
        <w:tc>
          <w:tcPr>
            <w:tcW w:w="3004" w:type="dxa"/>
            <w:shd w:val="clear" w:color="auto" w:fill="auto"/>
          </w:tcPr>
          <w:p w14:paraId="2F5AB0A2" w14:textId="77777777" w:rsidR="008068E7" w:rsidRPr="00717AFF" w:rsidRDefault="008068E7" w:rsidP="00912671">
            <w:pPr>
              <w:ind w:left="-72"/>
              <w:rPr>
                <w:rFonts w:ascii="Arial" w:eastAsia="Arial Unicode MS" w:hAnsi="Arial" w:cs="Arial"/>
                <w:b/>
                <w:bCs/>
                <w:sz w:val="18"/>
                <w:szCs w:val="18"/>
                <w:lang w:bidi="ar-SA"/>
              </w:rPr>
            </w:pPr>
          </w:p>
        </w:tc>
        <w:tc>
          <w:tcPr>
            <w:tcW w:w="1418" w:type="dxa"/>
            <w:tcBorders>
              <w:top w:val="single" w:sz="4" w:space="0" w:color="auto"/>
            </w:tcBorders>
            <w:shd w:val="clear" w:color="auto" w:fill="auto"/>
          </w:tcPr>
          <w:p w14:paraId="4536FBA3" w14:textId="77777777" w:rsidR="008068E7" w:rsidRPr="00717AFF" w:rsidRDefault="008068E7" w:rsidP="00912671">
            <w:pPr>
              <w:ind w:right="-72"/>
              <w:jc w:val="right"/>
              <w:rPr>
                <w:rFonts w:ascii="Arial" w:eastAsia="Arial Unicode MS" w:hAnsi="Arial" w:cs="Arial"/>
                <w:b/>
                <w:bCs/>
                <w:sz w:val="18"/>
                <w:szCs w:val="18"/>
                <w:lang w:bidi="ar-SA"/>
              </w:rPr>
            </w:pPr>
          </w:p>
        </w:tc>
        <w:tc>
          <w:tcPr>
            <w:tcW w:w="1630" w:type="dxa"/>
            <w:tcBorders>
              <w:top w:val="single" w:sz="4" w:space="0" w:color="auto"/>
            </w:tcBorders>
            <w:shd w:val="clear" w:color="auto" w:fill="auto"/>
          </w:tcPr>
          <w:p w14:paraId="69606C50" w14:textId="77777777" w:rsidR="008068E7" w:rsidRPr="00717AFF" w:rsidRDefault="008068E7" w:rsidP="00912671">
            <w:pPr>
              <w:ind w:right="-72"/>
              <w:jc w:val="right"/>
              <w:rPr>
                <w:rFonts w:ascii="Arial" w:eastAsia="Arial Unicode MS" w:hAnsi="Arial" w:cs="Arial"/>
                <w:b/>
                <w:bCs/>
                <w:sz w:val="18"/>
                <w:szCs w:val="18"/>
                <w:lang w:bidi="ar-SA"/>
              </w:rPr>
            </w:pPr>
          </w:p>
        </w:tc>
        <w:tc>
          <w:tcPr>
            <w:tcW w:w="1630" w:type="dxa"/>
            <w:tcBorders>
              <w:top w:val="single" w:sz="4" w:space="0" w:color="auto"/>
            </w:tcBorders>
            <w:shd w:val="clear" w:color="auto" w:fill="auto"/>
          </w:tcPr>
          <w:p w14:paraId="33281992" w14:textId="77777777" w:rsidR="008068E7" w:rsidRPr="00717AFF" w:rsidRDefault="008068E7" w:rsidP="00912671">
            <w:pPr>
              <w:ind w:right="-72"/>
              <w:jc w:val="right"/>
              <w:rPr>
                <w:rFonts w:ascii="Arial" w:eastAsia="Arial Unicode MS" w:hAnsi="Arial" w:cs="Arial"/>
                <w:b/>
                <w:bCs/>
                <w:sz w:val="18"/>
                <w:szCs w:val="18"/>
                <w:lang w:bidi="ar-SA"/>
              </w:rPr>
            </w:pPr>
          </w:p>
        </w:tc>
        <w:tc>
          <w:tcPr>
            <w:tcW w:w="1276" w:type="dxa"/>
            <w:tcBorders>
              <w:top w:val="single" w:sz="4" w:space="0" w:color="auto"/>
            </w:tcBorders>
            <w:shd w:val="clear" w:color="auto" w:fill="auto"/>
          </w:tcPr>
          <w:p w14:paraId="2469CE15" w14:textId="77777777" w:rsidR="008068E7" w:rsidRPr="00717AFF" w:rsidRDefault="008068E7" w:rsidP="00912671">
            <w:pPr>
              <w:ind w:right="-72"/>
              <w:jc w:val="right"/>
              <w:rPr>
                <w:rFonts w:ascii="Arial" w:eastAsia="Arial Unicode MS" w:hAnsi="Arial" w:cs="Arial"/>
                <w:b/>
                <w:bCs/>
                <w:sz w:val="18"/>
                <w:szCs w:val="18"/>
                <w:lang w:bidi="ar-SA"/>
              </w:rPr>
            </w:pPr>
          </w:p>
        </w:tc>
      </w:tr>
      <w:tr w:rsidR="008068E7" w:rsidRPr="00717AFF" w14:paraId="6DCC73B5" w14:textId="77777777" w:rsidTr="00F47306">
        <w:tc>
          <w:tcPr>
            <w:tcW w:w="3004" w:type="dxa"/>
            <w:shd w:val="clear" w:color="auto" w:fill="auto"/>
          </w:tcPr>
          <w:p w14:paraId="32A6F429" w14:textId="77777777" w:rsidR="008068E7" w:rsidRPr="00717AFF" w:rsidRDefault="008068E7" w:rsidP="00912671">
            <w:pPr>
              <w:ind w:left="-72"/>
              <w:rPr>
                <w:rFonts w:ascii="Arial" w:eastAsia="Arial Unicode MS" w:hAnsi="Arial" w:cs="Arial"/>
                <w:b/>
                <w:bCs/>
                <w:sz w:val="18"/>
                <w:szCs w:val="18"/>
                <w:lang w:bidi="ar-SA"/>
              </w:rPr>
            </w:pPr>
            <w:r w:rsidRPr="00717AFF">
              <w:rPr>
                <w:rFonts w:ascii="Arial" w:eastAsia="Arial Unicode MS" w:hAnsi="Arial" w:cs="Arial"/>
                <w:b/>
                <w:bCs/>
                <w:sz w:val="18"/>
                <w:szCs w:val="18"/>
              </w:rPr>
              <w:t>Equity</w:t>
            </w:r>
          </w:p>
        </w:tc>
        <w:tc>
          <w:tcPr>
            <w:tcW w:w="1418" w:type="dxa"/>
            <w:shd w:val="clear" w:color="auto" w:fill="auto"/>
          </w:tcPr>
          <w:p w14:paraId="49F18E21" w14:textId="77777777" w:rsidR="008068E7" w:rsidRPr="00717AFF" w:rsidRDefault="008068E7" w:rsidP="00912671">
            <w:pPr>
              <w:ind w:right="-72"/>
              <w:jc w:val="right"/>
              <w:rPr>
                <w:rFonts w:ascii="Arial" w:eastAsia="Arial Unicode MS" w:hAnsi="Arial" w:cs="Arial"/>
                <w:b/>
                <w:bCs/>
                <w:sz w:val="18"/>
                <w:szCs w:val="18"/>
                <w:lang w:bidi="ar-SA"/>
              </w:rPr>
            </w:pPr>
          </w:p>
        </w:tc>
        <w:tc>
          <w:tcPr>
            <w:tcW w:w="1630" w:type="dxa"/>
            <w:shd w:val="clear" w:color="auto" w:fill="auto"/>
          </w:tcPr>
          <w:p w14:paraId="52E65B88" w14:textId="77777777" w:rsidR="008068E7" w:rsidRPr="00717AFF" w:rsidRDefault="008068E7" w:rsidP="00912671">
            <w:pPr>
              <w:ind w:right="-72"/>
              <w:jc w:val="right"/>
              <w:rPr>
                <w:rFonts w:ascii="Arial" w:eastAsia="Arial Unicode MS" w:hAnsi="Arial" w:cs="Arial"/>
                <w:b/>
                <w:bCs/>
                <w:sz w:val="18"/>
                <w:szCs w:val="18"/>
                <w:lang w:bidi="ar-SA"/>
              </w:rPr>
            </w:pPr>
          </w:p>
        </w:tc>
        <w:tc>
          <w:tcPr>
            <w:tcW w:w="1630" w:type="dxa"/>
            <w:shd w:val="clear" w:color="auto" w:fill="auto"/>
          </w:tcPr>
          <w:p w14:paraId="6A525E8C" w14:textId="77777777" w:rsidR="008068E7" w:rsidRPr="00717AFF" w:rsidRDefault="008068E7" w:rsidP="00912671">
            <w:pPr>
              <w:ind w:right="-72"/>
              <w:jc w:val="right"/>
              <w:rPr>
                <w:rFonts w:ascii="Arial" w:eastAsia="Arial Unicode MS" w:hAnsi="Arial" w:cs="Arial"/>
                <w:b/>
                <w:bCs/>
                <w:sz w:val="18"/>
                <w:szCs w:val="18"/>
                <w:lang w:bidi="ar-SA"/>
              </w:rPr>
            </w:pPr>
          </w:p>
        </w:tc>
        <w:tc>
          <w:tcPr>
            <w:tcW w:w="1276" w:type="dxa"/>
            <w:shd w:val="clear" w:color="auto" w:fill="auto"/>
          </w:tcPr>
          <w:p w14:paraId="75022182" w14:textId="77777777" w:rsidR="008068E7" w:rsidRPr="00717AFF" w:rsidRDefault="008068E7" w:rsidP="00912671">
            <w:pPr>
              <w:ind w:right="-72"/>
              <w:jc w:val="right"/>
              <w:rPr>
                <w:rFonts w:ascii="Arial" w:eastAsia="Arial Unicode MS" w:hAnsi="Arial" w:cs="Arial"/>
                <w:b/>
                <w:bCs/>
                <w:sz w:val="18"/>
                <w:szCs w:val="18"/>
                <w:lang w:bidi="ar-SA"/>
              </w:rPr>
            </w:pPr>
          </w:p>
        </w:tc>
      </w:tr>
      <w:tr w:rsidR="008068E7" w:rsidRPr="00717AFF" w14:paraId="196AB52F" w14:textId="77777777" w:rsidTr="00F47306">
        <w:tc>
          <w:tcPr>
            <w:tcW w:w="3004" w:type="dxa"/>
            <w:shd w:val="clear" w:color="auto" w:fill="auto"/>
          </w:tcPr>
          <w:p w14:paraId="577FCDC7" w14:textId="77777777" w:rsidR="008068E7" w:rsidRPr="00717AFF" w:rsidRDefault="008068E7" w:rsidP="00912671">
            <w:pPr>
              <w:ind w:left="-72"/>
              <w:rPr>
                <w:rFonts w:ascii="Arial" w:eastAsia="Arial Unicode MS" w:hAnsi="Arial" w:cs="Arial"/>
                <w:sz w:val="18"/>
                <w:szCs w:val="18"/>
              </w:rPr>
            </w:pPr>
            <w:r w:rsidRPr="00717AFF">
              <w:rPr>
                <w:rFonts w:ascii="Arial" w:eastAsia="Arial Unicode MS" w:hAnsi="Arial" w:cs="Arial"/>
                <w:sz w:val="18"/>
                <w:szCs w:val="18"/>
              </w:rPr>
              <w:t>Retained earnings</w:t>
            </w:r>
          </w:p>
          <w:p w14:paraId="5D064234" w14:textId="77777777" w:rsidR="008068E7" w:rsidRPr="00717AFF" w:rsidRDefault="008068E7" w:rsidP="00912671">
            <w:pPr>
              <w:ind w:left="-72"/>
              <w:rPr>
                <w:rFonts w:ascii="Arial" w:eastAsia="Arial Unicode MS" w:hAnsi="Arial" w:cs="Arial"/>
                <w:sz w:val="18"/>
                <w:szCs w:val="18"/>
                <w:cs/>
              </w:rPr>
            </w:pPr>
            <w:r w:rsidRPr="00717AFF">
              <w:rPr>
                <w:rFonts w:ascii="Arial" w:eastAsia="Arial Unicode MS" w:hAnsi="Arial" w:cs="Arial"/>
                <w:sz w:val="18"/>
                <w:szCs w:val="18"/>
              </w:rPr>
              <w:t xml:space="preserve">   - unappropriated</w:t>
            </w:r>
          </w:p>
        </w:tc>
        <w:tc>
          <w:tcPr>
            <w:tcW w:w="1418" w:type="dxa"/>
            <w:shd w:val="clear" w:color="auto" w:fill="auto"/>
            <w:vAlign w:val="bottom"/>
          </w:tcPr>
          <w:p w14:paraId="5426A8D8"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14,602</w:t>
            </w:r>
          </w:p>
        </w:tc>
        <w:tc>
          <w:tcPr>
            <w:tcW w:w="1630" w:type="dxa"/>
            <w:shd w:val="clear" w:color="auto" w:fill="auto"/>
            <w:vAlign w:val="bottom"/>
          </w:tcPr>
          <w:p w14:paraId="6A284C25"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(3)</w:t>
            </w:r>
          </w:p>
        </w:tc>
        <w:tc>
          <w:tcPr>
            <w:tcW w:w="1630" w:type="dxa"/>
            <w:shd w:val="clear" w:color="auto" w:fill="auto"/>
            <w:vAlign w:val="bottom"/>
          </w:tcPr>
          <w:p w14:paraId="26FE13F0"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w:t>
            </w:r>
          </w:p>
        </w:tc>
        <w:tc>
          <w:tcPr>
            <w:tcW w:w="1276" w:type="dxa"/>
            <w:shd w:val="clear" w:color="auto" w:fill="auto"/>
            <w:vAlign w:val="bottom"/>
          </w:tcPr>
          <w:p w14:paraId="7C4FB89F"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14,599</w:t>
            </w:r>
          </w:p>
        </w:tc>
      </w:tr>
      <w:tr w:rsidR="008068E7" w:rsidRPr="00076511" w14:paraId="320E5C2E" w14:textId="77777777" w:rsidTr="00F47306">
        <w:tc>
          <w:tcPr>
            <w:tcW w:w="3004" w:type="dxa"/>
            <w:shd w:val="clear" w:color="auto" w:fill="auto"/>
          </w:tcPr>
          <w:p w14:paraId="2DB584A6" w14:textId="77777777" w:rsidR="008068E7" w:rsidRPr="00076511" w:rsidRDefault="008068E7" w:rsidP="00912671">
            <w:pPr>
              <w:ind w:left="-72"/>
              <w:rPr>
                <w:rFonts w:ascii="Arial" w:eastAsia="Arial Unicode MS" w:hAnsi="Arial" w:cs="Arial"/>
                <w:sz w:val="10"/>
                <w:szCs w:val="10"/>
              </w:rPr>
            </w:pPr>
          </w:p>
        </w:tc>
        <w:tc>
          <w:tcPr>
            <w:tcW w:w="1418" w:type="dxa"/>
            <w:tcBorders>
              <w:top w:val="single" w:sz="4" w:space="0" w:color="auto"/>
            </w:tcBorders>
            <w:shd w:val="clear" w:color="auto" w:fill="auto"/>
          </w:tcPr>
          <w:p w14:paraId="27AE8D1A" w14:textId="77777777" w:rsidR="008068E7" w:rsidRPr="00076511" w:rsidRDefault="008068E7" w:rsidP="00912671">
            <w:pPr>
              <w:ind w:right="-72"/>
              <w:jc w:val="right"/>
              <w:rPr>
                <w:rFonts w:ascii="Arial" w:eastAsia="Arial Unicode MS" w:hAnsi="Arial" w:cs="Arial"/>
                <w:sz w:val="10"/>
                <w:szCs w:val="10"/>
                <w:lang w:bidi="ar-SA"/>
              </w:rPr>
            </w:pPr>
          </w:p>
        </w:tc>
        <w:tc>
          <w:tcPr>
            <w:tcW w:w="1630" w:type="dxa"/>
            <w:tcBorders>
              <w:top w:val="single" w:sz="4" w:space="0" w:color="auto"/>
            </w:tcBorders>
            <w:shd w:val="clear" w:color="auto" w:fill="auto"/>
          </w:tcPr>
          <w:p w14:paraId="6E67EC25" w14:textId="77777777" w:rsidR="008068E7" w:rsidRPr="00076511" w:rsidRDefault="008068E7" w:rsidP="00912671">
            <w:pPr>
              <w:ind w:right="-72"/>
              <w:jc w:val="right"/>
              <w:rPr>
                <w:rFonts w:ascii="Arial" w:eastAsia="Arial Unicode MS" w:hAnsi="Arial" w:cs="Arial"/>
                <w:sz w:val="10"/>
                <w:szCs w:val="10"/>
                <w:lang w:bidi="ar-SA"/>
              </w:rPr>
            </w:pPr>
          </w:p>
        </w:tc>
        <w:tc>
          <w:tcPr>
            <w:tcW w:w="1630" w:type="dxa"/>
            <w:tcBorders>
              <w:top w:val="single" w:sz="4" w:space="0" w:color="auto"/>
            </w:tcBorders>
            <w:shd w:val="clear" w:color="auto" w:fill="auto"/>
          </w:tcPr>
          <w:p w14:paraId="23DB2F25" w14:textId="77777777" w:rsidR="008068E7" w:rsidRPr="00076511" w:rsidRDefault="008068E7" w:rsidP="00912671">
            <w:pPr>
              <w:ind w:right="-72"/>
              <w:jc w:val="right"/>
              <w:rPr>
                <w:rFonts w:ascii="Arial" w:eastAsia="Arial Unicode MS" w:hAnsi="Arial" w:cs="Arial"/>
                <w:sz w:val="10"/>
                <w:szCs w:val="10"/>
                <w:lang w:bidi="ar-SA"/>
              </w:rPr>
            </w:pPr>
          </w:p>
        </w:tc>
        <w:tc>
          <w:tcPr>
            <w:tcW w:w="1276" w:type="dxa"/>
            <w:tcBorders>
              <w:top w:val="single" w:sz="4" w:space="0" w:color="auto"/>
            </w:tcBorders>
            <w:shd w:val="clear" w:color="auto" w:fill="auto"/>
          </w:tcPr>
          <w:p w14:paraId="2AAC60E8" w14:textId="77777777" w:rsidR="008068E7" w:rsidRPr="00076511" w:rsidRDefault="008068E7" w:rsidP="00912671">
            <w:pPr>
              <w:ind w:right="-72"/>
              <w:jc w:val="right"/>
              <w:rPr>
                <w:rFonts w:ascii="Arial" w:eastAsia="Arial Unicode MS" w:hAnsi="Arial" w:cs="Arial"/>
                <w:sz w:val="10"/>
                <w:szCs w:val="10"/>
                <w:lang w:bidi="ar-SA"/>
              </w:rPr>
            </w:pPr>
          </w:p>
        </w:tc>
      </w:tr>
      <w:tr w:rsidR="008068E7" w:rsidRPr="00717AFF" w14:paraId="4419834E" w14:textId="77777777" w:rsidTr="00F47306">
        <w:tc>
          <w:tcPr>
            <w:tcW w:w="3004" w:type="dxa"/>
            <w:shd w:val="clear" w:color="auto" w:fill="auto"/>
          </w:tcPr>
          <w:p w14:paraId="6BF31784" w14:textId="77777777" w:rsidR="008068E7" w:rsidRPr="00717AFF" w:rsidRDefault="008068E7" w:rsidP="00912671">
            <w:pPr>
              <w:ind w:left="-72"/>
              <w:rPr>
                <w:rFonts w:ascii="Arial" w:eastAsia="Arial Unicode MS" w:hAnsi="Arial" w:cs="Arial"/>
                <w:b/>
                <w:bCs/>
                <w:sz w:val="18"/>
                <w:szCs w:val="18"/>
                <w:cs/>
              </w:rPr>
            </w:pPr>
            <w:r w:rsidRPr="00717AFF">
              <w:rPr>
                <w:rFonts w:ascii="Arial" w:eastAsia="Arial Unicode MS" w:hAnsi="Arial" w:cs="Arial"/>
                <w:b/>
                <w:bCs/>
                <w:sz w:val="18"/>
                <w:szCs w:val="18"/>
              </w:rPr>
              <w:t>Total equity</w:t>
            </w:r>
          </w:p>
        </w:tc>
        <w:tc>
          <w:tcPr>
            <w:tcW w:w="1418" w:type="dxa"/>
            <w:tcBorders>
              <w:bottom w:val="single" w:sz="4" w:space="0" w:color="auto"/>
            </w:tcBorders>
            <w:shd w:val="clear" w:color="auto" w:fill="auto"/>
            <w:vAlign w:val="bottom"/>
          </w:tcPr>
          <w:p w14:paraId="67DA15BE"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14,602</w:t>
            </w:r>
          </w:p>
        </w:tc>
        <w:tc>
          <w:tcPr>
            <w:tcW w:w="1630" w:type="dxa"/>
            <w:tcBorders>
              <w:bottom w:val="single" w:sz="4" w:space="0" w:color="auto"/>
            </w:tcBorders>
            <w:shd w:val="clear" w:color="auto" w:fill="auto"/>
            <w:vAlign w:val="bottom"/>
          </w:tcPr>
          <w:p w14:paraId="3480FE5A"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(3)</w:t>
            </w:r>
          </w:p>
        </w:tc>
        <w:tc>
          <w:tcPr>
            <w:tcW w:w="1630" w:type="dxa"/>
            <w:tcBorders>
              <w:bottom w:val="single" w:sz="4" w:space="0" w:color="auto"/>
            </w:tcBorders>
            <w:shd w:val="clear" w:color="auto" w:fill="auto"/>
            <w:vAlign w:val="bottom"/>
          </w:tcPr>
          <w:p w14:paraId="53AAA4DA"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w:t>
            </w:r>
          </w:p>
        </w:tc>
        <w:tc>
          <w:tcPr>
            <w:tcW w:w="1276" w:type="dxa"/>
            <w:tcBorders>
              <w:bottom w:val="single" w:sz="4" w:space="0" w:color="auto"/>
            </w:tcBorders>
            <w:shd w:val="clear" w:color="auto" w:fill="auto"/>
            <w:vAlign w:val="bottom"/>
          </w:tcPr>
          <w:p w14:paraId="54831716"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14,599</w:t>
            </w:r>
          </w:p>
        </w:tc>
      </w:tr>
      <w:tr w:rsidR="008068E7" w:rsidRPr="00076511" w14:paraId="13537225" w14:textId="77777777" w:rsidTr="00F47306">
        <w:tc>
          <w:tcPr>
            <w:tcW w:w="3004" w:type="dxa"/>
            <w:shd w:val="clear" w:color="auto" w:fill="auto"/>
          </w:tcPr>
          <w:p w14:paraId="21CF18C9" w14:textId="77777777" w:rsidR="008068E7" w:rsidRPr="00076511" w:rsidRDefault="008068E7" w:rsidP="00912671">
            <w:pPr>
              <w:ind w:left="-72"/>
              <w:rPr>
                <w:rFonts w:ascii="Arial" w:eastAsia="Arial Unicode MS" w:hAnsi="Arial" w:cs="Arial"/>
                <w:b/>
                <w:bCs/>
                <w:sz w:val="10"/>
                <w:szCs w:val="10"/>
                <w:cs/>
              </w:rPr>
            </w:pPr>
          </w:p>
        </w:tc>
        <w:tc>
          <w:tcPr>
            <w:tcW w:w="1418" w:type="dxa"/>
            <w:tcBorders>
              <w:top w:val="single" w:sz="4" w:space="0" w:color="auto"/>
            </w:tcBorders>
            <w:shd w:val="clear" w:color="auto" w:fill="auto"/>
          </w:tcPr>
          <w:p w14:paraId="20F69B82" w14:textId="77777777" w:rsidR="008068E7" w:rsidRPr="00076511" w:rsidRDefault="008068E7" w:rsidP="00912671">
            <w:pPr>
              <w:ind w:right="-72"/>
              <w:jc w:val="right"/>
              <w:rPr>
                <w:rFonts w:ascii="Arial" w:eastAsia="Arial Unicode MS" w:hAnsi="Arial" w:cs="Arial"/>
                <w:b/>
                <w:bCs/>
                <w:sz w:val="10"/>
                <w:szCs w:val="10"/>
                <w:lang w:bidi="ar-SA"/>
              </w:rPr>
            </w:pPr>
          </w:p>
        </w:tc>
        <w:tc>
          <w:tcPr>
            <w:tcW w:w="1630" w:type="dxa"/>
            <w:tcBorders>
              <w:top w:val="single" w:sz="4" w:space="0" w:color="auto"/>
            </w:tcBorders>
            <w:shd w:val="clear" w:color="auto" w:fill="auto"/>
          </w:tcPr>
          <w:p w14:paraId="2FB87E74" w14:textId="77777777" w:rsidR="008068E7" w:rsidRPr="00076511" w:rsidRDefault="008068E7" w:rsidP="00912671">
            <w:pPr>
              <w:ind w:right="-72"/>
              <w:jc w:val="right"/>
              <w:rPr>
                <w:rFonts w:ascii="Arial" w:eastAsia="Arial Unicode MS" w:hAnsi="Arial" w:cs="Arial"/>
                <w:b/>
                <w:bCs/>
                <w:sz w:val="10"/>
                <w:szCs w:val="10"/>
                <w:lang w:bidi="ar-SA"/>
              </w:rPr>
            </w:pPr>
          </w:p>
        </w:tc>
        <w:tc>
          <w:tcPr>
            <w:tcW w:w="1630" w:type="dxa"/>
            <w:tcBorders>
              <w:top w:val="single" w:sz="4" w:space="0" w:color="auto"/>
            </w:tcBorders>
            <w:shd w:val="clear" w:color="auto" w:fill="auto"/>
          </w:tcPr>
          <w:p w14:paraId="53D7F2C5" w14:textId="77777777" w:rsidR="008068E7" w:rsidRPr="00076511" w:rsidRDefault="008068E7" w:rsidP="00912671">
            <w:pPr>
              <w:ind w:right="-72"/>
              <w:jc w:val="right"/>
              <w:rPr>
                <w:rFonts w:ascii="Arial" w:eastAsia="Arial Unicode MS" w:hAnsi="Arial" w:cs="Arial"/>
                <w:b/>
                <w:bCs/>
                <w:sz w:val="10"/>
                <w:szCs w:val="10"/>
                <w:lang w:bidi="ar-SA"/>
              </w:rPr>
            </w:pPr>
          </w:p>
        </w:tc>
        <w:tc>
          <w:tcPr>
            <w:tcW w:w="1276" w:type="dxa"/>
            <w:tcBorders>
              <w:top w:val="single" w:sz="4" w:space="0" w:color="auto"/>
            </w:tcBorders>
            <w:shd w:val="clear" w:color="auto" w:fill="auto"/>
          </w:tcPr>
          <w:p w14:paraId="1E89461C" w14:textId="77777777" w:rsidR="008068E7" w:rsidRPr="00076511" w:rsidRDefault="008068E7" w:rsidP="00912671">
            <w:pPr>
              <w:ind w:right="-72"/>
              <w:jc w:val="right"/>
              <w:rPr>
                <w:rFonts w:ascii="Arial" w:eastAsia="Arial Unicode MS" w:hAnsi="Arial" w:cs="Arial"/>
                <w:b/>
                <w:bCs/>
                <w:sz w:val="10"/>
                <w:szCs w:val="10"/>
                <w:lang w:bidi="ar-SA"/>
              </w:rPr>
            </w:pPr>
          </w:p>
        </w:tc>
      </w:tr>
      <w:tr w:rsidR="008068E7" w:rsidRPr="00717AFF" w14:paraId="6C998EC0" w14:textId="77777777" w:rsidTr="00F47306">
        <w:tc>
          <w:tcPr>
            <w:tcW w:w="3004" w:type="dxa"/>
            <w:shd w:val="clear" w:color="auto" w:fill="auto"/>
          </w:tcPr>
          <w:p w14:paraId="034EC458" w14:textId="77777777" w:rsidR="008068E7" w:rsidRPr="00717AFF" w:rsidRDefault="008068E7" w:rsidP="00912671">
            <w:pPr>
              <w:ind w:left="-72"/>
              <w:rPr>
                <w:rFonts w:ascii="Arial" w:eastAsia="Arial Unicode MS" w:hAnsi="Arial" w:cs="Arial"/>
                <w:b/>
                <w:bCs/>
                <w:sz w:val="18"/>
                <w:szCs w:val="18"/>
                <w:cs/>
              </w:rPr>
            </w:pPr>
            <w:r w:rsidRPr="00717AFF">
              <w:rPr>
                <w:rFonts w:ascii="Arial" w:eastAsia="Arial Unicode MS" w:hAnsi="Arial" w:cs="Arial"/>
                <w:b/>
                <w:bCs/>
                <w:sz w:val="18"/>
                <w:szCs w:val="18"/>
              </w:rPr>
              <w:t>Total liabilities and equity</w:t>
            </w:r>
          </w:p>
        </w:tc>
        <w:tc>
          <w:tcPr>
            <w:tcW w:w="1418" w:type="dxa"/>
            <w:tcBorders>
              <w:bottom w:val="single" w:sz="4" w:space="0" w:color="auto"/>
            </w:tcBorders>
            <w:shd w:val="clear" w:color="auto" w:fill="auto"/>
            <w:vAlign w:val="bottom"/>
          </w:tcPr>
          <w:p w14:paraId="7FCF21B5"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14,602</w:t>
            </w:r>
          </w:p>
        </w:tc>
        <w:tc>
          <w:tcPr>
            <w:tcW w:w="1630" w:type="dxa"/>
            <w:tcBorders>
              <w:bottom w:val="single" w:sz="4" w:space="0" w:color="auto"/>
            </w:tcBorders>
            <w:shd w:val="clear" w:color="auto" w:fill="auto"/>
            <w:vAlign w:val="bottom"/>
          </w:tcPr>
          <w:p w14:paraId="484D105F"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(3)</w:t>
            </w:r>
          </w:p>
        </w:tc>
        <w:tc>
          <w:tcPr>
            <w:tcW w:w="1630" w:type="dxa"/>
            <w:tcBorders>
              <w:bottom w:val="single" w:sz="4" w:space="0" w:color="auto"/>
            </w:tcBorders>
            <w:shd w:val="clear" w:color="auto" w:fill="auto"/>
            <w:vAlign w:val="bottom"/>
          </w:tcPr>
          <w:p w14:paraId="4F79E168"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297</w:t>
            </w:r>
          </w:p>
        </w:tc>
        <w:tc>
          <w:tcPr>
            <w:tcW w:w="1276" w:type="dxa"/>
            <w:tcBorders>
              <w:bottom w:val="single" w:sz="4" w:space="0" w:color="auto"/>
            </w:tcBorders>
            <w:shd w:val="clear" w:color="auto" w:fill="auto"/>
            <w:vAlign w:val="bottom"/>
          </w:tcPr>
          <w:p w14:paraId="11C924E8" w14:textId="77777777" w:rsidR="008068E7" w:rsidRPr="00717AFF" w:rsidRDefault="008068E7" w:rsidP="00912671">
            <w:pPr>
              <w:ind w:right="-72"/>
              <w:jc w:val="right"/>
              <w:rPr>
                <w:rFonts w:ascii="Arial" w:eastAsia="Arial Unicode MS" w:hAnsi="Arial" w:cs="Arial"/>
                <w:sz w:val="18"/>
                <w:szCs w:val="18"/>
              </w:rPr>
            </w:pPr>
            <w:r w:rsidRPr="00717AFF">
              <w:rPr>
                <w:rFonts w:ascii="Arial" w:eastAsia="Arial Unicode MS" w:hAnsi="Arial" w:cs="Arial"/>
                <w:sz w:val="18"/>
                <w:szCs w:val="18"/>
              </w:rPr>
              <w:t>14,896</w:t>
            </w:r>
          </w:p>
        </w:tc>
      </w:tr>
    </w:tbl>
    <w:p w14:paraId="5A065DF9" w14:textId="77777777" w:rsidR="008068E7" w:rsidRPr="00717AFF" w:rsidRDefault="008068E7" w:rsidP="008068E7">
      <w:pPr>
        <w:ind w:left="540"/>
        <w:jc w:val="both"/>
        <w:rPr>
          <w:rFonts w:ascii="Arial" w:hAnsi="Arial" w:cs="Arial"/>
          <w:color w:val="000000"/>
          <w:sz w:val="16"/>
          <w:szCs w:val="16"/>
        </w:rPr>
      </w:pPr>
    </w:p>
    <w:p w14:paraId="41500DF9" w14:textId="77777777" w:rsidR="008068E7" w:rsidRPr="00717AFF" w:rsidRDefault="008068E7" w:rsidP="008068E7">
      <w:pPr>
        <w:ind w:left="540"/>
        <w:jc w:val="thaiDistribute"/>
        <w:rPr>
          <w:rFonts w:ascii="Arial" w:eastAsia="Cordia New" w:hAnsi="Arial" w:cs="Arial"/>
          <w:sz w:val="20"/>
          <w:szCs w:val="20"/>
        </w:rPr>
      </w:pPr>
      <w:r w:rsidRPr="00717AFF">
        <w:rPr>
          <w:rFonts w:ascii="Arial" w:eastAsia="Cordia New" w:hAnsi="Arial" w:cs="Arial"/>
          <w:sz w:val="20"/>
          <w:szCs w:val="20"/>
        </w:rPr>
        <w:t xml:space="preserve">Adoption of new financial reporting standards and changes in accounting policies do not have material impact on the segment information of the Group. </w:t>
      </w:r>
    </w:p>
    <w:p w14:paraId="3734CE3E" w14:textId="77777777" w:rsidR="008068E7" w:rsidRPr="00717AFF" w:rsidRDefault="008068E7" w:rsidP="008068E7">
      <w:pPr>
        <w:ind w:left="540"/>
        <w:jc w:val="both"/>
        <w:rPr>
          <w:rFonts w:ascii="Arial" w:hAnsi="Arial" w:cs="Arial"/>
          <w:color w:val="000000"/>
          <w:sz w:val="16"/>
          <w:szCs w:val="16"/>
        </w:rPr>
      </w:pPr>
    </w:p>
    <w:p w14:paraId="7FD8F09E" w14:textId="77777777" w:rsidR="008068E7" w:rsidRPr="00717AFF" w:rsidRDefault="008068E7" w:rsidP="008068E7">
      <w:pPr>
        <w:pStyle w:val="aff"/>
        <w:spacing w:after="0" w:line="240" w:lineRule="auto"/>
        <w:ind w:left="1080" w:hanging="540"/>
        <w:jc w:val="thaiDistribute"/>
        <w:rPr>
          <w:rFonts w:ascii="Arial" w:eastAsia="Arial Unicode MS" w:hAnsi="Arial" w:cs="Arial"/>
          <w:color w:val="CF4A02"/>
          <w:sz w:val="20"/>
          <w:szCs w:val="20"/>
        </w:rPr>
      </w:pPr>
      <w:r w:rsidRPr="00717AFF">
        <w:rPr>
          <w:rFonts w:ascii="Arial" w:eastAsia="Arial Unicode MS" w:hAnsi="Arial" w:cs="Arial"/>
          <w:color w:val="CF4A02"/>
          <w:sz w:val="20"/>
          <w:szCs w:val="20"/>
          <w:lang w:val="en-GB"/>
        </w:rPr>
        <w:t>a)</w:t>
      </w:r>
      <w:r w:rsidRPr="00717AFF">
        <w:rPr>
          <w:rFonts w:ascii="Arial" w:eastAsia="Arial Unicode MS" w:hAnsi="Arial" w:cs="Arial"/>
          <w:color w:val="CF4A02"/>
          <w:sz w:val="20"/>
          <w:szCs w:val="20"/>
          <w:lang w:val="en-GB"/>
        </w:rPr>
        <w:tab/>
        <w:t>Impact</w:t>
      </w:r>
      <w:r w:rsidRPr="00717AFF">
        <w:rPr>
          <w:rFonts w:ascii="Arial" w:eastAsia="Arial Unicode MS" w:hAnsi="Arial" w:cs="Arial"/>
          <w:color w:val="CF4A02"/>
          <w:sz w:val="20"/>
          <w:szCs w:val="20"/>
        </w:rPr>
        <w:t xml:space="preserve"> from adoption of financial reporting standards relating to financial instruments (TAS 32 and TFRS 9)</w:t>
      </w:r>
    </w:p>
    <w:p w14:paraId="4093E445" w14:textId="77777777" w:rsidR="008068E7" w:rsidRPr="00717AFF" w:rsidRDefault="008068E7" w:rsidP="008068E7">
      <w:pPr>
        <w:ind w:left="1080"/>
        <w:jc w:val="both"/>
        <w:rPr>
          <w:rFonts w:ascii="Arial" w:hAnsi="Arial" w:cs="Arial"/>
          <w:color w:val="000000"/>
          <w:sz w:val="16"/>
          <w:szCs w:val="16"/>
        </w:rPr>
      </w:pPr>
    </w:p>
    <w:p w14:paraId="04A9031C" w14:textId="77777777" w:rsidR="008068E7" w:rsidRPr="00717AFF" w:rsidRDefault="008068E7" w:rsidP="008068E7">
      <w:pPr>
        <w:ind w:left="1080"/>
        <w:jc w:val="thaiDistribute"/>
        <w:rPr>
          <w:rFonts w:ascii="Arial" w:eastAsia="Cordia New" w:hAnsi="Arial" w:cs="Arial"/>
          <w:sz w:val="20"/>
          <w:szCs w:val="20"/>
        </w:rPr>
      </w:pPr>
      <w:r w:rsidRPr="00717AFF">
        <w:rPr>
          <w:rFonts w:ascii="Arial" w:eastAsia="Cordia New" w:hAnsi="Arial" w:cs="Arial"/>
          <w:sz w:val="20"/>
          <w:szCs w:val="20"/>
        </w:rPr>
        <w:t>The Group has adopted the new financial reporting standards relating to financial instruments from 1 January 2020 by applying the modified retrospective approach.</w:t>
      </w:r>
    </w:p>
    <w:p w14:paraId="62E90D0E" w14:textId="77777777" w:rsidR="008068E7" w:rsidRPr="00717AFF" w:rsidRDefault="008068E7" w:rsidP="008068E7">
      <w:pPr>
        <w:ind w:left="1080"/>
        <w:jc w:val="thaiDistribute"/>
        <w:rPr>
          <w:rFonts w:ascii="Arial" w:eastAsia="Cordia New" w:hAnsi="Arial" w:cs="Arial"/>
          <w:sz w:val="16"/>
          <w:szCs w:val="16"/>
        </w:rPr>
      </w:pPr>
    </w:p>
    <w:p w14:paraId="21A6C1A8" w14:textId="77777777" w:rsidR="008068E7" w:rsidRPr="00717AFF" w:rsidRDefault="008068E7" w:rsidP="008068E7">
      <w:pPr>
        <w:ind w:left="1080"/>
        <w:jc w:val="thaiDistribute"/>
        <w:rPr>
          <w:rFonts w:ascii="Arial" w:eastAsia="Cordia New" w:hAnsi="Arial" w:cs="Arial"/>
          <w:sz w:val="20"/>
          <w:szCs w:val="20"/>
        </w:rPr>
      </w:pPr>
      <w:r w:rsidRPr="00717AFF">
        <w:rPr>
          <w:rFonts w:ascii="Arial" w:eastAsia="Cordia New" w:hAnsi="Arial" w:cs="Arial"/>
          <w:sz w:val="20"/>
          <w:szCs w:val="20"/>
        </w:rPr>
        <w:t>The adoption of the new financial reporting standards on financial instruments mainly affects the Group’s accounting treatment as follows:</w:t>
      </w:r>
    </w:p>
    <w:p w14:paraId="15600F45" w14:textId="77777777" w:rsidR="008068E7" w:rsidRPr="00717AFF" w:rsidRDefault="008068E7" w:rsidP="008068E7">
      <w:pPr>
        <w:ind w:left="1080"/>
        <w:jc w:val="thaiDistribute"/>
        <w:rPr>
          <w:rFonts w:ascii="Arial" w:hAnsi="Arial" w:cs="Arial"/>
          <w:color w:val="000000"/>
          <w:sz w:val="16"/>
          <w:szCs w:val="16"/>
        </w:rPr>
      </w:pPr>
    </w:p>
    <w:p w14:paraId="21367740" w14:textId="77777777" w:rsidR="008068E7" w:rsidRPr="00717AFF" w:rsidRDefault="008068E7" w:rsidP="008068E7">
      <w:pPr>
        <w:ind w:left="1080"/>
        <w:jc w:val="thaiDistribute"/>
        <w:rPr>
          <w:rFonts w:ascii="Arial" w:eastAsia="Arial Unicode MS" w:hAnsi="Arial" w:cs="Arial"/>
          <w:i/>
          <w:iCs/>
          <w:color w:val="CF4A02"/>
          <w:sz w:val="20"/>
          <w:szCs w:val="20"/>
        </w:rPr>
      </w:pPr>
      <w:r w:rsidRPr="00717AFF">
        <w:rPr>
          <w:rFonts w:ascii="Arial" w:eastAsia="Arial Unicode MS" w:hAnsi="Arial" w:cs="Arial"/>
          <w:i/>
          <w:iCs/>
          <w:color w:val="CF4A02"/>
          <w:sz w:val="20"/>
          <w:szCs w:val="20"/>
        </w:rPr>
        <w:t>Classification and measurement of investments in equity instruments</w:t>
      </w:r>
      <w:r w:rsidRPr="00717AFF">
        <w:rPr>
          <w:rFonts w:ascii="Arial" w:eastAsia="Arial Unicode MS" w:hAnsi="Arial" w:cs="Arial"/>
          <w:i/>
          <w:iCs/>
          <w:color w:val="CF4A02"/>
          <w:sz w:val="20"/>
          <w:szCs w:val="20"/>
          <w:cs/>
        </w:rPr>
        <w:t xml:space="preserve"> </w:t>
      </w:r>
      <w:r w:rsidRPr="00717AFF">
        <w:rPr>
          <w:rFonts w:ascii="Arial" w:eastAsia="Arial Unicode MS" w:hAnsi="Arial" w:cs="Arial"/>
          <w:i/>
          <w:iCs/>
          <w:color w:val="CF4A02"/>
          <w:sz w:val="20"/>
          <w:szCs w:val="20"/>
        </w:rPr>
        <w:t xml:space="preserve">(previously classified as other </w:t>
      </w:r>
      <w:r w:rsidRPr="00717AFF">
        <w:rPr>
          <w:rFonts w:ascii="Arial" w:eastAsia="Arial Unicode MS" w:hAnsi="Arial" w:cs="Arial"/>
          <w:i/>
          <w:iCs/>
          <w:color w:val="CF4A02"/>
          <w:sz w:val="20"/>
          <w:szCs w:val="25"/>
          <w:lang w:val="en-US"/>
        </w:rPr>
        <w:t>non-current assets</w:t>
      </w:r>
      <w:r w:rsidRPr="00717AFF">
        <w:rPr>
          <w:rFonts w:ascii="Arial" w:eastAsia="Arial Unicode MS" w:hAnsi="Arial" w:cs="Arial"/>
          <w:i/>
          <w:iCs/>
          <w:color w:val="CF4A02"/>
          <w:sz w:val="20"/>
          <w:szCs w:val="20"/>
        </w:rPr>
        <w:t xml:space="preserve">) </w:t>
      </w:r>
    </w:p>
    <w:p w14:paraId="41899A08" w14:textId="77777777" w:rsidR="008068E7" w:rsidRPr="00717AFF" w:rsidRDefault="008068E7" w:rsidP="008068E7">
      <w:pPr>
        <w:tabs>
          <w:tab w:val="left" w:pos="851"/>
        </w:tabs>
        <w:ind w:left="1080"/>
        <w:jc w:val="thaiDistribute"/>
        <w:rPr>
          <w:rFonts w:ascii="Arial" w:eastAsia="Arial Unicode MS" w:hAnsi="Arial" w:cs="Arial"/>
          <w:sz w:val="16"/>
          <w:szCs w:val="16"/>
        </w:rPr>
      </w:pPr>
    </w:p>
    <w:p w14:paraId="56E6FF32" w14:textId="77777777" w:rsidR="008068E7" w:rsidRPr="00717AFF" w:rsidRDefault="008068E7" w:rsidP="008068E7">
      <w:pPr>
        <w:ind w:left="1080"/>
        <w:jc w:val="thaiDistribute"/>
        <w:rPr>
          <w:rFonts w:ascii="Arial" w:eastAsia="Cordia New" w:hAnsi="Arial" w:cs="Arial"/>
          <w:sz w:val="20"/>
          <w:szCs w:val="20"/>
        </w:rPr>
      </w:pPr>
      <w:r w:rsidRPr="00076511">
        <w:rPr>
          <w:rFonts w:ascii="Arial" w:eastAsia="Cordia New" w:hAnsi="Arial" w:cs="Arial"/>
          <w:spacing w:val="-6"/>
          <w:sz w:val="20"/>
          <w:szCs w:val="20"/>
        </w:rPr>
        <w:t>As at 1 January 2020, the Group had investment in equity instruments that were previously presented</w:t>
      </w:r>
      <w:r w:rsidRPr="00717AFF">
        <w:rPr>
          <w:rFonts w:ascii="Arial" w:eastAsia="Cordia New" w:hAnsi="Arial" w:cs="Arial"/>
          <w:sz w:val="20"/>
          <w:szCs w:val="20"/>
        </w:rPr>
        <w:t xml:space="preserve"> as other non-current assets and measured at cost of Baht 21.32 million in the consolidated statement of financial position. This investment was reclassified and remeasured to fair value through other comprehensive income. The Group recognised a corresponding adjustment of Baht 7.48 million in the consolidated financial statement to other components of equity as at </w:t>
      </w:r>
      <w:r>
        <w:rPr>
          <w:rFonts w:ascii="Arial" w:eastAsia="Cordia New" w:hAnsi="Arial" w:cs="Arial"/>
          <w:sz w:val="20"/>
          <w:szCs w:val="20"/>
        </w:rPr>
        <w:br/>
      </w:r>
      <w:r w:rsidRPr="00717AFF">
        <w:rPr>
          <w:rFonts w:ascii="Arial" w:eastAsia="Cordia New" w:hAnsi="Arial" w:cs="Arial"/>
          <w:sz w:val="20"/>
          <w:szCs w:val="20"/>
        </w:rPr>
        <w:t>1 January 2020.</w:t>
      </w:r>
    </w:p>
    <w:p w14:paraId="76D8F648" w14:textId="77777777" w:rsidR="008068E7" w:rsidRPr="00717AFF" w:rsidRDefault="008068E7" w:rsidP="008068E7">
      <w:pPr>
        <w:ind w:left="1080"/>
        <w:jc w:val="thaiDistribute"/>
        <w:rPr>
          <w:rFonts w:ascii="Arial" w:eastAsia="Arial Unicode MS" w:hAnsi="Arial" w:cs="Arial"/>
          <w:sz w:val="20"/>
          <w:szCs w:val="25"/>
        </w:rPr>
      </w:pPr>
      <w:r w:rsidRPr="00717AFF">
        <w:rPr>
          <w:rFonts w:ascii="Arial" w:eastAsia="Arial Unicode MS" w:hAnsi="Arial" w:cs="Arial"/>
          <w:sz w:val="20"/>
          <w:szCs w:val="25"/>
        </w:rPr>
        <w:br w:type="page"/>
      </w:r>
    </w:p>
    <w:p w14:paraId="7C6D0F2E" w14:textId="77777777" w:rsidR="008068E7" w:rsidRPr="00717AFF" w:rsidRDefault="008068E7" w:rsidP="008068E7">
      <w:pPr>
        <w:ind w:left="1080"/>
        <w:jc w:val="thaiDistribute"/>
        <w:rPr>
          <w:rFonts w:ascii="Arial" w:eastAsia="Arial Unicode MS" w:hAnsi="Arial" w:cs="Arial"/>
          <w:i/>
          <w:iCs/>
          <w:color w:val="CF4A02"/>
          <w:sz w:val="20"/>
          <w:szCs w:val="20"/>
        </w:rPr>
      </w:pPr>
      <w:r w:rsidRPr="00717AFF">
        <w:rPr>
          <w:rFonts w:ascii="Arial" w:eastAsia="Arial Unicode MS" w:hAnsi="Arial" w:cs="Arial"/>
          <w:i/>
          <w:iCs/>
          <w:color w:val="CF4A02"/>
          <w:sz w:val="20"/>
          <w:szCs w:val="20"/>
        </w:rPr>
        <w:t>Measurements of derivatives</w:t>
      </w:r>
    </w:p>
    <w:p w14:paraId="7EEC4E9E" w14:textId="77777777" w:rsidR="008068E7" w:rsidRPr="00717AFF" w:rsidRDefault="008068E7" w:rsidP="008068E7">
      <w:pPr>
        <w:ind w:left="1080"/>
        <w:jc w:val="thaiDistribute"/>
        <w:rPr>
          <w:rFonts w:ascii="Arial" w:eastAsia="Cordia New" w:hAnsi="Arial" w:cs="Arial"/>
          <w:sz w:val="20"/>
          <w:szCs w:val="20"/>
        </w:rPr>
      </w:pPr>
    </w:p>
    <w:p w14:paraId="4A910DCA" w14:textId="77777777" w:rsidR="008068E7" w:rsidRPr="00076511" w:rsidRDefault="008068E7" w:rsidP="008068E7">
      <w:pPr>
        <w:ind w:left="1080"/>
        <w:jc w:val="thaiDistribute"/>
        <w:rPr>
          <w:rFonts w:ascii="Arial" w:eastAsia="Cordia New" w:hAnsi="Arial" w:cs="Arial"/>
          <w:sz w:val="20"/>
          <w:szCs w:val="20"/>
        </w:rPr>
      </w:pPr>
      <w:r w:rsidRPr="00076511">
        <w:rPr>
          <w:rFonts w:ascii="Arial" w:eastAsia="Cordia New" w:hAnsi="Arial" w:cs="Arial"/>
          <w:sz w:val="20"/>
          <w:szCs w:val="20"/>
        </w:rPr>
        <w:t xml:space="preserve">As at 1 January 2020, the Group has entered into derivative contracts, which are interest rate swap agreements, to reduce uncertainty over future cash flows arising from movements in interest rates. However, the Group </w:t>
      </w:r>
      <w:r w:rsidRPr="00076511">
        <w:rPr>
          <w:rFonts w:ascii="Arial" w:eastAsia="Cordia New" w:hAnsi="Arial" w:cs="Arial"/>
          <w:sz w:val="20"/>
          <w:szCs w:val="20"/>
          <w:lang w:val="en-US"/>
        </w:rPr>
        <w:t>did</w:t>
      </w:r>
      <w:r w:rsidRPr="00076511">
        <w:rPr>
          <w:rFonts w:ascii="Arial" w:eastAsia="Cordia New" w:hAnsi="Arial" w:cs="Arial"/>
          <w:sz w:val="20"/>
          <w:szCs w:val="20"/>
        </w:rPr>
        <w:t xml:space="preserve"> not apply accounting principle about hedge accounting for these derivatives. Then, the Group recognised cumulative adjustment from change in fair value of these derivatives as at 1 January 2020 of Baht 81.77 million to the retained earnings in the consolidated financial information.</w:t>
      </w:r>
    </w:p>
    <w:p w14:paraId="39CAEB1B" w14:textId="77777777" w:rsidR="008068E7" w:rsidRPr="00076511" w:rsidRDefault="008068E7" w:rsidP="008068E7">
      <w:pPr>
        <w:ind w:left="1080"/>
        <w:jc w:val="thaiDistribute"/>
        <w:rPr>
          <w:rFonts w:ascii="Arial" w:eastAsia="Arial Unicode MS" w:hAnsi="Arial" w:cs="Arial"/>
          <w:i/>
          <w:iCs/>
          <w:color w:val="CF4A02"/>
          <w:sz w:val="20"/>
          <w:szCs w:val="20"/>
          <w:u w:val="single"/>
        </w:rPr>
      </w:pPr>
    </w:p>
    <w:p w14:paraId="38AA33CA" w14:textId="77777777" w:rsidR="008068E7" w:rsidRPr="00076511" w:rsidRDefault="008068E7" w:rsidP="008068E7">
      <w:pPr>
        <w:ind w:left="1080"/>
        <w:jc w:val="thaiDistribute"/>
        <w:rPr>
          <w:rFonts w:ascii="Arial" w:eastAsia="Arial Unicode MS" w:hAnsi="Arial" w:cs="Arial"/>
          <w:i/>
          <w:iCs/>
          <w:color w:val="CF4A02"/>
          <w:sz w:val="20"/>
          <w:szCs w:val="20"/>
        </w:rPr>
      </w:pPr>
      <w:r w:rsidRPr="00076511">
        <w:rPr>
          <w:rFonts w:ascii="Arial" w:eastAsia="Arial Unicode MS" w:hAnsi="Arial" w:cs="Arial"/>
          <w:i/>
          <w:iCs/>
          <w:color w:val="CF4A02"/>
          <w:sz w:val="20"/>
          <w:szCs w:val="20"/>
        </w:rPr>
        <w:t>Impairment</w:t>
      </w:r>
    </w:p>
    <w:p w14:paraId="7491A312" w14:textId="77777777" w:rsidR="008068E7" w:rsidRPr="00076511" w:rsidRDefault="008068E7" w:rsidP="008068E7">
      <w:pPr>
        <w:ind w:left="1080"/>
        <w:rPr>
          <w:rFonts w:ascii="Arial" w:eastAsia="Arial Unicode MS" w:hAnsi="Arial" w:cs="Arial"/>
          <w:sz w:val="20"/>
          <w:szCs w:val="20"/>
        </w:rPr>
      </w:pPr>
    </w:p>
    <w:p w14:paraId="1229EFD0" w14:textId="77777777" w:rsidR="008068E7" w:rsidRPr="00076511" w:rsidRDefault="008068E7" w:rsidP="008068E7">
      <w:pPr>
        <w:ind w:left="1080"/>
        <w:jc w:val="thaiDistribute"/>
        <w:rPr>
          <w:rFonts w:ascii="Arial" w:eastAsia="Cordia New" w:hAnsi="Arial" w:cs="Arial"/>
          <w:sz w:val="20"/>
          <w:szCs w:val="20"/>
        </w:rPr>
      </w:pPr>
      <w:r w:rsidRPr="00076511">
        <w:rPr>
          <w:rFonts w:ascii="Arial" w:eastAsia="Cordia New" w:hAnsi="Arial" w:cs="Arial"/>
          <w:sz w:val="20"/>
          <w:szCs w:val="20"/>
        </w:rPr>
        <w:t>The Group has to assess and recognise expected credit loss from financial assets by applying the discounted of future cash flow method</w:t>
      </w:r>
      <w:r w:rsidRPr="00076511">
        <w:rPr>
          <w:rFonts w:ascii="Arial" w:eastAsia="Cordia New" w:hAnsi="Arial" w:cs="Arial"/>
          <w:sz w:val="20"/>
          <w:szCs w:val="20"/>
          <w:cs/>
        </w:rPr>
        <w:t xml:space="preserve"> </w:t>
      </w:r>
      <w:r w:rsidRPr="00076511">
        <w:rPr>
          <w:rFonts w:ascii="Arial" w:eastAsia="Cordia New" w:hAnsi="Arial" w:cs="Arial"/>
          <w:sz w:val="20"/>
          <w:szCs w:val="20"/>
        </w:rPr>
        <w:t xml:space="preserve">based on the cash out flow of the contractual term comparing with the present value of the expected return in consideration of expected credit loss from short-term loans to other and related parties. As at 1 January 2020, the Group and </w:t>
      </w:r>
      <w:r w:rsidRPr="00076511">
        <w:rPr>
          <w:rFonts w:ascii="Arial" w:eastAsia="Cordia New" w:hAnsi="Arial" w:cs="Arial"/>
          <w:sz w:val="20"/>
          <w:szCs w:val="20"/>
        </w:rPr>
        <w:br/>
        <w:t>the Company recognised a corresponding adjustment of Baht 2.80 million and Baht 3.37 million, respectively, in the consolidated and separate financial information to retained earnings.</w:t>
      </w:r>
    </w:p>
    <w:p w14:paraId="6DE1C538" w14:textId="77777777" w:rsidR="008068E7" w:rsidRPr="00076511" w:rsidRDefault="008068E7" w:rsidP="008068E7">
      <w:pPr>
        <w:ind w:left="1080"/>
        <w:jc w:val="thaiDistribute"/>
        <w:rPr>
          <w:rFonts w:ascii="Arial" w:eastAsia="Arial Unicode MS" w:hAnsi="Arial" w:cs="Arial"/>
          <w:sz w:val="20"/>
          <w:szCs w:val="20"/>
        </w:rPr>
      </w:pPr>
    </w:p>
    <w:p w14:paraId="0957DA33" w14:textId="77777777" w:rsidR="008068E7" w:rsidRPr="00076511" w:rsidRDefault="008068E7" w:rsidP="008068E7">
      <w:pPr>
        <w:ind w:left="1080"/>
        <w:jc w:val="thaiDistribute"/>
        <w:rPr>
          <w:rFonts w:ascii="Arial" w:eastAsia="Arial Unicode MS" w:hAnsi="Arial" w:cs="Arial"/>
          <w:i/>
          <w:iCs/>
          <w:color w:val="CF4A02"/>
          <w:sz w:val="20"/>
          <w:szCs w:val="20"/>
        </w:rPr>
      </w:pPr>
      <w:r w:rsidRPr="00076511">
        <w:rPr>
          <w:rFonts w:ascii="Arial" w:eastAsia="Arial Unicode MS" w:hAnsi="Arial" w:cs="Arial"/>
          <w:i/>
          <w:iCs/>
          <w:color w:val="CF4A02"/>
          <w:sz w:val="20"/>
          <w:szCs w:val="20"/>
        </w:rPr>
        <w:t>Classification and measurements</w:t>
      </w:r>
    </w:p>
    <w:p w14:paraId="0A5A9CE3" w14:textId="77777777" w:rsidR="008068E7" w:rsidRPr="00076511" w:rsidRDefault="008068E7" w:rsidP="008068E7">
      <w:pPr>
        <w:ind w:left="1080"/>
        <w:jc w:val="thaiDistribute"/>
        <w:rPr>
          <w:rFonts w:ascii="Arial" w:eastAsia="Cordia New" w:hAnsi="Arial" w:cs="Arial"/>
          <w:sz w:val="20"/>
          <w:szCs w:val="20"/>
        </w:rPr>
      </w:pPr>
    </w:p>
    <w:p w14:paraId="51417972" w14:textId="77777777" w:rsidR="008068E7" w:rsidRPr="00076511" w:rsidRDefault="008068E7" w:rsidP="008068E7">
      <w:pPr>
        <w:ind w:left="1080"/>
        <w:jc w:val="thaiDistribute"/>
        <w:rPr>
          <w:rFonts w:ascii="Arial" w:eastAsia="Cordia New" w:hAnsi="Arial" w:cs="Arial"/>
          <w:sz w:val="20"/>
          <w:szCs w:val="20"/>
        </w:rPr>
      </w:pPr>
      <w:r w:rsidRPr="00076511">
        <w:rPr>
          <w:rFonts w:ascii="Arial" w:eastAsia="Cordia New" w:hAnsi="Arial" w:cs="Arial"/>
          <w:sz w:val="20"/>
          <w:szCs w:val="20"/>
        </w:rPr>
        <w:t xml:space="preserve">As at 1 January 2020 (the date of initial application), the Group’s management assessed </w:t>
      </w:r>
      <w:r w:rsidRPr="00076511">
        <w:rPr>
          <w:rFonts w:ascii="Arial" w:eastAsia="Cordia New" w:hAnsi="Arial" w:cs="Arial"/>
          <w:sz w:val="20"/>
          <w:szCs w:val="20"/>
        </w:rPr>
        <w:br/>
        <w:t>the business model using in managing assets and liabilities of the Group and classified the financial assets and liabilities as follows:</w:t>
      </w:r>
    </w:p>
    <w:p w14:paraId="57DCE11B" w14:textId="77777777" w:rsidR="008068E7" w:rsidRPr="00717AFF" w:rsidRDefault="008068E7" w:rsidP="008068E7">
      <w:pPr>
        <w:ind w:left="1080"/>
        <w:rPr>
          <w:rFonts w:ascii="Arial" w:eastAsia="Arial Unicode MS" w:hAnsi="Arial" w:cs="Arial"/>
          <w:sz w:val="20"/>
          <w:szCs w:val="20"/>
        </w:rPr>
      </w:pPr>
    </w:p>
    <w:tbl>
      <w:tblPr>
        <w:tblW w:w="8611" w:type="dxa"/>
        <w:tblInd w:w="959" w:type="dxa"/>
        <w:tblBorders>
          <w:top w:val="single" w:sz="12" w:space="0" w:color="auto"/>
          <w:bottom w:val="single" w:sz="12" w:space="0" w:color="auto"/>
        </w:tblBorders>
        <w:tblLayout w:type="fixed"/>
        <w:tblLook w:val="04A0" w:firstRow="1" w:lastRow="0" w:firstColumn="1" w:lastColumn="0" w:noHBand="0" w:noVBand="1"/>
      </w:tblPr>
      <w:tblGrid>
        <w:gridCol w:w="3139"/>
        <w:gridCol w:w="1368"/>
        <w:gridCol w:w="1368"/>
        <w:gridCol w:w="1368"/>
        <w:gridCol w:w="1368"/>
      </w:tblGrid>
      <w:tr w:rsidR="008068E7" w:rsidRPr="00076511" w14:paraId="42DE505B" w14:textId="77777777" w:rsidTr="00912671">
        <w:tc>
          <w:tcPr>
            <w:tcW w:w="3139" w:type="dxa"/>
            <w:tcBorders>
              <w:top w:val="nil"/>
              <w:bottom w:val="nil"/>
            </w:tcBorders>
            <w:shd w:val="clear" w:color="auto" w:fill="auto"/>
            <w:vAlign w:val="bottom"/>
          </w:tcPr>
          <w:p w14:paraId="4FB4A8B7" w14:textId="77777777" w:rsidR="008068E7" w:rsidRPr="00076511" w:rsidRDefault="008068E7" w:rsidP="00912671">
            <w:pPr>
              <w:ind w:left="115"/>
              <w:jc w:val="thaiDistribute"/>
              <w:rPr>
                <w:rFonts w:ascii="Arial" w:eastAsia="Arial Unicode MS" w:hAnsi="Arial" w:cs="Arial"/>
                <w:b/>
                <w:bCs/>
                <w:sz w:val="16"/>
                <w:szCs w:val="16"/>
                <w:cs/>
              </w:rPr>
            </w:pPr>
          </w:p>
        </w:tc>
        <w:tc>
          <w:tcPr>
            <w:tcW w:w="5472" w:type="dxa"/>
            <w:gridSpan w:val="4"/>
            <w:tcBorders>
              <w:top w:val="single" w:sz="4" w:space="0" w:color="auto"/>
              <w:bottom w:val="nil"/>
            </w:tcBorders>
            <w:shd w:val="clear" w:color="auto" w:fill="auto"/>
          </w:tcPr>
          <w:p w14:paraId="60B96180" w14:textId="77777777" w:rsidR="008068E7" w:rsidRPr="00076511" w:rsidRDefault="008068E7" w:rsidP="00912671">
            <w:pPr>
              <w:ind w:right="-72"/>
              <w:jc w:val="right"/>
              <w:rPr>
                <w:rFonts w:ascii="Arial" w:eastAsia="Arial Unicode MS" w:hAnsi="Arial" w:cs="Arial"/>
                <w:b/>
                <w:bCs/>
                <w:sz w:val="16"/>
                <w:szCs w:val="16"/>
                <w:cs/>
              </w:rPr>
            </w:pPr>
            <w:r w:rsidRPr="00076511">
              <w:rPr>
                <w:rFonts w:ascii="Arial" w:eastAsia="Arial Unicode MS" w:hAnsi="Arial" w:cs="Arial"/>
                <w:b/>
                <w:bCs/>
                <w:sz w:val="16"/>
                <w:szCs w:val="16"/>
              </w:rPr>
              <w:t xml:space="preserve">Consolidated financial information </w:t>
            </w:r>
          </w:p>
        </w:tc>
      </w:tr>
      <w:tr w:rsidR="008068E7" w:rsidRPr="00076511" w14:paraId="2214E21D" w14:textId="77777777" w:rsidTr="00912671">
        <w:tc>
          <w:tcPr>
            <w:tcW w:w="3139" w:type="dxa"/>
            <w:tcBorders>
              <w:top w:val="nil"/>
              <w:bottom w:val="nil"/>
            </w:tcBorders>
            <w:shd w:val="clear" w:color="auto" w:fill="auto"/>
            <w:vAlign w:val="bottom"/>
          </w:tcPr>
          <w:p w14:paraId="65BD7944" w14:textId="77777777" w:rsidR="008068E7" w:rsidRPr="00076511" w:rsidRDefault="008068E7" w:rsidP="00912671">
            <w:pPr>
              <w:ind w:left="115"/>
              <w:jc w:val="thaiDistribute"/>
              <w:rPr>
                <w:rFonts w:ascii="Arial" w:eastAsia="Arial Unicode MS" w:hAnsi="Arial" w:cs="Arial"/>
                <w:b/>
                <w:bCs/>
                <w:sz w:val="16"/>
                <w:szCs w:val="16"/>
              </w:rPr>
            </w:pPr>
          </w:p>
        </w:tc>
        <w:tc>
          <w:tcPr>
            <w:tcW w:w="1368" w:type="dxa"/>
            <w:tcBorders>
              <w:top w:val="single" w:sz="4" w:space="0" w:color="auto"/>
              <w:bottom w:val="nil"/>
            </w:tcBorders>
            <w:shd w:val="clear" w:color="auto" w:fill="auto"/>
            <w:vAlign w:val="bottom"/>
          </w:tcPr>
          <w:p w14:paraId="30E2071C" w14:textId="77777777" w:rsidR="008068E7" w:rsidRPr="00076511" w:rsidRDefault="008068E7" w:rsidP="00912671">
            <w:pPr>
              <w:ind w:right="-72"/>
              <w:jc w:val="right"/>
              <w:rPr>
                <w:rFonts w:ascii="Arial" w:hAnsi="Arial" w:cs="Arial"/>
                <w:b/>
                <w:bCs/>
                <w:color w:val="000000"/>
                <w:sz w:val="16"/>
                <w:szCs w:val="16"/>
                <w:lang w:eastAsia="en-GB"/>
              </w:rPr>
            </w:pPr>
            <w:r w:rsidRPr="00076511">
              <w:rPr>
                <w:rFonts w:ascii="Arial" w:hAnsi="Arial" w:cs="Arial"/>
                <w:b/>
                <w:bCs/>
                <w:color w:val="000000"/>
                <w:sz w:val="16"/>
                <w:szCs w:val="16"/>
                <w:lang w:eastAsia="en-GB"/>
              </w:rPr>
              <w:t xml:space="preserve">Fair value through profit </w:t>
            </w:r>
          </w:p>
          <w:p w14:paraId="6A379C1B" w14:textId="77777777" w:rsidR="008068E7" w:rsidRPr="00076511" w:rsidRDefault="008068E7" w:rsidP="00912671">
            <w:pPr>
              <w:ind w:right="-72"/>
              <w:jc w:val="right"/>
              <w:rPr>
                <w:rFonts w:ascii="Arial" w:eastAsia="Arial Unicode MS" w:hAnsi="Arial" w:cs="Arial"/>
                <w:b/>
                <w:bCs/>
                <w:sz w:val="16"/>
                <w:szCs w:val="16"/>
                <w:cs/>
              </w:rPr>
            </w:pPr>
            <w:r w:rsidRPr="00076511">
              <w:rPr>
                <w:rFonts w:ascii="Arial" w:hAnsi="Arial" w:cs="Arial"/>
                <w:b/>
                <w:bCs/>
                <w:color w:val="000000"/>
                <w:sz w:val="16"/>
                <w:szCs w:val="16"/>
                <w:lang w:eastAsia="en-GB"/>
              </w:rPr>
              <w:t>or loss (FVPL)</w:t>
            </w:r>
          </w:p>
        </w:tc>
        <w:tc>
          <w:tcPr>
            <w:tcW w:w="1368" w:type="dxa"/>
            <w:tcBorders>
              <w:top w:val="single" w:sz="4" w:space="0" w:color="auto"/>
              <w:bottom w:val="nil"/>
            </w:tcBorders>
            <w:shd w:val="clear" w:color="auto" w:fill="auto"/>
            <w:vAlign w:val="bottom"/>
          </w:tcPr>
          <w:p w14:paraId="726C96F7" w14:textId="77777777" w:rsidR="008068E7" w:rsidRPr="00076511" w:rsidRDefault="008068E7" w:rsidP="00912671">
            <w:pPr>
              <w:ind w:left="-93" w:right="-72"/>
              <w:jc w:val="right"/>
              <w:rPr>
                <w:rFonts w:ascii="Arial" w:eastAsia="Arial Unicode MS" w:hAnsi="Arial" w:cs="Arial"/>
                <w:b/>
                <w:bCs/>
                <w:sz w:val="16"/>
                <w:szCs w:val="16"/>
              </w:rPr>
            </w:pPr>
            <w:r w:rsidRPr="00076511">
              <w:rPr>
                <w:rFonts w:ascii="Arial" w:hAnsi="Arial" w:cs="Arial"/>
                <w:b/>
                <w:bCs/>
                <w:color w:val="000000"/>
                <w:sz w:val="16"/>
                <w:szCs w:val="16"/>
                <w:lang w:eastAsia="en-GB"/>
              </w:rPr>
              <w:t>Fair value through other comprehensive income (FVOCI)</w:t>
            </w:r>
          </w:p>
        </w:tc>
        <w:tc>
          <w:tcPr>
            <w:tcW w:w="1368" w:type="dxa"/>
            <w:tcBorders>
              <w:top w:val="single" w:sz="4" w:space="0" w:color="auto"/>
              <w:bottom w:val="nil"/>
            </w:tcBorders>
            <w:shd w:val="clear" w:color="auto" w:fill="auto"/>
            <w:vAlign w:val="bottom"/>
          </w:tcPr>
          <w:p w14:paraId="4AE875CB" w14:textId="77777777" w:rsidR="008068E7" w:rsidRPr="00076511" w:rsidRDefault="008068E7" w:rsidP="00912671">
            <w:pPr>
              <w:ind w:right="-72"/>
              <w:jc w:val="right"/>
              <w:rPr>
                <w:rFonts w:ascii="Arial" w:eastAsia="Arial Unicode MS" w:hAnsi="Arial" w:cs="Arial"/>
                <w:b/>
                <w:bCs/>
                <w:sz w:val="16"/>
                <w:szCs w:val="16"/>
                <w:cs/>
              </w:rPr>
            </w:pPr>
            <w:r w:rsidRPr="00076511">
              <w:rPr>
                <w:rFonts w:ascii="Arial" w:hAnsi="Arial" w:cs="Arial"/>
                <w:b/>
                <w:bCs/>
                <w:color w:val="000000"/>
                <w:sz w:val="16"/>
                <w:szCs w:val="16"/>
                <w:lang w:eastAsia="en-GB"/>
              </w:rPr>
              <w:t>Amortised cost</w:t>
            </w:r>
          </w:p>
        </w:tc>
        <w:tc>
          <w:tcPr>
            <w:tcW w:w="1368" w:type="dxa"/>
            <w:tcBorders>
              <w:top w:val="single" w:sz="4" w:space="0" w:color="auto"/>
              <w:bottom w:val="nil"/>
            </w:tcBorders>
            <w:shd w:val="clear" w:color="auto" w:fill="auto"/>
            <w:vAlign w:val="bottom"/>
          </w:tcPr>
          <w:p w14:paraId="52FBD485" w14:textId="77777777" w:rsidR="008068E7" w:rsidRPr="00076511" w:rsidRDefault="008068E7" w:rsidP="00912671">
            <w:pPr>
              <w:ind w:right="-72"/>
              <w:jc w:val="right"/>
              <w:rPr>
                <w:rFonts w:ascii="Arial" w:eastAsia="Arial Unicode MS" w:hAnsi="Arial" w:cs="Arial"/>
                <w:b/>
                <w:bCs/>
                <w:sz w:val="16"/>
                <w:szCs w:val="16"/>
              </w:rPr>
            </w:pPr>
            <w:r w:rsidRPr="00076511">
              <w:rPr>
                <w:rFonts w:ascii="Arial" w:eastAsia="Arial Unicode MS" w:hAnsi="Arial" w:cs="Arial"/>
                <w:b/>
                <w:bCs/>
                <w:sz w:val="16"/>
                <w:szCs w:val="16"/>
              </w:rPr>
              <w:t>Total</w:t>
            </w:r>
          </w:p>
        </w:tc>
      </w:tr>
      <w:tr w:rsidR="008068E7" w:rsidRPr="00076511" w14:paraId="35436569" w14:textId="77777777" w:rsidTr="00912671">
        <w:tc>
          <w:tcPr>
            <w:tcW w:w="3139" w:type="dxa"/>
            <w:tcBorders>
              <w:top w:val="nil"/>
              <w:bottom w:val="nil"/>
            </w:tcBorders>
            <w:shd w:val="clear" w:color="auto" w:fill="auto"/>
          </w:tcPr>
          <w:p w14:paraId="16332650" w14:textId="77777777" w:rsidR="008068E7" w:rsidRPr="00076511" w:rsidRDefault="008068E7" w:rsidP="00912671">
            <w:pPr>
              <w:ind w:left="115"/>
              <w:jc w:val="thaiDistribute"/>
              <w:rPr>
                <w:rFonts w:ascii="Arial" w:eastAsia="Arial Unicode MS" w:hAnsi="Arial" w:cs="Arial"/>
                <w:sz w:val="16"/>
                <w:szCs w:val="16"/>
              </w:rPr>
            </w:pPr>
          </w:p>
        </w:tc>
        <w:tc>
          <w:tcPr>
            <w:tcW w:w="1368" w:type="dxa"/>
            <w:tcBorders>
              <w:top w:val="nil"/>
              <w:bottom w:val="single" w:sz="4" w:space="0" w:color="auto"/>
            </w:tcBorders>
            <w:shd w:val="clear" w:color="auto" w:fill="auto"/>
          </w:tcPr>
          <w:p w14:paraId="4351923F" w14:textId="77777777" w:rsidR="008068E7" w:rsidRPr="00076511" w:rsidRDefault="008068E7" w:rsidP="00912671">
            <w:pPr>
              <w:ind w:right="-72"/>
              <w:jc w:val="right"/>
              <w:rPr>
                <w:rFonts w:ascii="Arial" w:eastAsia="Arial Unicode MS" w:hAnsi="Arial" w:cs="Arial"/>
                <w:b/>
                <w:bCs/>
                <w:sz w:val="16"/>
                <w:szCs w:val="16"/>
                <w:cs/>
              </w:rPr>
            </w:pPr>
            <w:r w:rsidRPr="00076511">
              <w:rPr>
                <w:rFonts w:ascii="Arial" w:eastAsia="Arial Unicode MS" w:hAnsi="Arial" w:cs="Arial"/>
                <w:b/>
                <w:bCs/>
                <w:sz w:val="16"/>
                <w:szCs w:val="16"/>
              </w:rPr>
              <w:t>Million Baht</w:t>
            </w:r>
          </w:p>
        </w:tc>
        <w:tc>
          <w:tcPr>
            <w:tcW w:w="1368" w:type="dxa"/>
            <w:tcBorders>
              <w:top w:val="nil"/>
              <w:bottom w:val="single" w:sz="4" w:space="0" w:color="auto"/>
            </w:tcBorders>
            <w:shd w:val="clear" w:color="auto" w:fill="auto"/>
          </w:tcPr>
          <w:p w14:paraId="2B6443CB" w14:textId="77777777" w:rsidR="008068E7" w:rsidRPr="00076511" w:rsidRDefault="008068E7" w:rsidP="00912671">
            <w:pPr>
              <w:ind w:right="-72"/>
              <w:jc w:val="right"/>
              <w:rPr>
                <w:rFonts w:ascii="Arial" w:eastAsia="Arial Unicode MS" w:hAnsi="Arial" w:cs="Arial"/>
                <w:b/>
                <w:bCs/>
                <w:sz w:val="16"/>
                <w:szCs w:val="16"/>
                <w:cs/>
              </w:rPr>
            </w:pPr>
            <w:r w:rsidRPr="00076511">
              <w:rPr>
                <w:rFonts w:ascii="Arial" w:eastAsia="Arial Unicode MS" w:hAnsi="Arial" w:cs="Arial"/>
                <w:b/>
                <w:bCs/>
                <w:sz w:val="16"/>
                <w:szCs w:val="16"/>
              </w:rPr>
              <w:t>Million Baht</w:t>
            </w:r>
          </w:p>
        </w:tc>
        <w:tc>
          <w:tcPr>
            <w:tcW w:w="1368" w:type="dxa"/>
            <w:tcBorders>
              <w:top w:val="nil"/>
              <w:bottom w:val="single" w:sz="4" w:space="0" w:color="auto"/>
            </w:tcBorders>
            <w:shd w:val="clear" w:color="auto" w:fill="auto"/>
          </w:tcPr>
          <w:p w14:paraId="40899278" w14:textId="77777777" w:rsidR="008068E7" w:rsidRPr="00076511" w:rsidRDefault="008068E7" w:rsidP="00912671">
            <w:pPr>
              <w:ind w:right="-72"/>
              <w:jc w:val="right"/>
              <w:rPr>
                <w:rFonts w:ascii="Arial" w:eastAsia="Arial Unicode MS" w:hAnsi="Arial" w:cs="Arial"/>
                <w:b/>
                <w:bCs/>
                <w:sz w:val="16"/>
                <w:szCs w:val="16"/>
                <w:cs/>
              </w:rPr>
            </w:pPr>
            <w:r w:rsidRPr="00076511">
              <w:rPr>
                <w:rFonts w:ascii="Arial" w:eastAsia="Arial Unicode MS" w:hAnsi="Arial" w:cs="Arial"/>
                <w:b/>
                <w:bCs/>
                <w:sz w:val="16"/>
                <w:szCs w:val="16"/>
              </w:rPr>
              <w:t>Million Baht</w:t>
            </w:r>
          </w:p>
        </w:tc>
        <w:tc>
          <w:tcPr>
            <w:tcW w:w="1368" w:type="dxa"/>
            <w:tcBorders>
              <w:top w:val="nil"/>
              <w:bottom w:val="single" w:sz="4" w:space="0" w:color="auto"/>
            </w:tcBorders>
            <w:shd w:val="clear" w:color="auto" w:fill="auto"/>
          </w:tcPr>
          <w:p w14:paraId="78C4E99F" w14:textId="77777777" w:rsidR="008068E7" w:rsidRPr="00076511" w:rsidRDefault="008068E7" w:rsidP="00912671">
            <w:pPr>
              <w:ind w:right="-72"/>
              <w:jc w:val="right"/>
              <w:rPr>
                <w:rFonts w:ascii="Arial" w:eastAsia="Arial Unicode MS" w:hAnsi="Arial" w:cs="Arial"/>
                <w:b/>
                <w:bCs/>
                <w:sz w:val="16"/>
                <w:szCs w:val="16"/>
                <w:cs/>
              </w:rPr>
            </w:pPr>
            <w:r w:rsidRPr="00076511">
              <w:rPr>
                <w:rFonts w:ascii="Arial" w:eastAsia="Arial Unicode MS" w:hAnsi="Arial" w:cs="Arial"/>
                <w:b/>
                <w:bCs/>
                <w:sz w:val="16"/>
                <w:szCs w:val="16"/>
              </w:rPr>
              <w:t>Million Baht</w:t>
            </w:r>
          </w:p>
        </w:tc>
      </w:tr>
      <w:tr w:rsidR="008068E7" w:rsidRPr="00076511" w14:paraId="7942C645" w14:textId="77777777" w:rsidTr="00912671">
        <w:tc>
          <w:tcPr>
            <w:tcW w:w="3139" w:type="dxa"/>
            <w:tcBorders>
              <w:top w:val="nil"/>
              <w:bottom w:val="nil"/>
            </w:tcBorders>
            <w:shd w:val="clear" w:color="auto" w:fill="auto"/>
            <w:vAlign w:val="bottom"/>
          </w:tcPr>
          <w:p w14:paraId="75962F4E" w14:textId="77777777" w:rsidR="008068E7" w:rsidRPr="00076511" w:rsidRDefault="008068E7" w:rsidP="00912671">
            <w:pPr>
              <w:ind w:left="115"/>
              <w:jc w:val="thaiDistribute"/>
              <w:rPr>
                <w:rFonts w:ascii="Arial" w:eastAsia="Arial Unicode MS" w:hAnsi="Arial" w:cs="Arial"/>
                <w:b/>
                <w:bCs/>
                <w:sz w:val="16"/>
                <w:szCs w:val="16"/>
              </w:rPr>
            </w:pPr>
          </w:p>
        </w:tc>
        <w:tc>
          <w:tcPr>
            <w:tcW w:w="1368" w:type="dxa"/>
            <w:tcBorders>
              <w:top w:val="single" w:sz="4" w:space="0" w:color="auto"/>
              <w:bottom w:val="nil"/>
            </w:tcBorders>
            <w:shd w:val="clear" w:color="auto" w:fill="FAFAFA"/>
            <w:vAlign w:val="bottom"/>
          </w:tcPr>
          <w:p w14:paraId="1DA1AC17" w14:textId="77777777" w:rsidR="008068E7" w:rsidRPr="00076511" w:rsidRDefault="008068E7" w:rsidP="00912671">
            <w:pPr>
              <w:ind w:right="-72"/>
              <w:jc w:val="right"/>
              <w:rPr>
                <w:rFonts w:ascii="Arial" w:eastAsia="Arial Unicode MS" w:hAnsi="Arial" w:cs="Arial"/>
                <w:sz w:val="16"/>
                <w:szCs w:val="16"/>
              </w:rPr>
            </w:pPr>
          </w:p>
        </w:tc>
        <w:tc>
          <w:tcPr>
            <w:tcW w:w="1368" w:type="dxa"/>
            <w:tcBorders>
              <w:top w:val="single" w:sz="4" w:space="0" w:color="auto"/>
              <w:bottom w:val="nil"/>
            </w:tcBorders>
            <w:shd w:val="clear" w:color="auto" w:fill="FAFAFA"/>
            <w:vAlign w:val="bottom"/>
          </w:tcPr>
          <w:p w14:paraId="5E539F6F" w14:textId="77777777" w:rsidR="008068E7" w:rsidRPr="00076511" w:rsidRDefault="008068E7" w:rsidP="00912671">
            <w:pPr>
              <w:ind w:right="-72"/>
              <w:jc w:val="right"/>
              <w:rPr>
                <w:rFonts w:ascii="Arial" w:eastAsia="Arial Unicode MS" w:hAnsi="Arial" w:cs="Arial"/>
                <w:sz w:val="16"/>
                <w:szCs w:val="16"/>
              </w:rPr>
            </w:pPr>
          </w:p>
        </w:tc>
        <w:tc>
          <w:tcPr>
            <w:tcW w:w="1368" w:type="dxa"/>
            <w:tcBorders>
              <w:top w:val="single" w:sz="4" w:space="0" w:color="auto"/>
              <w:bottom w:val="nil"/>
            </w:tcBorders>
            <w:shd w:val="clear" w:color="auto" w:fill="FAFAFA"/>
            <w:vAlign w:val="bottom"/>
          </w:tcPr>
          <w:p w14:paraId="49183E30" w14:textId="77777777" w:rsidR="008068E7" w:rsidRPr="00076511" w:rsidRDefault="008068E7" w:rsidP="00912671">
            <w:pPr>
              <w:ind w:right="-72"/>
              <w:jc w:val="right"/>
              <w:rPr>
                <w:rFonts w:ascii="Arial" w:eastAsia="Arial Unicode MS" w:hAnsi="Arial" w:cs="Arial"/>
                <w:sz w:val="16"/>
                <w:szCs w:val="16"/>
              </w:rPr>
            </w:pPr>
          </w:p>
        </w:tc>
        <w:tc>
          <w:tcPr>
            <w:tcW w:w="1368" w:type="dxa"/>
            <w:tcBorders>
              <w:top w:val="single" w:sz="4" w:space="0" w:color="auto"/>
              <w:bottom w:val="nil"/>
            </w:tcBorders>
            <w:shd w:val="clear" w:color="auto" w:fill="FAFAFA"/>
            <w:vAlign w:val="bottom"/>
          </w:tcPr>
          <w:p w14:paraId="4216A19C" w14:textId="77777777" w:rsidR="008068E7" w:rsidRPr="00076511" w:rsidRDefault="008068E7" w:rsidP="00912671">
            <w:pPr>
              <w:ind w:right="-72"/>
              <w:jc w:val="right"/>
              <w:rPr>
                <w:rFonts w:ascii="Arial" w:eastAsia="Arial Unicode MS" w:hAnsi="Arial" w:cs="Arial"/>
                <w:sz w:val="16"/>
                <w:szCs w:val="16"/>
              </w:rPr>
            </w:pPr>
          </w:p>
        </w:tc>
      </w:tr>
      <w:tr w:rsidR="008068E7" w:rsidRPr="00076511" w14:paraId="311919D6" w14:textId="77777777" w:rsidTr="00912671">
        <w:tc>
          <w:tcPr>
            <w:tcW w:w="3139" w:type="dxa"/>
            <w:tcBorders>
              <w:top w:val="nil"/>
              <w:bottom w:val="nil"/>
            </w:tcBorders>
            <w:shd w:val="clear" w:color="auto" w:fill="auto"/>
            <w:vAlign w:val="bottom"/>
          </w:tcPr>
          <w:p w14:paraId="11BD34CA" w14:textId="77777777" w:rsidR="008068E7" w:rsidRPr="00076511" w:rsidRDefault="008068E7" w:rsidP="00912671">
            <w:pPr>
              <w:ind w:left="115"/>
              <w:jc w:val="thaiDistribute"/>
              <w:rPr>
                <w:rFonts w:ascii="Arial" w:eastAsia="Arial Unicode MS" w:hAnsi="Arial" w:cs="Arial"/>
                <w:b/>
                <w:bCs/>
                <w:sz w:val="16"/>
                <w:szCs w:val="16"/>
              </w:rPr>
            </w:pPr>
            <w:r w:rsidRPr="00076511">
              <w:rPr>
                <w:rFonts w:ascii="Arial" w:eastAsia="Arial Unicode MS" w:hAnsi="Arial" w:cs="Arial"/>
                <w:b/>
                <w:bCs/>
                <w:sz w:val="16"/>
                <w:szCs w:val="16"/>
              </w:rPr>
              <w:t>As at 1 January 2020</w:t>
            </w:r>
          </w:p>
        </w:tc>
        <w:tc>
          <w:tcPr>
            <w:tcW w:w="1368" w:type="dxa"/>
            <w:tcBorders>
              <w:top w:val="nil"/>
              <w:bottom w:val="nil"/>
            </w:tcBorders>
            <w:shd w:val="clear" w:color="auto" w:fill="FAFAFA"/>
            <w:vAlign w:val="bottom"/>
          </w:tcPr>
          <w:p w14:paraId="229ED644" w14:textId="77777777" w:rsidR="008068E7" w:rsidRPr="00076511" w:rsidRDefault="008068E7" w:rsidP="00912671">
            <w:pPr>
              <w:ind w:right="-72"/>
              <w:jc w:val="right"/>
              <w:rPr>
                <w:rFonts w:ascii="Arial" w:eastAsia="Arial Unicode MS" w:hAnsi="Arial" w:cs="Arial"/>
                <w:sz w:val="16"/>
                <w:szCs w:val="16"/>
              </w:rPr>
            </w:pPr>
          </w:p>
        </w:tc>
        <w:tc>
          <w:tcPr>
            <w:tcW w:w="1368" w:type="dxa"/>
            <w:tcBorders>
              <w:top w:val="nil"/>
              <w:bottom w:val="nil"/>
            </w:tcBorders>
            <w:shd w:val="clear" w:color="auto" w:fill="FAFAFA"/>
            <w:vAlign w:val="bottom"/>
          </w:tcPr>
          <w:p w14:paraId="428EC0F9" w14:textId="77777777" w:rsidR="008068E7" w:rsidRPr="00076511" w:rsidRDefault="008068E7" w:rsidP="00912671">
            <w:pPr>
              <w:ind w:right="-72"/>
              <w:jc w:val="right"/>
              <w:rPr>
                <w:rFonts w:ascii="Arial" w:eastAsia="Arial Unicode MS" w:hAnsi="Arial" w:cs="Arial"/>
                <w:sz w:val="16"/>
                <w:szCs w:val="16"/>
              </w:rPr>
            </w:pPr>
          </w:p>
        </w:tc>
        <w:tc>
          <w:tcPr>
            <w:tcW w:w="1368" w:type="dxa"/>
            <w:tcBorders>
              <w:top w:val="nil"/>
              <w:bottom w:val="nil"/>
            </w:tcBorders>
            <w:shd w:val="clear" w:color="auto" w:fill="FAFAFA"/>
            <w:vAlign w:val="bottom"/>
          </w:tcPr>
          <w:p w14:paraId="798DFB3A" w14:textId="77777777" w:rsidR="008068E7" w:rsidRPr="00076511" w:rsidRDefault="008068E7" w:rsidP="00912671">
            <w:pPr>
              <w:ind w:right="-72"/>
              <w:jc w:val="right"/>
              <w:rPr>
                <w:rFonts w:ascii="Arial" w:eastAsia="Arial Unicode MS" w:hAnsi="Arial" w:cs="Arial"/>
                <w:sz w:val="16"/>
                <w:szCs w:val="16"/>
              </w:rPr>
            </w:pPr>
          </w:p>
        </w:tc>
        <w:tc>
          <w:tcPr>
            <w:tcW w:w="1368" w:type="dxa"/>
            <w:tcBorders>
              <w:top w:val="nil"/>
              <w:bottom w:val="nil"/>
            </w:tcBorders>
            <w:shd w:val="clear" w:color="auto" w:fill="FAFAFA"/>
            <w:vAlign w:val="bottom"/>
          </w:tcPr>
          <w:p w14:paraId="56EBDA0D" w14:textId="77777777" w:rsidR="008068E7" w:rsidRPr="00076511" w:rsidRDefault="008068E7" w:rsidP="00912671">
            <w:pPr>
              <w:ind w:right="-72"/>
              <w:jc w:val="right"/>
              <w:rPr>
                <w:rFonts w:ascii="Arial" w:eastAsia="Arial Unicode MS" w:hAnsi="Arial" w:cs="Arial"/>
                <w:sz w:val="16"/>
                <w:szCs w:val="16"/>
              </w:rPr>
            </w:pPr>
          </w:p>
        </w:tc>
      </w:tr>
      <w:tr w:rsidR="008068E7" w:rsidRPr="00076511" w14:paraId="486A1C88" w14:textId="77777777" w:rsidTr="00912671">
        <w:tc>
          <w:tcPr>
            <w:tcW w:w="3139" w:type="dxa"/>
            <w:tcBorders>
              <w:top w:val="nil"/>
              <w:bottom w:val="nil"/>
            </w:tcBorders>
            <w:shd w:val="clear" w:color="auto" w:fill="auto"/>
            <w:vAlign w:val="bottom"/>
          </w:tcPr>
          <w:p w14:paraId="2B00FCE9" w14:textId="77777777" w:rsidR="008068E7" w:rsidRPr="00076511" w:rsidRDefault="008068E7" w:rsidP="00912671">
            <w:pPr>
              <w:ind w:left="115"/>
              <w:jc w:val="thaiDistribute"/>
              <w:rPr>
                <w:rFonts w:ascii="Arial" w:eastAsia="Arial Unicode MS" w:hAnsi="Arial" w:cs="Arial"/>
                <w:b/>
                <w:bCs/>
                <w:sz w:val="16"/>
                <w:szCs w:val="16"/>
              </w:rPr>
            </w:pPr>
          </w:p>
        </w:tc>
        <w:tc>
          <w:tcPr>
            <w:tcW w:w="1368" w:type="dxa"/>
            <w:tcBorders>
              <w:top w:val="nil"/>
              <w:bottom w:val="nil"/>
            </w:tcBorders>
            <w:shd w:val="clear" w:color="auto" w:fill="FAFAFA"/>
            <w:vAlign w:val="bottom"/>
          </w:tcPr>
          <w:p w14:paraId="5FF34C23" w14:textId="77777777" w:rsidR="008068E7" w:rsidRPr="00076511" w:rsidRDefault="008068E7" w:rsidP="00912671">
            <w:pPr>
              <w:ind w:right="-72"/>
              <w:jc w:val="right"/>
              <w:rPr>
                <w:rFonts w:ascii="Arial" w:eastAsia="Arial Unicode MS" w:hAnsi="Arial" w:cs="Arial"/>
                <w:sz w:val="16"/>
                <w:szCs w:val="16"/>
              </w:rPr>
            </w:pPr>
          </w:p>
        </w:tc>
        <w:tc>
          <w:tcPr>
            <w:tcW w:w="1368" w:type="dxa"/>
            <w:tcBorders>
              <w:top w:val="nil"/>
              <w:bottom w:val="nil"/>
            </w:tcBorders>
            <w:shd w:val="clear" w:color="auto" w:fill="FAFAFA"/>
            <w:vAlign w:val="bottom"/>
          </w:tcPr>
          <w:p w14:paraId="13BCBE39" w14:textId="77777777" w:rsidR="008068E7" w:rsidRPr="00076511" w:rsidRDefault="008068E7" w:rsidP="00912671">
            <w:pPr>
              <w:ind w:right="-72"/>
              <w:jc w:val="right"/>
              <w:rPr>
                <w:rFonts w:ascii="Arial" w:eastAsia="Arial Unicode MS" w:hAnsi="Arial" w:cs="Arial"/>
                <w:sz w:val="16"/>
                <w:szCs w:val="16"/>
              </w:rPr>
            </w:pPr>
          </w:p>
        </w:tc>
        <w:tc>
          <w:tcPr>
            <w:tcW w:w="1368" w:type="dxa"/>
            <w:tcBorders>
              <w:top w:val="nil"/>
              <w:bottom w:val="nil"/>
            </w:tcBorders>
            <w:shd w:val="clear" w:color="auto" w:fill="FAFAFA"/>
            <w:vAlign w:val="bottom"/>
          </w:tcPr>
          <w:p w14:paraId="4ADA4C93" w14:textId="77777777" w:rsidR="008068E7" w:rsidRPr="00076511" w:rsidRDefault="008068E7" w:rsidP="00912671">
            <w:pPr>
              <w:ind w:right="-72"/>
              <w:jc w:val="right"/>
              <w:rPr>
                <w:rFonts w:ascii="Arial" w:eastAsia="Arial Unicode MS" w:hAnsi="Arial" w:cs="Arial"/>
                <w:sz w:val="16"/>
                <w:szCs w:val="16"/>
              </w:rPr>
            </w:pPr>
          </w:p>
        </w:tc>
        <w:tc>
          <w:tcPr>
            <w:tcW w:w="1368" w:type="dxa"/>
            <w:tcBorders>
              <w:top w:val="nil"/>
              <w:bottom w:val="nil"/>
            </w:tcBorders>
            <w:shd w:val="clear" w:color="auto" w:fill="FAFAFA"/>
            <w:vAlign w:val="bottom"/>
          </w:tcPr>
          <w:p w14:paraId="33B88243" w14:textId="77777777" w:rsidR="008068E7" w:rsidRPr="00076511" w:rsidRDefault="008068E7" w:rsidP="00912671">
            <w:pPr>
              <w:ind w:right="-72"/>
              <w:jc w:val="right"/>
              <w:rPr>
                <w:rFonts w:ascii="Arial" w:eastAsia="Arial Unicode MS" w:hAnsi="Arial" w:cs="Arial"/>
                <w:sz w:val="16"/>
                <w:szCs w:val="16"/>
              </w:rPr>
            </w:pPr>
          </w:p>
        </w:tc>
      </w:tr>
      <w:tr w:rsidR="008068E7" w:rsidRPr="00076511" w14:paraId="155FAB20" w14:textId="77777777" w:rsidTr="00912671">
        <w:tc>
          <w:tcPr>
            <w:tcW w:w="3139" w:type="dxa"/>
            <w:tcBorders>
              <w:top w:val="nil"/>
              <w:bottom w:val="nil"/>
            </w:tcBorders>
            <w:shd w:val="clear" w:color="auto" w:fill="auto"/>
          </w:tcPr>
          <w:p w14:paraId="29D55F3B" w14:textId="77777777" w:rsidR="008068E7" w:rsidRPr="00076511" w:rsidRDefault="008068E7" w:rsidP="00912671">
            <w:pPr>
              <w:ind w:left="115"/>
              <w:jc w:val="thaiDistribute"/>
              <w:rPr>
                <w:rFonts w:ascii="Arial" w:eastAsia="Arial Unicode MS" w:hAnsi="Arial" w:cs="Arial"/>
                <w:sz w:val="16"/>
                <w:szCs w:val="16"/>
              </w:rPr>
            </w:pPr>
            <w:r w:rsidRPr="00076511">
              <w:rPr>
                <w:rFonts w:ascii="Arial" w:eastAsia="Arial Unicode MS" w:hAnsi="Arial" w:cs="Arial"/>
                <w:b/>
                <w:bCs/>
                <w:sz w:val="16"/>
                <w:szCs w:val="16"/>
              </w:rPr>
              <w:t>Financial assets</w:t>
            </w:r>
          </w:p>
        </w:tc>
        <w:tc>
          <w:tcPr>
            <w:tcW w:w="1368" w:type="dxa"/>
            <w:tcBorders>
              <w:top w:val="nil"/>
              <w:bottom w:val="nil"/>
            </w:tcBorders>
            <w:shd w:val="clear" w:color="auto" w:fill="FAFAFA"/>
            <w:vAlign w:val="bottom"/>
          </w:tcPr>
          <w:p w14:paraId="79B31B65" w14:textId="77777777" w:rsidR="008068E7" w:rsidRPr="00076511" w:rsidRDefault="008068E7" w:rsidP="00912671">
            <w:pPr>
              <w:ind w:right="-72"/>
              <w:jc w:val="right"/>
              <w:rPr>
                <w:rFonts w:ascii="Arial" w:eastAsia="Arial Unicode MS" w:hAnsi="Arial" w:cs="Arial"/>
                <w:sz w:val="16"/>
                <w:szCs w:val="16"/>
              </w:rPr>
            </w:pPr>
          </w:p>
        </w:tc>
        <w:tc>
          <w:tcPr>
            <w:tcW w:w="1368" w:type="dxa"/>
            <w:tcBorders>
              <w:top w:val="nil"/>
              <w:bottom w:val="nil"/>
            </w:tcBorders>
            <w:shd w:val="clear" w:color="auto" w:fill="FAFAFA"/>
            <w:vAlign w:val="bottom"/>
          </w:tcPr>
          <w:p w14:paraId="672EDE09" w14:textId="77777777" w:rsidR="008068E7" w:rsidRPr="00076511" w:rsidRDefault="008068E7" w:rsidP="00912671">
            <w:pPr>
              <w:ind w:right="-72"/>
              <w:jc w:val="right"/>
              <w:rPr>
                <w:rFonts w:ascii="Arial" w:eastAsia="Arial Unicode MS" w:hAnsi="Arial" w:cs="Arial"/>
                <w:sz w:val="16"/>
                <w:szCs w:val="16"/>
              </w:rPr>
            </w:pPr>
          </w:p>
        </w:tc>
        <w:tc>
          <w:tcPr>
            <w:tcW w:w="1368" w:type="dxa"/>
            <w:tcBorders>
              <w:top w:val="nil"/>
              <w:bottom w:val="nil"/>
            </w:tcBorders>
            <w:shd w:val="clear" w:color="auto" w:fill="FAFAFA"/>
            <w:vAlign w:val="bottom"/>
          </w:tcPr>
          <w:p w14:paraId="0C08F24A" w14:textId="77777777" w:rsidR="008068E7" w:rsidRPr="00076511" w:rsidRDefault="008068E7" w:rsidP="00912671">
            <w:pPr>
              <w:ind w:right="-72"/>
              <w:jc w:val="right"/>
              <w:rPr>
                <w:rFonts w:ascii="Arial" w:eastAsia="Arial Unicode MS" w:hAnsi="Arial" w:cs="Arial"/>
                <w:sz w:val="16"/>
                <w:szCs w:val="16"/>
              </w:rPr>
            </w:pPr>
          </w:p>
        </w:tc>
        <w:tc>
          <w:tcPr>
            <w:tcW w:w="1368" w:type="dxa"/>
            <w:tcBorders>
              <w:top w:val="nil"/>
              <w:bottom w:val="nil"/>
            </w:tcBorders>
            <w:shd w:val="clear" w:color="auto" w:fill="FAFAFA"/>
            <w:vAlign w:val="bottom"/>
          </w:tcPr>
          <w:p w14:paraId="4E43AD64" w14:textId="77777777" w:rsidR="008068E7" w:rsidRPr="00076511" w:rsidRDefault="008068E7" w:rsidP="00912671">
            <w:pPr>
              <w:ind w:right="-72"/>
              <w:jc w:val="right"/>
              <w:rPr>
                <w:rFonts w:ascii="Arial" w:eastAsia="Arial Unicode MS" w:hAnsi="Arial" w:cs="Arial"/>
                <w:sz w:val="16"/>
                <w:szCs w:val="16"/>
              </w:rPr>
            </w:pPr>
          </w:p>
        </w:tc>
      </w:tr>
      <w:tr w:rsidR="008068E7" w:rsidRPr="00076511" w14:paraId="4F748B1A" w14:textId="77777777" w:rsidTr="00912671">
        <w:tc>
          <w:tcPr>
            <w:tcW w:w="3139" w:type="dxa"/>
            <w:tcBorders>
              <w:top w:val="nil"/>
              <w:bottom w:val="nil"/>
            </w:tcBorders>
            <w:shd w:val="clear" w:color="auto" w:fill="auto"/>
            <w:vAlign w:val="bottom"/>
          </w:tcPr>
          <w:p w14:paraId="12349D48" w14:textId="77777777" w:rsidR="008068E7" w:rsidRPr="00076511" w:rsidRDefault="008068E7" w:rsidP="00912671">
            <w:pPr>
              <w:ind w:left="115"/>
              <w:jc w:val="thaiDistribute"/>
              <w:rPr>
                <w:rFonts w:ascii="Arial" w:eastAsia="Arial Unicode MS" w:hAnsi="Arial" w:cs="Arial"/>
                <w:sz w:val="16"/>
                <w:szCs w:val="16"/>
              </w:rPr>
            </w:pPr>
            <w:r w:rsidRPr="00076511">
              <w:rPr>
                <w:rFonts w:ascii="Arial" w:eastAsia="Arial Unicode MS" w:hAnsi="Arial" w:cs="Arial"/>
                <w:sz w:val="16"/>
                <w:szCs w:val="16"/>
              </w:rPr>
              <w:t>Cash and cash equivalents</w:t>
            </w:r>
          </w:p>
        </w:tc>
        <w:tc>
          <w:tcPr>
            <w:tcW w:w="1368" w:type="dxa"/>
            <w:tcBorders>
              <w:top w:val="nil"/>
              <w:bottom w:val="nil"/>
            </w:tcBorders>
            <w:shd w:val="clear" w:color="auto" w:fill="FAFAFA"/>
            <w:vAlign w:val="bottom"/>
          </w:tcPr>
          <w:p w14:paraId="07827E8B"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w:t>
            </w:r>
          </w:p>
        </w:tc>
        <w:tc>
          <w:tcPr>
            <w:tcW w:w="1368" w:type="dxa"/>
            <w:tcBorders>
              <w:top w:val="nil"/>
              <w:bottom w:val="nil"/>
            </w:tcBorders>
            <w:shd w:val="clear" w:color="auto" w:fill="FAFAFA"/>
            <w:vAlign w:val="bottom"/>
          </w:tcPr>
          <w:p w14:paraId="343D547E"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w:t>
            </w:r>
          </w:p>
        </w:tc>
        <w:tc>
          <w:tcPr>
            <w:tcW w:w="1368" w:type="dxa"/>
            <w:tcBorders>
              <w:top w:val="nil"/>
              <w:bottom w:val="nil"/>
            </w:tcBorders>
            <w:shd w:val="clear" w:color="auto" w:fill="FAFAFA"/>
            <w:vAlign w:val="bottom"/>
          </w:tcPr>
          <w:p w14:paraId="2FDF2FE1"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10,029</w:t>
            </w:r>
          </w:p>
        </w:tc>
        <w:tc>
          <w:tcPr>
            <w:tcW w:w="1368" w:type="dxa"/>
            <w:tcBorders>
              <w:top w:val="nil"/>
              <w:bottom w:val="nil"/>
            </w:tcBorders>
            <w:shd w:val="clear" w:color="auto" w:fill="FAFAFA"/>
            <w:vAlign w:val="bottom"/>
          </w:tcPr>
          <w:p w14:paraId="203C96DE" w14:textId="77777777" w:rsidR="008068E7" w:rsidRPr="00076511" w:rsidRDefault="008068E7" w:rsidP="00912671">
            <w:pPr>
              <w:ind w:right="-72"/>
              <w:jc w:val="right"/>
              <w:rPr>
                <w:rFonts w:ascii="Arial" w:eastAsia="Arial Unicode MS" w:hAnsi="Arial" w:cs="Arial"/>
                <w:sz w:val="16"/>
                <w:szCs w:val="16"/>
                <w:lang w:val="en-US"/>
              </w:rPr>
            </w:pPr>
            <w:r w:rsidRPr="00076511">
              <w:rPr>
                <w:rFonts w:ascii="Arial" w:eastAsia="Arial Unicode MS" w:hAnsi="Arial" w:cs="Arial"/>
                <w:sz w:val="16"/>
                <w:szCs w:val="16"/>
              </w:rPr>
              <w:t>10,029</w:t>
            </w:r>
          </w:p>
        </w:tc>
      </w:tr>
      <w:tr w:rsidR="008068E7" w:rsidRPr="00076511" w14:paraId="181CA03E" w14:textId="77777777" w:rsidTr="00912671">
        <w:tc>
          <w:tcPr>
            <w:tcW w:w="3139" w:type="dxa"/>
            <w:tcBorders>
              <w:top w:val="nil"/>
              <w:bottom w:val="nil"/>
            </w:tcBorders>
            <w:shd w:val="clear" w:color="auto" w:fill="auto"/>
            <w:vAlign w:val="bottom"/>
          </w:tcPr>
          <w:p w14:paraId="45095716" w14:textId="77777777" w:rsidR="008068E7" w:rsidRPr="00076511" w:rsidRDefault="008068E7" w:rsidP="00912671">
            <w:pPr>
              <w:ind w:left="115"/>
              <w:jc w:val="thaiDistribute"/>
              <w:rPr>
                <w:rFonts w:ascii="Arial" w:eastAsia="Arial Unicode MS" w:hAnsi="Arial" w:cs="Arial"/>
                <w:sz w:val="16"/>
                <w:szCs w:val="16"/>
              </w:rPr>
            </w:pPr>
            <w:r w:rsidRPr="00076511">
              <w:rPr>
                <w:rFonts w:ascii="Arial" w:eastAsia="Arial Unicode MS" w:hAnsi="Arial" w:cs="Arial"/>
                <w:sz w:val="16"/>
                <w:szCs w:val="16"/>
              </w:rPr>
              <w:t xml:space="preserve">Deposits at financial institutions </w:t>
            </w:r>
          </w:p>
          <w:p w14:paraId="125EBD63" w14:textId="77777777" w:rsidR="008068E7" w:rsidRPr="00076511" w:rsidRDefault="008068E7" w:rsidP="00912671">
            <w:pPr>
              <w:ind w:left="115"/>
              <w:jc w:val="thaiDistribute"/>
              <w:rPr>
                <w:rFonts w:ascii="Arial" w:eastAsia="Arial Unicode MS" w:hAnsi="Arial" w:cs="Arial"/>
                <w:sz w:val="16"/>
                <w:szCs w:val="16"/>
                <w:cs/>
              </w:rPr>
            </w:pPr>
            <w:r w:rsidRPr="00076511">
              <w:rPr>
                <w:rFonts w:ascii="Arial" w:eastAsia="Arial Unicode MS" w:hAnsi="Arial" w:cs="Arial"/>
                <w:sz w:val="16"/>
                <w:szCs w:val="16"/>
              </w:rPr>
              <w:t xml:space="preserve">   used as collateral</w:t>
            </w:r>
          </w:p>
        </w:tc>
        <w:tc>
          <w:tcPr>
            <w:tcW w:w="1368" w:type="dxa"/>
            <w:tcBorders>
              <w:top w:val="nil"/>
              <w:bottom w:val="nil"/>
            </w:tcBorders>
            <w:shd w:val="clear" w:color="auto" w:fill="FAFAFA"/>
            <w:vAlign w:val="bottom"/>
          </w:tcPr>
          <w:p w14:paraId="57944300"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w:t>
            </w:r>
          </w:p>
        </w:tc>
        <w:tc>
          <w:tcPr>
            <w:tcW w:w="1368" w:type="dxa"/>
            <w:tcBorders>
              <w:top w:val="nil"/>
              <w:bottom w:val="nil"/>
            </w:tcBorders>
            <w:shd w:val="clear" w:color="auto" w:fill="FAFAFA"/>
            <w:vAlign w:val="bottom"/>
          </w:tcPr>
          <w:p w14:paraId="6DDB2E24"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w:t>
            </w:r>
          </w:p>
        </w:tc>
        <w:tc>
          <w:tcPr>
            <w:tcW w:w="1368" w:type="dxa"/>
            <w:tcBorders>
              <w:top w:val="nil"/>
              <w:bottom w:val="nil"/>
            </w:tcBorders>
            <w:shd w:val="clear" w:color="auto" w:fill="FAFAFA"/>
            <w:vAlign w:val="bottom"/>
          </w:tcPr>
          <w:p w14:paraId="0C85FE70" w14:textId="77777777" w:rsidR="008068E7" w:rsidRPr="00076511" w:rsidRDefault="008068E7" w:rsidP="00912671">
            <w:pPr>
              <w:ind w:right="-72"/>
              <w:jc w:val="right"/>
              <w:rPr>
                <w:rFonts w:ascii="Arial" w:eastAsia="Arial Unicode MS" w:hAnsi="Arial" w:cs="Arial"/>
                <w:sz w:val="16"/>
                <w:szCs w:val="16"/>
                <w:cs/>
              </w:rPr>
            </w:pPr>
            <w:r w:rsidRPr="00076511">
              <w:rPr>
                <w:rFonts w:ascii="Arial" w:eastAsia="Arial Unicode MS" w:hAnsi="Arial" w:cs="Arial"/>
                <w:sz w:val="16"/>
                <w:szCs w:val="16"/>
              </w:rPr>
              <w:t>178</w:t>
            </w:r>
          </w:p>
        </w:tc>
        <w:tc>
          <w:tcPr>
            <w:tcW w:w="1368" w:type="dxa"/>
            <w:tcBorders>
              <w:top w:val="nil"/>
              <w:bottom w:val="nil"/>
            </w:tcBorders>
            <w:shd w:val="clear" w:color="auto" w:fill="FAFAFA"/>
            <w:vAlign w:val="bottom"/>
          </w:tcPr>
          <w:p w14:paraId="0B7EBCC6"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178</w:t>
            </w:r>
          </w:p>
        </w:tc>
      </w:tr>
      <w:tr w:rsidR="008068E7" w:rsidRPr="00076511" w14:paraId="1BDE2E22" w14:textId="77777777" w:rsidTr="00912671">
        <w:tc>
          <w:tcPr>
            <w:tcW w:w="3139" w:type="dxa"/>
            <w:tcBorders>
              <w:top w:val="nil"/>
              <w:bottom w:val="nil"/>
            </w:tcBorders>
            <w:shd w:val="clear" w:color="auto" w:fill="auto"/>
            <w:vAlign w:val="bottom"/>
          </w:tcPr>
          <w:p w14:paraId="1D3C39BA" w14:textId="77777777" w:rsidR="008068E7" w:rsidRPr="00076511" w:rsidRDefault="008068E7" w:rsidP="00912671">
            <w:pPr>
              <w:ind w:left="115"/>
              <w:jc w:val="thaiDistribute"/>
              <w:rPr>
                <w:rFonts w:ascii="Arial" w:eastAsia="Arial Unicode MS" w:hAnsi="Arial" w:cs="Arial"/>
                <w:sz w:val="16"/>
                <w:szCs w:val="16"/>
              </w:rPr>
            </w:pPr>
            <w:r w:rsidRPr="00076511">
              <w:rPr>
                <w:rFonts w:ascii="Arial" w:eastAsia="Arial Unicode MS" w:hAnsi="Arial" w:cs="Arial"/>
                <w:sz w:val="16"/>
                <w:szCs w:val="16"/>
              </w:rPr>
              <w:t>Trade accounts receivable, net</w:t>
            </w:r>
          </w:p>
        </w:tc>
        <w:tc>
          <w:tcPr>
            <w:tcW w:w="1368" w:type="dxa"/>
            <w:tcBorders>
              <w:top w:val="nil"/>
            </w:tcBorders>
            <w:shd w:val="clear" w:color="auto" w:fill="FAFAFA"/>
            <w:vAlign w:val="bottom"/>
          </w:tcPr>
          <w:p w14:paraId="2A7F47D3"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w:t>
            </w:r>
          </w:p>
        </w:tc>
        <w:tc>
          <w:tcPr>
            <w:tcW w:w="1368" w:type="dxa"/>
            <w:tcBorders>
              <w:top w:val="nil"/>
            </w:tcBorders>
            <w:shd w:val="clear" w:color="auto" w:fill="FAFAFA"/>
            <w:vAlign w:val="bottom"/>
          </w:tcPr>
          <w:p w14:paraId="6FF3266B"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w:t>
            </w:r>
          </w:p>
        </w:tc>
        <w:tc>
          <w:tcPr>
            <w:tcW w:w="1368" w:type="dxa"/>
            <w:tcBorders>
              <w:top w:val="nil"/>
            </w:tcBorders>
            <w:shd w:val="clear" w:color="auto" w:fill="FAFAFA"/>
            <w:vAlign w:val="bottom"/>
          </w:tcPr>
          <w:p w14:paraId="5E15BC9F"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2,666</w:t>
            </w:r>
          </w:p>
        </w:tc>
        <w:tc>
          <w:tcPr>
            <w:tcW w:w="1368" w:type="dxa"/>
            <w:tcBorders>
              <w:top w:val="nil"/>
            </w:tcBorders>
            <w:shd w:val="clear" w:color="auto" w:fill="FAFAFA"/>
            <w:vAlign w:val="bottom"/>
          </w:tcPr>
          <w:p w14:paraId="02F21361"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2,666</w:t>
            </w:r>
          </w:p>
        </w:tc>
      </w:tr>
      <w:tr w:rsidR="008068E7" w:rsidRPr="00076511" w14:paraId="0AC2D0DF" w14:textId="77777777" w:rsidTr="00912671">
        <w:tc>
          <w:tcPr>
            <w:tcW w:w="3139" w:type="dxa"/>
            <w:tcBorders>
              <w:top w:val="nil"/>
              <w:bottom w:val="nil"/>
            </w:tcBorders>
            <w:shd w:val="clear" w:color="auto" w:fill="auto"/>
            <w:vAlign w:val="bottom"/>
          </w:tcPr>
          <w:p w14:paraId="359C832E" w14:textId="77777777" w:rsidR="008068E7" w:rsidRPr="00076511" w:rsidRDefault="008068E7" w:rsidP="00912671">
            <w:pPr>
              <w:ind w:left="115"/>
              <w:rPr>
                <w:rFonts w:ascii="Arial" w:eastAsia="Arial Unicode MS" w:hAnsi="Arial" w:cs="Arial"/>
                <w:sz w:val="16"/>
                <w:szCs w:val="16"/>
              </w:rPr>
            </w:pPr>
            <w:r w:rsidRPr="00076511">
              <w:rPr>
                <w:rFonts w:ascii="Arial" w:eastAsia="Arial Unicode MS" w:hAnsi="Arial" w:cs="Arial"/>
                <w:sz w:val="16"/>
                <w:szCs w:val="16"/>
              </w:rPr>
              <w:t>Other accounts receivable</w:t>
            </w:r>
          </w:p>
        </w:tc>
        <w:tc>
          <w:tcPr>
            <w:tcW w:w="1368" w:type="dxa"/>
            <w:tcBorders>
              <w:top w:val="nil"/>
              <w:bottom w:val="nil"/>
            </w:tcBorders>
            <w:shd w:val="clear" w:color="auto" w:fill="FAFAFA"/>
            <w:vAlign w:val="bottom"/>
          </w:tcPr>
          <w:p w14:paraId="5061485D"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w:t>
            </w:r>
          </w:p>
        </w:tc>
        <w:tc>
          <w:tcPr>
            <w:tcW w:w="1368" w:type="dxa"/>
            <w:tcBorders>
              <w:top w:val="nil"/>
              <w:bottom w:val="nil"/>
            </w:tcBorders>
            <w:shd w:val="clear" w:color="auto" w:fill="FAFAFA"/>
            <w:vAlign w:val="bottom"/>
          </w:tcPr>
          <w:p w14:paraId="3F21EAA8"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w:t>
            </w:r>
          </w:p>
        </w:tc>
        <w:tc>
          <w:tcPr>
            <w:tcW w:w="1368" w:type="dxa"/>
            <w:tcBorders>
              <w:top w:val="nil"/>
              <w:bottom w:val="nil"/>
            </w:tcBorders>
            <w:shd w:val="clear" w:color="auto" w:fill="FAFAFA"/>
            <w:vAlign w:val="bottom"/>
          </w:tcPr>
          <w:p w14:paraId="133404D4"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510</w:t>
            </w:r>
          </w:p>
        </w:tc>
        <w:tc>
          <w:tcPr>
            <w:tcW w:w="1368" w:type="dxa"/>
            <w:tcBorders>
              <w:top w:val="nil"/>
              <w:bottom w:val="nil"/>
            </w:tcBorders>
            <w:shd w:val="clear" w:color="auto" w:fill="FAFAFA"/>
            <w:vAlign w:val="bottom"/>
          </w:tcPr>
          <w:p w14:paraId="4DA9EBAB"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510</w:t>
            </w:r>
          </w:p>
        </w:tc>
      </w:tr>
      <w:tr w:rsidR="008068E7" w:rsidRPr="00076511" w14:paraId="5F7B57CA" w14:textId="77777777" w:rsidTr="00912671">
        <w:tc>
          <w:tcPr>
            <w:tcW w:w="3139" w:type="dxa"/>
            <w:tcBorders>
              <w:top w:val="nil"/>
              <w:bottom w:val="nil"/>
            </w:tcBorders>
            <w:shd w:val="clear" w:color="auto" w:fill="auto"/>
            <w:vAlign w:val="bottom"/>
          </w:tcPr>
          <w:p w14:paraId="6ED3B501" w14:textId="77777777" w:rsidR="008068E7" w:rsidRPr="00076511" w:rsidRDefault="008068E7" w:rsidP="00912671">
            <w:pPr>
              <w:ind w:left="115"/>
              <w:rPr>
                <w:rFonts w:ascii="Arial" w:eastAsia="Arial Unicode MS" w:hAnsi="Arial" w:cs="Arial"/>
                <w:sz w:val="16"/>
                <w:szCs w:val="16"/>
              </w:rPr>
            </w:pPr>
            <w:r w:rsidRPr="00076511">
              <w:rPr>
                <w:rFonts w:ascii="Arial" w:eastAsia="Arial Unicode MS" w:hAnsi="Arial" w:cs="Arial"/>
                <w:sz w:val="16"/>
                <w:szCs w:val="16"/>
              </w:rPr>
              <w:t>Financial assets</w:t>
            </w:r>
          </w:p>
        </w:tc>
        <w:tc>
          <w:tcPr>
            <w:tcW w:w="1368" w:type="dxa"/>
            <w:tcBorders>
              <w:top w:val="nil"/>
              <w:bottom w:val="nil"/>
            </w:tcBorders>
            <w:shd w:val="clear" w:color="auto" w:fill="FAFAFA"/>
            <w:vAlign w:val="bottom"/>
          </w:tcPr>
          <w:p w14:paraId="4AD3D7D5" w14:textId="77777777" w:rsidR="008068E7" w:rsidRPr="00076511" w:rsidRDefault="008068E7" w:rsidP="00912671">
            <w:pPr>
              <w:ind w:right="-72"/>
              <w:jc w:val="right"/>
              <w:rPr>
                <w:rFonts w:ascii="Arial" w:eastAsia="Arial Unicode MS" w:hAnsi="Arial" w:cs="Arial"/>
                <w:sz w:val="16"/>
                <w:szCs w:val="16"/>
              </w:rPr>
            </w:pPr>
          </w:p>
        </w:tc>
        <w:tc>
          <w:tcPr>
            <w:tcW w:w="1368" w:type="dxa"/>
            <w:tcBorders>
              <w:top w:val="nil"/>
              <w:bottom w:val="nil"/>
            </w:tcBorders>
            <w:shd w:val="clear" w:color="auto" w:fill="FAFAFA"/>
            <w:vAlign w:val="bottom"/>
          </w:tcPr>
          <w:p w14:paraId="3C0BD295" w14:textId="77777777" w:rsidR="008068E7" w:rsidRPr="00076511" w:rsidRDefault="008068E7" w:rsidP="00912671">
            <w:pPr>
              <w:ind w:right="-72"/>
              <w:jc w:val="right"/>
              <w:rPr>
                <w:rFonts w:ascii="Arial" w:eastAsia="Arial Unicode MS" w:hAnsi="Arial" w:cs="Arial"/>
                <w:sz w:val="16"/>
                <w:szCs w:val="16"/>
              </w:rPr>
            </w:pPr>
          </w:p>
        </w:tc>
        <w:tc>
          <w:tcPr>
            <w:tcW w:w="1368" w:type="dxa"/>
            <w:tcBorders>
              <w:top w:val="nil"/>
              <w:bottom w:val="nil"/>
            </w:tcBorders>
            <w:shd w:val="clear" w:color="auto" w:fill="FAFAFA"/>
            <w:vAlign w:val="bottom"/>
          </w:tcPr>
          <w:p w14:paraId="2C9A6D8E" w14:textId="77777777" w:rsidR="008068E7" w:rsidRPr="00076511" w:rsidRDefault="008068E7" w:rsidP="00912671">
            <w:pPr>
              <w:ind w:right="-72"/>
              <w:jc w:val="right"/>
              <w:rPr>
                <w:rFonts w:ascii="Arial" w:eastAsia="Arial Unicode MS" w:hAnsi="Arial" w:cs="Arial"/>
                <w:sz w:val="16"/>
                <w:szCs w:val="16"/>
              </w:rPr>
            </w:pPr>
          </w:p>
        </w:tc>
        <w:tc>
          <w:tcPr>
            <w:tcW w:w="1368" w:type="dxa"/>
            <w:tcBorders>
              <w:top w:val="nil"/>
              <w:bottom w:val="nil"/>
            </w:tcBorders>
            <w:shd w:val="clear" w:color="auto" w:fill="FAFAFA"/>
            <w:vAlign w:val="bottom"/>
          </w:tcPr>
          <w:p w14:paraId="3B69A8BE" w14:textId="77777777" w:rsidR="008068E7" w:rsidRPr="00076511" w:rsidRDefault="008068E7" w:rsidP="00912671">
            <w:pPr>
              <w:ind w:right="-72"/>
              <w:jc w:val="right"/>
              <w:rPr>
                <w:rFonts w:ascii="Arial" w:eastAsia="Arial Unicode MS" w:hAnsi="Arial" w:cs="Arial"/>
                <w:sz w:val="16"/>
                <w:szCs w:val="16"/>
              </w:rPr>
            </w:pPr>
          </w:p>
        </w:tc>
      </w:tr>
      <w:tr w:rsidR="008068E7" w:rsidRPr="00076511" w14:paraId="0E1622B1" w14:textId="77777777" w:rsidTr="00912671">
        <w:tc>
          <w:tcPr>
            <w:tcW w:w="3139" w:type="dxa"/>
            <w:tcBorders>
              <w:top w:val="nil"/>
              <w:bottom w:val="nil"/>
            </w:tcBorders>
            <w:shd w:val="clear" w:color="auto" w:fill="auto"/>
            <w:vAlign w:val="bottom"/>
          </w:tcPr>
          <w:p w14:paraId="19E3C743" w14:textId="77777777" w:rsidR="008068E7" w:rsidRPr="00076511" w:rsidRDefault="008068E7" w:rsidP="00912671">
            <w:pPr>
              <w:ind w:left="115"/>
              <w:rPr>
                <w:rFonts w:ascii="Arial" w:eastAsia="Arial Unicode MS" w:hAnsi="Arial" w:cs="Arial"/>
                <w:sz w:val="16"/>
                <w:szCs w:val="16"/>
              </w:rPr>
            </w:pPr>
            <w:r w:rsidRPr="00076511">
              <w:rPr>
                <w:rFonts w:ascii="Arial" w:eastAsia="Arial Unicode MS" w:hAnsi="Arial" w:cs="Arial"/>
                <w:sz w:val="16"/>
                <w:szCs w:val="16"/>
              </w:rPr>
              <w:t xml:space="preserve">   - Short-term loans to other parties</w:t>
            </w:r>
          </w:p>
          <w:p w14:paraId="526017E0" w14:textId="77777777" w:rsidR="008068E7" w:rsidRPr="00076511" w:rsidRDefault="008068E7" w:rsidP="00912671">
            <w:pPr>
              <w:ind w:left="115"/>
              <w:rPr>
                <w:rFonts w:ascii="Arial" w:eastAsia="Arial Unicode MS" w:hAnsi="Arial" w:cs="Arial"/>
                <w:sz w:val="16"/>
                <w:szCs w:val="16"/>
                <w:cs/>
              </w:rPr>
            </w:pPr>
            <w:r w:rsidRPr="00076511">
              <w:rPr>
                <w:rFonts w:ascii="Arial" w:eastAsia="Arial Unicode MS" w:hAnsi="Arial" w:cs="Arial"/>
                <w:sz w:val="16"/>
                <w:szCs w:val="16"/>
              </w:rPr>
              <w:t xml:space="preserve">        and related parties, net</w:t>
            </w:r>
          </w:p>
        </w:tc>
        <w:tc>
          <w:tcPr>
            <w:tcW w:w="1368" w:type="dxa"/>
            <w:tcBorders>
              <w:top w:val="nil"/>
              <w:bottom w:val="nil"/>
            </w:tcBorders>
            <w:shd w:val="clear" w:color="auto" w:fill="FAFAFA"/>
            <w:vAlign w:val="bottom"/>
          </w:tcPr>
          <w:p w14:paraId="4B80D19A"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w:t>
            </w:r>
          </w:p>
        </w:tc>
        <w:tc>
          <w:tcPr>
            <w:tcW w:w="1368" w:type="dxa"/>
            <w:tcBorders>
              <w:top w:val="nil"/>
              <w:bottom w:val="nil"/>
            </w:tcBorders>
            <w:shd w:val="clear" w:color="auto" w:fill="FAFAFA"/>
            <w:vAlign w:val="bottom"/>
          </w:tcPr>
          <w:p w14:paraId="27F5E9FF"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w:t>
            </w:r>
          </w:p>
        </w:tc>
        <w:tc>
          <w:tcPr>
            <w:tcW w:w="1368" w:type="dxa"/>
            <w:tcBorders>
              <w:top w:val="nil"/>
              <w:bottom w:val="nil"/>
            </w:tcBorders>
            <w:shd w:val="clear" w:color="auto" w:fill="FAFAFA"/>
            <w:vAlign w:val="bottom"/>
          </w:tcPr>
          <w:p w14:paraId="201EA871"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3</w:t>
            </w:r>
          </w:p>
        </w:tc>
        <w:tc>
          <w:tcPr>
            <w:tcW w:w="1368" w:type="dxa"/>
            <w:tcBorders>
              <w:top w:val="nil"/>
              <w:bottom w:val="nil"/>
            </w:tcBorders>
            <w:shd w:val="clear" w:color="auto" w:fill="FAFAFA"/>
            <w:vAlign w:val="bottom"/>
          </w:tcPr>
          <w:p w14:paraId="5330B17E"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3</w:t>
            </w:r>
          </w:p>
        </w:tc>
      </w:tr>
      <w:tr w:rsidR="008068E7" w:rsidRPr="00076511" w14:paraId="1730A1C4" w14:textId="77777777" w:rsidTr="00912671">
        <w:tc>
          <w:tcPr>
            <w:tcW w:w="3139" w:type="dxa"/>
            <w:tcBorders>
              <w:top w:val="nil"/>
              <w:bottom w:val="nil"/>
            </w:tcBorders>
            <w:shd w:val="clear" w:color="auto" w:fill="auto"/>
            <w:vAlign w:val="bottom"/>
          </w:tcPr>
          <w:p w14:paraId="023D93B5" w14:textId="77777777" w:rsidR="008068E7" w:rsidRPr="00076511" w:rsidRDefault="008068E7" w:rsidP="00912671">
            <w:pPr>
              <w:ind w:left="115"/>
              <w:jc w:val="thaiDistribute"/>
              <w:rPr>
                <w:rFonts w:ascii="Arial" w:eastAsia="Arial Unicode MS" w:hAnsi="Arial" w:cs="Arial"/>
                <w:sz w:val="16"/>
                <w:szCs w:val="16"/>
                <w:cs/>
              </w:rPr>
            </w:pPr>
            <w:r w:rsidRPr="00076511">
              <w:rPr>
                <w:rFonts w:ascii="Arial" w:eastAsia="Arial Unicode MS" w:hAnsi="Arial" w:cs="Arial"/>
                <w:sz w:val="16"/>
                <w:szCs w:val="16"/>
              </w:rPr>
              <w:t xml:space="preserve">   - Other long-term investments</w:t>
            </w:r>
          </w:p>
        </w:tc>
        <w:tc>
          <w:tcPr>
            <w:tcW w:w="1368" w:type="dxa"/>
            <w:tcBorders>
              <w:top w:val="nil"/>
              <w:bottom w:val="nil"/>
            </w:tcBorders>
            <w:shd w:val="clear" w:color="auto" w:fill="FAFAFA"/>
            <w:vAlign w:val="bottom"/>
          </w:tcPr>
          <w:p w14:paraId="0F582B19"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w:t>
            </w:r>
          </w:p>
        </w:tc>
        <w:tc>
          <w:tcPr>
            <w:tcW w:w="1368" w:type="dxa"/>
            <w:tcBorders>
              <w:top w:val="nil"/>
              <w:bottom w:val="nil"/>
            </w:tcBorders>
            <w:shd w:val="clear" w:color="auto" w:fill="FAFAFA"/>
            <w:vAlign w:val="bottom"/>
          </w:tcPr>
          <w:p w14:paraId="447A153B"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28</w:t>
            </w:r>
          </w:p>
        </w:tc>
        <w:tc>
          <w:tcPr>
            <w:tcW w:w="1368" w:type="dxa"/>
            <w:tcBorders>
              <w:top w:val="nil"/>
              <w:bottom w:val="nil"/>
            </w:tcBorders>
            <w:shd w:val="clear" w:color="auto" w:fill="FAFAFA"/>
            <w:vAlign w:val="bottom"/>
          </w:tcPr>
          <w:p w14:paraId="1A8D5D4A" w14:textId="77777777" w:rsidR="008068E7" w:rsidRPr="00076511" w:rsidRDefault="008068E7" w:rsidP="00912671">
            <w:pPr>
              <w:ind w:right="-72"/>
              <w:jc w:val="right"/>
              <w:rPr>
                <w:rFonts w:ascii="Arial" w:eastAsia="Arial Unicode MS" w:hAnsi="Arial" w:cs="Arial"/>
                <w:sz w:val="16"/>
                <w:szCs w:val="16"/>
                <w:cs/>
                <w:lang w:val="en-US"/>
              </w:rPr>
            </w:pPr>
            <w:r w:rsidRPr="00076511">
              <w:rPr>
                <w:rFonts w:ascii="Arial" w:eastAsia="Arial Unicode MS" w:hAnsi="Arial" w:cs="Arial"/>
                <w:sz w:val="16"/>
                <w:szCs w:val="16"/>
                <w:lang w:val="en-US"/>
              </w:rPr>
              <w:t>-</w:t>
            </w:r>
          </w:p>
        </w:tc>
        <w:tc>
          <w:tcPr>
            <w:tcW w:w="1368" w:type="dxa"/>
            <w:tcBorders>
              <w:top w:val="nil"/>
              <w:bottom w:val="nil"/>
            </w:tcBorders>
            <w:shd w:val="clear" w:color="auto" w:fill="FAFAFA"/>
            <w:vAlign w:val="bottom"/>
          </w:tcPr>
          <w:p w14:paraId="3C40A617"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28</w:t>
            </w:r>
          </w:p>
        </w:tc>
      </w:tr>
      <w:tr w:rsidR="008068E7" w:rsidRPr="00076511" w14:paraId="6A4434D5" w14:textId="77777777" w:rsidTr="00912671">
        <w:tc>
          <w:tcPr>
            <w:tcW w:w="3139" w:type="dxa"/>
            <w:tcBorders>
              <w:top w:val="nil"/>
              <w:bottom w:val="nil"/>
            </w:tcBorders>
            <w:shd w:val="clear" w:color="auto" w:fill="auto"/>
            <w:vAlign w:val="bottom"/>
          </w:tcPr>
          <w:p w14:paraId="3FBA94C6" w14:textId="77777777" w:rsidR="008068E7" w:rsidRPr="00076511" w:rsidRDefault="008068E7" w:rsidP="00912671">
            <w:pPr>
              <w:ind w:left="115"/>
              <w:jc w:val="thaiDistribute"/>
              <w:rPr>
                <w:rFonts w:ascii="Arial" w:eastAsia="Arial Unicode MS" w:hAnsi="Arial" w:cs="Arial"/>
                <w:sz w:val="16"/>
                <w:szCs w:val="16"/>
              </w:rPr>
            </w:pPr>
            <w:r w:rsidRPr="00076511">
              <w:rPr>
                <w:rFonts w:ascii="Arial" w:eastAsia="Arial Unicode MS" w:hAnsi="Arial" w:cs="Arial"/>
                <w:sz w:val="16"/>
                <w:szCs w:val="16"/>
              </w:rPr>
              <w:t xml:space="preserve">   - Long-term loans to other parties    </w:t>
            </w:r>
          </w:p>
          <w:p w14:paraId="73EA4F16" w14:textId="77777777" w:rsidR="008068E7" w:rsidRPr="00076511" w:rsidRDefault="008068E7" w:rsidP="00912671">
            <w:pPr>
              <w:ind w:left="115"/>
              <w:jc w:val="thaiDistribute"/>
              <w:rPr>
                <w:rFonts w:ascii="Arial" w:eastAsia="Arial Unicode MS" w:hAnsi="Arial" w:cs="Arial"/>
                <w:sz w:val="16"/>
                <w:szCs w:val="16"/>
                <w:cs/>
              </w:rPr>
            </w:pPr>
            <w:r w:rsidRPr="00076511">
              <w:rPr>
                <w:rFonts w:ascii="Arial" w:eastAsia="Arial Unicode MS" w:hAnsi="Arial" w:cs="Arial"/>
                <w:sz w:val="16"/>
                <w:szCs w:val="16"/>
              </w:rPr>
              <w:t xml:space="preserve">        and related parties</w:t>
            </w:r>
          </w:p>
        </w:tc>
        <w:tc>
          <w:tcPr>
            <w:tcW w:w="1368" w:type="dxa"/>
            <w:tcBorders>
              <w:top w:val="nil"/>
              <w:bottom w:val="single" w:sz="4" w:space="0" w:color="auto"/>
            </w:tcBorders>
            <w:shd w:val="clear" w:color="auto" w:fill="FAFAFA"/>
            <w:vAlign w:val="bottom"/>
          </w:tcPr>
          <w:p w14:paraId="7EE8F30D" w14:textId="77777777" w:rsidR="008068E7" w:rsidRPr="00076511" w:rsidRDefault="008068E7" w:rsidP="00912671">
            <w:pPr>
              <w:ind w:right="-72"/>
              <w:jc w:val="right"/>
              <w:rPr>
                <w:rFonts w:ascii="Arial" w:eastAsia="Arial Unicode MS" w:hAnsi="Arial" w:cs="Arial"/>
                <w:sz w:val="16"/>
                <w:szCs w:val="16"/>
                <w:cs/>
              </w:rPr>
            </w:pPr>
            <w:r w:rsidRPr="00076511">
              <w:rPr>
                <w:rFonts w:ascii="Arial" w:eastAsia="Arial Unicode MS" w:hAnsi="Arial" w:cs="Arial"/>
                <w:sz w:val="16"/>
                <w:szCs w:val="16"/>
              </w:rPr>
              <w:t>-</w:t>
            </w:r>
          </w:p>
        </w:tc>
        <w:tc>
          <w:tcPr>
            <w:tcW w:w="1368" w:type="dxa"/>
            <w:tcBorders>
              <w:top w:val="nil"/>
              <w:bottom w:val="single" w:sz="4" w:space="0" w:color="auto"/>
            </w:tcBorders>
            <w:shd w:val="clear" w:color="auto" w:fill="FAFAFA"/>
            <w:vAlign w:val="bottom"/>
          </w:tcPr>
          <w:p w14:paraId="49C147DD"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w:t>
            </w:r>
          </w:p>
        </w:tc>
        <w:tc>
          <w:tcPr>
            <w:tcW w:w="1368" w:type="dxa"/>
            <w:tcBorders>
              <w:top w:val="nil"/>
              <w:bottom w:val="single" w:sz="4" w:space="0" w:color="auto"/>
            </w:tcBorders>
            <w:shd w:val="clear" w:color="auto" w:fill="FAFAFA"/>
            <w:vAlign w:val="bottom"/>
          </w:tcPr>
          <w:p w14:paraId="16EEB2CB"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80</w:t>
            </w:r>
          </w:p>
        </w:tc>
        <w:tc>
          <w:tcPr>
            <w:tcW w:w="1368" w:type="dxa"/>
            <w:tcBorders>
              <w:top w:val="nil"/>
              <w:bottom w:val="single" w:sz="4" w:space="0" w:color="auto"/>
            </w:tcBorders>
            <w:shd w:val="clear" w:color="auto" w:fill="FAFAFA"/>
            <w:vAlign w:val="bottom"/>
          </w:tcPr>
          <w:p w14:paraId="5E4DD07D"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80</w:t>
            </w:r>
          </w:p>
        </w:tc>
      </w:tr>
      <w:tr w:rsidR="008068E7" w:rsidRPr="00076511" w14:paraId="45DACBC6" w14:textId="77777777" w:rsidTr="00912671">
        <w:tc>
          <w:tcPr>
            <w:tcW w:w="3139" w:type="dxa"/>
            <w:tcBorders>
              <w:top w:val="nil"/>
              <w:bottom w:val="nil"/>
            </w:tcBorders>
            <w:shd w:val="clear" w:color="auto" w:fill="auto"/>
            <w:vAlign w:val="bottom"/>
          </w:tcPr>
          <w:p w14:paraId="55ABBF05" w14:textId="77777777" w:rsidR="008068E7" w:rsidRPr="00076511" w:rsidRDefault="008068E7" w:rsidP="00912671">
            <w:pPr>
              <w:ind w:left="115"/>
              <w:jc w:val="thaiDistribute"/>
              <w:rPr>
                <w:rFonts w:ascii="Arial" w:eastAsia="Arial Unicode MS" w:hAnsi="Arial" w:cs="Arial"/>
                <w:sz w:val="16"/>
                <w:szCs w:val="16"/>
              </w:rPr>
            </w:pPr>
          </w:p>
        </w:tc>
        <w:tc>
          <w:tcPr>
            <w:tcW w:w="1368" w:type="dxa"/>
            <w:tcBorders>
              <w:top w:val="single" w:sz="4" w:space="0" w:color="auto"/>
              <w:bottom w:val="nil"/>
            </w:tcBorders>
            <w:shd w:val="clear" w:color="auto" w:fill="FAFAFA"/>
            <w:vAlign w:val="bottom"/>
          </w:tcPr>
          <w:p w14:paraId="38CC1562" w14:textId="77777777" w:rsidR="008068E7" w:rsidRPr="00076511" w:rsidRDefault="008068E7" w:rsidP="00912671">
            <w:pPr>
              <w:ind w:right="-72"/>
              <w:jc w:val="right"/>
              <w:rPr>
                <w:rFonts w:ascii="Arial" w:eastAsia="Arial Unicode MS" w:hAnsi="Arial" w:cs="Arial"/>
                <w:sz w:val="16"/>
                <w:szCs w:val="16"/>
              </w:rPr>
            </w:pPr>
          </w:p>
        </w:tc>
        <w:tc>
          <w:tcPr>
            <w:tcW w:w="1368" w:type="dxa"/>
            <w:tcBorders>
              <w:top w:val="single" w:sz="4" w:space="0" w:color="auto"/>
              <w:bottom w:val="nil"/>
            </w:tcBorders>
            <w:shd w:val="clear" w:color="auto" w:fill="FAFAFA"/>
            <w:vAlign w:val="bottom"/>
          </w:tcPr>
          <w:p w14:paraId="085D2007" w14:textId="77777777" w:rsidR="008068E7" w:rsidRPr="00076511" w:rsidRDefault="008068E7" w:rsidP="00912671">
            <w:pPr>
              <w:ind w:right="-72"/>
              <w:jc w:val="right"/>
              <w:rPr>
                <w:rFonts w:ascii="Arial" w:eastAsia="Arial Unicode MS" w:hAnsi="Arial" w:cs="Arial"/>
                <w:sz w:val="16"/>
                <w:szCs w:val="16"/>
              </w:rPr>
            </w:pPr>
          </w:p>
        </w:tc>
        <w:tc>
          <w:tcPr>
            <w:tcW w:w="1368" w:type="dxa"/>
            <w:tcBorders>
              <w:top w:val="single" w:sz="4" w:space="0" w:color="auto"/>
              <w:bottom w:val="nil"/>
            </w:tcBorders>
            <w:shd w:val="clear" w:color="auto" w:fill="FAFAFA"/>
            <w:vAlign w:val="bottom"/>
          </w:tcPr>
          <w:p w14:paraId="77A274B2" w14:textId="77777777" w:rsidR="008068E7" w:rsidRPr="00076511" w:rsidRDefault="008068E7" w:rsidP="00912671">
            <w:pPr>
              <w:ind w:right="-72"/>
              <w:jc w:val="right"/>
              <w:rPr>
                <w:rFonts w:ascii="Arial" w:eastAsia="Arial Unicode MS" w:hAnsi="Arial" w:cs="Arial"/>
                <w:sz w:val="16"/>
                <w:szCs w:val="16"/>
              </w:rPr>
            </w:pPr>
          </w:p>
        </w:tc>
        <w:tc>
          <w:tcPr>
            <w:tcW w:w="1368" w:type="dxa"/>
            <w:tcBorders>
              <w:top w:val="single" w:sz="4" w:space="0" w:color="auto"/>
              <w:bottom w:val="nil"/>
            </w:tcBorders>
            <w:shd w:val="clear" w:color="auto" w:fill="FAFAFA"/>
            <w:vAlign w:val="bottom"/>
          </w:tcPr>
          <w:p w14:paraId="2E63CDCC" w14:textId="77777777" w:rsidR="008068E7" w:rsidRPr="00076511" w:rsidRDefault="008068E7" w:rsidP="00912671">
            <w:pPr>
              <w:ind w:right="-72"/>
              <w:jc w:val="right"/>
              <w:rPr>
                <w:rFonts w:ascii="Arial" w:eastAsia="Arial Unicode MS" w:hAnsi="Arial" w:cs="Arial"/>
                <w:sz w:val="16"/>
                <w:szCs w:val="16"/>
              </w:rPr>
            </w:pPr>
          </w:p>
        </w:tc>
      </w:tr>
      <w:tr w:rsidR="008068E7" w:rsidRPr="00076511" w14:paraId="6687F047" w14:textId="77777777" w:rsidTr="00912671">
        <w:tc>
          <w:tcPr>
            <w:tcW w:w="3139" w:type="dxa"/>
            <w:tcBorders>
              <w:top w:val="nil"/>
              <w:bottom w:val="nil"/>
            </w:tcBorders>
            <w:shd w:val="clear" w:color="auto" w:fill="auto"/>
          </w:tcPr>
          <w:p w14:paraId="75C83B66" w14:textId="77777777" w:rsidR="008068E7" w:rsidRPr="00076511" w:rsidRDefault="008068E7" w:rsidP="00912671">
            <w:pPr>
              <w:ind w:left="115"/>
              <w:jc w:val="thaiDistribute"/>
              <w:rPr>
                <w:rFonts w:ascii="Arial" w:eastAsia="Arial Unicode MS" w:hAnsi="Arial" w:cs="Arial"/>
                <w:sz w:val="16"/>
                <w:szCs w:val="16"/>
              </w:rPr>
            </w:pPr>
            <w:r w:rsidRPr="00076511">
              <w:rPr>
                <w:rFonts w:ascii="Arial" w:eastAsia="Arial Unicode MS" w:hAnsi="Arial" w:cs="Arial"/>
                <w:b/>
                <w:bCs/>
                <w:sz w:val="16"/>
                <w:szCs w:val="16"/>
              </w:rPr>
              <w:t>Financial liabilities</w:t>
            </w:r>
          </w:p>
        </w:tc>
        <w:tc>
          <w:tcPr>
            <w:tcW w:w="1368" w:type="dxa"/>
            <w:tcBorders>
              <w:top w:val="nil"/>
              <w:bottom w:val="nil"/>
            </w:tcBorders>
            <w:shd w:val="clear" w:color="auto" w:fill="FAFAFA"/>
          </w:tcPr>
          <w:p w14:paraId="1D9BBB68" w14:textId="77777777" w:rsidR="008068E7" w:rsidRPr="00076511" w:rsidRDefault="008068E7" w:rsidP="00912671">
            <w:pPr>
              <w:ind w:right="-72"/>
              <w:jc w:val="right"/>
              <w:rPr>
                <w:rFonts w:ascii="Arial" w:eastAsia="Arial Unicode MS" w:hAnsi="Arial" w:cs="Arial"/>
                <w:b/>
                <w:bCs/>
                <w:sz w:val="16"/>
                <w:szCs w:val="16"/>
                <w:cs/>
              </w:rPr>
            </w:pPr>
          </w:p>
        </w:tc>
        <w:tc>
          <w:tcPr>
            <w:tcW w:w="1368" w:type="dxa"/>
            <w:tcBorders>
              <w:top w:val="nil"/>
              <w:bottom w:val="nil"/>
            </w:tcBorders>
            <w:shd w:val="clear" w:color="auto" w:fill="FAFAFA"/>
          </w:tcPr>
          <w:p w14:paraId="7A71484A" w14:textId="77777777" w:rsidR="008068E7" w:rsidRPr="00076511" w:rsidRDefault="008068E7" w:rsidP="00912671">
            <w:pPr>
              <w:ind w:right="-72"/>
              <w:jc w:val="right"/>
              <w:rPr>
                <w:rFonts w:ascii="Arial" w:eastAsia="Arial Unicode MS" w:hAnsi="Arial" w:cs="Arial"/>
                <w:b/>
                <w:bCs/>
                <w:sz w:val="16"/>
                <w:szCs w:val="16"/>
                <w:cs/>
              </w:rPr>
            </w:pPr>
          </w:p>
        </w:tc>
        <w:tc>
          <w:tcPr>
            <w:tcW w:w="1368" w:type="dxa"/>
            <w:tcBorders>
              <w:top w:val="nil"/>
              <w:bottom w:val="nil"/>
            </w:tcBorders>
            <w:shd w:val="clear" w:color="auto" w:fill="FAFAFA"/>
          </w:tcPr>
          <w:p w14:paraId="66EF31F8" w14:textId="77777777" w:rsidR="008068E7" w:rsidRPr="00076511" w:rsidRDefault="008068E7" w:rsidP="00912671">
            <w:pPr>
              <w:ind w:right="-72"/>
              <w:jc w:val="right"/>
              <w:rPr>
                <w:rFonts w:ascii="Arial" w:eastAsia="Arial Unicode MS" w:hAnsi="Arial" w:cs="Arial"/>
                <w:b/>
                <w:bCs/>
                <w:sz w:val="16"/>
                <w:szCs w:val="16"/>
                <w:cs/>
              </w:rPr>
            </w:pPr>
          </w:p>
        </w:tc>
        <w:tc>
          <w:tcPr>
            <w:tcW w:w="1368" w:type="dxa"/>
            <w:tcBorders>
              <w:top w:val="nil"/>
              <w:bottom w:val="nil"/>
            </w:tcBorders>
            <w:shd w:val="clear" w:color="auto" w:fill="FAFAFA"/>
          </w:tcPr>
          <w:p w14:paraId="015CF74D" w14:textId="77777777" w:rsidR="008068E7" w:rsidRPr="00076511" w:rsidRDefault="008068E7" w:rsidP="00912671">
            <w:pPr>
              <w:ind w:right="-72"/>
              <w:jc w:val="right"/>
              <w:rPr>
                <w:rFonts w:ascii="Arial" w:eastAsia="Arial Unicode MS" w:hAnsi="Arial" w:cs="Arial"/>
                <w:b/>
                <w:bCs/>
                <w:sz w:val="16"/>
                <w:szCs w:val="16"/>
                <w:cs/>
              </w:rPr>
            </w:pPr>
          </w:p>
        </w:tc>
      </w:tr>
      <w:tr w:rsidR="008068E7" w:rsidRPr="00076511" w14:paraId="2CB467E8" w14:textId="77777777" w:rsidTr="00912671">
        <w:tc>
          <w:tcPr>
            <w:tcW w:w="3139" w:type="dxa"/>
            <w:tcBorders>
              <w:top w:val="nil"/>
              <w:bottom w:val="nil"/>
            </w:tcBorders>
            <w:shd w:val="clear" w:color="auto" w:fill="auto"/>
            <w:vAlign w:val="bottom"/>
          </w:tcPr>
          <w:p w14:paraId="0819D38D" w14:textId="77777777" w:rsidR="008068E7" w:rsidRPr="00076511" w:rsidRDefault="008068E7" w:rsidP="00912671">
            <w:pPr>
              <w:ind w:left="115"/>
              <w:rPr>
                <w:rFonts w:ascii="Arial" w:eastAsia="Arial Unicode MS" w:hAnsi="Arial" w:cs="Arial"/>
                <w:sz w:val="16"/>
                <w:szCs w:val="16"/>
              </w:rPr>
            </w:pPr>
            <w:r w:rsidRPr="00076511">
              <w:rPr>
                <w:rFonts w:ascii="Arial" w:eastAsia="Arial Unicode MS" w:hAnsi="Arial" w:cs="Arial"/>
                <w:sz w:val="16"/>
                <w:szCs w:val="16"/>
              </w:rPr>
              <w:t>Short-term loans from financial</w:t>
            </w:r>
          </w:p>
          <w:p w14:paraId="61D57B8C" w14:textId="77777777" w:rsidR="008068E7" w:rsidRPr="00076511" w:rsidRDefault="008068E7" w:rsidP="00912671">
            <w:pPr>
              <w:ind w:left="115"/>
              <w:rPr>
                <w:rFonts w:ascii="Arial" w:eastAsia="Arial Unicode MS" w:hAnsi="Arial" w:cs="Arial"/>
                <w:sz w:val="16"/>
                <w:szCs w:val="16"/>
                <w:cs/>
              </w:rPr>
            </w:pPr>
            <w:r w:rsidRPr="00076511">
              <w:rPr>
                <w:rFonts w:ascii="Arial" w:eastAsia="Arial Unicode MS" w:hAnsi="Arial" w:cs="Arial"/>
                <w:sz w:val="16"/>
                <w:szCs w:val="16"/>
              </w:rPr>
              <w:t xml:space="preserve">   institutions</w:t>
            </w:r>
          </w:p>
        </w:tc>
        <w:tc>
          <w:tcPr>
            <w:tcW w:w="1368" w:type="dxa"/>
            <w:tcBorders>
              <w:top w:val="nil"/>
              <w:bottom w:val="nil"/>
            </w:tcBorders>
            <w:shd w:val="clear" w:color="auto" w:fill="FAFAFA"/>
            <w:vAlign w:val="bottom"/>
          </w:tcPr>
          <w:p w14:paraId="55F193F5" w14:textId="77777777" w:rsidR="008068E7" w:rsidRPr="00076511" w:rsidRDefault="008068E7" w:rsidP="00912671">
            <w:pPr>
              <w:ind w:right="-72"/>
              <w:jc w:val="right"/>
              <w:rPr>
                <w:rFonts w:ascii="Arial" w:eastAsia="Arial Unicode MS" w:hAnsi="Arial" w:cs="Arial"/>
                <w:sz w:val="16"/>
                <w:szCs w:val="16"/>
                <w:cs/>
              </w:rPr>
            </w:pPr>
            <w:r w:rsidRPr="00076511">
              <w:rPr>
                <w:rFonts w:ascii="Arial" w:eastAsia="Arial Unicode MS" w:hAnsi="Arial" w:cs="Arial"/>
                <w:sz w:val="16"/>
                <w:szCs w:val="16"/>
              </w:rPr>
              <w:t>-</w:t>
            </w:r>
          </w:p>
        </w:tc>
        <w:tc>
          <w:tcPr>
            <w:tcW w:w="1368" w:type="dxa"/>
            <w:tcBorders>
              <w:top w:val="nil"/>
              <w:bottom w:val="nil"/>
            </w:tcBorders>
            <w:shd w:val="clear" w:color="auto" w:fill="FAFAFA"/>
            <w:vAlign w:val="bottom"/>
          </w:tcPr>
          <w:p w14:paraId="2FC5FFA3"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w:t>
            </w:r>
          </w:p>
        </w:tc>
        <w:tc>
          <w:tcPr>
            <w:tcW w:w="1368" w:type="dxa"/>
            <w:tcBorders>
              <w:top w:val="nil"/>
              <w:bottom w:val="nil"/>
            </w:tcBorders>
            <w:shd w:val="clear" w:color="auto" w:fill="FAFAFA"/>
            <w:vAlign w:val="bottom"/>
          </w:tcPr>
          <w:p w14:paraId="59ECDDB0"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660</w:t>
            </w:r>
          </w:p>
        </w:tc>
        <w:tc>
          <w:tcPr>
            <w:tcW w:w="1368" w:type="dxa"/>
            <w:tcBorders>
              <w:top w:val="nil"/>
              <w:bottom w:val="nil"/>
            </w:tcBorders>
            <w:shd w:val="clear" w:color="auto" w:fill="FAFAFA"/>
            <w:vAlign w:val="bottom"/>
          </w:tcPr>
          <w:p w14:paraId="6F01A218"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660</w:t>
            </w:r>
          </w:p>
        </w:tc>
      </w:tr>
      <w:tr w:rsidR="008068E7" w:rsidRPr="00076511" w14:paraId="3E83AA96" w14:textId="77777777" w:rsidTr="00912671">
        <w:tc>
          <w:tcPr>
            <w:tcW w:w="3139" w:type="dxa"/>
            <w:tcBorders>
              <w:top w:val="nil"/>
              <w:bottom w:val="nil"/>
            </w:tcBorders>
            <w:shd w:val="clear" w:color="auto" w:fill="auto"/>
            <w:vAlign w:val="bottom"/>
          </w:tcPr>
          <w:p w14:paraId="20030C6B" w14:textId="77777777" w:rsidR="008068E7" w:rsidRPr="00076511" w:rsidRDefault="008068E7" w:rsidP="00912671">
            <w:pPr>
              <w:ind w:left="115"/>
              <w:rPr>
                <w:rFonts w:ascii="Arial" w:eastAsia="Arial Unicode MS" w:hAnsi="Arial" w:cs="Arial"/>
                <w:sz w:val="16"/>
                <w:szCs w:val="16"/>
              </w:rPr>
            </w:pPr>
            <w:r w:rsidRPr="00076511">
              <w:rPr>
                <w:rFonts w:ascii="Arial" w:eastAsia="Arial Unicode MS" w:hAnsi="Arial" w:cs="Arial"/>
                <w:sz w:val="16"/>
                <w:szCs w:val="16"/>
              </w:rPr>
              <w:t>Trade accounts payable</w:t>
            </w:r>
          </w:p>
        </w:tc>
        <w:tc>
          <w:tcPr>
            <w:tcW w:w="1368" w:type="dxa"/>
            <w:tcBorders>
              <w:top w:val="nil"/>
              <w:bottom w:val="nil"/>
            </w:tcBorders>
            <w:shd w:val="clear" w:color="auto" w:fill="FAFAFA"/>
            <w:vAlign w:val="bottom"/>
          </w:tcPr>
          <w:p w14:paraId="3000363F"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w:t>
            </w:r>
          </w:p>
        </w:tc>
        <w:tc>
          <w:tcPr>
            <w:tcW w:w="1368" w:type="dxa"/>
            <w:tcBorders>
              <w:top w:val="nil"/>
              <w:bottom w:val="nil"/>
            </w:tcBorders>
            <w:shd w:val="clear" w:color="auto" w:fill="FAFAFA"/>
            <w:vAlign w:val="bottom"/>
          </w:tcPr>
          <w:p w14:paraId="132DCC68"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w:t>
            </w:r>
          </w:p>
        </w:tc>
        <w:tc>
          <w:tcPr>
            <w:tcW w:w="1368" w:type="dxa"/>
            <w:tcBorders>
              <w:top w:val="nil"/>
              <w:bottom w:val="nil"/>
            </w:tcBorders>
            <w:shd w:val="clear" w:color="auto" w:fill="FAFAFA"/>
            <w:vAlign w:val="bottom"/>
          </w:tcPr>
          <w:p w14:paraId="5F076A20"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285</w:t>
            </w:r>
          </w:p>
        </w:tc>
        <w:tc>
          <w:tcPr>
            <w:tcW w:w="1368" w:type="dxa"/>
            <w:tcBorders>
              <w:top w:val="nil"/>
              <w:bottom w:val="nil"/>
            </w:tcBorders>
            <w:shd w:val="clear" w:color="auto" w:fill="FAFAFA"/>
            <w:vAlign w:val="bottom"/>
          </w:tcPr>
          <w:p w14:paraId="3A7F3E3E"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285</w:t>
            </w:r>
          </w:p>
        </w:tc>
      </w:tr>
      <w:tr w:rsidR="008068E7" w:rsidRPr="00076511" w14:paraId="50A97BCA" w14:textId="77777777" w:rsidTr="00912671">
        <w:tc>
          <w:tcPr>
            <w:tcW w:w="3139" w:type="dxa"/>
            <w:tcBorders>
              <w:top w:val="nil"/>
              <w:bottom w:val="nil"/>
            </w:tcBorders>
            <w:shd w:val="clear" w:color="auto" w:fill="auto"/>
            <w:vAlign w:val="bottom"/>
          </w:tcPr>
          <w:p w14:paraId="5C342311" w14:textId="77777777" w:rsidR="008068E7" w:rsidRPr="00076511" w:rsidRDefault="008068E7" w:rsidP="00912671">
            <w:pPr>
              <w:ind w:left="115"/>
              <w:rPr>
                <w:rFonts w:ascii="Arial" w:eastAsia="Arial Unicode MS" w:hAnsi="Arial" w:cs="Arial"/>
                <w:sz w:val="16"/>
                <w:szCs w:val="16"/>
                <w:cs/>
              </w:rPr>
            </w:pPr>
            <w:r w:rsidRPr="00076511">
              <w:rPr>
                <w:rFonts w:ascii="Arial" w:eastAsia="Arial Unicode MS" w:hAnsi="Arial" w:cs="Arial"/>
                <w:sz w:val="16"/>
                <w:szCs w:val="16"/>
              </w:rPr>
              <w:t>Other accounts payable</w:t>
            </w:r>
          </w:p>
        </w:tc>
        <w:tc>
          <w:tcPr>
            <w:tcW w:w="1368" w:type="dxa"/>
            <w:tcBorders>
              <w:top w:val="nil"/>
              <w:bottom w:val="nil"/>
            </w:tcBorders>
            <w:shd w:val="clear" w:color="auto" w:fill="FAFAFA"/>
            <w:vAlign w:val="bottom"/>
          </w:tcPr>
          <w:p w14:paraId="57323690" w14:textId="77777777" w:rsidR="008068E7" w:rsidRPr="00076511" w:rsidRDefault="008068E7" w:rsidP="00912671">
            <w:pPr>
              <w:ind w:right="-72"/>
              <w:jc w:val="right"/>
              <w:rPr>
                <w:rFonts w:ascii="Arial" w:eastAsia="Arial Unicode MS" w:hAnsi="Arial" w:cs="Arial"/>
                <w:sz w:val="16"/>
                <w:szCs w:val="16"/>
                <w:cs/>
                <w:lang w:val="en-US"/>
              </w:rPr>
            </w:pPr>
            <w:r w:rsidRPr="00076511">
              <w:rPr>
                <w:rFonts w:ascii="Arial" w:eastAsia="Arial Unicode MS" w:hAnsi="Arial" w:cs="Arial"/>
                <w:sz w:val="16"/>
                <w:szCs w:val="16"/>
                <w:lang w:val="en-US"/>
              </w:rPr>
              <w:t>-</w:t>
            </w:r>
          </w:p>
        </w:tc>
        <w:tc>
          <w:tcPr>
            <w:tcW w:w="1368" w:type="dxa"/>
            <w:tcBorders>
              <w:top w:val="nil"/>
              <w:bottom w:val="nil"/>
            </w:tcBorders>
            <w:shd w:val="clear" w:color="auto" w:fill="FAFAFA"/>
            <w:vAlign w:val="bottom"/>
          </w:tcPr>
          <w:p w14:paraId="3C642806"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w:t>
            </w:r>
          </w:p>
        </w:tc>
        <w:tc>
          <w:tcPr>
            <w:tcW w:w="1368" w:type="dxa"/>
            <w:tcBorders>
              <w:top w:val="nil"/>
              <w:bottom w:val="nil"/>
            </w:tcBorders>
            <w:shd w:val="clear" w:color="auto" w:fill="FAFAFA"/>
            <w:vAlign w:val="bottom"/>
          </w:tcPr>
          <w:p w14:paraId="696055BA"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736</w:t>
            </w:r>
          </w:p>
        </w:tc>
        <w:tc>
          <w:tcPr>
            <w:tcW w:w="1368" w:type="dxa"/>
            <w:tcBorders>
              <w:top w:val="nil"/>
              <w:bottom w:val="nil"/>
            </w:tcBorders>
            <w:shd w:val="clear" w:color="auto" w:fill="FAFAFA"/>
            <w:vAlign w:val="bottom"/>
          </w:tcPr>
          <w:p w14:paraId="2FC5C1D3"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736</w:t>
            </w:r>
          </w:p>
        </w:tc>
      </w:tr>
      <w:tr w:rsidR="008068E7" w:rsidRPr="00076511" w14:paraId="27FAA21E" w14:textId="77777777" w:rsidTr="00912671">
        <w:tc>
          <w:tcPr>
            <w:tcW w:w="3139" w:type="dxa"/>
            <w:tcBorders>
              <w:top w:val="nil"/>
              <w:bottom w:val="nil"/>
            </w:tcBorders>
            <w:shd w:val="clear" w:color="auto" w:fill="auto"/>
            <w:vAlign w:val="bottom"/>
          </w:tcPr>
          <w:p w14:paraId="10FEE0CF" w14:textId="77777777" w:rsidR="008068E7" w:rsidRPr="00076511" w:rsidRDefault="008068E7" w:rsidP="00912671">
            <w:pPr>
              <w:ind w:left="115"/>
              <w:rPr>
                <w:rFonts w:ascii="Arial" w:eastAsia="Arial Unicode MS" w:hAnsi="Arial" w:cs="Arial"/>
                <w:sz w:val="16"/>
                <w:szCs w:val="16"/>
              </w:rPr>
            </w:pPr>
            <w:r w:rsidRPr="00076511">
              <w:rPr>
                <w:rFonts w:ascii="Arial" w:eastAsia="Arial Unicode MS" w:hAnsi="Arial" w:cs="Arial"/>
                <w:sz w:val="16"/>
                <w:szCs w:val="16"/>
              </w:rPr>
              <w:t xml:space="preserve">Construction payable and </w:t>
            </w:r>
          </w:p>
          <w:p w14:paraId="1D03124F" w14:textId="77777777" w:rsidR="008068E7" w:rsidRPr="00076511" w:rsidRDefault="008068E7" w:rsidP="00912671">
            <w:pPr>
              <w:ind w:left="115"/>
              <w:rPr>
                <w:rFonts w:ascii="Arial" w:eastAsia="Arial Unicode MS" w:hAnsi="Arial" w:cs="Arial"/>
                <w:sz w:val="16"/>
                <w:szCs w:val="16"/>
                <w:cs/>
              </w:rPr>
            </w:pPr>
            <w:r w:rsidRPr="00076511">
              <w:rPr>
                <w:rFonts w:ascii="Arial" w:eastAsia="Arial Unicode MS" w:hAnsi="Arial" w:cs="Arial"/>
                <w:sz w:val="16"/>
                <w:szCs w:val="16"/>
              </w:rPr>
              <w:t xml:space="preserve">   payables for purchase of assets</w:t>
            </w:r>
          </w:p>
        </w:tc>
        <w:tc>
          <w:tcPr>
            <w:tcW w:w="1368" w:type="dxa"/>
            <w:tcBorders>
              <w:top w:val="nil"/>
            </w:tcBorders>
            <w:shd w:val="clear" w:color="auto" w:fill="FAFAFA"/>
            <w:vAlign w:val="bottom"/>
          </w:tcPr>
          <w:p w14:paraId="19E22184" w14:textId="77777777" w:rsidR="008068E7" w:rsidRPr="00076511" w:rsidRDefault="008068E7" w:rsidP="00912671">
            <w:pPr>
              <w:ind w:right="-72"/>
              <w:jc w:val="right"/>
              <w:rPr>
                <w:rFonts w:ascii="Arial" w:eastAsia="Arial Unicode MS" w:hAnsi="Arial" w:cs="Arial"/>
                <w:sz w:val="16"/>
                <w:szCs w:val="16"/>
                <w:cs/>
              </w:rPr>
            </w:pPr>
            <w:r w:rsidRPr="00076511">
              <w:rPr>
                <w:rFonts w:ascii="Arial" w:eastAsia="Arial Unicode MS" w:hAnsi="Arial" w:cs="Arial"/>
                <w:sz w:val="16"/>
                <w:szCs w:val="16"/>
              </w:rPr>
              <w:t>-</w:t>
            </w:r>
          </w:p>
        </w:tc>
        <w:tc>
          <w:tcPr>
            <w:tcW w:w="1368" w:type="dxa"/>
            <w:tcBorders>
              <w:top w:val="nil"/>
            </w:tcBorders>
            <w:shd w:val="clear" w:color="auto" w:fill="FAFAFA"/>
            <w:vAlign w:val="bottom"/>
          </w:tcPr>
          <w:p w14:paraId="132C7D01"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w:t>
            </w:r>
          </w:p>
        </w:tc>
        <w:tc>
          <w:tcPr>
            <w:tcW w:w="1368" w:type="dxa"/>
            <w:tcBorders>
              <w:top w:val="nil"/>
            </w:tcBorders>
            <w:shd w:val="clear" w:color="auto" w:fill="FAFAFA"/>
            <w:vAlign w:val="bottom"/>
          </w:tcPr>
          <w:p w14:paraId="2CC43DBF"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62</w:t>
            </w:r>
          </w:p>
        </w:tc>
        <w:tc>
          <w:tcPr>
            <w:tcW w:w="1368" w:type="dxa"/>
            <w:tcBorders>
              <w:top w:val="nil"/>
            </w:tcBorders>
            <w:shd w:val="clear" w:color="auto" w:fill="FAFAFA"/>
            <w:vAlign w:val="bottom"/>
          </w:tcPr>
          <w:p w14:paraId="7F818C91" w14:textId="77777777" w:rsidR="008068E7" w:rsidRPr="00076511" w:rsidRDefault="008068E7" w:rsidP="00912671">
            <w:pPr>
              <w:ind w:right="-72"/>
              <w:jc w:val="right"/>
              <w:rPr>
                <w:rFonts w:ascii="Arial" w:eastAsia="Arial Unicode MS" w:hAnsi="Arial" w:cs="Arial"/>
                <w:sz w:val="16"/>
                <w:szCs w:val="16"/>
                <w:lang w:val="en-US"/>
              </w:rPr>
            </w:pPr>
            <w:r w:rsidRPr="00076511">
              <w:rPr>
                <w:rFonts w:ascii="Arial" w:eastAsia="Arial Unicode MS" w:hAnsi="Arial" w:cs="Arial"/>
                <w:sz w:val="16"/>
                <w:szCs w:val="16"/>
              </w:rPr>
              <w:t>62</w:t>
            </w:r>
          </w:p>
        </w:tc>
      </w:tr>
      <w:tr w:rsidR="008068E7" w:rsidRPr="00076511" w14:paraId="43566E4B" w14:textId="77777777" w:rsidTr="00912671">
        <w:tc>
          <w:tcPr>
            <w:tcW w:w="3139" w:type="dxa"/>
            <w:tcBorders>
              <w:top w:val="nil"/>
              <w:bottom w:val="nil"/>
            </w:tcBorders>
            <w:shd w:val="clear" w:color="auto" w:fill="auto"/>
            <w:vAlign w:val="bottom"/>
          </w:tcPr>
          <w:p w14:paraId="552A3416" w14:textId="77777777" w:rsidR="008068E7" w:rsidRPr="00076511" w:rsidRDefault="008068E7" w:rsidP="00912671">
            <w:pPr>
              <w:ind w:left="115"/>
              <w:rPr>
                <w:rFonts w:ascii="Arial" w:eastAsia="Arial Unicode MS" w:hAnsi="Arial" w:cs="Arial"/>
                <w:sz w:val="16"/>
                <w:szCs w:val="16"/>
              </w:rPr>
            </w:pPr>
            <w:r w:rsidRPr="00076511">
              <w:rPr>
                <w:rFonts w:ascii="Arial" w:eastAsia="Arial Unicode MS" w:hAnsi="Arial" w:cs="Arial"/>
                <w:sz w:val="16"/>
                <w:szCs w:val="16"/>
              </w:rPr>
              <w:t>Lease</w:t>
            </w:r>
            <w:r w:rsidRPr="00076511">
              <w:rPr>
                <w:rFonts w:ascii="Arial" w:eastAsia="Arial Unicode MS" w:hAnsi="Arial" w:cs="Arial"/>
                <w:sz w:val="16"/>
                <w:szCs w:val="16"/>
                <w:cs/>
              </w:rPr>
              <w:t xml:space="preserve"> </w:t>
            </w:r>
            <w:r w:rsidRPr="00076511">
              <w:rPr>
                <w:rFonts w:ascii="Arial" w:eastAsia="Arial Unicode MS" w:hAnsi="Arial" w:cs="Arial"/>
                <w:sz w:val="16"/>
                <w:szCs w:val="16"/>
              </w:rPr>
              <w:t>liabilities, net</w:t>
            </w:r>
          </w:p>
        </w:tc>
        <w:tc>
          <w:tcPr>
            <w:tcW w:w="1368" w:type="dxa"/>
            <w:tcBorders>
              <w:top w:val="nil"/>
            </w:tcBorders>
            <w:shd w:val="clear" w:color="auto" w:fill="FAFAFA"/>
            <w:vAlign w:val="bottom"/>
          </w:tcPr>
          <w:p w14:paraId="4F1D0C01" w14:textId="77777777" w:rsidR="008068E7" w:rsidRPr="00076511" w:rsidRDefault="008068E7" w:rsidP="00912671">
            <w:pPr>
              <w:ind w:right="-72"/>
              <w:jc w:val="right"/>
              <w:rPr>
                <w:rFonts w:ascii="Arial" w:eastAsia="Arial Unicode MS" w:hAnsi="Arial" w:cs="Arial"/>
                <w:sz w:val="16"/>
                <w:szCs w:val="16"/>
                <w:lang w:val="en-US"/>
              </w:rPr>
            </w:pPr>
            <w:r w:rsidRPr="00076511">
              <w:rPr>
                <w:rFonts w:ascii="Arial" w:eastAsia="Arial Unicode MS" w:hAnsi="Arial" w:cs="Arial"/>
                <w:sz w:val="16"/>
                <w:szCs w:val="16"/>
                <w:lang w:val="en-US"/>
              </w:rPr>
              <w:t>-</w:t>
            </w:r>
          </w:p>
        </w:tc>
        <w:tc>
          <w:tcPr>
            <w:tcW w:w="1368" w:type="dxa"/>
            <w:tcBorders>
              <w:top w:val="nil"/>
            </w:tcBorders>
            <w:shd w:val="clear" w:color="auto" w:fill="FAFAFA"/>
            <w:vAlign w:val="bottom"/>
          </w:tcPr>
          <w:p w14:paraId="28625E4D"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w:t>
            </w:r>
          </w:p>
        </w:tc>
        <w:tc>
          <w:tcPr>
            <w:tcW w:w="1368" w:type="dxa"/>
            <w:tcBorders>
              <w:top w:val="nil"/>
            </w:tcBorders>
            <w:shd w:val="clear" w:color="auto" w:fill="FAFAFA"/>
            <w:vAlign w:val="bottom"/>
          </w:tcPr>
          <w:p w14:paraId="60C884F1"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1,007</w:t>
            </w:r>
          </w:p>
        </w:tc>
        <w:tc>
          <w:tcPr>
            <w:tcW w:w="1368" w:type="dxa"/>
            <w:tcBorders>
              <w:top w:val="nil"/>
            </w:tcBorders>
            <w:shd w:val="clear" w:color="auto" w:fill="FAFAFA"/>
            <w:vAlign w:val="bottom"/>
          </w:tcPr>
          <w:p w14:paraId="07A0EAA5"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1,007</w:t>
            </w:r>
          </w:p>
        </w:tc>
      </w:tr>
      <w:tr w:rsidR="008068E7" w:rsidRPr="00076511" w14:paraId="6A2A9760" w14:textId="77777777" w:rsidTr="00912671">
        <w:tc>
          <w:tcPr>
            <w:tcW w:w="3139" w:type="dxa"/>
            <w:tcBorders>
              <w:top w:val="nil"/>
              <w:bottom w:val="nil"/>
            </w:tcBorders>
            <w:shd w:val="clear" w:color="auto" w:fill="auto"/>
            <w:vAlign w:val="bottom"/>
          </w:tcPr>
          <w:p w14:paraId="65D20F7B" w14:textId="77777777" w:rsidR="008068E7" w:rsidRPr="00076511" w:rsidRDefault="008068E7" w:rsidP="00912671">
            <w:pPr>
              <w:ind w:left="115"/>
              <w:rPr>
                <w:rFonts w:ascii="Arial" w:eastAsia="Arial Unicode MS" w:hAnsi="Arial" w:cs="Arial"/>
                <w:sz w:val="16"/>
                <w:szCs w:val="16"/>
                <w:cs/>
              </w:rPr>
            </w:pPr>
            <w:r w:rsidRPr="00076511">
              <w:rPr>
                <w:rFonts w:ascii="Arial" w:eastAsia="Arial Unicode MS" w:hAnsi="Arial" w:cs="Arial"/>
                <w:sz w:val="16"/>
                <w:szCs w:val="16"/>
              </w:rPr>
              <w:t>Derivative liabilities</w:t>
            </w:r>
          </w:p>
        </w:tc>
        <w:tc>
          <w:tcPr>
            <w:tcW w:w="1368" w:type="dxa"/>
            <w:shd w:val="clear" w:color="auto" w:fill="FAFAFA"/>
            <w:vAlign w:val="bottom"/>
          </w:tcPr>
          <w:p w14:paraId="46A8D287" w14:textId="77777777" w:rsidR="008068E7" w:rsidRPr="00076511" w:rsidRDefault="008068E7" w:rsidP="00912671">
            <w:pPr>
              <w:ind w:right="-72"/>
              <w:jc w:val="right"/>
              <w:rPr>
                <w:rFonts w:ascii="Arial" w:eastAsia="Arial Unicode MS" w:hAnsi="Arial" w:cs="Arial"/>
                <w:sz w:val="16"/>
                <w:szCs w:val="16"/>
                <w:cs/>
                <w:lang w:val="en-US"/>
              </w:rPr>
            </w:pPr>
            <w:r w:rsidRPr="00076511">
              <w:rPr>
                <w:rFonts w:ascii="Arial" w:eastAsia="Arial Unicode MS" w:hAnsi="Arial" w:cs="Arial"/>
                <w:sz w:val="16"/>
                <w:szCs w:val="16"/>
                <w:lang w:val="en-US"/>
              </w:rPr>
              <w:t>82</w:t>
            </w:r>
          </w:p>
        </w:tc>
        <w:tc>
          <w:tcPr>
            <w:tcW w:w="1368" w:type="dxa"/>
            <w:shd w:val="clear" w:color="auto" w:fill="FAFAFA"/>
            <w:vAlign w:val="bottom"/>
          </w:tcPr>
          <w:p w14:paraId="55A14DA6"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w:t>
            </w:r>
          </w:p>
        </w:tc>
        <w:tc>
          <w:tcPr>
            <w:tcW w:w="1368" w:type="dxa"/>
            <w:shd w:val="clear" w:color="auto" w:fill="FAFAFA"/>
            <w:vAlign w:val="bottom"/>
          </w:tcPr>
          <w:p w14:paraId="282CB385"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w:t>
            </w:r>
          </w:p>
        </w:tc>
        <w:tc>
          <w:tcPr>
            <w:tcW w:w="1368" w:type="dxa"/>
            <w:shd w:val="clear" w:color="auto" w:fill="FAFAFA"/>
            <w:vAlign w:val="bottom"/>
          </w:tcPr>
          <w:p w14:paraId="55EFC377"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lang w:val="en-US"/>
              </w:rPr>
              <w:t>82</w:t>
            </w:r>
          </w:p>
        </w:tc>
      </w:tr>
      <w:tr w:rsidR="008068E7" w:rsidRPr="00076511" w14:paraId="46847E36" w14:textId="77777777" w:rsidTr="00912671">
        <w:tc>
          <w:tcPr>
            <w:tcW w:w="3139" w:type="dxa"/>
            <w:tcBorders>
              <w:top w:val="nil"/>
              <w:bottom w:val="nil"/>
            </w:tcBorders>
            <w:shd w:val="clear" w:color="auto" w:fill="auto"/>
            <w:vAlign w:val="bottom"/>
          </w:tcPr>
          <w:p w14:paraId="7EFE3455" w14:textId="77777777" w:rsidR="008068E7" w:rsidRPr="00076511" w:rsidRDefault="008068E7" w:rsidP="00912671">
            <w:pPr>
              <w:ind w:left="115"/>
              <w:rPr>
                <w:rFonts w:ascii="Arial" w:eastAsia="Arial Unicode MS" w:hAnsi="Arial" w:cs="Arial"/>
                <w:sz w:val="16"/>
                <w:szCs w:val="16"/>
              </w:rPr>
            </w:pPr>
            <w:r w:rsidRPr="00076511">
              <w:rPr>
                <w:rFonts w:ascii="Arial" w:eastAsia="Arial Unicode MS" w:hAnsi="Arial" w:cs="Arial"/>
                <w:sz w:val="16"/>
                <w:szCs w:val="16"/>
              </w:rPr>
              <w:t xml:space="preserve">Long-term loans from </w:t>
            </w:r>
          </w:p>
          <w:p w14:paraId="792AA7BF" w14:textId="77777777" w:rsidR="008068E7" w:rsidRPr="00076511" w:rsidRDefault="008068E7" w:rsidP="00912671">
            <w:pPr>
              <w:ind w:left="115"/>
              <w:rPr>
                <w:rFonts w:ascii="Arial" w:eastAsia="Arial Unicode MS" w:hAnsi="Arial" w:cs="Arial"/>
                <w:sz w:val="16"/>
                <w:szCs w:val="16"/>
                <w:cs/>
              </w:rPr>
            </w:pPr>
            <w:r w:rsidRPr="00076511">
              <w:rPr>
                <w:rFonts w:ascii="Arial" w:eastAsia="Arial Unicode MS" w:hAnsi="Arial" w:cs="Arial"/>
                <w:sz w:val="16"/>
                <w:szCs w:val="16"/>
              </w:rPr>
              <w:t xml:space="preserve">   financial institutions, net</w:t>
            </w:r>
          </w:p>
        </w:tc>
        <w:tc>
          <w:tcPr>
            <w:tcW w:w="1368" w:type="dxa"/>
            <w:shd w:val="clear" w:color="auto" w:fill="FAFAFA"/>
            <w:vAlign w:val="bottom"/>
          </w:tcPr>
          <w:p w14:paraId="747248CA" w14:textId="77777777" w:rsidR="008068E7" w:rsidRPr="00076511" w:rsidRDefault="008068E7" w:rsidP="00912671">
            <w:pPr>
              <w:ind w:right="-72"/>
              <w:jc w:val="right"/>
              <w:rPr>
                <w:rFonts w:ascii="Arial" w:eastAsia="Arial Unicode MS" w:hAnsi="Arial" w:cs="Arial"/>
                <w:sz w:val="16"/>
                <w:szCs w:val="16"/>
                <w:cs/>
                <w:lang w:val="en-US"/>
              </w:rPr>
            </w:pPr>
            <w:r w:rsidRPr="00076511">
              <w:rPr>
                <w:rFonts w:ascii="Arial" w:eastAsia="Arial Unicode MS" w:hAnsi="Arial" w:cs="Arial"/>
                <w:sz w:val="16"/>
                <w:szCs w:val="16"/>
                <w:lang w:val="en-US"/>
              </w:rPr>
              <w:t>-</w:t>
            </w:r>
          </w:p>
        </w:tc>
        <w:tc>
          <w:tcPr>
            <w:tcW w:w="1368" w:type="dxa"/>
            <w:shd w:val="clear" w:color="auto" w:fill="FAFAFA"/>
            <w:vAlign w:val="bottom"/>
          </w:tcPr>
          <w:p w14:paraId="5F5F57B4"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w:t>
            </w:r>
          </w:p>
        </w:tc>
        <w:tc>
          <w:tcPr>
            <w:tcW w:w="1368" w:type="dxa"/>
            <w:shd w:val="clear" w:color="auto" w:fill="FAFAFA"/>
            <w:vAlign w:val="bottom"/>
          </w:tcPr>
          <w:p w14:paraId="67B48B00"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24,294</w:t>
            </w:r>
          </w:p>
        </w:tc>
        <w:tc>
          <w:tcPr>
            <w:tcW w:w="1368" w:type="dxa"/>
            <w:shd w:val="clear" w:color="auto" w:fill="FAFAFA"/>
            <w:vAlign w:val="bottom"/>
          </w:tcPr>
          <w:p w14:paraId="14456D73"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24,294</w:t>
            </w:r>
          </w:p>
        </w:tc>
      </w:tr>
      <w:tr w:rsidR="008068E7" w:rsidRPr="00076511" w14:paraId="666191E5" w14:textId="77777777" w:rsidTr="00912671">
        <w:tc>
          <w:tcPr>
            <w:tcW w:w="3139" w:type="dxa"/>
            <w:tcBorders>
              <w:top w:val="nil"/>
              <w:bottom w:val="nil"/>
            </w:tcBorders>
            <w:shd w:val="clear" w:color="auto" w:fill="auto"/>
            <w:vAlign w:val="bottom"/>
          </w:tcPr>
          <w:p w14:paraId="63EAC89D" w14:textId="77777777" w:rsidR="008068E7" w:rsidRPr="00076511" w:rsidRDefault="008068E7" w:rsidP="00912671">
            <w:pPr>
              <w:ind w:left="115"/>
              <w:rPr>
                <w:rFonts w:ascii="Arial" w:eastAsia="Arial Unicode MS" w:hAnsi="Arial" w:cs="Arial"/>
                <w:sz w:val="16"/>
                <w:szCs w:val="16"/>
                <w:cs/>
              </w:rPr>
            </w:pPr>
            <w:r w:rsidRPr="00076511">
              <w:rPr>
                <w:rFonts w:ascii="Arial" w:eastAsia="Arial Unicode MS" w:hAnsi="Arial" w:cs="Arial"/>
                <w:sz w:val="16"/>
                <w:szCs w:val="16"/>
              </w:rPr>
              <w:t>Debentures, net</w:t>
            </w:r>
          </w:p>
        </w:tc>
        <w:tc>
          <w:tcPr>
            <w:tcW w:w="1368" w:type="dxa"/>
            <w:tcBorders>
              <w:bottom w:val="nil"/>
            </w:tcBorders>
            <w:shd w:val="clear" w:color="auto" w:fill="FAFAFA"/>
            <w:vAlign w:val="bottom"/>
          </w:tcPr>
          <w:p w14:paraId="411F178F" w14:textId="77777777" w:rsidR="008068E7" w:rsidRPr="00076511" w:rsidRDefault="008068E7" w:rsidP="00912671">
            <w:pPr>
              <w:ind w:right="-72"/>
              <w:jc w:val="right"/>
              <w:rPr>
                <w:rFonts w:ascii="Arial" w:eastAsia="Arial Unicode MS" w:hAnsi="Arial" w:cs="Arial"/>
                <w:sz w:val="16"/>
                <w:szCs w:val="16"/>
                <w:cs/>
                <w:lang w:val="en-US"/>
              </w:rPr>
            </w:pPr>
            <w:r w:rsidRPr="00076511">
              <w:rPr>
                <w:rFonts w:ascii="Arial" w:eastAsia="Arial Unicode MS" w:hAnsi="Arial" w:cs="Arial"/>
                <w:sz w:val="16"/>
                <w:szCs w:val="16"/>
                <w:lang w:val="en-US"/>
              </w:rPr>
              <w:t>-</w:t>
            </w:r>
          </w:p>
        </w:tc>
        <w:tc>
          <w:tcPr>
            <w:tcW w:w="1368" w:type="dxa"/>
            <w:tcBorders>
              <w:bottom w:val="nil"/>
            </w:tcBorders>
            <w:shd w:val="clear" w:color="auto" w:fill="FAFAFA"/>
            <w:vAlign w:val="bottom"/>
          </w:tcPr>
          <w:p w14:paraId="60D7B1B3"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w:t>
            </w:r>
          </w:p>
        </w:tc>
        <w:tc>
          <w:tcPr>
            <w:tcW w:w="1368" w:type="dxa"/>
            <w:tcBorders>
              <w:bottom w:val="nil"/>
            </w:tcBorders>
            <w:shd w:val="clear" w:color="auto" w:fill="FAFAFA"/>
            <w:vAlign w:val="bottom"/>
          </w:tcPr>
          <w:p w14:paraId="4DC8F751"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16,991</w:t>
            </w:r>
          </w:p>
        </w:tc>
        <w:tc>
          <w:tcPr>
            <w:tcW w:w="1368" w:type="dxa"/>
            <w:tcBorders>
              <w:bottom w:val="nil"/>
            </w:tcBorders>
            <w:shd w:val="clear" w:color="auto" w:fill="FAFAFA"/>
            <w:vAlign w:val="bottom"/>
          </w:tcPr>
          <w:p w14:paraId="31C4CFB8"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16,991</w:t>
            </w:r>
          </w:p>
        </w:tc>
      </w:tr>
      <w:tr w:rsidR="008068E7" w:rsidRPr="00076511" w14:paraId="701AB410" w14:textId="77777777" w:rsidTr="00912671">
        <w:tc>
          <w:tcPr>
            <w:tcW w:w="3139" w:type="dxa"/>
            <w:tcBorders>
              <w:top w:val="nil"/>
              <w:bottom w:val="nil"/>
            </w:tcBorders>
            <w:shd w:val="clear" w:color="auto" w:fill="auto"/>
            <w:vAlign w:val="bottom"/>
          </w:tcPr>
          <w:p w14:paraId="4826E60B" w14:textId="77777777" w:rsidR="008068E7" w:rsidRPr="00076511" w:rsidRDefault="008068E7" w:rsidP="00912671">
            <w:pPr>
              <w:ind w:left="115"/>
              <w:rPr>
                <w:rFonts w:ascii="Arial" w:eastAsia="Arial Unicode MS" w:hAnsi="Arial" w:cs="Arial"/>
                <w:sz w:val="16"/>
                <w:szCs w:val="16"/>
              </w:rPr>
            </w:pPr>
            <w:r w:rsidRPr="00076511">
              <w:rPr>
                <w:rFonts w:ascii="Arial" w:eastAsia="Arial Unicode MS" w:hAnsi="Arial" w:cs="Arial"/>
                <w:sz w:val="16"/>
                <w:szCs w:val="16"/>
              </w:rPr>
              <w:t>Retention for constructions</w:t>
            </w:r>
          </w:p>
        </w:tc>
        <w:tc>
          <w:tcPr>
            <w:tcW w:w="1368" w:type="dxa"/>
            <w:tcBorders>
              <w:top w:val="nil"/>
              <w:bottom w:val="single" w:sz="4" w:space="0" w:color="auto"/>
            </w:tcBorders>
            <w:shd w:val="clear" w:color="auto" w:fill="FAFAFA"/>
            <w:vAlign w:val="bottom"/>
          </w:tcPr>
          <w:p w14:paraId="17540466" w14:textId="77777777" w:rsidR="008068E7" w:rsidRPr="00076511" w:rsidRDefault="008068E7" w:rsidP="00912671">
            <w:pPr>
              <w:ind w:right="-72"/>
              <w:jc w:val="right"/>
              <w:rPr>
                <w:rFonts w:ascii="Arial" w:eastAsia="Arial Unicode MS" w:hAnsi="Arial" w:cs="Arial"/>
                <w:sz w:val="16"/>
                <w:szCs w:val="16"/>
                <w:cs/>
                <w:lang w:val="en-US"/>
              </w:rPr>
            </w:pPr>
            <w:r w:rsidRPr="00076511">
              <w:rPr>
                <w:rFonts w:ascii="Arial" w:eastAsia="Arial Unicode MS" w:hAnsi="Arial" w:cs="Arial"/>
                <w:sz w:val="16"/>
                <w:szCs w:val="16"/>
                <w:lang w:val="en-US"/>
              </w:rPr>
              <w:t>-</w:t>
            </w:r>
          </w:p>
        </w:tc>
        <w:tc>
          <w:tcPr>
            <w:tcW w:w="1368" w:type="dxa"/>
            <w:tcBorders>
              <w:top w:val="nil"/>
              <w:bottom w:val="single" w:sz="4" w:space="0" w:color="auto"/>
            </w:tcBorders>
            <w:shd w:val="clear" w:color="auto" w:fill="FAFAFA"/>
            <w:vAlign w:val="bottom"/>
          </w:tcPr>
          <w:p w14:paraId="0D396CB6"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w:t>
            </w:r>
          </w:p>
        </w:tc>
        <w:tc>
          <w:tcPr>
            <w:tcW w:w="1368" w:type="dxa"/>
            <w:tcBorders>
              <w:top w:val="nil"/>
              <w:bottom w:val="single" w:sz="4" w:space="0" w:color="auto"/>
            </w:tcBorders>
            <w:shd w:val="clear" w:color="auto" w:fill="FAFAFA"/>
            <w:vAlign w:val="bottom"/>
          </w:tcPr>
          <w:p w14:paraId="6F0C49AC"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29</w:t>
            </w:r>
          </w:p>
        </w:tc>
        <w:tc>
          <w:tcPr>
            <w:tcW w:w="1368" w:type="dxa"/>
            <w:tcBorders>
              <w:top w:val="nil"/>
              <w:bottom w:val="single" w:sz="4" w:space="0" w:color="auto"/>
            </w:tcBorders>
            <w:shd w:val="clear" w:color="auto" w:fill="FAFAFA"/>
            <w:vAlign w:val="bottom"/>
          </w:tcPr>
          <w:p w14:paraId="4573373B"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29</w:t>
            </w:r>
          </w:p>
        </w:tc>
      </w:tr>
    </w:tbl>
    <w:p w14:paraId="4B7ABDA7" w14:textId="77777777" w:rsidR="008068E7" w:rsidRPr="00717AFF" w:rsidRDefault="008068E7" w:rsidP="008068E7">
      <w:pPr>
        <w:rPr>
          <w:rFonts w:ascii="Arial" w:hAnsi="Arial" w:cs="Arial"/>
          <w:sz w:val="20"/>
          <w:szCs w:val="20"/>
        </w:rPr>
      </w:pPr>
    </w:p>
    <w:p w14:paraId="3ECA829D" w14:textId="77777777" w:rsidR="008068E7" w:rsidRPr="00717AFF" w:rsidRDefault="008068E7" w:rsidP="008068E7">
      <w:pPr>
        <w:rPr>
          <w:rFonts w:ascii="Arial" w:hAnsi="Arial" w:cs="Arial"/>
          <w:sz w:val="20"/>
          <w:szCs w:val="20"/>
        </w:rPr>
      </w:pPr>
      <w:r w:rsidRPr="00717AFF">
        <w:rPr>
          <w:rFonts w:ascii="Arial" w:hAnsi="Arial" w:cs="Arial"/>
          <w:sz w:val="20"/>
          <w:szCs w:val="20"/>
        </w:rPr>
        <w:br w:type="page"/>
      </w:r>
    </w:p>
    <w:tbl>
      <w:tblPr>
        <w:tblW w:w="8597" w:type="dxa"/>
        <w:tblInd w:w="959" w:type="dxa"/>
        <w:tblBorders>
          <w:top w:val="single" w:sz="12" w:space="0" w:color="auto"/>
          <w:bottom w:val="single" w:sz="12" w:space="0" w:color="auto"/>
        </w:tblBorders>
        <w:tblLayout w:type="fixed"/>
        <w:tblLook w:val="04A0" w:firstRow="1" w:lastRow="0" w:firstColumn="1" w:lastColumn="0" w:noHBand="0" w:noVBand="1"/>
      </w:tblPr>
      <w:tblGrid>
        <w:gridCol w:w="3125"/>
        <w:gridCol w:w="1368"/>
        <w:gridCol w:w="1368"/>
        <w:gridCol w:w="1368"/>
        <w:gridCol w:w="1368"/>
      </w:tblGrid>
      <w:tr w:rsidR="008068E7" w:rsidRPr="00076511" w14:paraId="0A48A890" w14:textId="77777777" w:rsidTr="00912671">
        <w:tc>
          <w:tcPr>
            <w:tcW w:w="3125" w:type="dxa"/>
            <w:tcBorders>
              <w:top w:val="nil"/>
              <w:bottom w:val="nil"/>
            </w:tcBorders>
            <w:shd w:val="clear" w:color="auto" w:fill="auto"/>
            <w:vAlign w:val="bottom"/>
          </w:tcPr>
          <w:p w14:paraId="7A019DCB" w14:textId="77777777" w:rsidR="008068E7" w:rsidRPr="00076511" w:rsidRDefault="008068E7" w:rsidP="00912671">
            <w:pPr>
              <w:ind w:left="115"/>
              <w:jc w:val="thaiDistribute"/>
              <w:rPr>
                <w:rFonts w:ascii="Arial" w:eastAsia="Arial Unicode MS" w:hAnsi="Arial" w:cs="Arial"/>
                <w:b/>
                <w:bCs/>
                <w:sz w:val="16"/>
                <w:szCs w:val="16"/>
                <w:cs/>
              </w:rPr>
            </w:pPr>
          </w:p>
        </w:tc>
        <w:tc>
          <w:tcPr>
            <w:tcW w:w="5472" w:type="dxa"/>
            <w:gridSpan w:val="4"/>
            <w:tcBorders>
              <w:top w:val="single" w:sz="4" w:space="0" w:color="auto"/>
              <w:bottom w:val="nil"/>
            </w:tcBorders>
            <w:shd w:val="clear" w:color="auto" w:fill="auto"/>
          </w:tcPr>
          <w:p w14:paraId="2B0F7001" w14:textId="77777777" w:rsidR="008068E7" w:rsidRPr="00076511" w:rsidRDefault="008068E7" w:rsidP="00912671">
            <w:pPr>
              <w:ind w:right="-72"/>
              <w:jc w:val="right"/>
              <w:rPr>
                <w:rFonts w:ascii="Arial" w:eastAsia="Arial Unicode MS" w:hAnsi="Arial" w:cs="Arial"/>
                <w:b/>
                <w:bCs/>
                <w:sz w:val="16"/>
                <w:szCs w:val="16"/>
                <w:cs/>
              </w:rPr>
            </w:pPr>
            <w:r w:rsidRPr="00076511">
              <w:rPr>
                <w:rFonts w:ascii="Arial" w:eastAsia="Arial Unicode MS" w:hAnsi="Arial" w:cs="Arial"/>
                <w:b/>
                <w:bCs/>
                <w:sz w:val="16"/>
                <w:szCs w:val="16"/>
              </w:rPr>
              <w:t xml:space="preserve">Separate financial information </w:t>
            </w:r>
          </w:p>
        </w:tc>
      </w:tr>
      <w:tr w:rsidR="008068E7" w:rsidRPr="00076511" w14:paraId="2CD5ED92" w14:textId="77777777" w:rsidTr="00912671">
        <w:tc>
          <w:tcPr>
            <w:tcW w:w="3125" w:type="dxa"/>
            <w:tcBorders>
              <w:top w:val="nil"/>
              <w:bottom w:val="nil"/>
            </w:tcBorders>
            <w:shd w:val="clear" w:color="auto" w:fill="auto"/>
            <w:vAlign w:val="bottom"/>
          </w:tcPr>
          <w:p w14:paraId="207759C2" w14:textId="77777777" w:rsidR="008068E7" w:rsidRPr="00076511" w:rsidRDefault="008068E7" w:rsidP="00912671">
            <w:pPr>
              <w:ind w:left="115"/>
              <w:jc w:val="thaiDistribute"/>
              <w:rPr>
                <w:rFonts w:ascii="Arial" w:eastAsia="Arial Unicode MS" w:hAnsi="Arial" w:cs="Arial"/>
                <w:b/>
                <w:bCs/>
                <w:sz w:val="16"/>
                <w:szCs w:val="16"/>
              </w:rPr>
            </w:pPr>
          </w:p>
        </w:tc>
        <w:tc>
          <w:tcPr>
            <w:tcW w:w="1368" w:type="dxa"/>
            <w:tcBorders>
              <w:top w:val="single" w:sz="4" w:space="0" w:color="auto"/>
              <w:bottom w:val="nil"/>
            </w:tcBorders>
            <w:shd w:val="clear" w:color="auto" w:fill="auto"/>
            <w:vAlign w:val="bottom"/>
          </w:tcPr>
          <w:p w14:paraId="1DBB18DB" w14:textId="77777777" w:rsidR="008068E7" w:rsidRPr="00076511" w:rsidRDefault="008068E7" w:rsidP="00912671">
            <w:pPr>
              <w:ind w:right="-72"/>
              <w:jc w:val="right"/>
              <w:rPr>
                <w:rFonts w:ascii="Arial" w:eastAsia="Arial Unicode MS" w:hAnsi="Arial" w:cs="Arial"/>
                <w:b/>
                <w:bCs/>
                <w:sz w:val="16"/>
                <w:szCs w:val="16"/>
                <w:cs/>
              </w:rPr>
            </w:pPr>
            <w:r w:rsidRPr="00076511">
              <w:rPr>
                <w:rFonts w:ascii="Arial" w:hAnsi="Arial" w:cs="Arial"/>
                <w:b/>
                <w:bCs/>
                <w:color w:val="000000"/>
                <w:sz w:val="16"/>
                <w:szCs w:val="16"/>
                <w:lang w:eastAsia="en-GB"/>
              </w:rPr>
              <w:t>Fair value through profit or loss (FVPL)</w:t>
            </w:r>
          </w:p>
        </w:tc>
        <w:tc>
          <w:tcPr>
            <w:tcW w:w="1368" w:type="dxa"/>
            <w:tcBorders>
              <w:top w:val="single" w:sz="4" w:space="0" w:color="auto"/>
              <w:bottom w:val="nil"/>
            </w:tcBorders>
            <w:shd w:val="clear" w:color="auto" w:fill="auto"/>
            <w:vAlign w:val="bottom"/>
          </w:tcPr>
          <w:p w14:paraId="2DB557EF" w14:textId="77777777" w:rsidR="008068E7" w:rsidRPr="00076511" w:rsidRDefault="008068E7" w:rsidP="00912671">
            <w:pPr>
              <w:ind w:left="-93" w:right="-72"/>
              <w:jc w:val="right"/>
              <w:rPr>
                <w:rFonts w:ascii="Arial" w:eastAsia="Arial Unicode MS" w:hAnsi="Arial" w:cs="Arial"/>
                <w:b/>
                <w:bCs/>
                <w:sz w:val="16"/>
                <w:szCs w:val="16"/>
              </w:rPr>
            </w:pPr>
            <w:r w:rsidRPr="00076511">
              <w:rPr>
                <w:rFonts w:ascii="Arial" w:hAnsi="Arial" w:cs="Arial"/>
                <w:b/>
                <w:bCs/>
                <w:color w:val="000000"/>
                <w:sz w:val="16"/>
                <w:szCs w:val="16"/>
                <w:lang w:eastAsia="en-GB"/>
              </w:rPr>
              <w:t>Fair value through other comprehensive income (FVOCI)</w:t>
            </w:r>
          </w:p>
        </w:tc>
        <w:tc>
          <w:tcPr>
            <w:tcW w:w="1368" w:type="dxa"/>
            <w:tcBorders>
              <w:top w:val="single" w:sz="4" w:space="0" w:color="auto"/>
              <w:bottom w:val="nil"/>
            </w:tcBorders>
            <w:shd w:val="clear" w:color="auto" w:fill="auto"/>
            <w:vAlign w:val="bottom"/>
          </w:tcPr>
          <w:p w14:paraId="20FB4584" w14:textId="77777777" w:rsidR="008068E7" w:rsidRPr="00076511" w:rsidRDefault="008068E7" w:rsidP="00912671">
            <w:pPr>
              <w:ind w:right="-72"/>
              <w:jc w:val="right"/>
              <w:rPr>
                <w:rFonts w:ascii="Arial" w:eastAsia="Arial Unicode MS" w:hAnsi="Arial" w:cs="Arial"/>
                <w:b/>
                <w:bCs/>
                <w:sz w:val="16"/>
                <w:szCs w:val="16"/>
                <w:cs/>
              </w:rPr>
            </w:pPr>
            <w:r w:rsidRPr="00076511">
              <w:rPr>
                <w:rFonts w:ascii="Arial" w:hAnsi="Arial" w:cs="Arial"/>
                <w:b/>
                <w:bCs/>
                <w:color w:val="000000"/>
                <w:sz w:val="16"/>
                <w:szCs w:val="16"/>
                <w:lang w:eastAsia="en-GB"/>
              </w:rPr>
              <w:t>Amortised cost</w:t>
            </w:r>
          </w:p>
        </w:tc>
        <w:tc>
          <w:tcPr>
            <w:tcW w:w="1368" w:type="dxa"/>
            <w:tcBorders>
              <w:top w:val="single" w:sz="4" w:space="0" w:color="auto"/>
              <w:bottom w:val="nil"/>
            </w:tcBorders>
            <w:shd w:val="clear" w:color="auto" w:fill="auto"/>
            <w:vAlign w:val="bottom"/>
          </w:tcPr>
          <w:p w14:paraId="62A69CB0" w14:textId="77777777" w:rsidR="008068E7" w:rsidRPr="00076511" w:rsidRDefault="008068E7" w:rsidP="00912671">
            <w:pPr>
              <w:ind w:right="-72"/>
              <w:jc w:val="right"/>
              <w:rPr>
                <w:rFonts w:ascii="Arial" w:eastAsia="Arial Unicode MS" w:hAnsi="Arial" w:cs="Arial"/>
                <w:b/>
                <w:bCs/>
                <w:sz w:val="16"/>
                <w:szCs w:val="16"/>
              </w:rPr>
            </w:pPr>
            <w:r w:rsidRPr="00076511">
              <w:rPr>
                <w:rFonts w:ascii="Arial" w:eastAsia="Arial Unicode MS" w:hAnsi="Arial" w:cs="Arial"/>
                <w:b/>
                <w:bCs/>
                <w:sz w:val="16"/>
                <w:szCs w:val="16"/>
              </w:rPr>
              <w:t>Total</w:t>
            </w:r>
          </w:p>
        </w:tc>
      </w:tr>
      <w:tr w:rsidR="008068E7" w:rsidRPr="00076511" w14:paraId="4C3938BE" w14:textId="77777777" w:rsidTr="00912671">
        <w:tc>
          <w:tcPr>
            <w:tcW w:w="3125" w:type="dxa"/>
            <w:tcBorders>
              <w:top w:val="nil"/>
              <w:bottom w:val="nil"/>
            </w:tcBorders>
            <w:shd w:val="clear" w:color="auto" w:fill="auto"/>
          </w:tcPr>
          <w:p w14:paraId="2607C784" w14:textId="77777777" w:rsidR="008068E7" w:rsidRPr="00076511" w:rsidRDefault="008068E7" w:rsidP="00912671">
            <w:pPr>
              <w:ind w:left="115"/>
              <w:jc w:val="thaiDistribute"/>
              <w:rPr>
                <w:rFonts w:ascii="Arial" w:eastAsia="Arial Unicode MS" w:hAnsi="Arial" w:cs="Arial"/>
                <w:sz w:val="16"/>
                <w:szCs w:val="16"/>
              </w:rPr>
            </w:pPr>
          </w:p>
        </w:tc>
        <w:tc>
          <w:tcPr>
            <w:tcW w:w="1368" w:type="dxa"/>
            <w:tcBorders>
              <w:top w:val="nil"/>
              <w:bottom w:val="single" w:sz="4" w:space="0" w:color="auto"/>
            </w:tcBorders>
            <w:shd w:val="clear" w:color="auto" w:fill="auto"/>
          </w:tcPr>
          <w:p w14:paraId="137DE5C0" w14:textId="77777777" w:rsidR="008068E7" w:rsidRPr="00076511" w:rsidRDefault="008068E7" w:rsidP="00912671">
            <w:pPr>
              <w:ind w:right="-72"/>
              <w:jc w:val="right"/>
              <w:rPr>
                <w:rFonts w:ascii="Arial" w:eastAsia="Arial Unicode MS" w:hAnsi="Arial" w:cs="Arial"/>
                <w:b/>
                <w:bCs/>
                <w:sz w:val="16"/>
                <w:szCs w:val="16"/>
                <w:cs/>
              </w:rPr>
            </w:pPr>
            <w:r w:rsidRPr="00076511">
              <w:rPr>
                <w:rFonts w:ascii="Arial" w:eastAsia="Arial Unicode MS" w:hAnsi="Arial" w:cs="Arial"/>
                <w:b/>
                <w:bCs/>
                <w:sz w:val="16"/>
                <w:szCs w:val="16"/>
              </w:rPr>
              <w:t>Million Baht</w:t>
            </w:r>
          </w:p>
        </w:tc>
        <w:tc>
          <w:tcPr>
            <w:tcW w:w="1368" w:type="dxa"/>
            <w:tcBorders>
              <w:top w:val="nil"/>
              <w:bottom w:val="single" w:sz="4" w:space="0" w:color="auto"/>
            </w:tcBorders>
            <w:shd w:val="clear" w:color="auto" w:fill="auto"/>
          </w:tcPr>
          <w:p w14:paraId="5FE3C593" w14:textId="77777777" w:rsidR="008068E7" w:rsidRPr="00076511" w:rsidRDefault="008068E7" w:rsidP="00912671">
            <w:pPr>
              <w:ind w:right="-72"/>
              <w:jc w:val="right"/>
              <w:rPr>
                <w:rFonts w:ascii="Arial" w:eastAsia="Arial Unicode MS" w:hAnsi="Arial" w:cs="Arial"/>
                <w:b/>
                <w:bCs/>
                <w:sz w:val="16"/>
                <w:szCs w:val="16"/>
                <w:cs/>
              </w:rPr>
            </w:pPr>
            <w:r w:rsidRPr="00076511">
              <w:rPr>
                <w:rFonts w:ascii="Arial" w:eastAsia="Arial Unicode MS" w:hAnsi="Arial" w:cs="Arial"/>
                <w:b/>
                <w:bCs/>
                <w:sz w:val="16"/>
                <w:szCs w:val="16"/>
              </w:rPr>
              <w:t>Million Baht</w:t>
            </w:r>
          </w:p>
        </w:tc>
        <w:tc>
          <w:tcPr>
            <w:tcW w:w="1368" w:type="dxa"/>
            <w:tcBorders>
              <w:top w:val="nil"/>
              <w:bottom w:val="single" w:sz="4" w:space="0" w:color="auto"/>
            </w:tcBorders>
            <w:shd w:val="clear" w:color="auto" w:fill="auto"/>
          </w:tcPr>
          <w:p w14:paraId="401F758A" w14:textId="77777777" w:rsidR="008068E7" w:rsidRPr="00076511" w:rsidRDefault="008068E7" w:rsidP="00912671">
            <w:pPr>
              <w:ind w:right="-72"/>
              <w:jc w:val="right"/>
              <w:rPr>
                <w:rFonts w:ascii="Arial" w:eastAsia="Arial Unicode MS" w:hAnsi="Arial" w:cs="Arial"/>
                <w:b/>
                <w:bCs/>
                <w:sz w:val="16"/>
                <w:szCs w:val="16"/>
                <w:cs/>
              </w:rPr>
            </w:pPr>
            <w:r w:rsidRPr="00076511">
              <w:rPr>
                <w:rFonts w:ascii="Arial" w:eastAsia="Arial Unicode MS" w:hAnsi="Arial" w:cs="Arial"/>
                <w:b/>
                <w:bCs/>
                <w:sz w:val="16"/>
                <w:szCs w:val="16"/>
              </w:rPr>
              <w:t>Million Baht</w:t>
            </w:r>
          </w:p>
        </w:tc>
        <w:tc>
          <w:tcPr>
            <w:tcW w:w="1368" w:type="dxa"/>
            <w:tcBorders>
              <w:top w:val="nil"/>
              <w:bottom w:val="single" w:sz="4" w:space="0" w:color="auto"/>
            </w:tcBorders>
            <w:shd w:val="clear" w:color="auto" w:fill="auto"/>
          </w:tcPr>
          <w:p w14:paraId="11ED0082" w14:textId="77777777" w:rsidR="008068E7" w:rsidRPr="00076511" w:rsidRDefault="008068E7" w:rsidP="00912671">
            <w:pPr>
              <w:ind w:right="-72"/>
              <w:jc w:val="right"/>
              <w:rPr>
                <w:rFonts w:ascii="Arial" w:eastAsia="Arial Unicode MS" w:hAnsi="Arial" w:cs="Arial"/>
                <w:b/>
                <w:bCs/>
                <w:sz w:val="16"/>
                <w:szCs w:val="16"/>
                <w:cs/>
              </w:rPr>
            </w:pPr>
            <w:r w:rsidRPr="00076511">
              <w:rPr>
                <w:rFonts w:ascii="Arial" w:eastAsia="Arial Unicode MS" w:hAnsi="Arial" w:cs="Arial"/>
                <w:b/>
                <w:bCs/>
                <w:sz w:val="16"/>
                <w:szCs w:val="16"/>
              </w:rPr>
              <w:t>Million Baht</w:t>
            </w:r>
          </w:p>
        </w:tc>
      </w:tr>
      <w:tr w:rsidR="008068E7" w:rsidRPr="00076511" w14:paraId="1048404E" w14:textId="77777777" w:rsidTr="00912671">
        <w:tc>
          <w:tcPr>
            <w:tcW w:w="3125" w:type="dxa"/>
            <w:tcBorders>
              <w:top w:val="nil"/>
              <w:bottom w:val="nil"/>
            </w:tcBorders>
            <w:shd w:val="clear" w:color="auto" w:fill="auto"/>
            <w:vAlign w:val="bottom"/>
          </w:tcPr>
          <w:p w14:paraId="4A42AFBC" w14:textId="77777777" w:rsidR="008068E7" w:rsidRPr="00076511" w:rsidRDefault="008068E7" w:rsidP="00912671">
            <w:pPr>
              <w:ind w:left="115"/>
              <w:jc w:val="thaiDistribute"/>
              <w:rPr>
                <w:rFonts w:ascii="Arial" w:eastAsia="Arial Unicode MS" w:hAnsi="Arial" w:cs="Arial"/>
                <w:b/>
                <w:bCs/>
                <w:sz w:val="16"/>
                <w:szCs w:val="16"/>
              </w:rPr>
            </w:pPr>
          </w:p>
        </w:tc>
        <w:tc>
          <w:tcPr>
            <w:tcW w:w="1368" w:type="dxa"/>
            <w:tcBorders>
              <w:top w:val="single" w:sz="4" w:space="0" w:color="auto"/>
              <w:bottom w:val="nil"/>
            </w:tcBorders>
            <w:shd w:val="clear" w:color="auto" w:fill="FAFAFA"/>
            <w:vAlign w:val="bottom"/>
          </w:tcPr>
          <w:p w14:paraId="7B5C898C" w14:textId="77777777" w:rsidR="008068E7" w:rsidRPr="00076511" w:rsidRDefault="008068E7" w:rsidP="00912671">
            <w:pPr>
              <w:ind w:right="-72"/>
              <w:jc w:val="right"/>
              <w:rPr>
                <w:rFonts w:ascii="Arial" w:eastAsia="Arial Unicode MS" w:hAnsi="Arial" w:cs="Arial"/>
                <w:sz w:val="16"/>
                <w:szCs w:val="16"/>
              </w:rPr>
            </w:pPr>
          </w:p>
        </w:tc>
        <w:tc>
          <w:tcPr>
            <w:tcW w:w="1368" w:type="dxa"/>
            <w:tcBorders>
              <w:top w:val="single" w:sz="4" w:space="0" w:color="auto"/>
              <w:bottom w:val="nil"/>
            </w:tcBorders>
            <w:shd w:val="clear" w:color="auto" w:fill="FAFAFA"/>
            <w:vAlign w:val="bottom"/>
          </w:tcPr>
          <w:p w14:paraId="2815C04A" w14:textId="77777777" w:rsidR="008068E7" w:rsidRPr="00076511" w:rsidRDefault="008068E7" w:rsidP="00912671">
            <w:pPr>
              <w:ind w:right="-72"/>
              <w:jc w:val="right"/>
              <w:rPr>
                <w:rFonts w:ascii="Arial" w:eastAsia="Arial Unicode MS" w:hAnsi="Arial" w:cs="Arial"/>
                <w:sz w:val="16"/>
                <w:szCs w:val="16"/>
              </w:rPr>
            </w:pPr>
          </w:p>
        </w:tc>
        <w:tc>
          <w:tcPr>
            <w:tcW w:w="1368" w:type="dxa"/>
            <w:tcBorders>
              <w:top w:val="single" w:sz="4" w:space="0" w:color="auto"/>
              <w:bottom w:val="nil"/>
            </w:tcBorders>
            <w:shd w:val="clear" w:color="auto" w:fill="FAFAFA"/>
            <w:vAlign w:val="bottom"/>
          </w:tcPr>
          <w:p w14:paraId="657E973F" w14:textId="77777777" w:rsidR="008068E7" w:rsidRPr="00076511" w:rsidRDefault="008068E7" w:rsidP="00912671">
            <w:pPr>
              <w:ind w:right="-72"/>
              <w:jc w:val="right"/>
              <w:rPr>
                <w:rFonts w:ascii="Arial" w:eastAsia="Arial Unicode MS" w:hAnsi="Arial" w:cs="Arial"/>
                <w:sz w:val="16"/>
                <w:szCs w:val="16"/>
              </w:rPr>
            </w:pPr>
          </w:p>
        </w:tc>
        <w:tc>
          <w:tcPr>
            <w:tcW w:w="1368" w:type="dxa"/>
            <w:tcBorders>
              <w:top w:val="single" w:sz="4" w:space="0" w:color="auto"/>
              <w:bottom w:val="nil"/>
            </w:tcBorders>
            <w:shd w:val="clear" w:color="auto" w:fill="FAFAFA"/>
            <w:vAlign w:val="bottom"/>
          </w:tcPr>
          <w:p w14:paraId="447D26DA" w14:textId="77777777" w:rsidR="008068E7" w:rsidRPr="00076511" w:rsidRDefault="008068E7" w:rsidP="00912671">
            <w:pPr>
              <w:ind w:right="-72"/>
              <w:jc w:val="right"/>
              <w:rPr>
                <w:rFonts w:ascii="Arial" w:eastAsia="Arial Unicode MS" w:hAnsi="Arial" w:cs="Arial"/>
                <w:sz w:val="16"/>
                <w:szCs w:val="16"/>
                <w:lang w:val="en-US"/>
              </w:rPr>
            </w:pPr>
          </w:p>
        </w:tc>
      </w:tr>
      <w:tr w:rsidR="008068E7" w:rsidRPr="00076511" w14:paraId="0050A14C" w14:textId="77777777" w:rsidTr="00912671">
        <w:tc>
          <w:tcPr>
            <w:tcW w:w="3125" w:type="dxa"/>
            <w:tcBorders>
              <w:top w:val="nil"/>
              <w:bottom w:val="nil"/>
            </w:tcBorders>
            <w:shd w:val="clear" w:color="auto" w:fill="auto"/>
          </w:tcPr>
          <w:p w14:paraId="3ED7B246" w14:textId="77777777" w:rsidR="008068E7" w:rsidRPr="00076511" w:rsidRDefault="008068E7" w:rsidP="00912671">
            <w:pPr>
              <w:ind w:left="115"/>
              <w:jc w:val="thaiDistribute"/>
              <w:rPr>
                <w:rFonts w:ascii="Arial" w:eastAsia="Arial Unicode MS" w:hAnsi="Arial" w:cs="Arial"/>
                <w:b/>
                <w:bCs/>
                <w:sz w:val="16"/>
                <w:szCs w:val="16"/>
              </w:rPr>
            </w:pPr>
            <w:r w:rsidRPr="00076511">
              <w:rPr>
                <w:rFonts w:ascii="Arial" w:eastAsia="Arial Unicode MS" w:hAnsi="Arial" w:cs="Arial"/>
                <w:b/>
                <w:bCs/>
                <w:sz w:val="16"/>
                <w:szCs w:val="16"/>
              </w:rPr>
              <w:t>As at 1 January 2020</w:t>
            </w:r>
          </w:p>
        </w:tc>
        <w:tc>
          <w:tcPr>
            <w:tcW w:w="1368" w:type="dxa"/>
            <w:tcBorders>
              <w:top w:val="nil"/>
              <w:bottom w:val="nil"/>
            </w:tcBorders>
            <w:shd w:val="clear" w:color="auto" w:fill="FAFAFA"/>
            <w:vAlign w:val="bottom"/>
          </w:tcPr>
          <w:p w14:paraId="73DEFB46" w14:textId="77777777" w:rsidR="008068E7" w:rsidRPr="00076511" w:rsidRDefault="008068E7" w:rsidP="00912671">
            <w:pPr>
              <w:ind w:right="-72"/>
              <w:jc w:val="right"/>
              <w:rPr>
                <w:rFonts w:ascii="Arial" w:eastAsia="Arial Unicode MS" w:hAnsi="Arial" w:cs="Arial"/>
                <w:sz w:val="16"/>
                <w:szCs w:val="16"/>
              </w:rPr>
            </w:pPr>
          </w:p>
        </w:tc>
        <w:tc>
          <w:tcPr>
            <w:tcW w:w="1368" w:type="dxa"/>
            <w:tcBorders>
              <w:top w:val="nil"/>
              <w:bottom w:val="nil"/>
            </w:tcBorders>
            <w:shd w:val="clear" w:color="auto" w:fill="FAFAFA"/>
            <w:vAlign w:val="bottom"/>
          </w:tcPr>
          <w:p w14:paraId="4C5A9015" w14:textId="77777777" w:rsidR="008068E7" w:rsidRPr="00076511" w:rsidRDefault="008068E7" w:rsidP="00912671">
            <w:pPr>
              <w:ind w:right="-72"/>
              <w:jc w:val="right"/>
              <w:rPr>
                <w:rFonts w:ascii="Arial" w:eastAsia="Arial Unicode MS" w:hAnsi="Arial" w:cs="Arial"/>
                <w:sz w:val="16"/>
                <w:szCs w:val="16"/>
              </w:rPr>
            </w:pPr>
          </w:p>
        </w:tc>
        <w:tc>
          <w:tcPr>
            <w:tcW w:w="1368" w:type="dxa"/>
            <w:tcBorders>
              <w:top w:val="nil"/>
              <w:bottom w:val="nil"/>
            </w:tcBorders>
            <w:shd w:val="clear" w:color="auto" w:fill="FAFAFA"/>
            <w:vAlign w:val="bottom"/>
          </w:tcPr>
          <w:p w14:paraId="495665F2" w14:textId="77777777" w:rsidR="008068E7" w:rsidRPr="00076511" w:rsidRDefault="008068E7" w:rsidP="00912671">
            <w:pPr>
              <w:ind w:right="-72"/>
              <w:jc w:val="right"/>
              <w:rPr>
                <w:rFonts w:ascii="Arial" w:eastAsia="Arial Unicode MS" w:hAnsi="Arial" w:cs="Arial"/>
                <w:sz w:val="16"/>
                <w:szCs w:val="16"/>
              </w:rPr>
            </w:pPr>
          </w:p>
        </w:tc>
        <w:tc>
          <w:tcPr>
            <w:tcW w:w="1368" w:type="dxa"/>
            <w:tcBorders>
              <w:top w:val="nil"/>
              <w:bottom w:val="nil"/>
            </w:tcBorders>
            <w:shd w:val="clear" w:color="auto" w:fill="FAFAFA"/>
            <w:vAlign w:val="bottom"/>
          </w:tcPr>
          <w:p w14:paraId="1291D979" w14:textId="77777777" w:rsidR="008068E7" w:rsidRPr="00076511" w:rsidRDefault="008068E7" w:rsidP="00912671">
            <w:pPr>
              <w:ind w:right="-72"/>
              <w:jc w:val="right"/>
              <w:rPr>
                <w:rFonts w:ascii="Arial" w:eastAsia="Arial Unicode MS" w:hAnsi="Arial" w:cs="Arial"/>
                <w:sz w:val="16"/>
                <w:szCs w:val="16"/>
                <w:lang w:val="en-US"/>
              </w:rPr>
            </w:pPr>
          </w:p>
        </w:tc>
      </w:tr>
      <w:tr w:rsidR="008068E7" w:rsidRPr="00076511" w14:paraId="0F34510C" w14:textId="77777777" w:rsidTr="00912671">
        <w:tc>
          <w:tcPr>
            <w:tcW w:w="3125" w:type="dxa"/>
            <w:tcBorders>
              <w:top w:val="nil"/>
              <w:bottom w:val="nil"/>
            </w:tcBorders>
            <w:shd w:val="clear" w:color="auto" w:fill="auto"/>
          </w:tcPr>
          <w:p w14:paraId="304885C6" w14:textId="77777777" w:rsidR="008068E7" w:rsidRPr="00076511" w:rsidRDefault="008068E7" w:rsidP="00912671">
            <w:pPr>
              <w:ind w:left="115"/>
              <w:jc w:val="thaiDistribute"/>
              <w:rPr>
                <w:rFonts w:ascii="Arial" w:eastAsia="Arial Unicode MS" w:hAnsi="Arial" w:cs="Arial"/>
                <w:b/>
                <w:bCs/>
                <w:sz w:val="16"/>
                <w:szCs w:val="16"/>
              </w:rPr>
            </w:pPr>
          </w:p>
        </w:tc>
        <w:tc>
          <w:tcPr>
            <w:tcW w:w="1368" w:type="dxa"/>
            <w:tcBorders>
              <w:top w:val="nil"/>
              <w:bottom w:val="nil"/>
            </w:tcBorders>
            <w:shd w:val="clear" w:color="auto" w:fill="FAFAFA"/>
            <w:vAlign w:val="bottom"/>
          </w:tcPr>
          <w:p w14:paraId="6940DA5D" w14:textId="77777777" w:rsidR="008068E7" w:rsidRPr="00076511" w:rsidRDefault="008068E7" w:rsidP="00912671">
            <w:pPr>
              <w:ind w:right="-72"/>
              <w:jc w:val="right"/>
              <w:rPr>
                <w:rFonts w:ascii="Arial" w:eastAsia="Arial Unicode MS" w:hAnsi="Arial" w:cs="Arial"/>
                <w:sz w:val="16"/>
                <w:szCs w:val="16"/>
              </w:rPr>
            </w:pPr>
          </w:p>
        </w:tc>
        <w:tc>
          <w:tcPr>
            <w:tcW w:w="1368" w:type="dxa"/>
            <w:tcBorders>
              <w:top w:val="nil"/>
              <w:bottom w:val="nil"/>
            </w:tcBorders>
            <w:shd w:val="clear" w:color="auto" w:fill="FAFAFA"/>
            <w:vAlign w:val="bottom"/>
          </w:tcPr>
          <w:p w14:paraId="78061D6A" w14:textId="77777777" w:rsidR="008068E7" w:rsidRPr="00076511" w:rsidRDefault="008068E7" w:rsidP="00912671">
            <w:pPr>
              <w:ind w:right="-72"/>
              <w:jc w:val="right"/>
              <w:rPr>
                <w:rFonts w:ascii="Arial" w:eastAsia="Arial Unicode MS" w:hAnsi="Arial" w:cs="Arial"/>
                <w:sz w:val="16"/>
                <w:szCs w:val="16"/>
              </w:rPr>
            </w:pPr>
          </w:p>
        </w:tc>
        <w:tc>
          <w:tcPr>
            <w:tcW w:w="1368" w:type="dxa"/>
            <w:tcBorders>
              <w:top w:val="nil"/>
              <w:bottom w:val="nil"/>
            </w:tcBorders>
            <w:shd w:val="clear" w:color="auto" w:fill="FAFAFA"/>
            <w:vAlign w:val="bottom"/>
          </w:tcPr>
          <w:p w14:paraId="1DA36079" w14:textId="77777777" w:rsidR="008068E7" w:rsidRPr="00076511" w:rsidRDefault="008068E7" w:rsidP="00912671">
            <w:pPr>
              <w:ind w:right="-72"/>
              <w:jc w:val="right"/>
              <w:rPr>
                <w:rFonts w:ascii="Arial" w:eastAsia="Arial Unicode MS" w:hAnsi="Arial" w:cs="Arial"/>
                <w:sz w:val="16"/>
                <w:szCs w:val="16"/>
              </w:rPr>
            </w:pPr>
          </w:p>
        </w:tc>
        <w:tc>
          <w:tcPr>
            <w:tcW w:w="1368" w:type="dxa"/>
            <w:tcBorders>
              <w:top w:val="nil"/>
              <w:bottom w:val="nil"/>
            </w:tcBorders>
            <w:shd w:val="clear" w:color="auto" w:fill="FAFAFA"/>
            <w:vAlign w:val="bottom"/>
          </w:tcPr>
          <w:p w14:paraId="1FB8CA44" w14:textId="77777777" w:rsidR="008068E7" w:rsidRPr="00076511" w:rsidRDefault="008068E7" w:rsidP="00912671">
            <w:pPr>
              <w:ind w:right="-72"/>
              <w:jc w:val="right"/>
              <w:rPr>
                <w:rFonts w:ascii="Arial" w:eastAsia="Arial Unicode MS" w:hAnsi="Arial" w:cs="Arial"/>
                <w:sz w:val="16"/>
                <w:szCs w:val="16"/>
                <w:lang w:val="en-US"/>
              </w:rPr>
            </w:pPr>
          </w:p>
        </w:tc>
      </w:tr>
      <w:tr w:rsidR="008068E7" w:rsidRPr="00076511" w14:paraId="759A1922" w14:textId="77777777" w:rsidTr="00912671">
        <w:tc>
          <w:tcPr>
            <w:tcW w:w="3125" w:type="dxa"/>
            <w:tcBorders>
              <w:top w:val="nil"/>
              <w:bottom w:val="nil"/>
            </w:tcBorders>
            <w:shd w:val="clear" w:color="auto" w:fill="auto"/>
          </w:tcPr>
          <w:p w14:paraId="6515F1A1" w14:textId="77777777" w:rsidR="008068E7" w:rsidRPr="00076511" w:rsidRDefault="008068E7" w:rsidP="00912671">
            <w:pPr>
              <w:ind w:left="115"/>
              <w:jc w:val="thaiDistribute"/>
              <w:rPr>
                <w:rFonts w:ascii="Arial" w:eastAsia="Arial Unicode MS" w:hAnsi="Arial" w:cs="Arial"/>
                <w:sz w:val="16"/>
                <w:szCs w:val="16"/>
              </w:rPr>
            </w:pPr>
            <w:r w:rsidRPr="00076511">
              <w:rPr>
                <w:rFonts w:ascii="Arial" w:eastAsia="Arial Unicode MS" w:hAnsi="Arial" w:cs="Arial"/>
                <w:b/>
                <w:bCs/>
                <w:sz w:val="16"/>
                <w:szCs w:val="16"/>
              </w:rPr>
              <w:t>Financial assets</w:t>
            </w:r>
          </w:p>
        </w:tc>
        <w:tc>
          <w:tcPr>
            <w:tcW w:w="1368" w:type="dxa"/>
            <w:tcBorders>
              <w:top w:val="nil"/>
              <w:bottom w:val="nil"/>
            </w:tcBorders>
            <w:shd w:val="clear" w:color="auto" w:fill="FAFAFA"/>
            <w:vAlign w:val="bottom"/>
          </w:tcPr>
          <w:p w14:paraId="15E39724" w14:textId="77777777" w:rsidR="008068E7" w:rsidRPr="00076511" w:rsidRDefault="008068E7" w:rsidP="00912671">
            <w:pPr>
              <w:ind w:right="-72"/>
              <w:jc w:val="right"/>
              <w:rPr>
                <w:rFonts w:ascii="Arial" w:eastAsia="Arial Unicode MS" w:hAnsi="Arial" w:cs="Arial"/>
                <w:sz w:val="16"/>
                <w:szCs w:val="16"/>
              </w:rPr>
            </w:pPr>
          </w:p>
        </w:tc>
        <w:tc>
          <w:tcPr>
            <w:tcW w:w="1368" w:type="dxa"/>
            <w:tcBorders>
              <w:top w:val="nil"/>
              <w:bottom w:val="nil"/>
            </w:tcBorders>
            <w:shd w:val="clear" w:color="auto" w:fill="FAFAFA"/>
            <w:vAlign w:val="bottom"/>
          </w:tcPr>
          <w:p w14:paraId="5729F7E6" w14:textId="77777777" w:rsidR="008068E7" w:rsidRPr="00076511" w:rsidRDefault="008068E7" w:rsidP="00912671">
            <w:pPr>
              <w:ind w:right="-72"/>
              <w:jc w:val="right"/>
              <w:rPr>
                <w:rFonts w:ascii="Arial" w:eastAsia="Arial Unicode MS" w:hAnsi="Arial" w:cs="Arial"/>
                <w:sz w:val="16"/>
                <w:szCs w:val="16"/>
              </w:rPr>
            </w:pPr>
          </w:p>
        </w:tc>
        <w:tc>
          <w:tcPr>
            <w:tcW w:w="1368" w:type="dxa"/>
            <w:tcBorders>
              <w:top w:val="nil"/>
              <w:bottom w:val="nil"/>
            </w:tcBorders>
            <w:shd w:val="clear" w:color="auto" w:fill="FAFAFA"/>
            <w:vAlign w:val="bottom"/>
          </w:tcPr>
          <w:p w14:paraId="001818C3" w14:textId="77777777" w:rsidR="008068E7" w:rsidRPr="00076511" w:rsidRDefault="008068E7" w:rsidP="00912671">
            <w:pPr>
              <w:ind w:right="-72"/>
              <w:jc w:val="right"/>
              <w:rPr>
                <w:rFonts w:ascii="Arial" w:eastAsia="Arial Unicode MS" w:hAnsi="Arial" w:cs="Arial"/>
                <w:sz w:val="16"/>
                <w:szCs w:val="16"/>
              </w:rPr>
            </w:pPr>
          </w:p>
        </w:tc>
        <w:tc>
          <w:tcPr>
            <w:tcW w:w="1368" w:type="dxa"/>
            <w:tcBorders>
              <w:top w:val="nil"/>
              <w:bottom w:val="nil"/>
            </w:tcBorders>
            <w:shd w:val="clear" w:color="auto" w:fill="FAFAFA"/>
            <w:vAlign w:val="bottom"/>
          </w:tcPr>
          <w:p w14:paraId="377A9B06" w14:textId="77777777" w:rsidR="008068E7" w:rsidRPr="00076511" w:rsidRDefault="008068E7" w:rsidP="00912671">
            <w:pPr>
              <w:ind w:right="-72"/>
              <w:jc w:val="right"/>
              <w:rPr>
                <w:rFonts w:ascii="Arial" w:eastAsia="Arial Unicode MS" w:hAnsi="Arial" w:cs="Arial"/>
                <w:sz w:val="16"/>
                <w:szCs w:val="16"/>
                <w:lang w:val="en-US"/>
              </w:rPr>
            </w:pPr>
          </w:p>
        </w:tc>
      </w:tr>
      <w:tr w:rsidR="008068E7" w:rsidRPr="00076511" w14:paraId="04F14CEE" w14:textId="77777777" w:rsidTr="00912671">
        <w:tc>
          <w:tcPr>
            <w:tcW w:w="3125" w:type="dxa"/>
            <w:tcBorders>
              <w:top w:val="nil"/>
              <w:bottom w:val="nil"/>
            </w:tcBorders>
            <w:shd w:val="clear" w:color="auto" w:fill="auto"/>
            <w:vAlign w:val="bottom"/>
          </w:tcPr>
          <w:p w14:paraId="33C320AB" w14:textId="77777777" w:rsidR="008068E7" w:rsidRPr="00076511" w:rsidRDefault="008068E7" w:rsidP="00912671">
            <w:pPr>
              <w:ind w:left="115"/>
              <w:jc w:val="thaiDistribute"/>
              <w:rPr>
                <w:rFonts w:ascii="Arial" w:eastAsia="Arial Unicode MS" w:hAnsi="Arial" w:cs="Arial"/>
                <w:sz w:val="16"/>
                <w:szCs w:val="16"/>
              </w:rPr>
            </w:pPr>
            <w:r w:rsidRPr="00076511">
              <w:rPr>
                <w:rFonts w:ascii="Arial" w:eastAsia="Arial Unicode MS" w:hAnsi="Arial" w:cs="Arial"/>
                <w:sz w:val="16"/>
                <w:szCs w:val="16"/>
              </w:rPr>
              <w:t>Cash and cash equivalents</w:t>
            </w:r>
          </w:p>
        </w:tc>
        <w:tc>
          <w:tcPr>
            <w:tcW w:w="1368" w:type="dxa"/>
            <w:tcBorders>
              <w:top w:val="nil"/>
              <w:bottom w:val="nil"/>
            </w:tcBorders>
            <w:shd w:val="clear" w:color="auto" w:fill="FAFAFA"/>
            <w:vAlign w:val="bottom"/>
          </w:tcPr>
          <w:p w14:paraId="5FC90893"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w:t>
            </w:r>
          </w:p>
        </w:tc>
        <w:tc>
          <w:tcPr>
            <w:tcW w:w="1368" w:type="dxa"/>
            <w:tcBorders>
              <w:top w:val="nil"/>
              <w:bottom w:val="nil"/>
            </w:tcBorders>
            <w:shd w:val="clear" w:color="auto" w:fill="FAFAFA"/>
            <w:vAlign w:val="bottom"/>
          </w:tcPr>
          <w:p w14:paraId="3E5AE20B"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w:t>
            </w:r>
          </w:p>
        </w:tc>
        <w:tc>
          <w:tcPr>
            <w:tcW w:w="1368" w:type="dxa"/>
            <w:tcBorders>
              <w:top w:val="nil"/>
              <w:bottom w:val="nil"/>
            </w:tcBorders>
            <w:shd w:val="clear" w:color="auto" w:fill="FAFAFA"/>
            <w:vAlign w:val="bottom"/>
          </w:tcPr>
          <w:p w14:paraId="3F9E9664"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5,260</w:t>
            </w:r>
          </w:p>
        </w:tc>
        <w:tc>
          <w:tcPr>
            <w:tcW w:w="1368" w:type="dxa"/>
            <w:tcBorders>
              <w:top w:val="nil"/>
              <w:bottom w:val="nil"/>
            </w:tcBorders>
            <w:shd w:val="clear" w:color="auto" w:fill="FAFAFA"/>
            <w:vAlign w:val="bottom"/>
          </w:tcPr>
          <w:p w14:paraId="41FC3E5D" w14:textId="77777777" w:rsidR="008068E7" w:rsidRPr="00076511" w:rsidRDefault="008068E7" w:rsidP="00912671">
            <w:pPr>
              <w:ind w:right="-72"/>
              <w:jc w:val="right"/>
              <w:rPr>
                <w:rFonts w:ascii="Arial" w:eastAsia="Arial Unicode MS" w:hAnsi="Arial" w:cs="Arial"/>
                <w:sz w:val="16"/>
                <w:szCs w:val="16"/>
                <w:lang w:val="en-US"/>
              </w:rPr>
            </w:pPr>
            <w:r w:rsidRPr="00076511">
              <w:rPr>
                <w:rFonts w:ascii="Arial" w:eastAsia="Arial Unicode MS" w:hAnsi="Arial" w:cs="Arial"/>
                <w:sz w:val="16"/>
                <w:szCs w:val="16"/>
                <w:lang w:val="en-US"/>
              </w:rPr>
              <w:t>5,260</w:t>
            </w:r>
          </w:p>
        </w:tc>
      </w:tr>
      <w:tr w:rsidR="008068E7" w:rsidRPr="00076511" w14:paraId="474AC94F" w14:textId="77777777" w:rsidTr="00912671">
        <w:tc>
          <w:tcPr>
            <w:tcW w:w="3125" w:type="dxa"/>
            <w:tcBorders>
              <w:top w:val="nil"/>
              <w:bottom w:val="nil"/>
            </w:tcBorders>
            <w:shd w:val="clear" w:color="auto" w:fill="auto"/>
            <w:vAlign w:val="bottom"/>
          </w:tcPr>
          <w:p w14:paraId="38210374" w14:textId="77777777" w:rsidR="008068E7" w:rsidRPr="00076511" w:rsidRDefault="008068E7" w:rsidP="00912671">
            <w:pPr>
              <w:ind w:left="115"/>
              <w:jc w:val="thaiDistribute"/>
              <w:rPr>
                <w:rFonts w:ascii="Arial" w:eastAsia="Arial Unicode MS" w:hAnsi="Arial" w:cs="Arial"/>
                <w:sz w:val="16"/>
                <w:szCs w:val="16"/>
                <w:cs/>
              </w:rPr>
            </w:pPr>
            <w:r w:rsidRPr="00076511">
              <w:rPr>
                <w:rFonts w:ascii="Arial" w:eastAsia="Arial Unicode MS" w:hAnsi="Arial" w:cs="Arial"/>
                <w:sz w:val="16"/>
                <w:szCs w:val="16"/>
              </w:rPr>
              <w:t>Trade accounts receivable</w:t>
            </w:r>
          </w:p>
        </w:tc>
        <w:tc>
          <w:tcPr>
            <w:tcW w:w="1368" w:type="dxa"/>
            <w:tcBorders>
              <w:top w:val="nil"/>
              <w:bottom w:val="nil"/>
            </w:tcBorders>
            <w:shd w:val="clear" w:color="auto" w:fill="FAFAFA"/>
            <w:vAlign w:val="bottom"/>
          </w:tcPr>
          <w:p w14:paraId="658E4D6F"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w:t>
            </w:r>
          </w:p>
        </w:tc>
        <w:tc>
          <w:tcPr>
            <w:tcW w:w="1368" w:type="dxa"/>
            <w:tcBorders>
              <w:top w:val="nil"/>
              <w:bottom w:val="nil"/>
            </w:tcBorders>
            <w:shd w:val="clear" w:color="auto" w:fill="FAFAFA"/>
            <w:vAlign w:val="bottom"/>
          </w:tcPr>
          <w:p w14:paraId="1F3D826E"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w:t>
            </w:r>
          </w:p>
        </w:tc>
        <w:tc>
          <w:tcPr>
            <w:tcW w:w="1368" w:type="dxa"/>
            <w:tcBorders>
              <w:top w:val="nil"/>
              <w:bottom w:val="nil"/>
            </w:tcBorders>
            <w:shd w:val="clear" w:color="auto" w:fill="FAFAFA"/>
            <w:vAlign w:val="bottom"/>
          </w:tcPr>
          <w:p w14:paraId="15C1670B"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322</w:t>
            </w:r>
          </w:p>
        </w:tc>
        <w:tc>
          <w:tcPr>
            <w:tcW w:w="1368" w:type="dxa"/>
            <w:tcBorders>
              <w:top w:val="nil"/>
              <w:bottom w:val="nil"/>
            </w:tcBorders>
            <w:shd w:val="clear" w:color="auto" w:fill="FAFAFA"/>
            <w:vAlign w:val="bottom"/>
          </w:tcPr>
          <w:p w14:paraId="379AC380"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322</w:t>
            </w:r>
          </w:p>
        </w:tc>
      </w:tr>
      <w:tr w:rsidR="008068E7" w:rsidRPr="00076511" w14:paraId="79F7DA54" w14:textId="77777777" w:rsidTr="00912671">
        <w:tc>
          <w:tcPr>
            <w:tcW w:w="3125" w:type="dxa"/>
            <w:tcBorders>
              <w:top w:val="nil"/>
              <w:bottom w:val="nil"/>
            </w:tcBorders>
            <w:shd w:val="clear" w:color="auto" w:fill="auto"/>
            <w:vAlign w:val="bottom"/>
          </w:tcPr>
          <w:p w14:paraId="1B19C44D" w14:textId="77777777" w:rsidR="008068E7" w:rsidRPr="00076511" w:rsidRDefault="008068E7" w:rsidP="00912671">
            <w:pPr>
              <w:ind w:left="115"/>
              <w:jc w:val="thaiDistribute"/>
              <w:rPr>
                <w:rFonts w:ascii="Arial" w:eastAsia="Arial Unicode MS" w:hAnsi="Arial" w:cs="Arial"/>
                <w:sz w:val="16"/>
                <w:szCs w:val="16"/>
              </w:rPr>
            </w:pPr>
            <w:r w:rsidRPr="00076511">
              <w:rPr>
                <w:rFonts w:ascii="Arial" w:eastAsia="Arial Unicode MS" w:hAnsi="Arial" w:cs="Arial"/>
                <w:sz w:val="16"/>
                <w:szCs w:val="16"/>
              </w:rPr>
              <w:t>Other accounts receivable</w:t>
            </w:r>
          </w:p>
        </w:tc>
        <w:tc>
          <w:tcPr>
            <w:tcW w:w="1368" w:type="dxa"/>
            <w:tcBorders>
              <w:top w:val="nil"/>
            </w:tcBorders>
            <w:shd w:val="clear" w:color="auto" w:fill="FAFAFA"/>
            <w:vAlign w:val="bottom"/>
          </w:tcPr>
          <w:p w14:paraId="468C8754"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w:t>
            </w:r>
          </w:p>
        </w:tc>
        <w:tc>
          <w:tcPr>
            <w:tcW w:w="1368" w:type="dxa"/>
            <w:tcBorders>
              <w:top w:val="nil"/>
            </w:tcBorders>
            <w:shd w:val="clear" w:color="auto" w:fill="FAFAFA"/>
            <w:vAlign w:val="bottom"/>
          </w:tcPr>
          <w:p w14:paraId="183074B0"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w:t>
            </w:r>
          </w:p>
        </w:tc>
        <w:tc>
          <w:tcPr>
            <w:tcW w:w="1368" w:type="dxa"/>
            <w:tcBorders>
              <w:top w:val="nil"/>
            </w:tcBorders>
            <w:shd w:val="clear" w:color="auto" w:fill="FAFAFA"/>
            <w:vAlign w:val="bottom"/>
          </w:tcPr>
          <w:p w14:paraId="15F94F3E" w14:textId="77777777" w:rsidR="008068E7" w:rsidRPr="00076511" w:rsidRDefault="008068E7" w:rsidP="00912671">
            <w:pPr>
              <w:ind w:right="-72"/>
              <w:jc w:val="right"/>
              <w:rPr>
                <w:rFonts w:ascii="Arial" w:eastAsia="Arial Unicode MS" w:hAnsi="Arial" w:cs="Arial"/>
                <w:sz w:val="16"/>
                <w:szCs w:val="16"/>
                <w:cs/>
                <w:lang w:val="en-US"/>
              </w:rPr>
            </w:pPr>
            <w:r w:rsidRPr="00076511">
              <w:rPr>
                <w:rFonts w:ascii="Arial" w:eastAsia="Arial Unicode MS" w:hAnsi="Arial" w:cs="Arial"/>
                <w:sz w:val="16"/>
                <w:szCs w:val="16"/>
              </w:rPr>
              <w:t>248</w:t>
            </w:r>
          </w:p>
        </w:tc>
        <w:tc>
          <w:tcPr>
            <w:tcW w:w="1368" w:type="dxa"/>
            <w:tcBorders>
              <w:top w:val="nil"/>
            </w:tcBorders>
            <w:shd w:val="clear" w:color="auto" w:fill="FAFAFA"/>
            <w:vAlign w:val="bottom"/>
          </w:tcPr>
          <w:p w14:paraId="1861C60F"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248</w:t>
            </w:r>
          </w:p>
        </w:tc>
      </w:tr>
      <w:tr w:rsidR="008068E7" w:rsidRPr="00076511" w14:paraId="0897D86F" w14:textId="77777777" w:rsidTr="00912671">
        <w:tc>
          <w:tcPr>
            <w:tcW w:w="3125" w:type="dxa"/>
            <w:tcBorders>
              <w:top w:val="nil"/>
              <w:bottom w:val="nil"/>
            </w:tcBorders>
            <w:shd w:val="clear" w:color="auto" w:fill="auto"/>
            <w:vAlign w:val="bottom"/>
          </w:tcPr>
          <w:p w14:paraId="347FC127" w14:textId="77777777" w:rsidR="008068E7" w:rsidRPr="00076511" w:rsidRDefault="008068E7" w:rsidP="00912671">
            <w:pPr>
              <w:ind w:left="115"/>
              <w:rPr>
                <w:rFonts w:ascii="Arial" w:eastAsia="Arial Unicode MS" w:hAnsi="Arial" w:cs="Arial"/>
                <w:sz w:val="16"/>
                <w:szCs w:val="16"/>
              </w:rPr>
            </w:pPr>
            <w:r w:rsidRPr="00076511">
              <w:rPr>
                <w:rFonts w:ascii="Arial" w:eastAsia="Arial Unicode MS" w:hAnsi="Arial" w:cs="Arial"/>
                <w:sz w:val="16"/>
                <w:szCs w:val="16"/>
              </w:rPr>
              <w:t>Short-term loans to other parties</w:t>
            </w:r>
          </w:p>
          <w:p w14:paraId="2421B9BB" w14:textId="77777777" w:rsidR="008068E7" w:rsidRPr="00076511" w:rsidRDefault="008068E7" w:rsidP="00912671">
            <w:pPr>
              <w:ind w:left="115"/>
              <w:rPr>
                <w:rFonts w:ascii="Arial" w:eastAsia="Arial Unicode MS" w:hAnsi="Arial" w:cs="Arial"/>
                <w:sz w:val="16"/>
                <w:szCs w:val="16"/>
                <w:cs/>
              </w:rPr>
            </w:pPr>
            <w:r w:rsidRPr="00076511">
              <w:rPr>
                <w:rFonts w:ascii="Arial" w:eastAsia="Arial Unicode MS" w:hAnsi="Arial" w:cs="Arial"/>
                <w:sz w:val="16"/>
                <w:szCs w:val="16"/>
              </w:rPr>
              <w:t xml:space="preserve">   and related parties, net</w:t>
            </w:r>
          </w:p>
        </w:tc>
        <w:tc>
          <w:tcPr>
            <w:tcW w:w="1368" w:type="dxa"/>
            <w:tcBorders>
              <w:top w:val="nil"/>
              <w:bottom w:val="nil"/>
            </w:tcBorders>
            <w:shd w:val="clear" w:color="auto" w:fill="FAFAFA"/>
            <w:vAlign w:val="bottom"/>
          </w:tcPr>
          <w:p w14:paraId="3CDEF621" w14:textId="77777777" w:rsidR="008068E7" w:rsidRPr="00076511" w:rsidRDefault="008068E7" w:rsidP="00912671">
            <w:pPr>
              <w:ind w:right="-72"/>
              <w:jc w:val="right"/>
              <w:rPr>
                <w:rFonts w:ascii="Arial" w:eastAsia="Arial Unicode MS" w:hAnsi="Arial" w:cs="Arial"/>
                <w:sz w:val="16"/>
                <w:szCs w:val="16"/>
                <w:lang w:val="en-US"/>
              </w:rPr>
            </w:pPr>
            <w:r w:rsidRPr="00076511">
              <w:rPr>
                <w:rFonts w:ascii="Arial" w:eastAsia="Arial Unicode MS" w:hAnsi="Arial" w:cs="Arial"/>
                <w:sz w:val="16"/>
                <w:szCs w:val="16"/>
                <w:lang w:val="en-US"/>
              </w:rPr>
              <w:t>-</w:t>
            </w:r>
          </w:p>
        </w:tc>
        <w:tc>
          <w:tcPr>
            <w:tcW w:w="1368" w:type="dxa"/>
            <w:tcBorders>
              <w:top w:val="nil"/>
              <w:bottom w:val="nil"/>
            </w:tcBorders>
            <w:shd w:val="clear" w:color="auto" w:fill="FAFAFA"/>
            <w:vAlign w:val="bottom"/>
          </w:tcPr>
          <w:p w14:paraId="5095167F"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w:t>
            </w:r>
          </w:p>
        </w:tc>
        <w:tc>
          <w:tcPr>
            <w:tcW w:w="1368" w:type="dxa"/>
            <w:tcBorders>
              <w:top w:val="nil"/>
              <w:bottom w:val="nil"/>
            </w:tcBorders>
            <w:shd w:val="clear" w:color="auto" w:fill="FAFAFA"/>
            <w:vAlign w:val="bottom"/>
          </w:tcPr>
          <w:p w14:paraId="028CDD0F"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1,010</w:t>
            </w:r>
          </w:p>
        </w:tc>
        <w:tc>
          <w:tcPr>
            <w:tcW w:w="1368" w:type="dxa"/>
            <w:tcBorders>
              <w:top w:val="nil"/>
              <w:bottom w:val="nil"/>
            </w:tcBorders>
            <w:shd w:val="clear" w:color="auto" w:fill="FAFAFA"/>
            <w:vAlign w:val="bottom"/>
          </w:tcPr>
          <w:p w14:paraId="71093088"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1,010</w:t>
            </w:r>
          </w:p>
        </w:tc>
      </w:tr>
      <w:tr w:rsidR="008068E7" w:rsidRPr="00076511" w14:paraId="759D2AC6" w14:textId="77777777" w:rsidTr="00912671">
        <w:tc>
          <w:tcPr>
            <w:tcW w:w="3125" w:type="dxa"/>
            <w:tcBorders>
              <w:top w:val="nil"/>
              <w:bottom w:val="nil"/>
            </w:tcBorders>
            <w:shd w:val="clear" w:color="auto" w:fill="auto"/>
            <w:vAlign w:val="bottom"/>
          </w:tcPr>
          <w:p w14:paraId="4456CAA7" w14:textId="77777777" w:rsidR="008068E7" w:rsidRPr="00076511" w:rsidRDefault="008068E7" w:rsidP="00912671">
            <w:pPr>
              <w:ind w:left="115"/>
              <w:jc w:val="thaiDistribute"/>
              <w:rPr>
                <w:rFonts w:ascii="Arial" w:eastAsia="Arial Unicode MS" w:hAnsi="Arial" w:cs="Arial"/>
                <w:sz w:val="16"/>
                <w:szCs w:val="16"/>
              </w:rPr>
            </w:pPr>
            <w:r w:rsidRPr="00076511">
              <w:rPr>
                <w:rFonts w:ascii="Arial" w:eastAsia="Arial Unicode MS" w:hAnsi="Arial" w:cs="Arial"/>
                <w:sz w:val="16"/>
                <w:szCs w:val="16"/>
              </w:rPr>
              <w:t xml:space="preserve">Deposits at financial institutions </w:t>
            </w:r>
          </w:p>
          <w:p w14:paraId="50A94893" w14:textId="77777777" w:rsidR="008068E7" w:rsidRPr="00076511" w:rsidRDefault="008068E7" w:rsidP="00912671">
            <w:pPr>
              <w:ind w:left="115"/>
              <w:jc w:val="thaiDistribute"/>
              <w:rPr>
                <w:rFonts w:ascii="Arial" w:eastAsia="Arial Unicode MS" w:hAnsi="Arial" w:cs="Arial"/>
                <w:sz w:val="16"/>
                <w:szCs w:val="16"/>
                <w:cs/>
              </w:rPr>
            </w:pPr>
            <w:r w:rsidRPr="00076511">
              <w:rPr>
                <w:rFonts w:ascii="Arial" w:eastAsia="Arial Unicode MS" w:hAnsi="Arial" w:cs="Arial"/>
                <w:sz w:val="16"/>
                <w:szCs w:val="16"/>
              </w:rPr>
              <w:t xml:space="preserve">   used as collateral</w:t>
            </w:r>
          </w:p>
        </w:tc>
        <w:tc>
          <w:tcPr>
            <w:tcW w:w="1368" w:type="dxa"/>
            <w:tcBorders>
              <w:top w:val="nil"/>
              <w:bottom w:val="nil"/>
            </w:tcBorders>
            <w:shd w:val="clear" w:color="auto" w:fill="FAFAFA"/>
            <w:vAlign w:val="bottom"/>
          </w:tcPr>
          <w:p w14:paraId="09521C6D"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w:t>
            </w:r>
          </w:p>
        </w:tc>
        <w:tc>
          <w:tcPr>
            <w:tcW w:w="1368" w:type="dxa"/>
            <w:tcBorders>
              <w:top w:val="nil"/>
              <w:bottom w:val="nil"/>
            </w:tcBorders>
            <w:shd w:val="clear" w:color="auto" w:fill="FAFAFA"/>
            <w:vAlign w:val="bottom"/>
          </w:tcPr>
          <w:p w14:paraId="2E194017"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w:t>
            </w:r>
          </w:p>
        </w:tc>
        <w:tc>
          <w:tcPr>
            <w:tcW w:w="1368" w:type="dxa"/>
            <w:tcBorders>
              <w:top w:val="nil"/>
              <w:bottom w:val="nil"/>
            </w:tcBorders>
            <w:shd w:val="clear" w:color="auto" w:fill="FAFAFA"/>
            <w:vAlign w:val="bottom"/>
          </w:tcPr>
          <w:p w14:paraId="19BC7891"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98</w:t>
            </w:r>
          </w:p>
        </w:tc>
        <w:tc>
          <w:tcPr>
            <w:tcW w:w="1368" w:type="dxa"/>
            <w:tcBorders>
              <w:top w:val="nil"/>
              <w:bottom w:val="nil"/>
            </w:tcBorders>
            <w:shd w:val="clear" w:color="auto" w:fill="FAFAFA"/>
            <w:vAlign w:val="bottom"/>
          </w:tcPr>
          <w:p w14:paraId="6E6A0DB7"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98</w:t>
            </w:r>
          </w:p>
        </w:tc>
      </w:tr>
      <w:tr w:rsidR="008068E7" w:rsidRPr="00076511" w14:paraId="7EE0A17B" w14:textId="77777777" w:rsidTr="00912671">
        <w:tc>
          <w:tcPr>
            <w:tcW w:w="3125" w:type="dxa"/>
            <w:tcBorders>
              <w:top w:val="nil"/>
              <w:bottom w:val="nil"/>
            </w:tcBorders>
            <w:shd w:val="clear" w:color="auto" w:fill="auto"/>
            <w:vAlign w:val="bottom"/>
          </w:tcPr>
          <w:p w14:paraId="297EF387" w14:textId="77777777" w:rsidR="008068E7" w:rsidRPr="00076511" w:rsidRDefault="008068E7" w:rsidP="00912671">
            <w:pPr>
              <w:ind w:left="115"/>
              <w:rPr>
                <w:rFonts w:ascii="Arial" w:eastAsia="Arial Unicode MS" w:hAnsi="Arial" w:cs="Arial"/>
                <w:sz w:val="16"/>
                <w:szCs w:val="16"/>
              </w:rPr>
            </w:pPr>
            <w:r w:rsidRPr="00076511">
              <w:rPr>
                <w:rFonts w:ascii="Arial" w:eastAsia="Arial Unicode MS" w:hAnsi="Arial" w:cs="Arial"/>
                <w:sz w:val="16"/>
                <w:szCs w:val="16"/>
              </w:rPr>
              <w:t>Financial assets</w:t>
            </w:r>
          </w:p>
          <w:p w14:paraId="065156CA" w14:textId="77777777" w:rsidR="008068E7" w:rsidRPr="00076511" w:rsidRDefault="008068E7" w:rsidP="00912671">
            <w:pPr>
              <w:ind w:left="115"/>
              <w:jc w:val="thaiDistribute"/>
              <w:rPr>
                <w:rFonts w:ascii="Arial" w:eastAsia="Arial Unicode MS" w:hAnsi="Arial" w:cs="Arial"/>
                <w:sz w:val="16"/>
                <w:szCs w:val="16"/>
                <w:cs/>
              </w:rPr>
            </w:pPr>
            <w:r w:rsidRPr="00076511">
              <w:rPr>
                <w:rFonts w:ascii="Arial" w:eastAsia="Arial Unicode MS" w:hAnsi="Arial" w:cs="Arial"/>
                <w:sz w:val="16"/>
                <w:szCs w:val="16"/>
              </w:rPr>
              <w:t xml:space="preserve">    - Long-term loans to related parties</w:t>
            </w:r>
          </w:p>
        </w:tc>
        <w:tc>
          <w:tcPr>
            <w:tcW w:w="1368" w:type="dxa"/>
            <w:tcBorders>
              <w:top w:val="nil"/>
              <w:bottom w:val="single" w:sz="4" w:space="0" w:color="auto"/>
            </w:tcBorders>
            <w:shd w:val="clear" w:color="auto" w:fill="FAFAFA"/>
            <w:vAlign w:val="bottom"/>
          </w:tcPr>
          <w:p w14:paraId="797B4790" w14:textId="77777777" w:rsidR="008068E7" w:rsidRPr="00076511" w:rsidRDefault="008068E7" w:rsidP="00912671">
            <w:pPr>
              <w:ind w:right="-72"/>
              <w:jc w:val="right"/>
              <w:rPr>
                <w:rFonts w:ascii="Arial" w:eastAsia="Arial Unicode MS" w:hAnsi="Arial" w:cs="Arial"/>
                <w:sz w:val="16"/>
                <w:szCs w:val="16"/>
                <w:cs/>
                <w:lang w:val="en-US"/>
              </w:rPr>
            </w:pPr>
            <w:r w:rsidRPr="00076511">
              <w:rPr>
                <w:rFonts w:ascii="Arial" w:eastAsia="Arial Unicode MS" w:hAnsi="Arial" w:cs="Arial"/>
                <w:sz w:val="16"/>
                <w:szCs w:val="16"/>
                <w:lang w:val="en-US"/>
              </w:rPr>
              <w:t>-</w:t>
            </w:r>
          </w:p>
        </w:tc>
        <w:tc>
          <w:tcPr>
            <w:tcW w:w="1368" w:type="dxa"/>
            <w:tcBorders>
              <w:top w:val="nil"/>
              <w:bottom w:val="single" w:sz="4" w:space="0" w:color="auto"/>
            </w:tcBorders>
            <w:shd w:val="clear" w:color="auto" w:fill="FAFAFA"/>
            <w:vAlign w:val="bottom"/>
          </w:tcPr>
          <w:p w14:paraId="09756AC2"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w:t>
            </w:r>
          </w:p>
        </w:tc>
        <w:tc>
          <w:tcPr>
            <w:tcW w:w="1368" w:type="dxa"/>
            <w:tcBorders>
              <w:top w:val="nil"/>
              <w:bottom w:val="single" w:sz="4" w:space="0" w:color="auto"/>
            </w:tcBorders>
            <w:shd w:val="clear" w:color="auto" w:fill="FAFAFA"/>
            <w:vAlign w:val="bottom"/>
          </w:tcPr>
          <w:p w14:paraId="788D494C"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13,000</w:t>
            </w:r>
          </w:p>
        </w:tc>
        <w:tc>
          <w:tcPr>
            <w:tcW w:w="1368" w:type="dxa"/>
            <w:tcBorders>
              <w:top w:val="nil"/>
              <w:bottom w:val="single" w:sz="4" w:space="0" w:color="auto"/>
            </w:tcBorders>
            <w:shd w:val="clear" w:color="auto" w:fill="FAFAFA"/>
            <w:vAlign w:val="bottom"/>
          </w:tcPr>
          <w:p w14:paraId="5F41EAFC"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13,000</w:t>
            </w:r>
          </w:p>
        </w:tc>
      </w:tr>
      <w:tr w:rsidR="008068E7" w:rsidRPr="00076511" w14:paraId="4738BBFA" w14:textId="77777777" w:rsidTr="00912671">
        <w:tc>
          <w:tcPr>
            <w:tcW w:w="3125" w:type="dxa"/>
            <w:tcBorders>
              <w:top w:val="nil"/>
              <w:bottom w:val="nil"/>
            </w:tcBorders>
            <w:shd w:val="clear" w:color="auto" w:fill="auto"/>
            <w:vAlign w:val="bottom"/>
          </w:tcPr>
          <w:p w14:paraId="0A9FE705" w14:textId="77777777" w:rsidR="008068E7" w:rsidRPr="00076511" w:rsidRDefault="008068E7" w:rsidP="00912671">
            <w:pPr>
              <w:ind w:left="115"/>
              <w:rPr>
                <w:rFonts w:ascii="Arial" w:eastAsia="Arial Unicode MS" w:hAnsi="Arial" w:cs="Arial"/>
                <w:sz w:val="16"/>
                <w:szCs w:val="16"/>
              </w:rPr>
            </w:pPr>
          </w:p>
        </w:tc>
        <w:tc>
          <w:tcPr>
            <w:tcW w:w="1368" w:type="dxa"/>
            <w:tcBorders>
              <w:top w:val="single" w:sz="4" w:space="0" w:color="auto"/>
              <w:bottom w:val="nil"/>
            </w:tcBorders>
            <w:shd w:val="clear" w:color="auto" w:fill="FAFAFA"/>
            <w:vAlign w:val="bottom"/>
          </w:tcPr>
          <w:p w14:paraId="336E5DB2" w14:textId="77777777" w:rsidR="008068E7" w:rsidRPr="00076511" w:rsidRDefault="008068E7" w:rsidP="00912671">
            <w:pPr>
              <w:ind w:right="-72"/>
              <w:jc w:val="right"/>
              <w:rPr>
                <w:rFonts w:ascii="Arial" w:eastAsia="Arial Unicode MS" w:hAnsi="Arial" w:cs="Arial"/>
                <w:sz w:val="16"/>
                <w:szCs w:val="16"/>
                <w:lang w:val="en-US"/>
              </w:rPr>
            </w:pPr>
          </w:p>
        </w:tc>
        <w:tc>
          <w:tcPr>
            <w:tcW w:w="1368" w:type="dxa"/>
            <w:tcBorders>
              <w:top w:val="single" w:sz="4" w:space="0" w:color="auto"/>
              <w:bottom w:val="nil"/>
            </w:tcBorders>
            <w:shd w:val="clear" w:color="auto" w:fill="FAFAFA"/>
            <w:vAlign w:val="bottom"/>
          </w:tcPr>
          <w:p w14:paraId="2C0D35F4" w14:textId="77777777" w:rsidR="008068E7" w:rsidRPr="00076511" w:rsidRDefault="008068E7" w:rsidP="00912671">
            <w:pPr>
              <w:ind w:right="-72"/>
              <w:jc w:val="right"/>
              <w:rPr>
                <w:rFonts w:ascii="Arial" w:eastAsia="Arial Unicode MS" w:hAnsi="Arial" w:cs="Arial"/>
                <w:sz w:val="16"/>
                <w:szCs w:val="16"/>
              </w:rPr>
            </w:pPr>
          </w:p>
        </w:tc>
        <w:tc>
          <w:tcPr>
            <w:tcW w:w="1368" w:type="dxa"/>
            <w:tcBorders>
              <w:top w:val="single" w:sz="4" w:space="0" w:color="auto"/>
              <w:bottom w:val="nil"/>
            </w:tcBorders>
            <w:shd w:val="clear" w:color="auto" w:fill="FAFAFA"/>
            <w:vAlign w:val="bottom"/>
          </w:tcPr>
          <w:p w14:paraId="11DBA5A3" w14:textId="77777777" w:rsidR="008068E7" w:rsidRPr="00076511" w:rsidRDefault="008068E7" w:rsidP="00912671">
            <w:pPr>
              <w:ind w:right="-72"/>
              <w:jc w:val="right"/>
              <w:rPr>
                <w:rFonts w:ascii="Arial" w:eastAsia="Arial Unicode MS" w:hAnsi="Arial" w:cs="Arial"/>
                <w:sz w:val="16"/>
                <w:szCs w:val="16"/>
              </w:rPr>
            </w:pPr>
          </w:p>
        </w:tc>
        <w:tc>
          <w:tcPr>
            <w:tcW w:w="1368" w:type="dxa"/>
            <w:tcBorders>
              <w:top w:val="single" w:sz="4" w:space="0" w:color="auto"/>
              <w:bottom w:val="nil"/>
            </w:tcBorders>
            <w:shd w:val="clear" w:color="auto" w:fill="FAFAFA"/>
            <w:vAlign w:val="bottom"/>
          </w:tcPr>
          <w:p w14:paraId="326E2972" w14:textId="77777777" w:rsidR="008068E7" w:rsidRPr="00076511" w:rsidRDefault="008068E7" w:rsidP="00912671">
            <w:pPr>
              <w:ind w:right="-72"/>
              <w:jc w:val="right"/>
              <w:rPr>
                <w:rFonts w:ascii="Arial" w:eastAsia="Arial Unicode MS" w:hAnsi="Arial" w:cs="Arial"/>
                <w:sz w:val="16"/>
                <w:szCs w:val="16"/>
              </w:rPr>
            </w:pPr>
          </w:p>
        </w:tc>
      </w:tr>
      <w:tr w:rsidR="008068E7" w:rsidRPr="00076511" w14:paraId="1859406D" w14:textId="77777777" w:rsidTr="00912671">
        <w:tc>
          <w:tcPr>
            <w:tcW w:w="3125" w:type="dxa"/>
            <w:tcBorders>
              <w:top w:val="nil"/>
              <w:bottom w:val="nil"/>
            </w:tcBorders>
            <w:shd w:val="clear" w:color="auto" w:fill="auto"/>
          </w:tcPr>
          <w:p w14:paraId="66903D2F" w14:textId="77777777" w:rsidR="008068E7" w:rsidRPr="00076511" w:rsidRDefault="008068E7" w:rsidP="00912671">
            <w:pPr>
              <w:ind w:left="115"/>
              <w:jc w:val="thaiDistribute"/>
              <w:rPr>
                <w:rFonts w:ascii="Arial" w:eastAsia="Arial Unicode MS" w:hAnsi="Arial" w:cs="Arial"/>
                <w:sz w:val="16"/>
                <w:szCs w:val="16"/>
              </w:rPr>
            </w:pPr>
            <w:r w:rsidRPr="00076511">
              <w:rPr>
                <w:rFonts w:ascii="Arial" w:eastAsia="Arial Unicode MS" w:hAnsi="Arial" w:cs="Arial"/>
                <w:b/>
                <w:bCs/>
                <w:sz w:val="16"/>
                <w:szCs w:val="16"/>
              </w:rPr>
              <w:t>Financial liabilities</w:t>
            </w:r>
          </w:p>
        </w:tc>
        <w:tc>
          <w:tcPr>
            <w:tcW w:w="1368" w:type="dxa"/>
            <w:tcBorders>
              <w:top w:val="nil"/>
              <w:bottom w:val="nil"/>
            </w:tcBorders>
            <w:shd w:val="clear" w:color="auto" w:fill="FAFAFA"/>
          </w:tcPr>
          <w:p w14:paraId="46882C56" w14:textId="77777777" w:rsidR="008068E7" w:rsidRPr="00076511" w:rsidRDefault="008068E7" w:rsidP="00912671">
            <w:pPr>
              <w:ind w:right="-72"/>
              <w:jc w:val="right"/>
              <w:rPr>
                <w:rFonts w:ascii="Arial" w:eastAsia="Arial Unicode MS" w:hAnsi="Arial" w:cs="Arial"/>
                <w:b/>
                <w:bCs/>
                <w:sz w:val="16"/>
                <w:szCs w:val="16"/>
                <w:cs/>
              </w:rPr>
            </w:pPr>
          </w:p>
        </w:tc>
        <w:tc>
          <w:tcPr>
            <w:tcW w:w="1368" w:type="dxa"/>
            <w:tcBorders>
              <w:top w:val="nil"/>
              <w:bottom w:val="nil"/>
            </w:tcBorders>
            <w:shd w:val="clear" w:color="auto" w:fill="FAFAFA"/>
          </w:tcPr>
          <w:p w14:paraId="7119A72C" w14:textId="77777777" w:rsidR="008068E7" w:rsidRPr="00076511" w:rsidRDefault="008068E7" w:rsidP="00912671">
            <w:pPr>
              <w:ind w:right="-72"/>
              <w:jc w:val="right"/>
              <w:rPr>
                <w:rFonts w:ascii="Arial" w:eastAsia="Arial Unicode MS" w:hAnsi="Arial" w:cs="Arial"/>
                <w:b/>
                <w:bCs/>
                <w:sz w:val="16"/>
                <w:szCs w:val="16"/>
                <w:cs/>
              </w:rPr>
            </w:pPr>
          </w:p>
        </w:tc>
        <w:tc>
          <w:tcPr>
            <w:tcW w:w="1368" w:type="dxa"/>
            <w:tcBorders>
              <w:top w:val="nil"/>
              <w:bottom w:val="nil"/>
            </w:tcBorders>
            <w:shd w:val="clear" w:color="auto" w:fill="FAFAFA"/>
          </w:tcPr>
          <w:p w14:paraId="002F2B37" w14:textId="77777777" w:rsidR="008068E7" w:rsidRPr="00076511" w:rsidRDefault="008068E7" w:rsidP="00912671">
            <w:pPr>
              <w:ind w:right="-72"/>
              <w:jc w:val="right"/>
              <w:rPr>
                <w:rFonts w:ascii="Arial" w:eastAsia="Arial Unicode MS" w:hAnsi="Arial" w:cs="Arial"/>
                <w:b/>
                <w:bCs/>
                <w:sz w:val="16"/>
                <w:szCs w:val="16"/>
                <w:cs/>
              </w:rPr>
            </w:pPr>
          </w:p>
        </w:tc>
        <w:tc>
          <w:tcPr>
            <w:tcW w:w="1368" w:type="dxa"/>
            <w:tcBorders>
              <w:top w:val="nil"/>
              <w:bottom w:val="nil"/>
            </w:tcBorders>
            <w:shd w:val="clear" w:color="auto" w:fill="FAFAFA"/>
          </w:tcPr>
          <w:p w14:paraId="2C998392" w14:textId="77777777" w:rsidR="008068E7" w:rsidRPr="00076511" w:rsidRDefault="008068E7" w:rsidP="00912671">
            <w:pPr>
              <w:ind w:right="-72"/>
              <w:jc w:val="right"/>
              <w:rPr>
                <w:rFonts w:ascii="Arial" w:eastAsia="Arial Unicode MS" w:hAnsi="Arial" w:cs="Arial"/>
                <w:b/>
                <w:bCs/>
                <w:sz w:val="16"/>
                <w:szCs w:val="16"/>
                <w:cs/>
              </w:rPr>
            </w:pPr>
          </w:p>
        </w:tc>
      </w:tr>
      <w:tr w:rsidR="008068E7" w:rsidRPr="00076511" w14:paraId="61540E6F" w14:textId="77777777" w:rsidTr="00912671">
        <w:tc>
          <w:tcPr>
            <w:tcW w:w="3125" w:type="dxa"/>
            <w:tcBorders>
              <w:top w:val="nil"/>
              <w:bottom w:val="nil"/>
            </w:tcBorders>
            <w:shd w:val="clear" w:color="auto" w:fill="auto"/>
            <w:vAlign w:val="bottom"/>
          </w:tcPr>
          <w:p w14:paraId="330942EE" w14:textId="77777777" w:rsidR="008068E7" w:rsidRPr="00076511" w:rsidRDefault="008068E7" w:rsidP="00912671">
            <w:pPr>
              <w:ind w:left="115"/>
              <w:rPr>
                <w:rFonts w:ascii="Arial" w:eastAsia="Arial Unicode MS" w:hAnsi="Arial" w:cs="Arial"/>
                <w:sz w:val="16"/>
                <w:szCs w:val="16"/>
              </w:rPr>
            </w:pPr>
            <w:r w:rsidRPr="00076511">
              <w:rPr>
                <w:rFonts w:ascii="Arial" w:eastAsia="Arial Unicode MS" w:hAnsi="Arial" w:cs="Arial"/>
                <w:sz w:val="16"/>
                <w:szCs w:val="16"/>
              </w:rPr>
              <w:t>Short-term loans from financial</w:t>
            </w:r>
          </w:p>
          <w:p w14:paraId="05597A2F" w14:textId="77777777" w:rsidR="008068E7" w:rsidRPr="00076511" w:rsidRDefault="008068E7" w:rsidP="00912671">
            <w:pPr>
              <w:ind w:left="115"/>
              <w:rPr>
                <w:rFonts w:ascii="Arial" w:eastAsia="Arial Unicode MS" w:hAnsi="Arial" w:cs="Arial"/>
                <w:sz w:val="16"/>
                <w:szCs w:val="16"/>
                <w:cs/>
              </w:rPr>
            </w:pPr>
            <w:r w:rsidRPr="00076511">
              <w:rPr>
                <w:rFonts w:ascii="Arial" w:eastAsia="Arial Unicode MS" w:hAnsi="Arial" w:cs="Arial"/>
                <w:sz w:val="16"/>
                <w:szCs w:val="16"/>
              </w:rPr>
              <w:t xml:space="preserve">   institutions</w:t>
            </w:r>
          </w:p>
        </w:tc>
        <w:tc>
          <w:tcPr>
            <w:tcW w:w="1368" w:type="dxa"/>
            <w:tcBorders>
              <w:top w:val="nil"/>
              <w:bottom w:val="nil"/>
            </w:tcBorders>
            <w:shd w:val="clear" w:color="auto" w:fill="FAFAFA"/>
            <w:vAlign w:val="bottom"/>
          </w:tcPr>
          <w:p w14:paraId="54B108C2"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w:t>
            </w:r>
          </w:p>
        </w:tc>
        <w:tc>
          <w:tcPr>
            <w:tcW w:w="1368" w:type="dxa"/>
            <w:tcBorders>
              <w:top w:val="nil"/>
              <w:bottom w:val="nil"/>
            </w:tcBorders>
            <w:shd w:val="clear" w:color="auto" w:fill="FAFAFA"/>
            <w:vAlign w:val="bottom"/>
          </w:tcPr>
          <w:p w14:paraId="26A9D059"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w:t>
            </w:r>
          </w:p>
        </w:tc>
        <w:tc>
          <w:tcPr>
            <w:tcW w:w="1368" w:type="dxa"/>
            <w:tcBorders>
              <w:top w:val="nil"/>
              <w:bottom w:val="nil"/>
            </w:tcBorders>
            <w:shd w:val="clear" w:color="auto" w:fill="FAFAFA"/>
            <w:vAlign w:val="bottom"/>
          </w:tcPr>
          <w:p w14:paraId="5BAA9FF3"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483</w:t>
            </w:r>
          </w:p>
        </w:tc>
        <w:tc>
          <w:tcPr>
            <w:tcW w:w="1368" w:type="dxa"/>
            <w:tcBorders>
              <w:top w:val="nil"/>
              <w:bottom w:val="nil"/>
            </w:tcBorders>
            <w:shd w:val="clear" w:color="auto" w:fill="FAFAFA"/>
            <w:vAlign w:val="bottom"/>
          </w:tcPr>
          <w:p w14:paraId="3BC72144"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483</w:t>
            </w:r>
          </w:p>
        </w:tc>
      </w:tr>
      <w:tr w:rsidR="008068E7" w:rsidRPr="00076511" w14:paraId="6121133B" w14:textId="77777777" w:rsidTr="00912671">
        <w:tc>
          <w:tcPr>
            <w:tcW w:w="3125" w:type="dxa"/>
            <w:tcBorders>
              <w:top w:val="nil"/>
              <w:bottom w:val="nil"/>
            </w:tcBorders>
            <w:shd w:val="clear" w:color="auto" w:fill="auto"/>
            <w:vAlign w:val="bottom"/>
          </w:tcPr>
          <w:p w14:paraId="70BAA544" w14:textId="77777777" w:rsidR="008068E7" w:rsidRPr="00076511" w:rsidRDefault="008068E7" w:rsidP="00912671">
            <w:pPr>
              <w:ind w:left="115"/>
              <w:rPr>
                <w:rFonts w:ascii="Arial" w:eastAsia="Arial Unicode MS" w:hAnsi="Arial" w:cs="Arial"/>
                <w:sz w:val="16"/>
                <w:szCs w:val="16"/>
              </w:rPr>
            </w:pPr>
            <w:r w:rsidRPr="00076511">
              <w:rPr>
                <w:rFonts w:ascii="Arial" w:eastAsia="Arial Unicode MS" w:hAnsi="Arial" w:cs="Arial"/>
                <w:sz w:val="16"/>
                <w:szCs w:val="16"/>
              </w:rPr>
              <w:t>Trade accounts payable</w:t>
            </w:r>
          </w:p>
        </w:tc>
        <w:tc>
          <w:tcPr>
            <w:tcW w:w="1368" w:type="dxa"/>
            <w:tcBorders>
              <w:top w:val="nil"/>
              <w:bottom w:val="nil"/>
            </w:tcBorders>
            <w:shd w:val="clear" w:color="auto" w:fill="FAFAFA"/>
            <w:vAlign w:val="bottom"/>
          </w:tcPr>
          <w:p w14:paraId="436325F4"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w:t>
            </w:r>
          </w:p>
        </w:tc>
        <w:tc>
          <w:tcPr>
            <w:tcW w:w="1368" w:type="dxa"/>
            <w:tcBorders>
              <w:top w:val="nil"/>
              <w:bottom w:val="nil"/>
            </w:tcBorders>
            <w:shd w:val="clear" w:color="auto" w:fill="FAFAFA"/>
            <w:vAlign w:val="bottom"/>
          </w:tcPr>
          <w:p w14:paraId="4DB3CC0B"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w:t>
            </w:r>
          </w:p>
        </w:tc>
        <w:tc>
          <w:tcPr>
            <w:tcW w:w="1368" w:type="dxa"/>
            <w:tcBorders>
              <w:top w:val="nil"/>
              <w:bottom w:val="nil"/>
            </w:tcBorders>
            <w:shd w:val="clear" w:color="auto" w:fill="FAFAFA"/>
            <w:vAlign w:val="bottom"/>
          </w:tcPr>
          <w:p w14:paraId="05A7AA00"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239</w:t>
            </w:r>
          </w:p>
        </w:tc>
        <w:tc>
          <w:tcPr>
            <w:tcW w:w="1368" w:type="dxa"/>
            <w:tcBorders>
              <w:top w:val="nil"/>
              <w:bottom w:val="nil"/>
            </w:tcBorders>
            <w:shd w:val="clear" w:color="auto" w:fill="FAFAFA"/>
            <w:vAlign w:val="bottom"/>
          </w:tcPr>
          <w:p w14:paraId="0C3179FA"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239</w:t>
            </w:r>
          </w:p>
        </w:tc>
      </w:tr>
      <w:tr w:rsidR="008068E7" w:rsidRPr="00076511" w14:paraId="7BEBFDCC" w14:textId="77777777" w:rsidTr="00912671">
        <w:tc>
          <w:tcPr>
            <w:tcW w:w="3125" w:type="dxa"/>
            <w:tcBorders>
              <w:top w:val="nil"/>
              <w:bottom w:val="nil"/>
            </w:tcBorders>
            <w:shd w:val="clear" w:color="auto" w:fill="auto"/>
            <w:vAlign w:val="bottom"/>
          </w:tcPr>
          <w:p w14:paraId="4CEBAD1A" w14:textId="77777777" w:rsidR="008068E7" w:rsidRPr="00076511" w:rsidRDefault="008068E7" w:rsidP="00912671">
            <w:pPr>
              <w:ind w:left="115"/>
              <w:rPr>
                <w:rFonts w:ascii="Arial" w:eastAsia="Arial Unicode MS" w:hAnsi="Arial" w:cs="Arial"/>
                <w:sz w:val="16"/>
                <w:szCs w:val="16"/>
                <w:cs/>
              </w:rPr>
            </w:pPr>
            <w:r w:rsidRPr="00076511">
              <w:rPr>
                <w:rFonts w:ascii="Arial" w:eastAsia="Arial Unicode MS" w:hAnsi="Arial" w:cs="Arial"/>
                <w:sz w:val="16"/>
                <w:szCs w:val="16"/>
              </w:rPr>
              <w:t>Other accounts payable</w:t>
            </w:r>
          </w:p>
        </w:tc>
        <w:tc>
          <w:tcPr>
            <w:tcW w:w="1368" w:type="dxa"/>
            <w:tcBorders>
              <w:top w:val="nil"/>
              <w:bottom w:val="nil"/>
            </w:tcBorders>
            <w:shd w:val="clear" w:color="auto" w:fill="FAFAFA"/>
            <w:vAlign w:val="bottom"/>
          </w:tcPr>
          <w:p w14:paraId="085CA327" w14:textId="77777777" w:rsidR="008068E7" w:rsidRPr="00076511" w:rsidRDefault="008068E7" w:rsidP="00912671">
            <w:pPr>
              <w:ind w:right="-72"/>
              <w:jc w:val="right"/>
              <w:rPr>
                <w:rFonts w:ascii="Arial" w:eastAsia="Arial Unicode MS" w:hAnsi="Arial" w:cs="Arial"/>
                <w:sz w:val="16"/>
                <w:szCs w:val="16"/>
                <w:cs/>
                <w:lang w:val="en-US"/>
              </w:rPr>
            </w:pPr>
            <w:r w:rsidRPr="00076511">
              <w:rPr>
                <w:rFonts w:ascii="Arial" w:eastAsia="Arial Unicode MS" w:hAnsi="Arial" w:cs="Arial"/>
                <w:sz w:val="16"/>
                <w:szCs w:val="16"/>
                <w:lang w:val="en-US"/>
              </w:rPr>
              <w:t>-</w:t>
            </w:r>
          </w:p>
        </w:tc>
        <w:tc>
          <w:tcPr>
            <w:tcW w:w="1368" w:type="dxa"/>
            <w:tcBorders>
              <w:top w:val="nil"/>
              <w:bottom w:val="nil"/>
            </w:tcBorders>
            <w:shd w:val="clear" w:color="auto" w:fill="FAFAFA"/>
            <w:vAlign w:val="bottom"/>
          </w:tcPr>
          <w:p w14:paraId="64EBC770"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w:t>
            </w:r>
          </w:p>
        </w:tc>
        <w:tc>
          <w:tcPr>
            <w:tcW w:w="1368" w:type="dxa"/>
            <w:tcBorders>
              <w:top w:val="nil"/>
              <w:bottom w:val="nil"/>
            </w:tcBorders>
            <w:shd w:val="clear" w:color="auto" w:fill="FAFAFA"/>
            <w:vAlign w:val="bottom"/>
          </w:tcPr>
          <w:p w14:paraId="444EFD56"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377</w:t>
            </w:r>
          </w:p>
        </w:tc>
        <w:tc>
          <w:tcPr>
            <w:tcW w:w="1368" w:type="dxa"/>
            <w:tcBorders>
              <w:top w:val="nil"/>
              <w:bottom w:val="nil"/>
            </w:tcBorders>
            <w:shd w:val="clear" w:color="auto" w:fill="FAFAFA"/>
            <w:vAlign w:val="bottom"/>
          </w:tcPr>
          <w:p w14:paraId="2559AA6E"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377</w:t>
            </w:r>
          </w:p>
        </w:tc>
      </w:tr>
      <w:tr w:rsidR="008068E7" w:rsidRPr="00076511" w14:paraId="043C2CEA" w14:textId="77777777" w:rsidTr="00912671">
        <w:tc>
          <w:tcPr>
            <w:tcW w:w="3125" w:type="dxa"/>
            <w:tcBorders>
              <w:top w:val="nil"/>
              <w:bottom w:val="nil"/>
            </w:tcBorders>
            <w:shd w:val="clear" w:color="auto" w:fill="auto"/>
            <w:vAlign w:val="bottom"/>
          </w:tcPr>
          <w:p w14:paraId="27747206" w14:textId="77777777" w:rsidR="008068E7" w:rsidRPr="00076511" w:rsidRDefault="008068E7" w:rsidP="00912671">
            <w:pPr>
              <w:ind w:left="115"/>
              <w:rPr>
                <w:rFonts w:ascii="Arial" w:eastAsia="Arial Unicode MS" w:hAnsi="Arial" w:cs="Arial"/>
                <w:sz w:val="16"/>
                <w:szCs w:val="16"/>
              </w:rPr>
            </w:pPr>
            <w:r w:rsidRPr="00076511">
              <w:rPr>
                <w:rFonts w:ascii="Arial" w:eastAsia="Arial Unicode MS" w:hAnsi="Arial" w:cs="Arial"/>
                <w:sz w:val="16"/>
                <w:szCs w:val="16"/>
              </w:rPr>
              <w:t>Lease</w:t>
            </w:r>
            <w:r w:rsidRPr="00076511">
              <w:rPr>
                <w:rFonts w:ascii="Arial" w:eastAsia="Arial Unicode MS" w:hAnsi="Arial" w:cs="Arial"/>
                <w:sz w:val="16"/>
                <w:szCs w:val="16"/>
                <w:cs/>
              </w:rPr>
              <w:t xml:space="preserve"> </w:t>
            </w:r>
            <w:r w:rsidRPr="00076511">
              <w:rPr>
                <w:rFonts w:ascii="Arial" w:eastAsia="Arial Unicode MS" w:hAnsi="Arial" w:cs="Arial"/>
                <w:sz w:val="16"/>
                <w:szCs w:val="16"/>
              </w:rPr>
              <w:t>liabilities, net</w:t>
            </w:r>
          </w:p>
        </w:tc>
        <w:tc>
          <w:tcPr>
            <w:tcW w:w="1368" w:type="dxa"/>
            <w:tcBorders>
              <w:top w:val="nil"/>
            </w:tcBorders>
            <w:shd w:val="clear" w:color="auto" w:fill="FAFAFA"/>
            <w:vAlign w:val="bottom"/>
          </w:tcPr>
          <w:p w14:paraId="39470DD9" w14:textId="77777777" w:rsidR="008068E7" w:rsidRPr="00076511" w:rsidRDefault="008068E7" w:rsidP="00912671">
            <w:pPr>
              <w:ind w:right="-72"/>
              <w:jc w:val="right"/>
              <w:rPr>
                <w:rFonts w:ascii="Arial" w:eastAsia="Arial Unicode MS" w:hAnsi="Arial" w:cs="Arial"/>
                <w:sz w:val="16"/>
                <w:szCs w:val="16"/>
                <w:cs/>
                <w:lang w:val="en-US"/>
              </w:rPr>
            </w:pPr>
            <w:r w:rsidRPr="00076511">
              <w:rPr>
                <w:rFonts w:ascii="Arial" w:eastAsia="Arial Unicode MS" w:hAnsi="Arial" w:cs="Arial"/>
                <w:sz w:val="16"/>
                <w:szCs w:val="16"/>
                <w:lang w:val="en-US"/>
              </w:rPr>
              <w:t>-</w:t>
            </w:r>
          </w:p>
        </w:tc>
        <w:tc>
          <w:tcPr>
            <w:tcW w:w="1368" w:type="dxa"/>
            <w:tcBorders>
              <w:top w:val="nil"/>
            </w:tcBorders>
            <w:shd w:val="clear" w:color="auto" w:fill="FAFAFA"/>
            <w:vAlign w:val="bottom"/>
          </w:tcPr>
          <w:p w14:paraId="75EB041D"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w:t>
            </w:r>
          </w:p>
        </w:tc>
        <w:tc>
          <w:tcPr>
            <w:tcW w:w="1368" w:type="dxa"/>
            <w:tcBorders>
              <w:top w:val="nil"/>
            </w:tcBorders>
            <w:shd w:val="clear" w:color="auto" w:fill="FAFAFA"/>
            <w:vAlign w:val="bottom"/>
          </w:tcPr>
          <w:p w14:paraId="5409B4E9"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297</w:t>
            </w:r>
          </w:p>
        </w:tc>
        <w:tc>
          <w:tcPr>
            <w:tcW w:w="1368" w:type="dxa"/>
            <w:tcBorders>
              <w:top w:val="nil"/>
            </w:tcBorders>
            <w:shd w:val="clear" w:color="auto" w:fill="FAFAFA"/>
            <w:vAlign w:val="bottom"/>
          </w:tcPr>
          <w:p w14:paraId="136E2989"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297</w:t>
            </w:r>
          </w:p>
        </w:tc>
      </w:tr>
      <w:tr w:rsidR="008068E7" w:rsidRPr="00076511" w14:paraId="25533881" w14:textId="77777777" w:rsidTr="00912671">
        <w:tc>
          <w:tcPr>
            <w:tcW w:w="3125" w:type="dxa"/>
            <w:tcBorders>
              <w:top w:val="nil"/>
              <w:bottom w:val="nil"/>
            </w:tcBorders>
            <w:shd w:val="clear" w:color="auto" w:fill="auto"/>
            <w:vAlign w:val="bottom"/>
          </w:tcPr>
          <w:p w14:paraId="1393ACB5" w14:textId="77777777" w:rsidR="008068E7" w:rsidRPr="00076511" w:rsidRDefault="008068E7" w:rsidP="00912671">
            <w:pPr>
              <w:ind w:left="115"/>
              <w:rPr>
                <w:rFonts w:ascii="Arial" w:eastAsia="Arial Unicode MS" w:hAnsi="Arial" w:cs="Arial"/>
                <w:sz w:val="16"/>
                <w:szCs w:val="16"/>
                <w:cs/>
              </w:rPr>
            </w:pPr>
            <w:r w:rsidRPr="00076511">
              <w:rPr>
                <w:rFonts w:ascii="Arial" w:eastAsia="Arial Unicode MS" w:hAnsi="Arial" w:cs="Arial"/>
                <w:sz w:val="16"/>
                <w:szCs w:val="16"/>
              </w:rPr>
              <w:t>Short-term loans from related parties</w:t>
            </w:r>
          </w:p>
        </w:tc>
        <w:tc>
          <w:tcPr>
            <w:tcW w:w="1368" w:type="dxa"/>
            <w:shd w:val="clear" w:color="auto" w:fill="FAFAFA"/>
            <w:vAlign w:val="bottom"/>
          </w:tcPr>
          <w:p w14:paraId="235548DD" w14:textId="77777777" w:rsidR="008068E7" w:rsidRPr="00076511" w:rsidRDefault="008068E7" w:rsidP="00912671">
            <w:pPr>
              <w:ind w:right="-72"/>
              <w:jc w:val="right"/>
              <w:rPr>
                <w:rFonts w:ascii="Arial" w:eastAsia="Arial Unicode MS" w:hAnsi="Arial" w:cs="Arial"/>
                <w:sz w:val="16"/>
                <w:szCs w:val="16"/>
                <w:cs/>
                <w:lang w:val="en-US"/>
              </w:rPr>
            </w:pPr>
            <w:r w:rsidRPr="00076511">
              <w:rPr>
                <w:rFonts w:ascii="Arial" w:eastAsia="Arial Unicode MS" w:hAnsi="Arial" w:cs="Arial"/>
                <w:sz w:val="16"/>
                <w:szCs w:val="16"/>
                <w:lang w:val="en-US"/>
              </w:rPr>
              <w:t>-</w:t>
            </w:r>
          </w:p>
        </w:tc>
        <w:tc>
          <w:tcPr>
            <w:tcW w:w="1368" w:type="dxa"/>
            <w:shd w:val="clear" w:color="auto" w:fill="FAFAFA"/>
            <w:vAlign w:val="bottom"/>
          </w:tcPr>
          <w:p w14:paraId="19D9071A"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w:t>
            </w:r>
          </w:p>
        </w:tc>
        <w:tc>
          <w:tcPr>
            <w:tcW w:w="1368" w:type="dxa"/>
            <w:shd w:val="clear" w:color="auto" w:fill="FAFAFA"/>
            <w:vAlign w:val="bottom"/>
          </w:tcPr>
          <w:p w14:paraId="35F2287E"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2,537</w:t>
            </w:r>
          </w:p>
        </w:tc>
        <w:tc>
          <w:tcPr>
            <w:tcW w:w="1368" w:type="dxa"/>
            <w:shd w:val="clear" w:color="auto" w:fill="FAFAFA"/>
            <w:vAlign w:val="bottom"/>
          </w:tcPr>
          <w:p w14:paraId="26083E85"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2,537</w:t>
            </w:r>
          </w:p>
        </w:tc>
      </w:tr>
      <w:tr w:rsidR="008068E7" w:rsidRPr="00076511" w14:paraId="5E31B7E9" w14:textId="77777777" w:rsidTr="00912671">
        <w:tc>
          <w:tcPr>
            <w:tcW w:w="3125" w:type="dxa"/>
            <w:tcBorders>
              <w:top w:val="nil"/>
              <w:bottom w:val="nil"/>
            </w:tcBorders>
            <w:shd w:val="clear" w:color="auto" w:fill="auto"/>
            <w:vAlign w:val="bottom"/>
          </w:tcPr>
          <w:p w14:paraId="04AB6B95" w14:textId="77777777" w:rsidR="008068E7" w:rsidRPr="00076511" w:rsidRDefault="008068E7" w:rsidP="00912671">
            <w:pPr>
              <w:ind w:left="115"/>
              <w:rPr>
                <w:rFonts w:ascii="Arial" w:eastAsia="Arial Unicode MS" w:hAnsi="Arial" w:cs="Arial"/>
                <w:sz w:val="16"/>
                <w:szCs w:val="16"/>
              </w:rPr>
            </w:pPr>
            <w:r w:rsidRPr="00076511">
              <w:rPr>
                <w:rFonts w:ascii="Arial" w:eastAsia="Arial Unicode MS" w:hAnsi="Arial" w:cs="Arial"/>
                <w:sz w:val="16"/>
                <w:szCs w:val="16"/>
              </w:rPr>
              <w:t xml:space="preserve">Long-term loans from </w:t>
            </w:r>
          </w:p>
          <w:p w14:paraId="3F4AE7E1" w14:textId="77777777" w:rsidR="008068E7" w:rsidRPr="00076511" w:rsidRDefault="008068E7" w:rsidP="00912671">
            <w:pPr>
              <w:ind w:left="115"/>
              <w:rPr>
                <w:rFonts w:ascii="Arial" w:eastAsia="Arial Unicode MS" w:hAnsi="Arial" w:cs="Arial"/>
                <w:sz w:val="16"/>
                <w:szCs w:val="16"/>
                <w:cs/>
              </w:rPr>
            </w:pPr>
            <w:r w:rsidRPr="00076511">
              <w:rPr>
                <w:rFonts w:ascii="Arial" w:eastAsia="Arial Unicode MS" w:hAnsi="Arial" w:cs="Arial"/>
                <w:sz w:val="16"/>
                <w:szCs w:val="16"/>
              </w:rPr>
              <w:t xml:space="preserve">   financial institutions, net</w:t>
            </w:r>
          </w:p>
        </w:tc>
        <w:tc>
          <w:tcPr>
            <w:tcW w:w="1368" w:type="dxa"/>
            <w:tcBorders>
              <w:bottom w:val="nil"/>
            </w:tcBorders>
            <w:shd w:val="clear" w:color="auto" w:fill="FAFAFA"/>
            <w:vAlign w:val="bottom"/>
          </w:tcPr>
          <w:p w14:paraId="37AE77C8" w14:textId="77777777" w:rsidR="008068E7" w:rsidRPr="00076511" w:rsidRDefault="008068E7" w:rsidP="00912671">
            <w:pPr>
              <w:ind w:right="-72"/>
              <w:jc w:val="right"/>
              <w:rPr>
                <w:rFonts w:ascii="Arial" w:eastAsia="Arial Unicode MS" w:hAnsi="Arial" w:cs="Arial"/>
                <w:sz w:val="16"/>
                <w:szCs w:val="16"/>
                <w:cs/>
                <w:lang w:val="en-US"/>
              </w:rPr>
            </w:pPr>
            <w:r w:rsidRPr="00076511">
              <w:rPr>
                <w:rFonts w:ascii="Arial" w:eastAsia="Arial Unicode MS" w:hAnsi="Arial" w:cs="Arial"/>
                <w:sz w:val="16"/>
                <w:szCs w:val="16"/>
                <w:lang w:val="en-US"/>
              </w:rPr>
              <w:t>-</w:t>
            </w:r>
          </w:p>
        </w:tc>
        <w:tc>
          <w:tcPr>
            <w:tcW w:w="1368" w:type="dxa"/>
            <w:tcBorders>
              <w:bottom w:val="nil"/>
            </w:tcBorders>
            <w:shd w:val="clear" w:color="auto" w:fill="FAFAFA"/>
            <w:vAlign w:val="bottom"/>
          </w:tcPr>
          <w:p w14:paraId="3B3613B7"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w:t>
            </w:r>
          </w:p>
        </w:tc>
        <w:tc>
          <w:tcPr>
            <w:tcW w:w="1368" w:type="dxa"/>
            <w:tcBorders>
              <w:bottom w:val="nil"/>
            </w:tcBorders>
            <w:shd w:val="clear" w:color="auto" w:fill="FAFAFA"/>
            <w:vAlign w:val="bottom"/>
          </w:tcPr>
          <w:p w14:paraId="249F2814"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5,677</w:t>
            </w:r>
          </w:p>
        </w:tc>
        <w:tc>
          <w:tcPr>
            <w:tcW w:w="1368" w:type="dxa"/>
            <w:tcBorders>
              <w:bottom w:val="nil"/>
            </w:tcBorders>
            <w:shd w:val="clear" w:color="auto" w:fill="FAFAFA"/>
            <w:vAlign w:val="bottom"/>
          </w:tcPr>
          <w:p w14:paraId="08D13D84"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5,677</w:t>
            </w:r>
          </w:p>
        </w:tc>
      </w:tr>
      <w:tr w:rsidR="008068E7" w:rsidRPr="00076511" w14:paraId="4A817F04" w14:textId="77777777" w:rsidTr="00912671">
        <w:tc>
          <w:tcPr>
            <w:tcW w:w="3125" w:type="dxa"/>
            <w:tcBorders>
              <w:top w:val="nil"/>
              <w:bottom w:val="nil"/>
            </w:tcBorders>
            <w:shd w:val="clear" w:color="auto" w:fill="auto"/>
            <w:vAlign w:val="bottom"/>
          </w:tcPr>
          <w:p w14:paraId="34694002" w14:textId="77777777" w:rsidR="008068E7" w:rsidRPr="00076511" w:rsidRDefault="008068E7" w:rsidP="00912671">
            <w:pPr>
              <w:ind w:left="115"/>
              <w:rPr>
                <w:rFonts w:ascii="Arial" w:eastAsia="Arial Unicode MS" w:hAnsi="Arial" w:cs="Arial"/>
                <w:sz w:val="16"/>
                <w:szCs w:val="16"/>
              </w:rPr>
            </w:pPr>
            <w:r w:rsidRPr="00076511">
              <w:rPr>
                <w:rFonts w:ascii="Arial" w:eastAsia="Arial Unicode MS" w:hAnsi="Arial" w:cs="Arial"/>
                <w:sz w:val="16"/>
                <w:szCs w:val="16"/>
              </w:rPr>
              <w:t>Debentures, net</w:t>
            </w:r>
          </w:p>
        </w:tc>
        <w:tc>
          <w:tcPr>
            <w:tcW w:w="1368" w:type="dxa"/>
            <w:tcBorders>
              <w:top w:val="nil"/>
              <w:bottom w:val="single" w:sz="4" w:space="0" w:color="auto"/>
            </w:tcBorders>
            <w:shd w:val="clear" w:color="auto" w:fill="FAFAFA"/>
            <w:vAlign w:val="bottom"/>
          </w:tcPr>
          <w:p w14:paraId="44C968D0" w14:textId="77777777" w:rsidR="008068E7" w:rsidRPr="00076511" w:rsidRDefault="008068E7" w:rsidP="00912671">
            <w:pPr>
              <w:ind w:right="-72"/>
              <w:jc w:val="right"/>
              <w:rPr>
                <w:rFonts w:ascii="Arial" w:eastAsia="Arial Unicode MS" w:hAnsi="Arial" w:cs="Arial"/>
                <w:sz w:val="16"/>
                <w:szCs w:val="16"/>
                <w:cs/>
                <w:lang w:val="en-US"/>
              </w:rPr>
            </w:pPr>
            <w:r w:rsidRPr="00076511">
              <w:rPr>
                <w:rFonts w:ascii="Arial" w:eastAsia="Arial Unicode MS" w:hAnsi="Arial" w:cs="Arial"/>
                <w:sz w:val="16"/>
                <w:szCs w:val="16"/>
                <w:lang w:val="en-US"/>
              </w:rPr>
              <w:t>-</w:t>
            </w:r>
          </w:p>
        </w:tc>
        <w:tc>
          <w:tcPr>
            <w:tcW w:w="1368" w:type="dxa"/>
            <w:tcBorders>
              <w:top w:val="nil"/>
              <w:bottom w:val="single" w:sz="4" w:space="0" w:color="auto"/>
            </w:tcBorders>
            <w:shd w:val="clear" w:color="auto" w:fill="FAFAFA"/>
            <w:vAlign w:val="bottom"/>
          </w:tcPr>
          <w:p w14:paraId="7DC6D677"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w:t>
            </w:r>
          </w:p>
        </w:tc>
        <w:tc>
          <w:tcPr>
            <w:tcW w:w="1368" w:type="dxa"/>
            <w:tcBorders>
              <w:top w:val="nil"/>
              <w:bottom w:val="single" w:sz="4" w:space="0" w:color="auto"/>
            </w:tcBorders>
            <w:shd w:val="clear" w:color="auto" w:fill="FAFAFA"/>
            <w:vAlign w:val="bottom"/>
          </w:tcPr>
          <w:p w14:paraId="501E8A71"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16,991</w:t>
            </w:r>
          </w:p>
        </w:tc>
        <w:tc>
          <w:tcPr>
            <w:tcW w:w="1368" w:type="dxa"/>
            <w:tcBorders>
              <w:top w:val="nil"/>
              <w:bottom w:val="single" w:sz="4" w:space="0" w:color="auto"/>
            </w:tcBorders>
            <w:shd w:val="clear" w:color="auto" w:fill="FAFAFA"/>
            <w:vAlign w:val="bottom"/>
          </w:tcPr>
          <w:p w14:paraId="3EB1EA97" w14:textId="77777777" w:rsidR="008068E7" w:rsidRPr="00076511" w:rsidRDefault="008068E7" w:rsidP="00912671">
            <w:pPr>
              <w:ind w:right="-72"/>
              <w:jc w:val="right"/>
              <w:rPr>
                <w:rFonts w:ascii="Arial" w:eastAsia="Arial Unicode MS" w:hAnsi="Arial" w:cs="Arial"/>
                <w:sz w:val="16"/>
                <w:szCs w:val="16"/>
              </w:rPr>
            </w:pPr>
            <w:r w:rsidRPr="00076511">
              <w:rPr>
                <w:rFonts w:ascii="Arial" w:eastAsia="Arial Unicode MS" w:hAnsi="Arial" w:cs="Arial"/>
                <w:sz w:val="16"/>
                <w:szCs w:val="16"/>
              </w:rPr>
              <w:t>16,991</w:t>
            </w:r>
          </w:p>
        </w:tc>
      </w:tr>
    </w:tbl>
    <w:p w14:paraId="64F2A653" w14:textId="77777777" w:rsidR="008068E7" w:rsidRPr="00717AFF" w:rsidRDefault="008068E7" w:rsidP="008068E7">
      <w:pPr>
        <w:ind w:left="1080"/>
        <w:jc w:val="thaiDistribute"/>
        <w:rPr>
          <w:rFonts w:ascii="Arial" w:eastAsia="Cordia New" w:hAnsi="Arial" w:cs="Arial"/>
          <w:sz w:val="20"/>
          <w:szCs w:val="20"/>
        </w:rPr>
      </w:pPr>
    </w:p>
    <w:p w14:paraId="4BE3B13E" w14:textId="77777777" w:rsidR="008068E7" w:rsidRPr="00717AFF" w:rsidRDefault="008068E7" w:rsidP="008068E7">
      <w:pPr>
        <w:ind w:left="1080"/>
        <w:jc w:val="both"/>
        <w:rPr>
          <w:rFonts w:ascii="Arial" w:eastAsia="Cordia New" w:hAnsi="Arial" w:cs="Arial"/>
          <w:sz w:val="20"/>
          <w:szCs w:val="20"/>
        </w:rPr>
      </w:pPr>
      <w:r w:rsidRPr="00717AFF">
        <w:rPr>
          <w:rFonts w:ascii="Arial" w:eastAsia="Cordia New" w:hAnsi="Arial" w:cs="Arial"/>
          <w:sz w:val="20"/>
          <w:szCs w:val="20"/>
        </w:rPr>
        <w:t>Financial assets and liabilities that are measured at amortised cost is approximating the</w:t>
      </w:r>
      <w:r w:rsidRPr="00717AFF">
        <w:rPr>
          <w:rFonts w:ascii="Arial" w:eastAsia="Cordia New" w:hAnsi="Arial" w:cs="Arial"/>
          <w:sz w:val="20"/>
          <w:szCs w:val="20"/>
          <w:cs/>
        </w:rPr>
        <w:t xml:space="preserve"> </w:t>
      </w:r>
      <w:r w:rsidRPr="00717AFF">
        <w:rPr>
          <w:rFonts w:ascii="Arial" w:eastAsia="Cordia New" w:hAnsi="Arial" w:cs="Arial"/>
          <w:sz w:val="20"/>
          <w:szCs w:val="20"/>
        </w:rPr>
        <w:t xml:space="preserve">fair value amount, except debentures and long-term loans from financial institutions that have fair value approximated to the disclosure amounts within the </w:t>
      </w:r>
      <w:r w:rsidR="004F741A">
        <w:rPr>
          <w:rFonts w:ascii="Arial" w:eastAsia="Cordia New" w:hAnsi="Arial" w:cs="Arial"/>
          <w:sz w:val="20"/>
          <w:szCs w:val="20"/>
        </w:rPr>
        <w:t>financial statement</w:t>
      </w:r>
      <w:r w:rsidRPr="00717AFF">
        <w:rPr>
          <w:rFonts w:ascii="Arial" w:eastAsia="Cordia New" w:hAnsi="Arial" w:cs="Arial"/>
          <w:sz w:val="20"/>
          <w:szCs w:val="20"/>
        </w:rPr>
        <w:t xml:space="preserve"> as at </w:t>
      </w:r>
      <w:r w:rsidR="004F741A">
        <w:rPr>
          <w:rFonts w:ascii="Arial" w:eastAsia="Cordia New" w:hAnsi="Arial" w:cs="Arial"/>
          <w:sz w:val="20"/>
          <w:szCs w:val="20"/>
        </w:rPr>
        <w:br/>
      </w:r>
      <w:r w:rsidRPr="00717AFF">
        <w:rPr>
          <w:rFonts w:ascii="Arial" w:eastAsia="Cordia New" w:hAnsi="Arial" w:cs="Arial"/>
          <w:sz w:val="20"/>
          <w:szCs w:val="20"/>
        </w:rPr>
        <w:t>31 December 2019.</w:t>
      </w:r>
    </w:p>
    <w:p w14:paraId="7913715C" w14:textId="77777777" w:rsidR="008068E7" w:rsidRPr="00717AFF" w:rsidRDefault="008068E7" w:rsidP="008068E7">
      <w:pPr>
        <w:ind w:left="1080"/>
        <w:jc w:val="thaiDistribute"/>
        <w:rPr>
          <w:rFonts w:ascii="Arial" w:eastAsia="Arial Unicode MS" w:hAnsi="Arial" w:cs="Arial"/>
          <w:sz w:val="20"/>
          <w:szCs w:val="20"/>
        </w:rPr>
      </w:pPr>
    </w:p>
    <w:p w14:paraId="79F0CE74" w14:textId="77777777" w:rsidR="008068E7" w:rsidRPr="00717AFF" w:rsidRDefault="008068E7" w:rsidP="008068E7">
      <w:pPr>
        <w:pStyle w:val="aff"/>
        <w:spacing w:after="0" w:line="240" w:lineRule="auto"/>
        <w:ind w:left="1080" w:hanging="540"/>
        <w:jc w:val="thaiDistribute"/>
        <w:rPr>
          <w:rFonts w:ascii="Arial" w:eastAsia="Arial Unicode MS" w:hAnsi="Arial" w:cs="Arial"/>
          <w:color w:val="CF4A02"/>
          <w:sz w:val="20"/>
          <w:szCs w:val="20"/>
          <w:lang w:val="en-GB"/>
        </w:rPr>
      </w:pPr>
      <w:r w:rsidRPr="00717AFF">
        <w:rPr>
          <w:rFonts w:ascii="Arial" w:eastAsia="Arial Unicode MS" w:hAnsi="Arial" w:cs="Arial"/>
          <w:color w:val="CF4A02"/>
          <w:sz w:val="20"/>
          <w:szCs w:val="20"/>
          <w:lang w:val="en-GB"/>
        </w:rPr>
        <w:t>b)</w:t>
      </w:r>
      <w:r w:rsidRPr="00717AFF">
        <w:rPr>
          <w:rFonts w:ascii="Arial" w:eastAsia="Arial Unicode MS" w:hAnsi="Arial" w:cs="Arial"/>
          <w:color w:val="CF4A02"/>
          <w:sz w:val="20"/>
          <w:szCs w:val="20"/>
          <w:lang w:val="en-GB"/>
        </w:rPr>
        <w:tab/>
        <w:t>Impact from adoption of financial reporting standard relating to leases standard (TFRS 16)</w:t>
      </w:r>
    </w:p>
    <w:p w14:paraId="262D380C" w14:textId="77777777" w:rsidR="008068E7" w:rsidRPr="00717AFF" w:rsidRDefault="008068E7" w:rsidP="008068E7">
      <w:pPr>
        <w:ind w:left="1080"/>
        <w:jc w:val="both"/>
        <w:rPr>
          <w:rFonts w:ascii="Arial" w:eastAsia="Arial Unicode MS" w:hAnsi="Arial" w:cs="Arial"/>
          <w:sz w:val="20"/>
          <w:szCs w:val="20"/>
        </w:rPr>
      </w:pPr>
    </w:p>
    <w:p w14:paraId="2FCBDA3C" w14:textId="77777777" w:rsidR="008068E7" w:rsidRPr="00717AFF" w:rsidRDefault="008068E7" w:rsidP="008068E7">
      <w:pPr>
        <w:ind w:left="1080"/>
        <w:jc w:val="both"/>
        <w:rPr>
          <w:rFonts w:ascii="Arial" w:eastAsia="Cordia New" w:hAnsi="Arial" w:cs="Arial"/>
          <w:sz w:val="20"/>
          <w:szCs w:val="20"/>
        </w:rPr>
      </w:pPr>
      <w:r w:rsidRPr="00717AFF">
        <w:rPr>
          <w:rFonts w:ascii="Arial" w:eastAsia="Cordia New" w:hAnsi="Arial" w:cs="Arial"/>
          <w:sz w:val="20"/>
          <w:szCs w:val="20"/>
        </w:rPr>
        <w:t xml:space="preserve">On adoption of TFRS 16, the </w:t>
      </w:r>
      <w:bookmarkStart w:id="1" w:name="TFRS16"/>
      <w:bookmarkEnd w:id="1"/>
      <w:r w:rsidRPr="00717AFF">
        <w:rPr>
          <w:rFonts w:ascii="Arial" w:eastAsia="Cordia New" w:hAnsi="Arial" w:cs="Arial"/>
          <w:sz w:val="20"/>
          <w:szCs w:val="20"/>
        </w:rPr>
        <w:t xml:space="preserve">Group recognised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weighted average lessee’s incremental borrowing rate applied to the lease liabilities on 1 January 2020 were </w:t>
      </w:r>
      <w:r w:rsidR="009E38E0">
        <w:rPr>
          <w:rFonts w:ascii="Arial" w:eastAsia="Cordia New" w:hAnsi="Arial" w:cs="Arial"/>
          <w:sz w:val="20"/>
          <w:szCs w:val="20"/>
        </w:rPr>
        <w:t xml:space="preserve">between </w:t>
      </w:r>
      <w:r w:rsidRPr="00717AFF">
        <w:rPr>
          <w:rFonts w:ascii="Arial" w:eastAsia="Cordia New" w:hAnsi="Arial" w:cs="Arial"/>
          <w:sz w:val="20"/>
          <w:szCs w:val="20"/>
        </w:rPr>
        <w:t xml:space="preserve">2.36% </w:t>
      </w:r>
      <w:r w:rsidR="009E38E0">
        <w:rPr>
          <w:rFonts w:ascii="Arial" w:eastAsia="Cordia New" w:hAnsi="Arial" w:cs="Arial"/>
          <w:sz w:val="20"/>
          <w:szCs w:val="20"/>
        </w:rPr>
        <w:t>and</w:t>
      </w:r>
      <w:r w:rsidRPr="00717AFF">
        <w:rPr>
          <w:rFonts w:ascii="Arial" w:eastAsia="Cordia New" w:hAnsi="Arial" w:cs="Arial"/>
          <w:sz w:val="20"/>
          <w:szCs w:val="20"/>
        </w:rPr>
        <w:t xml:space="preserve"> 3.36%.</w:t>
      </w:r>
    </w:p>
    <w:p w14:paraId="3A7FFA47" w14:textId="77777777" w:rsidR="008068E7" w:rsidRPr="00717AFF" w:rsidRDefault="008068E7" w:rsidP="00DC6B4F">
      <w:pPr>
        <w:ind w:left="1080"/>
        <w:jc w:val="both"/>
        <w:rPr>
          <w:rFonts w:ascii="Arial" w:eastAsia="Arial Unicode MS" w:hAnsi="Arial" w:cs="Arial"/>
          <w:sz w:val="20"/>
          <w:szCs w:val="20"/>
        </w:rPr>
      </w:pPr>
    </w:p>
    <w:p w14:paraId="5AB13E66" w14:textId="77777777" w:rsidR="008068E7" w:rsidRPr="00717AFF" w:rsidRDefault="008068E7" w:rsidP="008068E7">
      <w:pPr>
        <w:ind w:left="1080"/>
        <w:jc w:val="both"/>
        <w:rPr>
          <w:rFonts w:ascii="Arial" w:eastAsia="Cordia New" w:hAnsi="Arial" w:cs="Arial"/>
          <w:sz w:val="20"/>
          <w:szCs w:val="20"/>
          <w:cs/>
        </w:rPr>
      </w:pPr>
      <w:r w:rsidRPr="00717AFF">
        <w:rPr>
          <w:rFonts w:ascii="Arial" w:eastAsia="Cordia New" w:hAnsi="Arial" w:cs="Arial"/>
          <w:sz w:val="20"/>
          <w:szCs w:val="20"/>
        </w:rPr>
        <w:t>The Group recognised right-of-use assets at the amount equal to the lease liabilities, adjusted by the amount of any prepaid or accrued lease payments relating to that lease recognised in the statement of financial position as at 31 December 2019.</w:t>
      </w:r>
    </w:p>
    <w:p w14:paraId="5CB3A944" w14:textId="77777777" w:rsidR="008068E7" w:rsidRPr="00717AFF" w:rsidRDefault="008068E7" w:rsidP="008068E7">
      <w:pPr>
        <w:ind w:left="1080"/>
        <w:jc w:val="both"/>
        <w:rPr>
          <w:rFonts w:ascii="Arial" w:eastAsia="Arial Unicode MS" w:hAnsi="Arial" w:cs="Arial"/>
          <w:sz w:val="20"/>
          <w:szCs w:val="20"/>
        </w:rPr>
      </w:pPr>
      <w:r w:rsidRPr="00717AFF">
        <w:rPr>
          <w:rFonts w:ascii="Arial" w:eastAsia="Arial Unicode MS" w:hAnsi="Arial" w:cs="Arial"/>
          <w:sz w:val="20"/>
          <w:szCs w:val="20"/>
        </w:rPr>
        <w:br w:type="page"/>
      </w:r>
    </w:p>
    <w:tbl>
      <w:tblPr>
        <w:tblW w:w="8478" w:type="dxa"/>
        <w:tblInd w:w="1098" w:type="dxa"/>
        <w:tblLayout w:type="fixed"/>
        <w:tblLook w:val="0000" w:firstRow="0" w:lastRow="0" w:firstColumn="0" w:lastColumn="0" w:noHBand="0" w:noVBand="0"/>
      </w:tblPr>
      <w:tblGrid>
        <w:gridCol w:w="5310"/>
        <w:gridCol w:w="1584"/>
        <w:gridCol w:w="1584"/>
      </w:tblGrid>
      <w:tr w:rsidR="008068E7" w:rsidRPr="00717AFF" w14:paraId="56E99F53" w14:textId="77777777" w:rsidTr="00912671">
        <w:trPr>
          <w:trHeight w:val="95"/>
        </w:trPr>
        <w:tc>
          <w:tcPr>
            <w:tcW w:w="5310" w:type="dxa"/>
          </w:tcPr>
          <w:p w14:paraId="73718A37" w14:textId="77777777" w:rsidR="008068E7" w:rsidRPr="00717AFF" w:rsidRDefault="008068E7" w:rsidP="00912671">
            <w:pPr>
              <w:autoSpaceDE w:val="0"/>
              <w:autoSpaceDN w:val="0"/>
              <w:adjustRightInd w:val="0"/>
              <w:ind w:left="881" w:hanging="902"/>
              <w:rPr>
                <w:rFonts w:ascii="Arial" w:hAnsi="Arial" w:cs="Arial"/>
                <w:sz w:val="20"/>
                <w:szCs w:val="20"/>
              </w:rPr>
            </w:pPr>
          </w:p>
        </w:tc>
        <w:tc>
          <w:tcPr>
            <w:tcW w:w="1584" w:type="dxa"/>
            <w:tcBorders>
              <w:top w:val="single" w:sz="4" w:space="0" w:color="auto"/>
            </w:tcBorders>
            <w:shd w:val="clear" w:color="auto" w:fill="auto"/>
            <w:vAlign w:val="bottom"/>
          </w:tcPr>
          <w:p w14:paraId="65D04B20" w14:textId="77777777" w:rsidR="008068E7" w:rsidRPr="00717AFF" w:rsidRDefault="008068E7" w:rsidP="00912671">
            <w:pPr>
              <w:ind w:right="-72"/>
              <w:jc w:val="right"/>
              <w:rPr>
                <w:rFonts w:ascii="Arial" w:hAnsi="Arial" w:cs="Arial"/>
                <w:b/>
                <w:bCs/>
                <w:sz w:val="20"/>
                <w:szCs w:val="20"/>
              </w:rPr>
            </w:pPr>
            <w:r w:rsidRPr="00717AFF">
              <w:rPr>
                <w:rFonts w:ascii="Arial" w:hAnsi="Arial" w:cs="Arial"/>
                <w:b/>
                <w:bCs/>
                <w:sz w:val="20"/>
                <w:szCs w:val="20"/>
              </w:rPr>
              <w:t>Consolidated financial information</w:t>
            </w:r>
          </w:p>
        </w:tc>
        <w:tc>
          <w:tcPr>
            <w:tcW w:w="1584" w:type="dxa"/>
            <w:tcBorders>
              <w:top w:val="single" w:sz="4" w:space="0" w:color="auto"/>
            </w:tcBorders>
            <w:vAlign w:val="bottom"/>
          </w:tcPr>
          <w:p w14:paraId="02DF013E" w14:textId="77777777" w:rsidR="008068E7" w:rsidRPr="00717AFF" w:rsidRDefault="008068E7" w:rsidP="00912671">
            <w:pPr>
              <w:ind w:right="-72"/>
              <w:jc w:val="right"/>
              <w:rPr>
                <w:rFonts w:ascii="Arial" w:hAnsi="Arial" w:cs="Arial"/>
                <w:b/>
                <w:bCs/>
                <w:sz w:val="20"/>
                <w:szCs w:val="20"/>
              </w:rPr>
            </w:pPr>
            <w:r w:rsidRPr="00717AFF">
              <w:rPr>
                <w:rFonts w:ascii="Arial" w:hAnsi="Arial" w:cs="Arial"/>
                <w:b/>
                <w:bCs/>
                <w:sz w:val="20"/>
                <w:szCs w:val="20"/>
              </w:rPr>
              <w:t>Separate</w:t>
            </w:r>
          </w:p>
          <w:p w14:paraId="403F493E" w14:textId="77777777" w:rsidR="008068E7" w:rsidRPr="00717AFF" w:rsidRDefault="008068E7" w:rsidP="00912671">
            <w:pPr>
              <w:ind w:right="-72"/>
              <w:jc w:val="right"/>
              <w:rPr>
                <w:rFonts w:ascii="Arial" w:hAnsi="Arial" w:cs="Arial"/>
                <w:b/>
                <w:bCs/>
                <w:sz w:val="20"/>
                <w:szCs w:val="20"/>
              </w:rPr>
            </w:pPr>
            <w:r w:rsidRPr="00717AFF">
              <w:rPr>
                <w:rFonts w:ascii="Arial" w:hAnsi="Arial" w:cs="Arial"/>
                <w:b/>
                <w:bCs/>
                <w:sz w:val="20"/>
                <w:szCs w:val="20"/>
              </w:rPr>
              <w:t>financial information</w:t>
            </w:r>
          </w:p>
        </w:tc>
      </w:tr>
      <w:tr w:rsidR="008068E7" w:rsidRPr="00717AFF" w14:paraId="26AF716E" w14:textId="77777777" w:rsidTr="00912671">
        <w:trPr>
          <w:trHeight w:val="95"/>
        </w:trPr>
        <w:tc>
          <w:tcPr>
            <w:tcW w:w="5310" w:type="dxa"/>
          </w:tcPr>
          <w:p w14:paraId="5B920ECA" w14:textId="77777777" w:rsidR="008068E7" w:rsidRPr="00717AFF" w:rsidRDefault="008068E7" w:rsidP="00912671">
            <w:pPr>
              <w:autoSpaceDE w:val="0"/>
              <w:autoSpaceDN w:val="0"/>
              <w:adjustRightInd w:val="0"/>
              <w:ind w:left="881" w:hanging="902"/>
              <w:rPr>
                <w:rFonts w:ascii="Arial" w:hAnsi="Arial" w:cs="Arial"/>
                <w:sz w:val="20"/>
                <w:szCs w:val="20"/>
              </w:rPr>
            </w:pPr>
          </w:p>
        </w:tc>
        <w:tc>
          <w:tcPr>
            <w:tcW w:w="1584" w:type="dxa"/>
            <w:tcBorders>
              <w:bottom w:val="single" w:sz="4" w:space="0" w:color="auto"/>
            </w:tcBorders>
            <w:shd w:val="clear" w:color="auto" w:fill="auto"/>
          </w:tcPr>
          <w:p w14:paraId="0D4E3AD8" w14:textId="77777777" w:rsidR="008068E7" w:rsidRPr="00717AFF" w:rsidRDefault="008068E7" w:rsidP="00912671">
            <w:pPr>
              <w:autoSpaceDE w:val="0"/>
              <w:autoSpaceDN w:val="0"/>
              <w:adjustRightInd w:val="0"/>
              <w:ind w:right="-72"/>
              <w:jc w:val="right"/>
              <w:rPr>
                <w:rFonts w:ascii="Arial" w:hAnsi="Arial" w:cs="Arial"/>
                <w:b/>
                <w:bCs/>
                <w:sz w:val="20"/>
                <w:szCs w:val="20"/>
                <w:cs/>
              </w:rPr>
            </w:pPr>
            <w:r w:rsidRPr="00717AFF">
              <w:rPr>
                <w:rFonts w:ascii="Arial" w:hAnsi="Arial" w:cs="Arial"/>
                <w:b/>
                <w:bCs/>
                <w:sz w:val="20"/>
                <w:szCs w:val="20"/>
              </w:rPr>
              <w:t>Million Baht</w:t>
            </w:r>
          </w:p>
        </w:tc>
        <w:tc>
          <w:tcPr>
            <w:tcW w:w="1584" w:type="dxa"/>
            <w:tcBorders>
              <w:bottom w:val="single" w:sz="4" w:space="0" w:color="auto"/>
            </w:tcBorders>
          </w:tcPr>
          <w:p w14:paraId="0D3433AF" w14:textId="77777777" w:rsidR="008068E7" w:rsidRPr="00717AFF" w:rsidRDefault="008068E7" w:rsidP="00912671">
            <w:pPr>
              <w:autoSpaceDE w:val="0"/>
              <w:autoSpaceDN w:val="0"/>
              <w:adjustRightInd w:val="0"/>
              <w:ind w:right="-72"/>
              <w:jc w:val="right"/>
              <w:rPr>
                <w:rFonts w:ascii="Arial" w:hAnsi="Arial" w:cs="Arial"/>
                <w:b/>
                <w:bCs/>
                <w:sz w:val="20"/>
                <w:szCs w:val="20"/>
                <w:cs/>
              </w:rPr>
            </w:pPr>
            <w:r w:rsidRPr="00717AFF">
              <w:rPr>
                <w:rFonts w:ascii="Arial" w:hAnsi="Arial" w:cs="Arial"/>
                <w:b/>
                <w:bCs/>
                <w:sz w:val="20"/>
                <w:szCs w:val="20"/>
              </w:rPr>
              <w:t>Million Baht</w:t>
            </w:r>
          </w:p>
        </w:tc>
      </w:tr>
      <w:tr w:rsidR="008068E7" w:rsidRPr="00717AFF" w14:paraId="2565D666" w14:textId="77777777" w:rsidTr="00912671">
        <w:trPr>
          <w:trHeight w:val="106"/>
        </w:trPr>
        <w:tc>
          <w:tcPr>
            <w:tcW w:w="5310" w:type="dxa"/>
          </w:tcPr>
          <w:p w14:paraId="339F4CEC" w14:textId="77777777" w:rsidR="008068E7" w:rsidRPr="00717AFF" w:rsidRDefault="008068E7" w:rsidP="00912671">
            <w:pPr>
              <w:autoSpaceDE w:val="0"/>
              <w:autoSpaceDN w:val="0"/>
              <w:adjustRightInd w:val="0"/>
              <w:ind w:left="881" w:hanging="902"/>
              <w:rPr>
                <w:rFonts w:ascii="Arial" w:hAnsi="Arial" w:cs="Arial"/>
                <w:b/>
                <w:bCs/>
                <w:sz w:val="20"/>
                <w:szCs w:val="20"/>
                <w:cs/>
              </w:rPr>
            </w:pPr>
          </w:p>
        </w:tc>
        <w:tc>
          <w:tcPr>
            <w:tcW w:w="1584" w:type="dxa"/>
            <w:tcBorders>
              <w:top w:val="single" w:sz="4" w:space="0" w:color="auto"/>
            </w:tcBorders>
          </w:tcPr>
          <w:p w14:paraId="0156C9E9" w14:textId="77777777" w:rsidR="008068E7" w:rsidRPr="00717AFF" w:rsidRDefault="008068E7" w:rsidP="00912671">
            <w:pPr>
              <w:autoSpaceDE w:val="0"/>
              <w:autoSpaceDN w:val="0"/>
              <w:adjustRightInd w:val="0"/>
              <w:ind w:right="-72"/>
              <w:jc w:val="right"/>
              <w:rPr>
                <w:rFonts w:ascii="Arial" w:hAnsi="Arial" w:cs="Arial"/>
                <w:b/>
                <w:bCs/>
                <w:sz w:val="20"/>
                <w:szCs w:val="20"/>
              </w:rPr>
            </w:pPr>
          </w:p>
        </w:tc>
        <w:tc>
          <w:tcPr>
            <w:tcW w:w="1584" w:type="dxa"/>
            <w:tcBorders>
              <w:top w:val="single" w:sz="4" w:space="0" w:color="auto"/>
            </w:tcBorders>
          </w:tcPr>
          <w:p w14:paraId="798CB0C1" w14:textId="77777777" w:rsidR="008068E7" w:rsidRPr="00717AFF" w:rsidRDefault="008068E7" w:rsidP="00912671">
            <w:pPr>
              <w:autoSpaceDE w:val="0"/>
              <w:autoSpaceDN w:val="0"/>
              <w:adjustRightInd w:val="0"/>
              <w:ind w:right="-72"/>
              <w:jc w:val="right"/>
              <w:rPr>
                <w:rFonts w:ascii="Arial" w:hAnsi="Arial" w:cs="Arial"/>
                <w:b/>
                <w:bCs/>
                <w:sz w:val="20"/>
                <w:szCs w:val="20"/>
              </w:rPr>
            </w:pPr>
          </w:p>
        </w:tc>
      </w:tr>
      <w:tr w:rsidR="008068E7" w:rsidRPr="00717AFF" w14:paraId="3FB55136" w14:textId="77777777" w:rsidTr="00912671">
        <w:trPr>
          <w:trHeight w:val="95"/>
        </w:trPr>
        <w:tc>
          <w:tcPr>
            <w:tcW w:w="5310" w:type="dxa"/>
            <w:vAlign w:val="bottom"/>
          </w:tcPr>
          <w:p w14:paraId="4EDED6DA" w14:textId="77777777" w:rsidR="008068E7" w:rsidRPr="00717AFF" w:rsidRDefault="008068E7" w:rsidP="00912671">
            <w:pPr>
              <w:autoSpaceDE w:val="0"/>
              <w:autoSpaceDN w:val="0"/>
              <w:adjustRightInd w:val="0"/>
              <w:ind w:left="881" w:hanging="902"/>
              <w:rPr>
                <w:rFonts w:ascii="Arial" w:hAnsi="Arial" w:cs="Arial"/>
                <w:sz w:val="20"/>
                <w:szCs w:val="20"/>
              </w:rPr>
            </w:pPr>
            <w:r w:rsidRPr="00717AFF">
              <w:rPr>
                <w:rFonts w:ascii="Arial" w:hAnsi="Arial" w:cs="Arial"/>
                <w:sz w:val="20"/>
                <w:szCs w:val="20"/>
              </w:rPr>
              <w:t xml:space="preserve">Operating lease commitments disclosed as at </w:t>
            </w:r>
          </w:p>
          <w:p w14:paraId="55E55431" w14:textId="77777777" w:rsidR="008068E7" w:rsidRPr="00717AFF" w:rsidRDefault="008068E7" w:rsidP="00912671">
            <w:pPr>
              <w:autoSpaceDE w:val="0"/>
              <w:autoSpaceDN w:val="0"/>
              <w:adjustRightInd w:val="0"/>
              <w:ind w:left="881" w:hanging="902"/>
              <w:rPr>
                <w:rFonts w:ascii="Arial" w:hAnsi="Arial" w:cs="Arial"/>
                <w:sz w:val="20"/>
                <w:szCs w:val="20"/>
              </w:rPr>
            </w:pPr>
            <w:r w:rsidRPr="00717AFF">
              <w:rPr>
                <w:rFonts w:ascii="Arial" w:hAnsi="Arial" w:cs="Arial"/>
                <w:sz w:val="20"/>
                <w:szCs w:val="20"/>
              </w:rPr>
              <w:t xml:space="preserve">   31 December 2019</w:t>
            </w:r>
          </w:p>
        </w:tc>
        <w:tc>
          <w:tcPr>
            <w:tcW w:w="1584" w:type="dxa"/>
            <w:shd w:val="clear" w:color="auto" w:fill="auto"/>
            <w:vAlign w:val="bottom"/>
          </w:tcPr>
          <w:p w14:paraId="59DBC453" w14:textId="77777777" w:rsidR="008068E7" w:rsidRPr="00717AFF" w:rsidRDefault="008068E7" w:rsidP="00912671">
            <w:pPr>
              <w:autoSpaceDE w:val="0"/>
              <w:autoSpaceDN w:val="0"/>
              <w:adjustRightInd w:val="0"/>
              <w:ind w:right="-72"/>
              <w:jc w:val="right"/>
              <w:rPr>
                <w:rFonts w:ascii="Arial" w:hAnsi="Arial" w:cs="Arial"/>
                <w:sz w:val="20"/>
                <w:szCs w:val="20"/>
              </w:rPr>
            </w:pPr>
            <w:r w:rsidRPr="00717AFF">
              <w:rPr>
                <w:rFonts w:ascii="Arial" w:hAnsi="Arial" w:cs="Arial"/>
                <w:sz w:val="20"/>
                <w:szCs w:val="20"/>
              </w:rPr>
              <w:t>556</w:t>
            </w:r>
          </w:p>
        </w:tc>
        <w:tc>
          <w:tcPr>
            <w:tcW w:w="1584" w:type="dxa"/>
            <w:shd w:val="clear" w:color="auto" w:fill="auto"/>
            <w:vAlign w:val="bottom"/>
          </w:tcPr>
          <w:p w14:paraId="5F078CE7" w14:textId="77777777" w:rsidR="008068E7" w:rsidRPr="00717AFF" w:rsidRDefault="008068E7" w:rsidP="00912671">
            <w:pPr>
              <w:autoSpaceDE w:val="0"/>
              <w:autoSpaceDN w:val="0"/>
              <w:adjustRightInd w:val="0"/>
              <w:ind w:right="-72"/>
              <w:jc w:val="right"/>
              <w:rPr>
                <w:rFonts w:ascii="Arial" w:hAnsi="Arial" w:cs="Arial"/>
                <w:sz w:val="20"/>
                <w:szCs w:val="20"/>
              </w:rPr>
            </w:pPr>
            <w:r w:rsidRPr="00717AFF">
              <w:rPr>
                <w:rFonts w:ascii="Arial" w:hAnsi="Arial" w:cs="Arial"/>
                <w:sz w:val="20"/>
                <w:szCs w:val="20"/>
              </w:rPr>
              <w:t>385</w:t>
            </w:r>
          </w:p>
        </w:tc>
      </w:tr>
      <w:tr w:rsidR="008068E7" w:rsidRPr="00717AFF" w14:paraId="3FF42389" w14:textId="77777777" w:rsidTr="00912671">
        <w:trPr>
          <w:trHeight w:val="423"/>
        </w:trPr>
        <w:tc>
          <w:tcPr>
            <w:tcW w:w="5310" w:type="dxa"/>
            <w:vAlign w:val="bottom"/>
          </w:tcPr>
          <w:p w14:paraId="29F94F8C" w14:textId="77777777" w:rsidR="008068E7" w:rsidRPr="00717AFF" w:rsidRDefault="008068E7" w:rsidP="00912671">
            <w:pPr>
              <w:autoSpaceDE w:val="0"/>
              <w:autoSpaceDN w:val="0"/>
              <w:adjustRightInd w:val="0"/>
              <w:ind w:left="789" w:hanging="759"/>
              <w:rPr>
                <w:rFonts w:ascii="Arial" w:hAnsi="Arial" w:cs="Arial"/>
                <w:sz w:val="20"/>
                <w:szCs w:val="20"/>
              </w:rPr>
            </w:pPr>
            <w:r w:rsidRPr="00717AFF">
              <w:rPr>
                <w:rFonts w:ascii="Arial" w:hAnsi="Arial" w:cs="Arial"/>
                <w:sz w:val="20"/>
                <w:szCs w:val="20"/>
              </w:rPr>
              <w:t>(Less):</w:t>
            </w:r>
            <w:r w:rsidRPr="00717AFF">
              <w:rPr>
                <w:rFonts w:ascii="Arial" w:hAnsi="Arial" w:cs="Arial"/>
                <w:sz w:val="20"/>
                <w:szCs w:val="20"/>
                <w:cs/>
              </w:rPr>
              <w:t xml:space="preserve"> </w:t>
            </w:r>
            <w:r w:rsidRPr="00717AFF">
              <w:rPr>
                <w:rFonts w:ascii="Arial" w:hAnsi="Arial" w:cs="Arial"/>
                <w:sz w:val="20"/>
                <w:szCs w:val="20"/>
                <w:cs/>
              </w:rPr>
              <w:tab/>
            </w:r>
            <w:r w:rsidRPr="00717AFF">
              <w:rPr>
                <w:rFonts w:ascii="Arial" w:hAnsi="Arial" w:cs="Arial"/>
                <w:sz w:val="20"/>
                <w:szCs w:val="20"/>
              </w:rPr>
              <w:t>Discounted using the lessee’s incremental</w:t>
            </w:r>
            <w:r w:rsidRPr="00717AFF">
              <w:rPr>
                <w:rFonts w:ascii="Arial" w:hAnsi="Arial" w:cs="Arial"/>
                <w:sz w:val="20"/>
                <w:szCs w:val="20"/>
              </w:rPr>
              <w:br/>
              <w:t xml:space="preserve">    borrowing rate of at the date of initial</w:t>
            </w:r>
            <w:r w:rsidRPr="00717AFF">
              <w:rPr>
                <w:rFonts w:ascii="Arial" w:hAnsi="Arial" w:cs="Arial"/>
                <w:sz w:val="20"/>
                <w:szCs w:val="20"/>
              </w:rPr>
              <w:br/>
              <w:t xml:space="preserve">    application</w:t>
            </w:r>
          </w:p>
        </w:tc>
        <w:tc>
          <w:tcPr>
            <w:tcW w:w="1584" w:type="dxa"/>
            <w:vAlign w:val="bottom"/>
          </w:tcPr>
          <w:p w14:paraId="5C6D79E9" w14:textId="77777777" w:rsidR="008068E7" w:rsidRPr="00717AFF" w:rsidRDefault="008068E7" w:rsidP="00912671">
            <w:pPr>
              <w:autoSpaceDE w:val="0"/>
              <w:autoSpaceDN w:val="0"/>
              <w:adjustRightInd w:val="0"/>
              <w:ind w:right="-72"/>
              <w:jc w:val="right"/>
              <w:rPr>
                <w:rFonts w:ascii="Arial" w:hAnsi="Arial" w:cs="Arial"/>
                <w:sz w:val="20"/>
                <w:szCs w:val="20"/>
              </w:rPr>
            </w:pPr>
            <w:r w:rsidRPr="00717AFF">
              <w:rPr>
                <w:rFonts w:ascii="Arial" w:hAnsi="Arial" w:cs="Arial"/>
                <w:sz w:val="20"/>
                <w:szCs w:val="20"/>
              </w:rPr>
              <w:t>(360)</w:t>
            </w:r>
          </w:p>
        </w:tc>
        <w:tc>
          <w:tcPr>
            <w:tcW w:w="1584" w:type="dxa"/>
            <w:vAlign w:val="bottom"/>
          </w:tcPr>
          <w:p w14:paraId="6EEAC77E" w14:textId="77777777" w:rsidR="008068E7" w:rsidRPr="00717AFF" w:rsidRDefault="008068E7" w:rsidP="00912671">
            <w:pPr>
              <w:autoSpaceDE w:val="0"/>
              <w:autoSpaceDN w:val="0"/>
              <w:adjustRightInd w:val="0"/>
              <w:ind w:right="-72"/>
              <w:jc w:val="right"/>
              <w:rPr>
                <w:rFonts w:ascii="Arial" w:hAnsi="Arial" w:cs="Arial"/>
                <w:sz w:val="20"/>
                <w:szCs w:val="20"/>
              </w:rPr>
            </w:pPr>
            <w:r w:rsidRPr="00717AFF">
              <w:rPr>
                <w:rFonts w:ascii="Arial" w:hAnsi="Arial" w:cs="Arial"/>
                <w:sz w:val="20"/>
                <w:szCs w:val="20"/>
              </w:rPr>
              <w:t>(90)</w:t>
            </w:r>
          </w:p>
        </w:tc>
      </w:tr>
      <w:tr w:rsidR="008068E7" w:rsidRPr="00717AFF" w14:paraId="6127EC95" w14:textId="77777777" w:rsidTr="00912671">
        <w:trPr>
          <w:trHeight w:val="95"/>
        </w:trPr>
        <w:tc>
          <w:tcPr>
            <w:tcW w:w="5310" w:type="dxa"/>
            <w:vAlign w:val="bottom"/>
          </w:tcPr>
          <w:p w14:paraId="140414DD" w14:textId="77777777" w:rsidR="008068E7" w:rsidRPr="00717AFF" w:rsidRDefault="008068E7" w:rsidP="00912671">
            <w:pPr>
              <w:autoSpaceDE w:val="0"/>
              <w:autoSpaceDN w:val="0"/>
              <w:adjustRightInd w:val="0"/>
              <w:ind w:left="789" w:hanging="759"/>
              <w:rPr>
                <w:rFonts w:ascii="Arial" w:hAnsi="Arial" w:cs="Arial"/>
                <w:sz w:val="20"/>
                <w:szCs w:val="20"/>
              </w:rPr>
            </w:pPr>
            <w:r w:rsidRPr="00717AFF">
              <w:rPr>
                <w:rFonts w:ascii="Arial" w:hAnsi="Arial" w:cs="Arial"/>
                <w:sz w:val="20"/>
                <w:szCs w:val="20"/>
                <w:cs/>
              </w:rPr>
              <w:t>(</w:t>
            </w:r>
            <w:r w:rsidRPr="00717AFF">
              <w:rPr>
                <w:rFonts w:ascii="Arial" w:hAnsi="Arial" w:cs="Arial"/>
                <w:sz w:val="20"/>
                <w:szCs w:val="20"/>
              </w:rPr>
              <w:t>Less</w:t>
            </w:r>
            <w:r w:rsidRPr="00717AFF">
              <w:rPr>
                <w:rFonts w:ascii="Arial" w:hAnsi="Arial" w:cs="Arial"/>
                <w:sz w:val="20"/>
                <w:szCs w:val="20"/>
                <w:cs/>
              </w:rPr>
              <w:t>)</w:t>
            </w:r>
            <w:r w:rsidRPr="00717AFF">
              <w:rPr>
                <w:rFonts w:ascii="Arial" w:hAnsi="Arial" w:cs="Arial"/>
                <w:sz w:val="20"/>
                <w:szCs w:val="20"/>
              </w:rPr>
              <w:t>:</w:t>
            </w:r>
            <w:r w:rsidRPr="00717AFF">
              <w:rPr>
                <w:rFonts w:ascii="Arial" w:hAnsi="Arial" w:cs="Arial"/>
                <w:sz w:val="20"/>
                <w:szCs w:val="20"/>
                <w:cs/>
              </w:rPr>
              <w:tab/>
            </w:r>
            <w:r w:rsidRPr="00717AFF">
              <w:rPr>
                <w:rFonts w:ascii="Arial" w:hAnsi="Arial" w:cs="Arial"/>
                <w:sz w:val="20"/>
                <w:szCs w:val="20"/>
              </w:rPr>
              <w:t xml:space="preserve">Short-term leases recognised on a </w:t>
            </w:r>
            <w:r w:rsidRPr="00717AFF">
              <w:rPr>
                <w:rFonts w:ascii="Arial" w:hAnsi="Arial" w:cs="Arial"/>
                <w:sz w:val="20"/>
                <w:szCs w:val="20"/>
              </w:rPr>
              <w:br/>
              <w:t xml:space="preserve">    straight-line basis as expense</w:t>
            </w:r>
          </w:p>
        </w:tc>
        <w:tc>
          <w:tcPr>
            <w:tcW w:w="1584" w:type="dxa"/>
            <w:vAlign w:val="bottom"/>
          </w:tcPr>
          <w:p w14:paraId="7BA130CF" w14:textId="77777777" w:rsidR="008068E7" w:rsidRPr="00717AFF" w:rsidRDefault="008068E7" w:rsidP="00912671">
            <w:pPr>
              <w:autoSpaceDE w:val="0"/>
              <w:autoSpaceDN w:val="0"/>
              <w:adjustRightInd w:val="0"/>
              <w:ind w:right="-72"/>
              <w:jc w:val="right"/>
              <w:rPr>
                <w:rFonts w:ascii="Arial" w:hAnsi="Arial" w:cs="Arial"/>
                <w:sz w:val="20"/>
                <w:szCs w:val="20"/>
              </w:rPr>
            </w:pPr>
            <w:r w:rsidRPr="00717AFF">
              <w:rPr>
                <w:rFonts w:ascii="Arial" w:hAnsi="Arial" w:cs="Arial"/>
                <w:sz w:val="20"/>
                <w:szCs w:val="20"/>
              </w:rPr>
              <w:t>(1)</w:t>
            </w:r>
          </w:p>
        </w:tc>
        <w:tc>
          <w:tcPr>
            <w:tcW w:w="1584" w:type="dxa"/>
            <w:vAlign w:val="bottom"/>
          </w:tcPr>
          <w:p w14:paraId="71DA5CD3" w14:textId="77777777" w:rsidR="008068E7" w:rsidRPr="00717AFF" w:rsidRDefault="008068E7" w:rsidP="00912671">
            <w:pPr>
              <w:autoSpaceDE w:val="0"/>
              <w:autoSpaceDN w:val="0"/>
              <w:adjustRightInd w:val="0"/>
              <w:ind w:right="-72"/>
              <w:jc w:val="right"/>
              <w:rPr>
                <w:rFonts w:ascii="Arial" w:hAnsi="Arial" w:cs="Arial"/>
                <w:sz w:val="20"/>
                <w:szCs w:val="20"/>
              </w:rPr>
            </w:pPr>
            <w:r w:rsidRPr="00717AFF">
              <w:rPr>
                <w:rFonts w:ascii="Arial" w:hAnsi="Arial" w:cs="Arial"/>
                <w:sz w:val="20"/>
                <w:szCs w:val="20"/>
              </w:rPr>
              <w:t>-</w:t>
            </w:r>
          </w:p>
        </w:tc>
      </w:tr>
      <w:tr w:rsidR="008068E7" w:rsidRPr="00717AFF" w14:paraId="6CBBB79E" w14:textId="77777777" w:rsidTr="00912671">
        <w:trPr>
          <w:trHeight w:val="188"/>
        </w:trPr>
        <w:tc>
          <w:tcPr>
            <w:tcW w:w="5310" w:type="dxa"/>
            <w:vAlign w:val="bottom"/>
          </w:tcPr>
          <w:p w14:paraId="53ABF98D" w14:textId="77777777" w:rsidR="008068E7" w:rsidRPr="00717AFF" w:rsidRDefault="008068E7" w:rsidP="00912671">
            <w:pPr>
              <w:autoSpaceDE w:val="0"/>
              <w:autoSpaceDN w:val="0"/>
              <w:adjustRightInd w:val="0"/>
              <w:ind w:left="789" w:hanging="759"/>
              <w:rPr>
                <w:rFonts w:ascii="Arial" w:hAnsi="Arial" w:cs="Arial"/>
                <w:sz w:val="20"/>
                <w:szCs w:val="20"/>
              </w:rPr>
            </w:pPr>
            <w:r w:rsidRPr="00717AFF">
              <w:rPr>
                <w:rFonts w:ascii="Arial" w:hAnsi="Arial" w:cs="Arial"/>
                <w:sz w:val="20"/>
                <w:szCs w:val="20"/>
              </w:rPr>
              <w:t>Add:</w:t>
            </w:r>
            <w:r w:rsidRPr="00717AFF">
              <w:rPr>
                <w:rFonts w:ascii="Arial" w:hAnsi="Arial" w:cs="Arial"/>
                <w:sz w:val="20"/>
                <w:szCs w:val="20"/>
                <w:cs/>
              </w:rPr>
              <w:tab/>
            </w:r>
            <w:r w:rsidRPr="00717AFF">
              <w:rPr>
                <w:rFonts w:ascii="Arial" w:hAnsi="Arial" w:cs="Arial"/>
                <w:sz w:val="20"/>
                <w:szCs w:val="20"/>
              </w:rPr>
              <w:t xml:space="preserve">Finance lease liabilities recognised </w:t>
            </w:r>
            <w:r w:rsidRPr="00717AFF">
              <w:rPr>
                <w:rFonts w:ascii="Arial" w:hAnsi="Arial" w:cs="Arial"/>
                <w:sz w:val="20"/>
                <w:szCs w:val="20"/>
              </w:rPr>
              <w:br/>
              <w:t xml:space="preserve">    as at 31 December 2019</w:t>
            </w:r>
          </w:p>
        </w:tc>
        <w:tc>
          <w:tcPr>
            <w:tcW w:w="1584" w:type="dxa"/>
            <w:vAlign w:val="bottom"/>
          </w:tcPr>
          <w:p w14:paraId="079185DF" w14:textId="77777777" w:rsidR="008068E7" w:rsidRPr="00717AFF" w:rsidRDefault="008068E7" w:rsidP="00912671">
            <w:pPr>
              <w:autoSpaceDE w:val="0"/>
              <w:autoSpaceDN w:val="0"/>
              <w:adjustRightInd w:val="0"/>
              <w:ind w:right="-72"/>
              <w:jc w:val="right"/>
              <w:rPr>
                <w:rFonts w:ascii="Arial" w:hAnsi="Arial" w:cs="Arial"/>
                <w:sz w:val="20"/>
                <w:szCs w:val="20"/>
              </w:rPr>
            </w:pPr>
            <w:r w:rsidRPr="00717AFF">
              <w:rPr>
                <w:rFonts w:ascii="Arial" w:hAnsi="Arial" w:cs="Arial"/>
                <w:sz w:val="20"/>
                <w:szCs w:val="20"/>
              </w:rPr>
              <w:t>3</w:t>
            </w:r>
          </w:p>
        </w:tc>
        <w:tc>
          <w:tcPr>
            <w:tcW w:w="1584" w:type="dxa"/>
            <w:vAlign w:val="bottom"/>
          </w:tcPr>
          <w:p w14:paraId="74C961D9" w14:textId="77777777" w:rsidR="008068E7" w:rsidRPr="00717AFF" w:rsidRDefault="008068E7" w:rsidP="00912671">
            <w:pPr>
              <w:autoSpaceDE w:val="0"/>
              <w:autoSpaceDN w:val="0"/>
              <w:adjustRightInd w:val="0"/>
              <w:ind w:right="-72"/>
              <w:jc w:val="right"/>
              <w:rPr>
                <w:rFonts w:ascii="Arial" w:hAnsi="Arial" w:cs="Arial"/>
                <w:sz w:val="20"/>
                <w:szCs w:val="20"/>
                <w:cs/>
              </w:rPr>
            </w:pPr>
            <w:r w:rsidRPr="00717AFF">
              <w:rPr>
                <w:rFonts w:ascii="Arial" w:hAnsi="Arial" w:cs="Arial"/>
                <w:sz w:val="20"/>
                <w:szCs w:val="20"/>
              </w:rPr>
              <w:t>-</w:t>
            </w:r>
          </w:p>
        </w:tc>
      </w:tr>
      <w:tr w:rsidR="008068E7" w:rsidRPr="00717AFF" w14:paraId="6343B084" w14:textId="77777777" w:rsidTr="00912671">
        <w:trPr>
          <w:trHeight w:val="188"/>
        </w:trPr>
        <w:tc>
          <w:tcPr>
            <w:tcW w:w="5310" w:type="dxa"/>
            <w:vAlign w:val="bottom"/>
          </w:tcPr>
          <w:p w14:paraId="788016EA" w14:textId="77777777" w:rsidR="008068E7" w:rsidRPr="00717AFF" w:rsidRDefault="008068E7" w:rsidP="00912671">
            <w:pPr>
              <w:autoSpaceDE w:val="0"/>
              <w:autoSpaceDN w:val="0"/>
              <w:adjustRightInd w:val="0"/>
              <w:ind w:left="789" w:hanging="759"/>
              <w:rPr>
                <w:rFonts w:ascii="Arial" w:hAnsi="Arial" w:cs="Arial"/>
                <w:sz w:val="20"/>
                <w:szCs w:val="20"/>
                <w:cs/>
              </w:rPr>
            </w:pPr>
            <w:r w:rsidRPr="00717AFF">
              <w:rPr>
                <w:rFonts w:ascii="Arial" w:hAnsi="Arial" w:cs="Arial"/>
                <w:sz w:val="20"/>
                <w:szCs w:val="20"/>
              </w:rPr>
              <w:t>Add</w:t>
            </w:r>
            <w:r w:rsidRPr="00717AFF">
              <w:rPr>
                <w:rFonts w:ascii="Arial" w:hAnsi="Arial" w:cs="Arial"/>
                <w:sz w:val="20"/>
                <w:szCs w:val="20"/>
                <w:cs/>
              </w:rPr>
              <w:t>:</w:t>
            </w:r>
            <w:r w:rsidRPr="00717AFF">
              <w:rPr>
                <w:rFonts w:ascii="Arial" w:hAnsi="Arial" w:cs="Arial"/>
                <w:sz w:val="20"/>
                <w:szCs w:val="20"/>
                <w:cs/>
              </w:rPr>
              <w:tab/>
            </w:r>
            <w:r w:rsidRPr="00717AFF">
              <w:rPr>
                <w:rFonts w:ascii="Arial" w:hAnsi="Arial" w:cs="Arial"/>
                <w:sz w:val="20"/>
                <w:szCs w:val="20"/>
              </w:rPr>
              <w:t>Adjustments as a result of a different</w:t>
            </w:r>
            <w:r w:rsidRPr="00717AFF">
              <w:rPr>
                <w:rFonts w:ascii="Arial" w:hAnsi="Arial" w:cs="Arial"/>
                <w:sz w:val="20"/>
                <w:szCs w:val="20"/>
              </w:rPr>
              <w:br/>
              <w:t xml:space="preserve">    treatment of extension and termination</w:t>
            </w:r>
            <w:r w:rsidRPr="00717AFF">
              <w:rPr>
                <w:rFonts w:ascii="Arial" w:hAnsi="Arial" w:cs="Arial"/>
                <w:sz w:val="20"/>
                <w:szCs w:val="20"/>
              </w:rPr>
              <w:br/>
              <w:t xml:space="preserve">    options</w:t>
            </w:r>
          </w:p>
        </w:tc>
        <w:tc>
          <w:tcPr>
            <w:tcW w:w="1584" w:type="dxa"/>
            <w:tcBorders>
              <w:bottom w:val="single" w:sz="4" w:space="0" w:color="auto"/>
            </w:tcBorders>
            <w:vAlign w:val="bottom"/>
          </w:tcPr>
          <w:p w14:paraId="64FC0C36" w14:textId="77777777" w:rsidR="008068E7" w:rsidRPr="00717AFF" w:rsidRDefault="008068E7" w:rsidP="00912671">
            <w:pPr>
              <w:autoSpaceDE w:val="0"/>
              <w:autoSpaceDN w:val="0"/>
              <w:adjustRightInd w:val="0"/>
              <w:ind w:right="-72"/>
              <w:jc w:val="right"/>
              <w:rPr>
                <w:rFonts w:ascii="Arial" w:hAnsi="Arial" w:cs="Arial"/>
                <w:sz w:val="20"/>
                <w:szCs w:val="20"/>
              </w:rPr>
            </w:pPr>
            <w:r w:rsidRPr="00717AFF">
              <w:rPr>
                <w:rFonts w:ascii="Arial" w:hAnsi="Arial" w:cs="Arial"/>
                <w:sz w:val="20"/>
                <w:szCs w:val="20"/>
              </w:rPr>
              <w:t>809</w:t>
            </w:r>
          </w:p>
        </w:tc>
        <w:tc>
          <w:tcPr>
            <w:tcW w:w="1584" w:type="dxa"/>
            <w:tcBorders>
              <w:bottom w:val="single" w:sz="4" w:space="0" w:color="auto"/>
            </w:tcBorders>
            <w:vAlign w:val="bottom"/>
          </w:tcPr>
          <w:p w14:paraId="346D618A" w14:textId="77777777" w:rsidR="008068E7" w:rsidRPr="00717AFF" w:rsidRDefault="008068E7" w:rsidP="00912671">
            <w:pPr>
              <w:autoSpaceDE w:val="0"/>
              <w:autoSpaceDN w:val="0"/>
              <w:adjustRightInd w:val="0"/>
              <w:ind w:right="-72"/>
              <w:jc w:val="right"/>
              <w:rPr>
                <w:rFonts w:ascii="Arial" w:hAnsi="Arial" w:cs="Arial"/>
                <w:sz w:val="20"/>
                <w:szCs w:val="20"/>
              </w:rPr>
            </w:pPr>
            <w:r w:rsidRPr="00717AFF">
              <w:rPr>
                <w:rFonts w:ascii="Arial" w:hAnsi="Arial" w:cs="Arial"/>
                <w:sz w:val="20"/>
                <w:szCs w:val="20"/>
              </w:rPr>
              <w:t>2</w:t>
            </w:r>
          </w:p>
        </w:tc>
      </w:tr>
      <w:tr w:rsidR="008068E7" w:rsidRPr="00717AFF" w14:paraId="5102A13F" w14:textId="77777777" w:rsidTr="00912671">
        <w:trPr>
          <w:trHeight w:val="188"/>
        </w:trPr>
        <w:tc>
          <w:tcPr>
            <w:tcW w:w="5310" w:type="dxa"/>
            <w:vAlign w:val="bottom"/>
          </w:tcPr>
          <w:p w14:paraId="36D79970" w14:textId="77777777" w:rsidR="008068E7" w:rsidRPr="00717AFF" w:rsidRDefault="008068E7" w:rsidP="00912671">
            <w:pPr>
              <w:autoSpaceDE w:val="0"/>
              <w:autoSpaceDN w:val="0"/>
              <w:adjustRightInd w:val="0"/>
              <w:ind w:left="881" w:hanging="902"/>
              <w:rPr>
                <w:rFonts w:ascii="Arial" w:hAnsi="Arial" w:cs="Arial"/>
                <w:sz w:val="20"/>
                <w:szCs w:val="20"/>
              </w:rPr>
            </w:pPr>
          </w:p>
        </w:tc>
        <w:tc>
          <w:tcPr>
            <w:tcW w:w="1584" w:type="dxa"/>
            <w:tcBorders>
              <w:top w:val="single" w:sz="4" w:space="0" w:color="auto"/>
            </w:tcBorders>
            <w:vAlign w:val="bottom"/>
          </w:tcPr>
          <w:p w14:paraId="08261D3B" w14:textId="77777777" w:rsidR="008068E7" w:rsidRPr="00717AFF" w:rsidRDefault="008068E7" w:rsidP="00912671">
            <w:pPr>
              <w:autoSpaceDE w:val="0"/>
              <w:autoSpaceDN w:val="0"/>
              <w:adjustRightInd w:val="0"/>
              <w:ind w:right="-72"/>
              <w:jc w:val="right"/>
              <w:rPr>
                <w:rFonts w:ascii="Arial" w:hAnsi="Arial" w:cs="Arial"/>
                <w:sz w:val="20"/>
                <w:szCs w:val="20"/>
              </w:rPr>
            </w:pPr>
          </w:p>
        </w:tc>
        <w:tc>
          <w:tcPr>
            <w:tcW w:w="1584" w:type="dxa"/>
            <w:tcBorders>
              <w:top w:val="single" w:sz="4" w:space="0" w:color="auto"/>
            </w:tcBorders>
            <w:vAlign w:val="bottom"/>
          </w:tcPr>
          <w:p w14:paraId="393C151C" w14:textId="77777777" w:rsidR="008068E7" w:rsidRPr="00717AFF" w:rsidRDefault="008068E7" w:rsidP="00912671">
            <w:pPr>
              <w:autoSpaceDE w:val="0"/>
              <w:autoSpaceDN w:val="0"/>
              <w:adjustRightInd w:val="0"/>
              <w:ind w:right="-72"/>
              <w:jc w:val="right"/>
              <w:rPr>
                <w:rFonts w:ascii="Arial" w:hAnsi="Arial" w:cs="Arial"/>
                <w:sz w:val="20"/>
                <w:szCs w:val="20"/>
              </w:rPr>
            </w:pPr>
          </w:p>
        </w:tc>
      </w:tr>
      <w:tr w:rsidR="008068E7" w:rsidRPr="00717AFF" w14:paraId="305BAE4A" w14:textId="77777777" w:rsidTr="00912671">
        <w:trPr>
          <w:trHeight w:val="56"/>
        </w:trPr>
        <w:tc>
          <w:tcPr>
            <w:tcW w:w="5310" w:type="dxa"/>
          </w:tcPr>
          <w:p w14:paraId="6CF0D210" w14:textId="77777777" w:rsidR="008068E7" w:rsidRPr="00717AFF" w:rsidRDefault="008068E7" w:rsidP="00912671">
            <w:pPr>
              <w:autoSpaceDE w:val="0"/>
              <w:autoSpaceDN w:val="0"/>
              <w:adjustRightInd w:val="0"/>
              <w:ind w:left="881" w:hanging="902"/>
              <w:rPr>
                <w:rFonts w:ascii="Arial" w:hAnsi="Arial" w:cs="Arial"/>
                <w:sz w:val="20"/>
                <w:szCs w:val="20"/>
              </w:rPr>
            </w:pPr>
            <w:r w:rsidRPr="00717AFF">
              <w:rPr>
                <w:rFonts w:ascii="Arial" w:hAnsi="Arial" w:cs="Arial"/>
                <w:b/>
                <w:bCs/>
                <w:sz w:val="20"/>
                <w:szCs w:val="20"/>
              </w:rPr>
              <w:t xml:space="preserve">Lease liability recognised as at 1 January 2020 </w:t>
            </w:r>
          </w:p>
        </w:tc>
        <w:tc>
          <w:tcPr>
            <w:tcW w:w="1584" w:type="dxa"/>
            <w:tcBorders>
              <w:bottom w:val="single" w:sz="4" w:space="0" w:color="auto"/>
            </w:tcBorders>
            <w:shd w:val="clear" w:color="auto" w:fill="auto"/>
            <w:vAlign w:val="bottom"/>
          </w:tcPr>
          <w:p w14:paraId="6DB7AA65" w14:textId="77777777" w:rsidR="008068E7" w:rsidRPr="00717AFF" w:rsidRDefault="008068E7" w:rsidP="00912671">
            <w:pPr>
              <w:autoSpaceDE w:val="0"/>
              <w:autoSpaceDN w:val="0"/>
              <w:adjustRightInd w:val="0"/>
              <w:ind w:right="-72"/>
              <w:jc w:val="right"/>
              <w:rPr>
                <w:rFonts w:ascii="Arial" w:hAnsi="Arial" w:cs="Arial"/>
                <w:sz w:val="20"/>
                <w:szCs w:val="20"/>
              </w:rPr>
            </w:pPr>
            <w:r w:rsidRPr="00717AFF">
              <w:rPr>
                <w:rFonts w:ascii="Arial" w:hAnsi="Arial" w:cs="Arial"/>
                <w:sz w:val="20"/>
                <w:szCs w:val="20"/>
              </w:rPr>
              <w:t>1,007</w:t>
            </w:r>
          </w:p>
        </w:tc>
        <w:tc>
          <w:tcPr>
            <w:tcW w:w="1584" w:type="dxa"/>
            <w:tcBorders>
              <w:bottom w:val="single" w:sz="4" w:space="0" w:color="auto"/>
            </w:tcBorders>
            <w:vAlign w:val="bottom"/>
          </w:tcPr>
          <w:p w14:paraId="3A10C4D3" w14:textId="77777777" w:rsidR="008068E7" w:rsidRPr="00717AFF" w:rsidRDefault="008068E7" w:rsidP="00912671">
            <w:pPr>
              <w:autoSpaceDE w:val="0"/>
              <w:autoSpaceDN w:val="0"/>
              <w:adjustRightInd w:val="0"/>
              <w:ind w:right="-72"/>
              <w:jc w:val="right"/>
              <w:rPr>
                <w:rFonts w:ascii="Arial" w:hAnsi="Arial" w:cs="Arial"/>
                <w:sz w:val="20"/>
                <w:szCs w:val="20"/>
              </w:rPr>
            </w:pPr>
            <w:r w:rsidRPr="00717AFF">
              <w:rPr>
                <w:rFonts w:ascii="Arial" w:hAnsi="Arial" w:cs="Arial"/>
                <w:sz w:val="20"/>
                <w:szCs w:val="20"/>
              </w:rPr>
              <w:t>297</w:t>
            </w:r>
          </w:p>
        </w:tc>
      </w:tr>
      <w:tr w:rsidR="008068E7" w:rsidRPr="00717AFF" w14:paraId="3B67046C" w14:textId="77777777" w:rsidTr="00912671">
        <w:trPr>
          <w:trHeight w:val="106"/>
        </w:trPr>
        <w:tc>
          <w:tcPr>
            <w:tcW w:w="5310" w:type="dxa"/>
          </w:tcPr>
          <w:p w14:paraId="483A2C57" w14:textId="77777777" w:rsidR="008068E7" w:rsidRPr="00717AFF" w:rsidRDefault="008068E7" w:rsidP="00912671">
            <w:pPr>
              <w:autoSpaceDE w:val="0"/>
              <w:autoSpaceDN w:val="0"/>
              <w:adjustRightInd w:val="0"/>
              <w:ind w:left="881" w:hanging="902"/>
              <w:rPr>
                <w:rFonts w:ascii="Arial" w:hAnsi="Arial" w:cs="Arial"/>
                <w:sz w:val="20"/>
                <w:szCs w:val="20"/>
              </w:rPr>
            </w:pPr>
          </w:p>
        </w:tc>
        <w:tc>
          <w:tcPr>
            <w:tcW w:w="1584" w:type="dxa"/>
            <w:tcBorders>
              <w:top w:val="single" w:sz="4" w:space="0" w:color="auto"/>
            </w:tcBorders>
            <w:vAlign w:val="bottom"/>
          </w:tcPr>
          <w:p w14:paraId="7AC3EF2D" w14:textId="77777777" w:rsidR="008068E7" w:rsidRPr="00717AFF" w:rsidRDefault="008068E7" w:rsidP="00912671">
            <w:pPr>
              <w:autoSpaceDE w:val="0"/>
              <w:autoSpaceDN w:val="0"/>
              <w:adjustRightInd w:val="0"/>
              <w:ind w:right="-72"/>
              <w:jc w:val="right"/>
              <w:rPr>
                <w:rFonts w:ascii="Arial" w:hAnsi="Arial" w:cs="Arial"/>
                <w:b/>
                <w:bCs/>
                <w:sz w:val="20"/>
                <w:szCs w:val="20"/>
              </w:rPr>
            </w:pPr>
          </w:p>
        </w:tc>
        <w:tc>
          <w:tcPr>
            <w:tcW w:w="1584" w:type="dxa"/>
            <w:tcBorders>
              <w:top w:val="single" w:sz="4" w:space="0" w:color="auto"/>
            </w:tcBorders>
            <w:vAlign w:val="bottom"/>
          </w:tcPr>
          <w:p w14:paraId="49BB8EED" w14:textId="77777777" w:rsidR="008068E7" w:rsidRPr="00717AFF" w:rsidRDefault="008068E7" w:rsidP="00912671">
            <w:pPr>
              <w:autoSpaceDE w:val="0"/>
              <w:autoSpaceDN w:val="0"/>
              <w:adjustRightInd w:val="0"/>
              <w:ind w:right="-72"/>
              <w:jc w:val="right"/>
              <w:rPr>
                <w:rFonts w:ascii="Arial" w:hAnsi="Arial" w:cs="Arial"/>
                <w:b/>
                <w:bCs/>
                <w:sz w:val="20"/>
                <w:szCs w:val="20"/>
              </w:rPr>
            </w:pPr>
          </w:p>
        </w:tc>
      </w:tr>
      <w:tr w:rsidR="008068E7" w:rsidRPr="00717AFF" w14:paraId="33C2FAC3" w14:textId="77777777" w:rsidTr="00912671">
        <w:trPr>
          <w:trHeight w:val="106"/>
        </w:trPr>
        <w:tc>
          <w:tcPr>
            <w:tcW w:w="5310" w:type="dxa"/>
          </w:tcPr>
          <w:p w14:paraId="7A217368" w14:textId="77777777" w:rsidR="008068E7" w:rsidRPr="00717AFF" w:rsidRDefault="008068E7" w:rsidP="00912671">
            <w:pPr>
              <w:autoSpaceDE w:val="0"/>
              <w:autoSpaceDN w:val="0"/>
              <w:adjustRightInd w:val="0"/>
              <w:ind w:left="881" w:hanging="902"/>
              <w:rPr>
                <w:rFonts w:ascii="Arial" w:hAnsi="Arial" w:cs="Arial"/>
                <w:sz w:val="20"/>
                <w:szCs w:val="20"/>
              </w:rPr>
            </w:pPr>
            <w:r w:rsidRPr="00717AFF">
              <w:rPr>
                <w:rFonts w:ascii="Arial" w:hAnsi="Arial" w:cs="Arial"/>
                <w:sz w:val="20"/>
                <w:szCs w:val="20"/>
              </w:rPr>
              <w:t>Lease liabilities - Current portion</w:t>
            </w:r>
          </w:p>
        </w:tc>
        <w:tc>
          <w:tcPr>
            <w:tcW w:w="1584" w:type="dxa"/>
            <w:vAlign w:val="bottom"/>
          </w:tcPr>
          <w:p w14:paraId="70554441" w14:textId="77777777" w:rsidR="008068E7" w:rsidRPr="00717AFF" w:rsidRDefault="008068E7" w:rsidP="00912671">
            <w:pPr>
              <w:autoSpaceDE w:val="0"/>
              <w:autoSpaceDN w:val="0"/>
              <w:adjustRightInd w:val="0"/>
              <w:ind w:right="-72"/>
              <w:jc w:val="right"/>
              <w:rPr>
                <w:rFonts w:ascii="Arial" w:hAnsi="Arial" w:cs="Arial"/>
                <w:sz w:val="20"/>
                <w:szCs w:val="20"/>
              </w:rPr>
            </w:pPr>
            <w:r w:rsidRPr="00717AFF">
              <w:rPr>
                <w:rFonts w:ascii="Arial" w:hAnsi="Arial" w:cs="Arial"/>
                <w:sz w:val="20"/>
                <w:szCs w:val="20"/>
              </w:rPr>
              <w:t>47</w:t>
            </w:r>
          </w:p>
        </w:tc>
        <w:tc>
          <w:tcPr>
            <w:tcW w:w="1584" w:type="dxa"/>
            <w:vAlign w:val="bottom"/>
          </w:tcPr>
          <w:p w14:paraId="12286BF9" w14:textId="77777777" w:rsidR="008068E7" w:rsidRPr="00717AFF" w:rsidRDefault="008068E7" w:rsidP="00912671">
            <w:pPr>
              <w:autoSpaceDE w:val="0"/>
              <w:autoSpaceDN w:val="0"/>
              <w:adjustRightInd w:val="0"/>
              <w:ind w:right="-72"/>
              <w:jc w:val="right"/>
              <w:rPr>
                <w:rFonts w:ascii="Arial" w:hAnsi="Arial" w:cs="Arial"/>
                <w:sz w:val="20"/>
                <w:szCs w:val="20"/>
              </w:rPr>
            </w:pPr>
            <w:r w:rsidRPr="00717AFF">
              <w:rPr>
                <w:rFonts w:ascii="Arial" w:hAnsi="Arial" w:cs="Arial"/>
                <w:sz w:val="20"/>
                <w:szCs w:val="20"/>
              </w:rPr>
              <w:t>21</w:t>
            </w:r>
          </w:p>
        </w:tc>
      </w:tr>
      <w:tr w:rsidR="008068E7" w:rsidRPr="00717AFF" w14:paraId="44E94429" w14:textId="77777777" w:rsidTr="00912671">
        <w:trPr>
          <w:trHeight w:val="106"/>
        </w:trPr>
        <w:tc>
          <w:tcPr>
            <w:tcW w:w="5310" w:type="dxa"/>
          </w:tcPr>
          <w:p w14:paraId="5A1AD35F" w14:textId="77777777" w:rsidR="008068E7" w:rsidRPr="00717AFF" w:rsidRDefault="008068E7" w:rsidP="00912671">
            <w:pPr>
              <w:autoSpaceDE w:val="0"/>
              <w:autoSpaceDN w:val="0"/>
              <w:adjustRightInd w:val="0"/>
              <w:ind w:left="881" w:hanging="902"/>
              <w:rPr>
                <w:rFonts w:ascii="Arial" w:hAnsi="Arial" w:cs="Arial"/>
                <w:sz w:val="20"/>
                <w:szCs w:val="20"/>
              </w:rPr>
            </w:pPr>
          </w:p>
        </w:tc>
        <w:tc>
          <w:tcPr>
            <w:tcW w:w="1584" w:type="dxa"/>
            <w:vAlign w:val="bottom"/>
          </w:tcPr>
          <w:p w14:paraId="522BB6C2" w14:textId="77777777" w:rsidR="008068E7" w:rsidRPr="00717AFF" w:rsidRDefault="008068E7" w:rsidP="00912671">
            <w:pPr>
              <w:autoSpaceDE w:val="0"/>
              <w:autoSpaceDN w:val="0"/>
              <w:adjustRightInd w:val="0"/>
              <w:ind w:right="-72"/>
              <w:jc w:val="right"/>
              <w:rPr>
                <w:rFonts w:ascii="Arial" w:hAnsi="Arial" w:cs="Arial"/>
                <w:sz w:val="20"/>
                <w:szCs w:val="20"/>
              </w:rPr>
            </w:pPr>
          </w:p>
        </w:tc>
        <w:tc>
          <w:tcPr>
            <w:tcW w:w="1584" w:type="dxa"/>
            <w:vAlign w:val="bottom"/>
          </w:tcPr>
          <w:p w14:paraId="720F02BF" w14:textId="77777777" w:rsidR="008068E7" w:rsidRPr="00717AFF" w:rsidRDefault="008068E7" w:rsidP="00912671">
            <w:pPr>
              <w:autoSpaceDE w:val="0"/>
              <w:autoSpaceDN w:val="0"/>
              <w:adjustRightInd w:val="0"/>
              <w:ind w:right="-72"/>
              <w:jc w:val="right"/>
              <w:rPr>
                <w:rFonts w:ascii="Arial" w:hAnsi="Arial" w:cs="Arial"/>
                <w:sz w:val="20"/>
                <w:szCs w:val="20"/>
              </w:rPr>
            </w:pPr>
          </w:p>
        </w:tc>
      </w:tr>
      <w:tr w:rsidR="008068E7" w:rsidRPr="00717AFF" w14:paraId="07DDE8A6" w14:textId="77777777" w:rsidTr="00912671">
        <w:trPr>
          <w:trHeight w:val="106"/>
        </w:trPr>
        <w:tc>
          <w:tcPr>
            <w:tcW w:w="5310" w:type="dxa"/>
          </w:tcPr>
          <w:p w14:paraId="43E8AC97" w14:textId="77777777" w:rsidR="008068E7" w:rsidRPr="00717AFF" w:rsidRDefault="002A454B" w:rsidP="00912671">
            <w:pPr>
              <w:tabs>
                <w:tab w:val="left" w:pos="174"/>
              </w:tabs>
              <w:autoSpaceDE w:val="0"/>
              <w:autoSpaceDN w:val="0"/>
              <w:adjustRightInd w:val="0"/>
              <w:ind w:left="881" w:hanging="902"/>
              <w:rPr>
                <w:rFonts w:ascii="Arial" w:hAnsi="Arial" w:cs="Arial"/>
                <w:sz w:val="20"/>
                <w:szCs w:val="20"/>
                <w:lang w:val="fr-FR"/>
              </w:rPr>
            </w:pPr>
            <w:r>
              <w:rPr>
                <w:rFonts w:ascii="Arial" w:hAnsi="Arial" w:cs="Arial"/>
                <w:sz w:val="20"/>
                <w:szCs w:val="20"/>
                <w:lang w:val="fr-FR"/>
              </w:rPr>
              <w:t>Lease</w:t>
            </w:r>
            <w:r w:rsidR="008068E7" w:rsidRPr="00717AFF">
              <w:rPr>
                <w:rFonts w:ascii="Arial" w:hAnsi="Arial" w:cs="Arial"/>
                <w:sz w:val="20"/>
                <w:szCs w:val="20"/>
                <w:lang w:val="fr-FR"/>
              </w:rPr>
              <w:t xml:space="preserve"> </w:t>
            </w:r>
            <w:r>
              <w:rPr>
                <w:rFonts w:ascii="Arial" w:hAnsi="Arial" w:cs="Arial"/>
                <w:sz w:val="20"/>
                <w:szCs w:val="20"/>
                <w:lang w:val="fr-FR"/>
              </w:rPr>
              <w:t>liabilities</w:t>
            </w:r>
            <w:r w:rsidR="008068E7" w:rsidRPr="00717AFF">
              <w:rPr>
                <w:rFonts w:ascii="Arial" w:hAnsi="Arial" w:cs="Arial"/>
                <w:sz w:val="20"/>
                <w:szCs w:val="20"/>
                <w:lang w:val="fr-FR"/>
              </w:rPr>
              <w:t xml:space="preserve"> - Non-</w:t>
            </w:r>
            <w:r>
              <w:rPr>
                <w:rFonts w:ascii="Arial" w:hAnsi="Arial" w:cs="Arial"/>
                <w:sz w:val="20"/>
                <w:szCs w:val="20"/>
                <w:lang w:val="fr-FR"/>
              </w:rPr>
              <w:t xml:space="preserve">current </w:t>
            </w:r>
            <w:r w:rsidR="008068E7" w:rsidRPr="00717AFF">
              <w:rPr>
                <w:rFonts w:ascii="Arial" w:hAnsi="Arial" w:cs="Arial"/>
                <w:sz w:val="20"/>
                <w:szCs w:val="20"/>
                <w:lang w:val="fr-FR"/>
              </w:rPr>
              <w:t>portion</w:t>
            </w:r>
          </w:p>
        </w:tc>
        <w:tc>
          <w:tcPr>
            <w:tcW w:w="1584" w:type="dxa"/>
            <w:shd w:val="clear" w:color="auto" w:fill="auto"/>
            <w:vAlign w:val="bottom"/>
          </w:tcPr>
          <w:p w14:paraId="5031F293" w14:textId="77777777" w:rsidR="008068E7" w:rsidRPr="00717AFF" w:rsidRDefault="008068E7" w:rsidP="00912671">
            <w:pPr>
              <w:autoSpaceDE w:val="0"/>
              <w:autoSpaceDN w:val="0"/>
              <w:adjustRightInd w:val="0"/>
              <w:ind w:right="-72"/>
              <w:jc w:val="right"/>
              <w:rPr>
                <w:rFonts w:ascii="Arial" w:hAnsi="Arial" w:cs="Arial"/>
                <w:sz w:val="20"/>
                <w:szCs w:val="20"/>
              </w:rPr>
            </w:pPr>
            <w:r w:rsidRPr="00717AFF">
              <w:rPr>
                <w:rFonts w:ascii="Arial" w:hAnsi="Arial" w:cs="Arial"/>
                <w:sz w:val="20"/>
                <w:szCs w:val="20"/>
              </w:rPr>
              <w:t>960</w:t>
            </w:r>
          </w:p>
        </w:tc>
        <w:tc>
          <w:tcPr>
            <w:tcW w:w="1584" w:type="dxa"/>
            <w:vAlign w:val="bottom"/>
          </w:tcPr>
          <w:p w14:paraId="2733C373" w14:textId="77777777" w:rsidR="008068E7" w:rsidRPr="00717AFF" w:rsidRDefault="008068E7" w:rsidP="00912671">
            <w:pPr>
              <w:autoSpaceDE w:val="0"/>
              <w:autoSpaceDN w:val="0"/>
              <w:adjustRightInd w:val="0"/>
              <w:ind w:right="-72"/>
              <w:jc w:val="right"/>
              <w:rPr>
                <w:rFonts w:ascii="Arial" w:hAnsi="Arial" w:cs="Arial"/>
                <w:sz w:val="20"/>
                <w:szCs w:val="20"/>
              </w:rPr>
            </w:pPr>
            <w:r w:rsidRPr="00717AFF">
              <w:rPr>
                <w:rFonts w:ascii="Arial" w:hAnsi="Arial" w:cs="Arial"/>
                <w:sz w:val="20"/>
                <w:szCs w:val="20"/>
              </w:rPr>
              <w:t>276</w:t>
            </w:r>
          </w:p>
        </w:tc>
      </w:tr>
    </w:tbl>
    <w:p w14:paraId="6732E1EC" w14:textId="77777777" w:rsidR="008068E7" w:rsidRPr="00717AFF" w:rsidRDefault="008068E7" w:rsidP="008068E7">
      <w:pPr>
        <w:ind w:left="1080"/>
        <w:jc w:val="thaiDistribute"/>
        <w:rPr>
          <w:rFonts w:ascii="Arial" w:eastAsia="Arial Unicode MS" w:hAnsi="Arial" w:cs="Arial"/>
          <w:sz w:val="20"/>
          <w:szCs w:val="20"/>
        </w:rPr>
      </w:pPr>
    </w:p>
    <w:p w14:paraId="26120EBA" w14:textId="77777777" w:rsidR="008068E7" w:rsidRPr="00717AFF" w:rsidRDefault="008068E7" w:rsidP="008068E7">
      <w:pPr>
        <w:ind w:left="1080"/>
        <w:jc w:val="thaiDistribute"/>
        <w:rPr>
          <w:rFonts w:ascii="Arial" w:eastAsia="Cordia New" w:hAnsi="Arial" w:cs="Arial"/>
          <w:sz w:val="20"/>
          <w:szCs w:val="20"/>
        </w:rPr>
      </w:pPr>
      <w:r w:rsidRPr="00717AFF">
        <w:rPr>
          <w:rFonts w:ascii="Arial" w:eastAsia="Cordia New" w:hAnsi="Arial" w:cs="Arial"/>
          <w:sz w:val="20"/>
          <w:szCs w:val="20"/>
        </w:rPr>
        <w:t>For leases previously classified as finance leases, the Group recognised the carrying amount of the lease asset and lease liability immediately before transition as the carrying amount of the right</w:t>
      </w:r>
      <w:r w:rsidRPr="00717AFF">
        <w:rPr>
          <w:rFonts w:ascii="Arial" w:eastAsia="Cordia New" w:hAnsi="Arial" w:cs="Arial"/>
          <w:sz w:val="20"/>
          <w:szCs w:val="25"/>
        </w:rPr>
        <w:t>-</w:t>
      </w:r>
      <w:r w:rsidRPr="00717AFF">
        <w:rPr>
          <w:rFonts w:ascii="Arial" w:eastAsia="Cordia New" w:hAnsi="Arial" w:cs="Arial"/>
          <w:sz w:val="20"/>
          <w:szCs w:val="20"/>
        </w:rPr>
        <w:t xml:space="preserve">of-use asset and the lease liability at the date of initial application. The measurement principles of TFRS </w:t>
      </w:r>
      <w:r w:rsidRPr="00717AFF">
        <w:rPr>
          <w:rFonts w:ascii="Arial" w:eastAsia="Cordia New" w:hAnsi="Arial" w:cs="Arial"/>
          <w:sz w:val="20"/>
          <w:szCs w:val="20"/>
          <w:cs/>
        </w:rPr>
        <w:t xml:space="preserve">16 </w:t>
      </w:r>
      <w:r w:rsidRPr="00717AFF">
        <w:rPr>
          <w:rFonts w:ascii="Arial" w:eastAsia="Cordia New" w:hAnsi="Arial" w:cs="Arial"/>
          <w:sz w:val="20"/>
          <w:szCs w:val="20"/>
        </w:rPr>
        <w:t>are only applied after that date.</w:t>
      </w:r>
    </w:p>
    <w:p w14:paraId="1DCBAFF1" w14:textId="77777777" w:rsidR="008068E7" w:rsidRPr="00717AFF" w:rsidRDefault="008068E7" w:rsidP="008068E7">
      <w:pPr>
        <w:ind w:left="1080"/>
        <w:jc w:val="thaiDistribute"/>
        <w:rPr>
          <w:rFonts w:ascii="Arial" w:eastAsia="Arial Unicode MS" w:hAnsi="Arial" w:cs="Arial"/>
          <w:sz w:val="20"/>
          <w:szCs w:val="20"/>
        </w:rPr>
      </w:pPr>
    </w:p>
    <w:p w14:paraId="2A297723" w14:textId="77777777" w:rsidR="008068E7" w:rsidRPr="00717AFF" w:rsidRDefault="008068E7" w:rsidP="008068E7">
      <w:pPr>
        <w:ind w:left="1080"/>
        <w:jc w:val="thaiDistribute"/>
        <w:rPr>
          <w:rFonts w:ascii="Arial" w:eastAsia="Cordia New" w:hAnsi="Arial" w:cs="Arial"/>
          <w:sz w:val="20"/>
          <w:szCs w:val="20"/>
        </w:rPr>
      </w:pPr>
      <w:r w:rsidRPr="00717AFF">
        <w:rPr>
          <w:rFonts w:ascii="Arial" w:eastAsia="Cordia New" w:hAnsi="Arial" w:cs="Arial"/>
          <w:sz w:val="20"/>
          <w:szCs w:val="20"/>
        </w:rPr>
        <w:t xml:space="preserve">The recognised right-of-use assets relate to the following types of assets: </w:t>
      </w:r>
    </w:p>
    <w:p w14:paraId="13CC313D" w14:textId="77777777" w:rsidR="008068E7" w:rsidRPr="00717AFF" w:rsidRDefault="008068E7" w:rsidP="008068E7">
      <w:pPr>
        <w:ind w:left="1080"/>
        <w:rPr>
          <w:rFonts w:ascii="Arial" w:eastAsia="Arial Unicode MS" w:hAnsi="Arial" w:cs="Arial"/>
          <w:sz w:val="20"/>
          <w:szCs w:val="20"/>
        </w:rPr>
      </w:pPr>
    </w:p>
    <w:tbl>
      <w:tblPr>
        <w:tblW w:w="8638" w:type="dxa"/>
        <w:tblInd w:w="959" w:type="dxa"/>
        <w:tblLayout w:type="fixed"/>
        <w:tblLook w:val="0000" w:firstRow="0" w:lastRow="0" w:firstColumn="0" w:lastColumn="0" w:noHBand="0" w:noVBand="0"/>
      </w:tblPr>
      <w:tblGrid>
        <w:gridCol w:w="3082"/>
        <w:gridCol w:w="1474"/>
        <w:gridCol w:w="1247"/>
        <w:gridCol w:w="57"/>
        <w:gridCol w:w="1474"/>
        <w:gridCol w:w="1304"/>
      </w:tblGrid>
      <w:tr w:rsidR="008068E7" w:rsidRPr="00717AFF" w14:paraId="1071E465" w14:textId="77777777" w:rsidTr="008068E7">
        <w:trPr>
          <w:trHeight w:val="84"/>
        </w:trPr>
        <w:tc>
          <w:tcPr>
            <w:tcW w:w="3082" w:type="dxa"/>
          </w:tcPr>
          <w:p w14:paraId="1B89BB7E" w14:textId="77777777" w:rsidR="008068E7" w:rsidRPr="00717AFF" w:rsidRDefault="008068E7" w:rsidP="00912671">
            <w:pPr>
              <w:autoSpaceDE w:val="0"/>
              <w:autoSpaceDN w:val="0"/>
              <w:adjustRightInd w:val="0"/>
              <w:ind w:left="115"/>
              <w:rPr>
                <w:rFonts w:ascii="Arial" w:hAnsi="Arial" w:cs="Arial"/>
                <w:sz w:val="20"/>
                <w:szCs w:val="20"/>
              </w:rPr>
            </w:pPr>
          </w:p>
        </w:tc>
        <w:tc>
          <w:tcPr>
            <w:tcW w:w="2721" w:type="dxa"/>
            <w:gridSpan w:val="2"/>
            <w:tcBorders>
              <w:top w:val="single" w:sz="4" w:space="0" w:color="auto"/>
              <w:bottom w:val="single" w:sz="4" w:space="0" w:color="auto"/>
            </w:tcBorders>
          </w:tcPr>
          <w:p w14:paraId="0DEA8B72" w14:textId="77777777" w:rsidR="008068E7" w:rsidRPr="00717AFF" w:rsidRDefault="008068E7" w:rsidP="00912671">
            <w:pPr>
              <w:autoSpaceDE w:val="0"/>
              <w:autoSpaceDN w:val="0"/>
              <w:adjustRightInd w:val="0"/>
              <w:ind w:right="-72"/>
              <w:jc w:val="right"/>
              <w:rPr>
                <w:rFonts w:ascii="Arial" w:hAnsi="Arial" w:cs="Arial"/>
                <w:b/>
                <w:bCs/>
                <w:sz w:val="20"/>
                <w:szCs w:val="20"/>
              </w:rPr>
            </w:pPr>
            <w:r w:rsidRPr="00717AFF">
              <w:rPr>
                <w:rFonts w:ascii="Arial" w:hAnsi="Arial" w:cs="Arial"/>
                <w:b/>
                <w:bCs/>
                <w:sz w:val="20"/>
                <w:szCs w:val="20"/>
              </w:rPr>
              <w:t>Consolidated</w:t>
            </w:r>
          </w:p>
          <w:p w14:paraId="79F45081" w14:textId="77777777" w:rsidR="008068E7" w:rsidRPr="00717AFF" w:rsidRDefault="008068E7" w:rsidP="00912671">
            <w:pPr>
              <w:autoSpaceDE w:val="0"/>
              <w:autoSpaceDN w:val="0"/>
              <w:adjustRightInd w:val="0"/>
              <w:ind w:right="-72"/>
              <w:jc w:val="right"/>
              <w:rPr>
                <w:rFonts w:ascii="Arial" w:hAnsi="Arial" w:cs="Arial"/>
                <w:b/>
                <w:bCs/>
                <w:sz w:val="20"/>
                <w:szCs w:val="20"/>
              </w:rPr>
            </w:pPr>
            <w:r w:rsidRPr="00717AFF">
              <w:rPr>
                <w:rFonts w:ascii="Arial" w:hAnsi="Arial" w:cs="Arial"/>
                <w:b/>
                <w:bCs/>
                <w:sz w:val="20"/>
                <w:szCs w:val="20"/>
              </w:rPr>
              <w:t>financial information</w:t>
            </w:r>
          </w:p>
        </w:tc>
        <w:tc>
          <w:tcPr>
            <w:tcW w:w="2835" w:type="dxa"/>
            <w:gridSpan w:val="3"/>
            <w:tcBorders>
              <w:top w:val="single" w:sz="4" w:space="0" w:color="auto"/>
              <w:bottom w:val="single" w:sz="4" w:space="0" w:color="auto"/>
            </w:tcBorders>
          </w:tcPr>
          <w:p w14:paraId="2CC158A1" w14:textId="77777777" w:rsidR="008068E7" w:rsidRPr="00717AFF" w:rsidRDefault="008068E7" w:rsidP="00912671">
            <w:pPr>
              <w:autoSpaceDE w:val="0"/>
              <w:autoSpaceDN w:val="0"/>
              <w:adjustRightInd w:val="0"/>
              <w:ind w:right="-72"/>
              <w:jc w:val="right"/>
              <w:rPr>
                <w:rFonts w:ascii="Arial" w:hAnsi="Arial" w:cs="Arial"/>
                <w:b/>
                <w:bCs/>
                <w:sz w:val="20"/>
                <w:szCs w:val="20"/>
              </w:rPr>
            </w:pPr>
            <w:r w:rsidRPr="00717AFF">
              <w:rPr>
                <w:rFonts w:ascii="Arial" w:hAnsi="Arial" w:cs="Arial"/>
                <w:b/>
                <w:bCs/>
                <w:sz w:val="20"/>
                <w:szCs w:val="20"/>
              </w:rPr>
              <w:t>Separate</w:t>
            </w:r>
            <w:r w:rsidRPr="00717AFF">
              <w:rPr>
                <w:rFonts w:ascii="Arial" w:hAnsi="Arial" w:cs="Arial"/>
                <w:b/>
                <w:bCs/>
                <w:sz w:val="20"/>
                <w:szCs w:val="20"/>
              </w:rPr>
              <w:br/>
              <w:t>financial information</w:t>
            </w:r>
          </w:p>
        </w:tc>
      </w:tr>
      <w:tr w:rsidR="008068E7" w:rsidRPr="00717AFF" w14:paraId="47BA65AA" w14:textId="77777777" w:rsidTr="008068E7">
        <w:trPr>
          <w:trHeight w:val="84"/>
        </w:trPr>
        <w:tc>
          <w:tcPr>
            <w:tcW w:w="3082" w:type="dxa"/>
          </w:tcPr>
          <w:p w14:paraId="7C53AA3D" w14:textId="77777777" w:rsidR="008068E7" w:rsidRPr="00717AFF" w:rsidRDefault="008068E7" w:rsidP="00912671">
            <w:pPr>
              <w:autoSpaceDE w:val="0"/>
              <w:autoSpaceDN w:val="0"/>
              <w:adjustRightInd w:val="0"/>
              <w:ind w:left="115"/>
              <w:rPr>
                <w:rFonts w:ascii="Arial" w:hAnsi="Arial" w:cs="Arial"/>
                <w:sz w:val="20"/>
                <w:szCs w:val="20"/>
              </w:rPr>
            </w:pPr>
          </w:p>
        </w:tc>
        <w:tc>
          <w:tcPr>
            <w:tcW w:w="1474" w:type="dxa"/>
            <w:tcBorders>
              <w:top w:val="single" w:sz="4" w:space="0" w:color="auto"/>
            </w:tcBorders>
          </w:tcPr>
          <w:p w14:paraId="30B6E52A" w14:textId="77777777" w:rsidR="008068E7" w:rsidRPr="00717AFF" w:rsidRDefault="008068E7" w:rsidP="00912671">
            <w:pPr>
              <w:autoSpaceDE w:val="0"/>
              <w:autoSpaceDN w:val="0"/>
              <w:adjustRightInd w:val="0"/>
              <w:ind w:right="-72"/>
              <w:jc w:val="right"/>
              <w:rPr>
                <w:rFonts w:ascii="Arial" w:hAnsi="Arial" w:cs="Arial"/>
                <w:b/>
                <w:bCs/>
                <w:sz w:val="20"/>
                <w:szCs w:val="20"/>
              </w:rPr>
            </w:pPr>
            <w:r w:rsidRPr="00717AFF">
              <w:rPr>
                <w:rFonts w:ascii="Arial" w:hAnsi="Arial" w:cs="Arial"/>
                <w:b/>
                <w:bCs/>
                <w:sz w:val="20"/>
                <w:szCs w:val="20"/>
              </w:rPr>
              <w:t xml:space="preserve">30 </w:t>
            </w:r>
            <w:r>
              <w:rPr>
                <w:rFonts w:ascii="Arial" w:hAnsi="Arial" w:cs="Arial"/>
                <w:b/>
                <w:bCs/>
                <w:sz w:val="20"/>
                <w:szCs w:val="20"/>
              </w:rPr>
              <w:t>September</w:t>
            </w:r>
            <w:r w:rsidRPr="00717AFF">
              <w:rPr>
                <w:rFonts w:ascii="Arial" w:hAnsi="Arial" w:cs="Arial"/>
                <w:b/>
                <w:bCs/>
                <w:sz w:val="20"/>
                <w:szCs w:val="20"/>
              </w:rPr>
              <w:t xml:space="preserve"> 2020</w:t>
            </w:r>
          </w:p>
        </w:tc>
        <w:tc>
          <w:tcPr>
            <w:tcW w:w="1304" w:type="dxa"/>
            <w:gridSpan w:val="2"/>
            <w:tcBorders>
              <w:top w:val="single" w:sz="4" w:space="0" w:color="auto"/>
            </w:tcBorders>
          </w:tcPr>
          <w:p w14:paraId="73825199" w14:textId="77777777" w:rsidR="008068E7" w:rsidRPr="00717AFF" w:rsidRDefault="008068E7" w:rsidP="00912671">
            <w:pPr>
              <w:autoSpaceDE w:val="0"/>
              <w:autoSpaceDN w:val="0"/>
              <w:adjustRightInd w:val="0"/>
              <w:ind w:right="-72"/>
              <w:jc w:val="right"/>
              <w:rPr>
                <w:rFonts w:ascii="Arial" w:hAnsi="Arial" w:cs="Arial"/>
                <w:b/>
                <w:bCs/>
                <w:sz w:val="20"/>
                <w:szCs w:val="20"/>
              </w:rPr>
            </w:pPr>
            <w:r w:rsidRPr="00717AFF">
              <w:rPr>
                <w:rFonts w:ascii="Arial" w:hAnsi="Arial" w:cs="Arial"/>
                <w:b/>
                <w:bCs/>
                <w:sz w:val="20"/>
                <w:szCs w:val="20"/>
              </w:rPr>
              <w:t>1 January 2020</w:t>
            </w:r>
          </w:p>
        </w:tc>
        <w:tc>
          <w:tcPr>
            <w:tcW w:w="1474" w:type="dxa"/>
            <w:tcBorders>
              <w:top w:val="single" w:sz="4" w:space="0" w:color="auto"/>
            </w:tcBorders>
          </w:tcPr>
          <w:p w14:paraId="69815683" w14:textId="77777777" w:rsidR="008068E7" w:rsidRPr="00717AFF" w:rsidRDefault="008068E7" w:rsidP="00912671">
            <w:pPr>
              <w:autoSpaceDE w:val="0"/>
              <w:autoSpaceDN w:val="0"/>
              <w:adjustRightInd w:val="0"/>
              <w:ind w:right="-72"/>
              <w:jc w:val="right"/>
              <w:rPr>
                <w:rFonts w:ascii="Arial" w:hAnsi="Arial" w:cs="Arial"/>
                <w:b/>
                <w:bCs/>
                <w:sz w:val="20"/>
                <w:szCs w:val="20"/>
              </w:rPr>
            </w:pPr>
            <w:r w:rsidRPr="00717AFF">
              <w:rPr>
                <w:rFonts w:ascii="Arial" w:hAnsi="Arial" w:cs="Arial"/>
                <w:b/>
                <w:bCs/>
                <w:sz w:val="20"/>
                <w:szCs w:val="20"/>
              </w:rPr>
              <w:t xml:space="preserve">30 </w:t>
            </w:r>
            <w:r>
              <w:rPr>
                <w:rFonts w:ascii="Arial" w:hAnsi="Arial" w:cs="Arial"/>
                <w:b/>
                <w:bCs/>
                <w:sz w:val="20"/>
                <w:szCs w:val="20"/>
              </w:rPr>
              <w:t>September</w:t>
            </w:r>
            <w:r w:rsidRPr="00717AFF">
              <w:rPr>
                <w:rFonts w:ascii="Arial" w:hAnsi="Arial" w:cs="Arial"/>
                <w:b/>
                <w:bCs/>
                <w:sz w:val="20"/>
                <w:szCs w:val="20"/>
              </w:rPr>
              <w:t xml:space="preserve"> 2020</w:t>
            </w:r>
          </w:p>
        </w:tc>
        <w:tc>
          <w:tcPr>
            <w:tcW w:w="1304" w:type="dxa"/>
            <w:tcBorders>
              <w:top w:val="single" w:sz="4" w:space="0" w:color="auto"/>
            </w:tcBorders>
          </w:tcPr>
          <w:p w14:paraId="21E0CA37" w14:textId="77777777" w:rsidR="008068E7" w:rsidRPr="00717AFF" w:rsidRDefault="008068E7" w:rsidP="00912671">
            <w:pPr>
              <w:autoSpaceDE w:val="0"/>
              <w:autoSpaceDN w:val="0"/>
              <w:adjustRightInd w:val="0"/>
              <w:ind w:right="-72"/>
              <w:jc w:val="right"/>
              <w:rPr>
                <w:rFonts w:ascii="Arial" w:hAnsi="Arial" w:cs="Arial"/>
                <w:b/>
                <w:bCs/>
                <w:sz w:val="20"/>
                <w:szCs w:val="20"/>
              </w:rPr>
            </w:pPr>
            <w:r w:rsidRPr="00717AFF">
              <w:rPr>
                <w:rFonts w:ascii="Arial" w:hAnsi="Arial" w:cs="Arial"/>
                <w:b/>
                <w:bCs/>
                <w:sz w:val="20"/>
                <w:szCs w:val="20"/>
              </w:rPr>
              <w:t>1 January 2020</w:t>
            </w:r>
          </w:p>
        </w:tc>
      </w:tr>
      <w:tr w:rsidR="008068E7" w:rsidRPr="00717AFF" w14:paraId="6B960E18" w14:textId="77777777" w:rsidTr="008068E7">
        <w:trPr>
          <w:trHeight w:val="84"/>
        </w:trPr>
        <w:tc>
          <w:tcPr>
            <w:tcW w:w="3082" w:type="dxa"/>
          </w:tcPr>
          <w:p w14:paraId="54DB01C0" w14:textId="77777777" w:rsidR="008068E7" w:rsidRPr="00717AFF" w:rsidRDefault="008068E7" w:rsidP="00912671">
            <w:pPr>
              <w:autoSpaceDE w:val="0"/>
              <w:autoSpaceDN w:val="0"/>
              <w:adjustRightInd w:val="0"/>
              <w:ind w:left="115"/>
              <w:rPr>
                <w:rFonts w:ascii="Arial" w:hAnsi="Arial" w:cs="Arial"/>
                <w:sz w:val="20"/>
                <w:szCs w:val="20"/>
              </w:rPr>
            </w:pPr>
          </w:p>
        </w:tc>
        <w:tc>
          <w:tcPr>
            <w:tcW w:w="1474" w:type="dxa"/>
            <w:tcBorders>
              <w:bottom w:val="single" w:sz="4" w:space="0" w:color="auto"/>
            </w:tcBorders>
          </w:tcPr>
          <w:p w14:paraId="70DEF82A" w14:textId="77777777" w:rsidR="008068E7" w:rsidRPr="00717AFF" w:rsidRDefault="008068E7" w:rsidP="00912671">
            <w:pPr>
              <w:autoSpaceDE w:val="0"/>
              <w:autoSpaceDN w:val="0"/>
              <w:adjustRightInd w:val="0"/>
              <w:ind w:right="-72"/>
              <w:jc w:val="right"/>
              <w:rPr>
                <w:rFonts w:ascii="Arial" w:hAnsi="Arial" w:cs="Arial"/>
                <w:b/>
                <w:bCs/>
                <w:sz w:val="20"/>
                <w:szCs w:val="20"/>
                <w:cs/>
              </w:rPr>
            </w:pPr>
            <w:r w:rsidRPr="00717AFF">
              <w:rPr>
                <w:rFonts w:ascii="Arial" w:hAnsi="Arial" w:cs="Arial"/>
                <w:b/>
                <w:bCs/>
                <w:sz w:val="20"/>
                <w:szCs w:val="20"/>
              </w:rPr>
              <w:t>Million Baht</w:t>
            </w:r>
          </w:p>
        </w:tc>
        <w:tc>
          <w:tcPr>
            <w:tcW w:w="1304" w:type="dxa"/>
            <w:gridSpan w:val="2"/>
            <w:tcBorders>
              <w:bottom w:val="single" w:sz="4" w:space="0" w:color="auto"/>
            </w:tcBorders>
          </w:tcPr>
          <w:p w14:paraId="34E36629" w14:textId="77777777" w:rsidR="008068E7" w:rsidRPr="00717AFF" w:rsidRDefault="008068E7" w:rsidP="00912671">
            <w:pPr>
              <w:autoSpaceDE w:val="0"/>
              <w:autoSpaceDN w:val="0"/>
              <w:adjustRightInd w:val="0"/>
              <w:ind w:right="-72"/>
              <w:jc w:val="right"/>
              <w:rPr>
                <w:rFonts w:ascii="Arial" w:hAnsi="Arial" w:cs="Arial"/>
                <w:b/>
                <w:bCs/>
                <w:sz w:val="20"/>
                <w:szCs w:val="20"/>
                <w:cs/>
              </w:rPr>
            </w:pPr>
            <w:r w:rsidRPr="00717AFF">
              <w:rPr>
                <w:rFonts w:ascii="Arial" w:hAnsi="Arial" w:cs="Arial"/>
                <w:b/>
                <w:bCs/>
                <w:sz w:val="20"/>
                <w:szCs w:val="20"/>
              </w:rPr>
              <w:t>Million Baht</w:t>
            </w:r>
          </w:p>
        </w:tc>
        <w:tc>
          <w:tcPr>
            <w:tcW w:w="1474" w:type="dxa"/>
            <w:tcBorders>
              <w:bottom w:val="single" w:sz="4" w:space="0" w:color="auto"/>
            </w:tcBorders>
          </w:tcPr>
          <w:p w14:paraId="12D2F2F6" w14:textId="77777777" w:rsidR="008068E7" w:rsidRPr="00717AFF" w:rsidRDefault="008068E7" w:rsidP="00912671">
            <w:pPr>
              <w:autoSpaceDE w:val="0"/>
              <w:autoSpaceDN w:val="0"/>
              <w:adjustRightInd w:val="0"/>
              <w:ind w:right="-72"/>
              <w:jc w:val="right"/>
              <w:rPr>
                <w:rFonts w:ascii="Arial" w:hAnsi="Arial" w:cs="Arial"/>
                <w:b/>
                <w:bCs/>
                <w:sz w:val="20"/>
                <w:szCs w:val="20"/>
                <w:cs/>
              </w:rPr>
            </w:pPr>
            <w:r w:rsidRPr="00717AFF">
              <w:rPr>
                <w:rFonts w:ascii="Arial" w:hAnsi="Arial" w:cs="Arial"/>
                <w:b/>
                <w:bCs/>
                <w:sz w:val="20"/>
                <w:szCs w:val="20"/>
              </w:rPr>
              <w:t>Million Baht</w:t>
            </w:r>
          </w:p>
        </w:tc>
        <w:tc>
          <w:tcPr>
            <w:tcW w:w="1304" w:type="dxa"/>
            <w:tcBorders>
              <w:bottom w:val="single" w:sz="4" w:space="0" w:color="auto"/>
            </w:tcBorders>
          </w:tcPr>
          <w:p w14:paraId="41BF8675" w14:textId="77777777" w:rsidR="008068E7" w:rsidRPr="00717AFF" w:rsidRDefault="008068E7" w:rsidP="00912671">
            <w:pPr>
              <w:autoSpaceDE w:val="0"/>
              <w:autoSpaceDN w:val="0"/>
              <w:adjustRightInd w:val="0"/>
              <w:ind w:right="-72"/>
              <w:jc w:val="right"/>
              <w:rPr>
                <w:rFonts w:ascii="Arial" w:hAnsi="Arial" w:cs="Arial"/>
                <w:b/>
                <w:bCs/>
                <w:sz w:val="20"/>
                <w:szCs w:val="20"/>
                <w:cs/>
              </w:rPr>
            </w:pPr>
            <w:r w:rsidRPr="00717AFF">
              <w:rPr>
                <w:rFonts w:ascii="Arial" w:hAnsi="Arial" w:cs="Arial"/>
                <w:b/>
                <w:bCs/>
                <w:sz w:val="20"/>
                <w:szCs w:val="20"/>
              </w:rPr>
              <w:t>Million Baht</w:t>
            </w:r>
          </w:p>
        </w:tc>
      </w:tr>
      <w:tr w:rsidR="008068E7" w:rsidRPr="00717AFF" w14:paraId="4F57EC68" w14:textId="77777777" w:rsidTr="008068E7">
        <w:trPr>
          <w:trHeight w:val="84"/>
        </w:trPr>
        <w:tc>
          <w:tcPr>
            <w:tcW w:w="3082" w:type="dxa"/>
          </w:tcPr>
          <w:p w14:paraId="76A79584" w14:textId="77777777" w:rsidR="008068E7" w:rsidRPr="00717AFF" w:rsidRDefault="008068E7" w:rsidP="00912671">
            <w:pPr>
              <w:autoSpaceDE w:val="0"/>
              <w:autoSpaceDN w:val="0"/>
              <w:adjustRightInd w:val="0"/>
              <w:ind w:left="115"/>
              <w:rPr>
                <w:rFonts w:ascii="Arial" w:hAnsi="Arial" w:cs="Arial"/>
                <w:sz w:val="20"/>
                <w:szCs w:val="20"/>
              </w:rPr>
            </w:pPr>
          </w:p>
        </w:tc>
        <w:tc>
          <w:tcPr>
            <w:tcW w:w="1474" w:type="dxa"/>
            <w:tcBorders>
              <w:top w:val="single" w:sz="4" w:space="0" w:color="auto"/>
            </w:tcBorders>
            <w:shd w:val="clear" w:color="auto" w:fill="FAFAFA"/>
          </w:tcPr>
          <w:p w14:paraId="161FF140" w14:textId="77777777" w:rsidR="008068E7" w:rsidRPr="00717AFF" w:rsidRDefault="008068E7" w:rsidP="00912671">
            <w:pPr>
              <w:autoSpaceDE w:val="0"/>
              <w:autoSpaceDN w:val="0"/>
              <w:adjustRightInd w:val="0"/>
              <w:ind w:right="-72"/>
              <w:jc w:val="right"/>
              <w:rPr>
                <w:rFonts w:ascii="Arial" w:hAnsi="Arial" w:cs="Arial"/>
                <w:sz w:val="20"/>
                <w:szCs w:val="20"/>
              </w:rPr>
            </w:pPr>
          </w:p>
        </w:tc>
        <w:tc>
          <w:tcPr>
            <w:tcW w:w="1304" w:type="dxa"/>
            <w:gridSpan w:val="2"/>
            <w:tcBorders>
              <w:top w:val="single" w:sz="4" w:space="0" w:color="auto"/>
            </w:tcBorders>
          </w:tcPr>
          <w:p w14:paraId="6276E74F" w14:textId="77777777" w:rsidR="008068E7" w:rsidRPr="00717AFF" w:rsidRDefault="008068E7" w:rsidP="00912671">
            <w:pPr>
              <w:autoSpaceDE w:val="0"/>
              <w:autoSpaceDN w:val="0"/>
              <w:adjustRightInd w:val="0"/>
              <w:ind w:right="-72"/>
              <w:jc w:val="right"/>
              <w:rPr>
                <w:rFonts w:ascii="Arial" w:hAnsi="Arial" w:cs="Arial"/>
                <w:sz w:val="20"/>
                <w:szCs w:val="20"/>
              </w:rPr>
            </w:pPr>
          </w:p>
        </w:tc>
        <w:tc>
          <w:tcPr>
            <w:tcW w:w="1474" w:type="dxa"/>
            <w:tcBorders>
              <w:top w:val="single" w:sz="4" w:space="0" w:color="auto"/>
            </w:tcBorders>
            <w:shd w:val="clear" w:color="auto" w:fill="FAFAFA"/>
          </w:tcPr>
          <w:p w14:paraId="0694B159" w14:textId="77777777" w:rsidR="008068E7" w:rsidRPr="00717AFF" w:rsidRDefault="008068E7" w:rsidP="00912671">
            <w:pPr>
              <w:autoSpaceDE w:val="0"/>
              <w:autoSpaceDN w:val="0"/>
              <w:adjustRightInd w:val="0"/>
              <w:ind w:right="-72"/>
              <w:jc w:val="right"/>
              <w:rPr>
                <w:rFonts w:ascii="Arial" w:hAnsi="Arial" w:cs="Arial"/>
                <w:sz w:val="20"/>
                <w:szCs w:val="20"/>
              </w:rPr>
            </w:pPr>
          </w:p>
        </w:tc>
        <w:tc>
          <w:tcPr>
            <w:tcW w:w="1304" w:type="dxa"/>
            <w:tcBorders>
              <w:top w:val="single" w:sz="4" w:space="0" w:color="auto"/>
            </w:tcBorders>
          </w:tcPr>
          <w:p w14:paraId="1164492D" w14:textId="77777777" w:rsidR="008068E7" w:rsidRPr="00717AFF" w:rsidRDefault="008068E7" w:rsidP="00912671">
            <w:pPr>
              <w:autoSpaceDE w:val="0"/>
              <w:autoSpaceDN w:val="0"/>
              <w:adjustRightInd w:val="0"/>
              <w:ind w:right="-72"/>
              <w:jc w:val="right"/>
              <w:rPr>
                <w:rFonts w:ascii="Arial" w:hAnsi="Arial" w:cs="Arial"/>
                <w:sz w:val="20"/>
                <w:szCs w:val="20"/>
              </w:rPr>
            </w:pPr>
          </w:p>
        </w:tc>
      </w:tr>
      <w:tr w:rsidR="008068E7" w:rsidRPr="00717AFF" w14:paraId="642F47AD" w14:textId="77777777" w:rsidTr="008068E7">
        <w:trPr>
          <w:trHeight w:val="84"/>
        </w:trPr>
        <w:tc>
          <w:tcPr>
            <w:tcW w:w="3082" w:type="dxa"/>
          </w:tcPr>
          <w:p w14:paraId="7B15404C" w14:textId="77777777" w:rsidR="008068E7" w:rsidRPr="00717AFF" w:rsidRDefault="008068E7" w:rsidP="00912671">
            <w:pPr>
              <w:autoSpaceDE w:val="0"/>
              <w:autoSpaceDN w:val="0"/>
              <w:adjustRightInd w:val="0"/>
              <w:ind w:left="115"/>
              <w:rPr>
                <w:rFonts w:ascii="Arial" w:hAnsi="Arial" w:cs="Arial"/>
                <w:sz w:val="20"/>
                <w:szCs w:val="20"/>
                <w:cs/>
              </w:rPr>
            </w:pPr>
            <w:r w:rsidRPr="00717AFF">
              <w:rPr>
                <w:rFonts w:ascii="Arial" w:hAnsi="Arial" w:cs="Arial"/>
                <w:sz w:val="20"/>
                <w:szCs w:val="20"/>
              </w:rPr>
              <w:t>Land</w:t>
            </w:r>
          </w:p>
        </w:tc>
        <w:tc>
          <w:tcPr>
            <w:tcW w:w="1474" w:type="dxa"/>
            <w:shd w:val="clear" w:color="auto" w:fill="FAFAFA"/>
          </w:tcPr>
          <w:p w14:paraId="7950A0BD" w14:textId="77777777" w:rsidR="008068E7" w:rsidRPr="00717AFF" w:rsidRDefault="008068E7" w:rsidP="00912671">
            <w:pPr>
              <w:autoSpaceDE w:val="0"/>
              <w:autoSpaceDN w:val="0"/>
              <w:adjustRightInd w:val="0"/>
              <w:ind w:right="-72"/>
              <w:jc w:val="right"/>
              <w:rPr>
                <w:rFonts w:ascii="Arial" w:hAnsi="Arial" w:cs="Arial"/>
                <w:sz w:val="20"/>
                <w:szCs w:val="20"/>
              </w:rPr>
            </w:pPr>
            <w:r w:rsidRPr="00717AFF">
              <w:rPr>
                <w:rFonts w:ascii="Arial" w:hAnsi="Arial" w:cs="Arial"/>
                <w:sz w:val="20"/>
                <w:szCs w:val="20"/>
              </w:rPr>
              <w:t>1</w:t>
            </w:r>
            <w:r w:rsidR="00C852B2">
              <w:rPr>
                <w:rFonts w:ascii="Arial" w:hAnsi="Arial" w:cs="Arial"/>
                <w:sz w:val="20"/>
                <w:szCs w:val="20"/>
              </w:rPr>
              <w:t>,512</w:t>
            </w:r>
          </w:p>
        </w:tc>
        <w:tc>
          <w:tcPr>
            <w:tcW w:w="1304" w:type="dxa"/>
            <w:gridSpan w:val="2"/>
          </w:tcPr>
          <w:p w14:paraId="253359B0" w14:textId="77777777" w:rsidR="008068E7" w:rsidRPr="00717AFF" w:rsidRDefault="008068E7" w:rsidP="00912671">
            <w:pPr>
              <w:autoSpaceDE w:val="0"/>
              <w:autoSpaceDN w:val="0"/>
              <w:adjustRightInd w:val="0"/>
              <w:ind w:right="-72"/>
              <w:jc w:val="right"/>
              <w:rPr>
                <w:rFonts w:ascii="Arial" w:hAnsi="Arial" w:cs="Arial"/>
                <w:sz w:val="20"/>
                <w:szCs w:val="20"/>
              </w:rPr>
            </w:pPr>
            <w:r w:rsidRPr="00717AFF">
              <w:rPr>
                <w:rFonts w:ascii="Arial" w:hAnsi="Arial" w:cs="Arial"/>
                <w:sz w:val="20"/>
                <w:szCs w:val="20"/>
              </w:rPr>
              <w:t>904</w:t>
            </w:r>
          </w:p>
        </w:tc>
        <w:tc>
          <w:tcPr>
            <w:tcW w:w="1474" w:type="dxa"/>
            <w:shd w:val="clear" w:color="auto" w:fill="FAFAFA"/>
          </w:tcPr>
          <w:p w14:paraId="3E04857C" w14:textId="77777777" w:rsidR="008068E7" w:rsidRPr="00717AFF" w:rsidRDefault="008068E7" w:rsidP="00912671">
            <w:pPr>
              <w:autoSpaceDE w:val="0"/>
              <w:autoSpaceDN w:val="0"/>
              <w:adjustRightInd w:val="0"/>
              <w:ind w:right="-72"/>
              <w:jc w:val="right"/>
              <w:rPr>
                <w:rFonts w:ascii="Arial" w:hAnsi="Arial" w:cs="Arial"/>
                <w:sz w:val="20"/>
                <w:szCs w:val="20"/>
              </w:rPr>
            </w:pPr>
            <w:r w:rsidRPr="00717AFF">
              <w:rPr>
                <w:rFonts w:ascii="Arial" w:hAnsi="Arial" w:cs="Arial"/>
                <w:sz w:val="20"/>
                <w:szCs w:val="20"/>
              </w:rPr>
              <w:t>2</w:t>
            </w:r>
            <w:r w:rsidR="00C852B2">
              <w:rPr>
                <w:rFonts w:ascii="Arial" w:hAnsi="Arial" w:cs="Arial"/>
                <w:sz w:val="20"/>
                <w:szCs w:val="20"/>
              </w:rPr>
              <w:t>60</w:t>
            </w:r>
          </w:p>
        </w:tc>
        <w:tc>
          <w:tcPr>
            <w:tcW w:w="1304" w:type="dxa"/>
          </w:tcPr>
          <w:p w14:paraId="4E81CA00" w14:textId="77777777" w:rsidR="008068E7" w:rsidRPr="00717AFF" w:rsidRDefault="008068E7" w:rsidP="00912671">
            <w:pPr>
              <w:autoSpaceDE w:val="0"/>
              <w:autoSpaceDN w:val="0"/>
              <w:adjustRightInd w:val="0"/>
              <w:ind w:right="-72"/>
              <w:jc w:val="right"/>
              <w:rPr>
                <w:rFonts w:ascii="Arial" w:hAnsi="Arial" w:cs="Arial"/>
                <w:sz w:val="20"/>
                <w:szCs w:val="20"/>
              </w:rPr>
            </w:pPr>
            <w:r w:rsidRPr="00717AFF">
              <w:rPr>
                <w:rFonts w:ascii="Arial" w:hAnsi="Arial" w:cs="Arial"/>
                <w:sz w:val="20"/>
                <w:szCs w:val="20"/>
              </w:rPr>
              <w:t>286</w:t>
            </w:r>
          </w:p>
        </w:tc>
      </w:tr>
      <w:tr w:rsidR="008068E7" w:rsidRPr="00717AFF" w14:paraId="369028A6" w14:textId="77777777" w:rsidTr="008068E7">
        <w:trPr>
          <w:trHeight w:val="84"/>
        </w:trPr>
        <w:tc>
          <w:tcPr>
            <w:tcW w:w="3082" w:type="dxa"/>
          </w:tcPr>
          <w:p w14:paraId="04DDA459" w14:textId="77777777" w:rsidR="008068E7" w:rsidRPr="00717AFF" w:rsidRDefault="008068E7" w:rsidP="00912671">
            <w:pPr>
              <w:autoSpaceDE w:val="0"/>
              <w:autoSpaceDN w:val="0"/>
              <w:adjustRightInd w:val="0"/>
              <w:ind w:left="115"/>
              <w:rPr>
                <w:rFonts w:ascii="Arial" w:hAnsi="Arial" w:cs="Arial"/>
                <w:sz w:val="20"/>
                <w:szCs w:val="20"/>
                <w:cs/>
              </w:rPr>
            </w:pPr>
            <w:r w:rsidRPr="00717AFF">
              <w:rPr>
                <w:rFonts w:ascii="Arial" w:hAnsi="Arial" w:cs="Arial"/>
                <w:sz w:val="20"/>
                <w:szCs w:val="20"/>
              </w:rPr>
              <w:t>Building</w:t>
            </w:r>
          </w:p>
        </w:tc>
        <w:tc>
          <w:tcPr>
            <w:tcW w:w="1474" w:type="dxa"/>
            <w:shd w:val="clear" w:color="auto" w:fill="FAFAFA"/>
          </w:tcPr>
          <w:p w14:paraId="45F69E68" w14:textId="77777777" w:rsidR="008068E7" w:rsidRPr="00717AFF" w:rsidRDefault="00C852B2" w:rsidP="00912671">
            <w:pPr>
              <w:autoSpaceDE w:val="0"/>
              <w:autoSpaceDN w:val="0"/>
              <w:adjustRightInd w:val="0"/>
              <w:ind w:right="-72"/>
              <w:jc w:val="right"/>
              <w:rPr>
                <w:rFonts w:ascii="Arial" w:hAnsi="Arial" w:cs="Arial"/>
                <w:sz w:val="20"/>
                <w:szCs w:val="20"/>
              </w:rPr>
            </w:pPr>
            <w:r>
              <w:rPr>
                <w:rFonts w:ascii="Arial" w:hAnsi="Arial" w:cs="Arial"/>
                <w:sz w:val="20"/>
                <w:szCs w:val="20"/>
              </w:rPr>
              <w:t>95</w:t>
            </w:r>
          </w:p>
        </w:tc>
        <w:tc>
          <w:tcPr>
            <w:tcW w:w="1304" w:type="dxa"/>
            <w:gridSpan w:val="2"/>
          </w:tcPr>
          <w:p w14:paraId="2127DED7" w14:textId="77777777" w:rsidR="008068E7" w:rsidRPr="00717AFF" w:rsidRDefault="008068E7" w:rsidP="00912671">
            <w:pPr>
              <w:autoSpaceDE w:val="0"/>
              <w:autoSpaceDN w:val="0"/>
              <w:adjustRightInd w:val="0"/>
              <w:ind w:right="-72"/>
              <w:jc w:val="right"/>
              <w:rPr>
                <w:rFonts w:ascii="Arial" w:hAnsi="Arial" w:cs="Arial"/>
                <w:sz w:val="20"/>
                <w:szCs w:val="20"/>
              </w:rPr>
            </w:pPr>
            <w:r w:rsidRPr="00717AFF">
              <w:rPr>
                <w:rFonts w:ascii="Arial" w:hAnsi="Arial" w:cs="Arial"/>
                <w:sz w:val="20"/>
                <w:szCs w:val="20"/>
              </w:rPr>
              <w:t>110</w:t>
            </w:r>
          </w:p>
        </w:tc>
        <w:tc>
          <w:tcPr>
            <w:tcW w:w="1474" w:type="dxa"/>
            <w:shd w:val="clear" w:color="auto" w:fill="FAFAFA"/>
          </w:tcPr>
          <w:p w14:paraId="119C9688" w14:textId="77777777" w:rsidR="008068E7" w:rsidRPr="00717AFF" w:rsidRDefault="008068E7" w:rsidP="00912671">
            <w:pPr>
              <w:autoSpaceDE w:val="0"/>
              <w:autoSpaceDN w:val="0"/>
              <w:adjustRightInd w:val="0"/>
              <w:ind w:right="-72"/>
              <w:jc w:val="right"/>
              <w:rPr>
                <w:rFonts w:ascii="Arial" w:hAnsi="Arial" w:cs="Arial"/>
                <w:sz w:val="20"/>
                <w:szCs w:val="20"/>
              </w:rPr>
            </w:pPr>
            <w:r w:rsidRPr="00717AFF">
              <w:rPr>
                <w:rFonts w:ascii="Arial" w:hAnsi="Arial" w:cs="Arial"/>
                <w:sz w:val="20"/>
                <w:szCs w:val="20"/>
              </w:rPr>
              <w:t>3</w:t>
            </w:r>
            <w:r w:rsidR="00C852B2">
              <w:rPr>
                <w:rFonts w:ascii="Arial" w:hAnsi="Arial" w:cs="Arial"/>
                <w:sz w:val="20"/>
                <w:szCs w:val="20"/>
              </w:rPr>
              <w:t>0</w:t>
            </w:r>
          </w:p>
        </w:tc>
        <w:tc>
          <w:tcPr>
            <w:tcW w:w="1304" w:type="dxa"/>
          </w:tcPr>
          <w:p w14:paraId="3F478A44" w14:textId="77777777" w:rsidR="008068E7" w:rsidRPr="00717AFF" w:rsidRDefault="008068E7" w:rsidP="00912671">
            <w:pPr>
              <w:autoSpaceDE w:val="0"/>
              <w:autoSpaceDN w:val="0"/>
              <w:adjustRightInd w:val="0"/>
              <w:ind w:right="-72"/>
              <w:jc w:val="right"/>
              <w:rPr>
                <w:rFonts w:ascii="Arial" w:hAnsi="Arial" w:cs="Arial"/>
                <w:sz w:val="20"/>
                <w:szCs w:val="20"/>
              </w:rPr>
            </w:pPr>
            <w:r w:rsidRPr="00717AFF">
              <w:rPr>
                <w:rFonts w:ascii="Arial" w:hAnsi="Arial" w:cs="Arial"/>
                <w:sz w:val="20"/>
                <w:szCs w:val="20"/>
              </w:rPr>
              <w:t>36</w:t>
            </w:r>
          </w:p>
        </w:tc>
      </w:tr>
      <w:tr w:rsidR="008068E7" w:rsidRPr="00717AFF" w14:paraId="0C1849CB" w14:textId="77777777" w:rsidTr="008068E7">
        <w:trPr>
          <w:trHeight w:val="84"/>
        </w:trPr>
        <w:tc>
          <w:tcPr>
            <w:tcW w:w="3082" w:type="dxa"/>
          </w:tcPr>
          <w:p w14:paraId="537428E4" w14:textId="77777777" w:rsidR="008068E7" w:rsidRPr="00717AFF" w:rsidRDefault="008068E7" w:rsidP="00912671">
            <w:pPr>
              <w:autoSpaceDE w:val="0"/>
              <w:autoSpaceDN w:val="0"/>
              <w:adjustRightInd w:val="0"/>
              <w:ind w:left="115"/>
              <w:rPr>
                <w:rFonts w:ascii="Arial" w:hAnsi="Arial" w:cs="Arial"/>
                <w:sz w:val="20"/>
                <w:szCs w:val="20"/>
                <w:cs/>
              </w:rPr>
            </w:pPr>
            <w:r w:rsidRPr="00717AFF">
              <w:rPr>
                <w:rFonts w:ascii="Arial" w:hAnsi="Arial" w:cs="Arial"/>
                <w:sz w:val="20"/>
                <w:szCs w:val="20"/>
              </w:rPr>
              <w:t>Office equipment</w:t>
            </w:r>
          </w:p>
        </w:tc>
        <w:tc>
          <w:tcPr>
            <w:tcW w:w="1474" w:type="dxa"/>
            <w:shd w:val="clear" w:color="auto" w:fill="FAFAFA"/>
          </w:tcPr>
          <w:p w14:paraId="2A51A2B3" w14:textId="77777777" w:rsidR="008068E7" w:rsidRPr="00717AFF" w:rsidRDefault="008068E7" w:rsidP="00912671">
            <w:pPr>
              <w:autoSpaceDE w:val="0"/>
              <w:autoSpaceDN w:val="0"/>
              <w:adjustRightInd w:val="0"/>
              <w:ind w:right="-72"/>
              <w:jc w:val="right"/>
              <w:rPr>
                <w:rFonts w:ascii="Arial" w:hAnsi="Arial" w:cs="Arial"/>
                <w:sz w:val="20"/>
                <w:szCs w:val="20"/>
              </w:rPr>
            </w:pPr>
            <w:r w:rsidRPr="00717AFF">
              <w:rPr>
                <w:rFonts w:ascii="Arial" w:hAnsi="Arial" w:cs="Arial"/>
                <w:sz w:val="20"/>
                <w:szCs w:val="20"/>
              </w:rPr>
              <w:t>1</w:t>
            </w:r>
          </w:p>
        </w:tc>
        <w:tc>
          <w:tcPr>
            <w:tcW w:w="1304" w:type="dxa"/>
            <w:gridSpan w:val="2"/>
          </w:tcPr>
          <w:p w14:paraId="18DB67C6" w14:textId="77777777" w:rsidR="008068E7" w:rsidRPr="00717AFF" w:rsidRDefault="008068E7" w:rsidP="00912671">
            <w:pPr>
              <w:autoSpaceDE w:val="0"/>
              <w:autoSpaceDN w:val="0"/>
              <w:adjustRightInd w:val="0"/>
              <w:ind w:right="-72"/>
              <w:jc w:val="right"/>
              <w:rPr>
                <w:rFonts w:ascii="Arial" w:hAnsi="Arial" w:cs="Arial"/>
                <w:sz w:val="20"/>
                <w:szCs w:val="20"/>
              </w:rPr>
            </w:pPr>
            <w:r w:rsidRPr="00717AFF">
              <w:rPr>
                <w:rFonts w:ascii="Arial" w:hAnsi="Arial" w:cs="Arial"/>
                <w:sz w:val="20"/>
                <w:szCs w:val="20"/>
              </w:rPr>
              <w:t>1</w:t>
            </w:r>
          </w:p>
        </w:tc>
        <w:tc>
          <w:tcPr>
            <w:tcW w:w="1474" w:type="dxa"/>
            <w:shd w:val="clear" w:color="auto" w:fill="FAFAFA"/>
          </w:tcPr>
          <w:p w14:paraId="3428D9FE" w14:textId="77777777" w:rsidR="008068E7" w:rsidRPr="00717AFF" w:rsidRDefault="008068E7" w:rsidP="00912671">
            <w:pPr>
              <w:autoSpaceDE w:val="0"/>
              <w:autoSpaceDN w:val="0"/>
              <w:adjustRightInd w:val="0"/>
              <w:ind w:right="-72"/>
              <w:jc w:val="right"/>
              <w:rPr>
                <w:rFonts w:ascii="Arial" w:hAnsi="Arial" w:cs="Arial"/>
                <w:sz w:val="20"/>
                <w:szCs w:val="20"/>
              </w:rPr>
            </w:pPr>
            <w:r w:rsidRPr="00717AFF">
              <w:rPr>
                <w:rFonts w:ascii="Arial" w:hAnsi="Arial" w:cs="Arial"/>
                <w:sz w:val="20"/>
                <w:szCs w:val="20"/>
              </w:rPr>
              <w:t>-</w:t>
            </w:r>
          </w:p>
        </w:tc>
        <w:tc>
          <w:tcPr>
            <w:tcW w:w="1304" w:type="dxa"/>
          </w:tcPr>
          <w:p w14:paraId="1E3FAE8E" w14:textId="77777777" w:rsidR="008068E7" w:rsidRPr="00717AFF" w:rsidRDefault="008068E7" w:rsidP="00912671">
            <w:pPr>
              <w:autoSpaceDE w:val="0"/>
              <w:autoSpaceDN w:val="0"/>
              <w:adjustRightInd w:val="0"/>
              <w:ind w:right="-72"/>
              <w:jc w:val="right"/>
              <w:rPr>
                <w:rFonts w:ascii="Arial" w:hAnsi="Arial" w:cs="Arial"/>
                <w:sz w:val="20"/>
                <w:szCs w:val="20"/>
              </w:rPr>
            </w:pPr>
            <w:r w:rsidRPr="00717AFF">
              <w:rPr>
                <w:rFonts w:ascii="Arial" w:hAnsi="Arial" w:cs="Arial"/>
                <w:sz w:val="20"/>
                <w:szCs w:val="20"/>
              </w:rPr>
              <w:t>-</w:t>
            </w:r>
          </w:p>
        </w:tc>
      </w:tr>
      <w:tr w:rsidR="008068E7" w:rsidRPr="00717AFF" w14:paraId="681C85C7" w14:textId="77777777" w:rsidTr="008068E7">
        <w:trPr>
          <w:trHeight w:val="104"/>
        </w:trPr>
        <w:tc>
          <w:tcPr>
            <w:tcW w:w="3082" w:type="dxa"/>
          </w:tcPr>
          <w:p w14:paraId="1AD399CF" w14:textId="77777777" w:rsidR="008068E7" w:rsidRPr="00717AFF" w:rsidRDefault="008068E7" w:rsidP="00912671">
            <w:pPr>
              <w:autoSpaceDE w:val="0"/>
              <w:autoSpaceDN w:val="0"/>
              <w:adjustRightInd w:val="0"/>
              <w:ind w:left="115"/>
              <w:rPr>
                <w:rFonts w:ascii="Arial" w:hAnsi="Arial" w:cs="Arial"/>
                <w:sz w:val="20"/>
                <w:szCs w:val="20"/>
              </w:rPr>
            </w:pPr>
            <w:r w:rsidRPr="00717AFF">
              <w:rPr>
                <w:rFonts w:ascii="Arial" w:hAnsi="Arial" w:cs="Arial"/>
                <w:sz w:val="20"/>
                <w:szCs w:val="20"/>
              </w:rPr>
              <w:t>Vehicle</w:t>
            </w:r>
          </w:p>
        </w:tc>
        <w:tc>
          <w:tcPr>
            <w:tcW w:w="1474" w:type="dxa"/>
            <w:tcBorders>
              <w:bottom w:val="single" w:sz="4" w:space="0" w:color="auto"/>
            </w:tcBorders>
            <w:shd w:val="clear" w:color="auto" w:fill="FAFAFA"/>
          </w:tcPr>
          <w:p w14:paraId="42C0625B" w14:textId="77777777" w:rsidR="008068E7" w:rsidRPr="00717AFF" w:rsidRDefault="00C852B2" w:rsidP="00912671">
            <w:pPr>
              <w:autoSpaceDE w:val="0"/>
              <w:autoSpaceDN w:val="0"/>
              <w:adjustRightInd w:val="0"/>
              <w:ind w:right="-72"/>
              <w:jc w:val="right"/>
              <w:rPr>
                <w:rFonts w:ascii="Arial" w:hAnsi="Arial" w:cs="Arial"/>
                <w:sz w:val="20"/>
                <w:szCs w:val="20"/>
              </w:rPr>
            </w:pPr>
            <w:r>
              <w:rPr>
                <w:rFonts w:ascii="Arial" w:hAnsi="Arial" w:cs="Arial"/>
                <w:sz w:val="20"/>
                <w:szCs w:val="20"/>
              </w:rPr>
              <w:t>3</w:t>
            </w:r>
            <w:r w:rsidR="008068E7" w:rsidRPr="00717AFF">
              <w:rPr>
                <w:rFonts w:ascii="Arial" w:hAnsi="Arial" w:cs="Arial"/>
                <w:sz w:val="20"/>
                <w:szCs w:val="20"/>
              </w:rPr>
              <w:t>4</w:t>
            </w:r>
          </w:p>
        </w:tc>
        <w:tc>
          <w:tcPr>
            <w:tcW w:w="1304" w:type="dxa"/>
            <w:gridSpan w:val="2"/>
            <w:tcBorders>
              <w:bottom w:val="single" w:sz="4" w:space="0" w:color="auto"/>
            </w:tcBorders>
          </w:tcPr>
          <w:p w14:paraId="698A13D3" w14:textId="77777777" w:rsidR="008068E7" w:rsidRPr="00717AFF" w:rsidRDefault="008068E7" w:rsidP="00912671">
            <w:pPr>
              <w:autoSpaceDE w:val="0"/>
              <w:autoSpaceDN w:val="0"/>
              <w:adjustRightInd w:val="0"/>
              <w:ind w:right="-72"/>
              <w:jc w:val="right"/>
              <w:rPr>
                <w:rFonts w:ascii="Arial" w:hAnsi="Arial" w:cs="Arial"/>
                <w:sz w:val="20"/>
                <w:szCs w:val="20"/>
              </w:rPr>
            </w:pPr>
            <w:r w:rsidRPr="00717AFF">
              <w:rPr>
                <w:rFonts w:ascii="Arial" w:hAnsi="Arial" w:cs="Arial"/>
                <w:sz w:val="20"/>
                <w:szCs w:val="20"/>
              </w:rPr>
              <w:t>17</w:t>
            </w:r>
          </w:p>
        </w:tc>
        <w:tc>
          <w:tcPr>
            <w:tcW w:w="1474" w:type="dxa"/>
            <w:tcBorders>
              <w:bottom w:val="single" w:sz="4" w:space="0" w:color="auto"/>
            </w:tcBorders>
            <w:shd w:val="clear" w:color="auto" w:fill="FAFAFA"/>
          </w:tcPr>
          <w:p w14:paraId="71276C87" w14:textId="77777777" w:rsidR="008068E7" w:rsidRPr="00717AFF" w:rsidRDefault="008068E7" w:rsidP="00912671">
            <w:pPr>
              <w:autoSpaceDE w:val="0"/>
              <w:autoSpaceDN w:val="0"/>
              <w:adjustRightInd w:val="0"/>
              <w:ind w:right="-72"/>
              <w:jc w:val="right"/>
              <w:rPr>
                <w:rFonts w:ascii="Arial" w:hAnsi="Arial" w:cs="Arial"/>
                <w:sz w:val="20"/>
                <w:szCs w:val="20"/>
              </w:rPr>
            </w:pPr>
            <w:r w:rsidRPr="00717AFF">
              <w:rPr>
                <w:rFonts w:ascii="Arial" w:hAnsi="Arial" w:cs="Arial"/>
                <w:sz w:val="20"/>
                <w:szCs w:val="20"/>
              </w:rPr>
              <w:t>1</w:t>
            </w:r>
          </w:p>
        </w:tc>
        <w:tc>
          <w:tcPr>
            <w:tcW w:w="1304" w:type="dxa"/>
            <w:tcBorders>
              <w:bottom w:val="single" w:sz="4" w:space="0" w:color="auto"/>
            </w:tcBorders>
          </w:tcPr>
          <w:p w14:paraId="107B5FF2" w14:textId="77777777" w:rsidR="008068E7" w:rsidRPr="00717AFF" w:rsidRDefault="008068E7" w:rsidP="00912671">
            <w:pPr>
              <w:autoSpaceDE w:val="0"/>
              <w:autoSpaceDN w:val="0"/>
              <w:adjustRightInd w:val="0"/>
              <w:ind w:right="-72"/>
              <w:jc w:val="right"/>
              <w:rPr>
                <w:rFonts w:ascii="Arial" w:hAnsi="Arial" w:cs="Arial"/>
                <w:sz w:val="20"/>
                <w:szCs w:val="20"/>
              </w:rPr>
            </w:pPr>
            <w:r w:rsidRPr="00717AFF">
              <w:rPr>
                <w:rFonts w:ascii="Arial" w:hAnsi="Arial" w:cs="Arial"/>
                <w:sz w:val="20"/>
                <w:szCs w:val="20"/>
              </w:rPr>
              <w:t>1</w:t>
            </w:r>
          </w:p>
        </w:tc>
      </w:tr>
      <w:tr w:rsidR="008068E7" w:rsidRPr="00717AFF" w14:paraId="5452537D" w14:textId="77777777" w:rsidTr="008068E7">
        <w:trPr>
          <w:trHeight w:val="104"/>
        </w:trPr>
        <w:tc>
          <w:tcPr>
            <w:tcW w:w="3082" w:type="dxa"/>
          </w:tcPr>
          <w:p w14:paraId="29450C58" w14:textId="77777777" w:rsidR="008068E7" w:rsidRPr="00717AFF" w:rsidRDefault="008068E7" w:rsidP="00912671">
            <w:pPr>
              <w:autoSpaceDE w:val="0"/>
              <w:autoSpaceDN w:val="0"/>
              <w:adjustRightInd w:val="0"/>
              <w:ind w:left="115"/>
              <w:rPr>
                <w:rFonts w:ascii="Arial" w:hAnsi="Arial" w:cs="Arial"/>
                <w:sz w:val="12"/>
                <w:szCs w:val="12"/>
              </w:rPr>
            </w:pPr>
          </w:p>
        </w:tc>
        <w:tc>
          <w:tcPr>
            <w:tcW w:w="1474" w:type="dxa"/>
            <w:tcBorders>
              <w:top w:val="single" w:sz="4" w:space="0" w:color="auto"/>
            </w:tcBorders>
            <w:shd w:val="clear" w:color="auto" w:fill="FAFAFA"/>
          </w:tcPr>
          <w:p w14:paraId="58F758C5" w14:textId="77777777" w:rsidR="008068E7" w:rsidRPr="00717AFF" w:rsidRDefault="008068E7" w:rsidP="00912671">
            <w:pPr>
              <w:autoSpaceDE w:val="0"/>
              <w:autoSpaceDN w:val="0"/>
              <w:adjustRightInd w:val="0"/>
              <w:ind w:right="-72"/>
              <w:jc w:val="right"/>
              <w:rPr>
                <w:rFonts w:ascii="Arial" w:hAnsi="Arial" w:cs="Arial"/>
                <w:sz w:val="12"/>
                <w:szCs w:val="12"/>
              </w:rPr>
            </w:pPr>
          </w:p>
        </w:tc>
        <w:tc>
          <w:tcPr>
            <w:tcW w:w="1304" w:type="dxa"/>
            <w:gridSpan w:val="2"/>
            <w:tcBorders>
              <w:top w:val="single" w:sz="4" w:space="0" w:color="auto"/>
            </w:tcBorders>
          </w:tcPr>
          <w:p w14:paraId="24155E60" w14:textId="77777777" w:rsidR="008068E7" w:rsidRPr="00717AFF" w:rsidRDefault="008068E7" w:rsidP="00912671">
            <w:pPr>
              <w:autoSpaceDE w:val="0"/>
              <w:autoSpaceDN w:val="0"/>
              <w:adjustRightInd w:val="0"/>
              <w:ind w:right="-72"/>
              <w:jc w:val="right"/>
              <w:rPr>
                <w:rFonts w:ascii="Arial" w:hAnsi="Arial" w:cs="Arial"/>
                <w:sz w:val="12"/>
                <w:szCs w:val="12"/>
              </w:rPr>
            </w:pPr>
          </w:p>
        </w:tc>
        <w:tc>
          <w:tcPr>
            <w:tcW w:w="1474" w:type="dxa"/>
            <w:tcBorders>
              <w:top w:val="single" w:sz="4" w:space="0" w:color="auto"/>
            </w:tcBorders>
            <w:shd w:val="clear" w:color="auto" w:fill="FAFAFA"/>
          </w:tcPr>
          <w:p w14:paraId="62D2566D" w14:textId="77777777" w:rsidR="008068E7" w:rsidRPr="00717AFF" w:rsidRDefault="008068E7" w:rsidP="00912671">
            <w:pPr>
              <w:autoSpaceDE w:val="0"/>
              <w:autoSpaceDN w:val="0"/>
              <w:adjustRightInd w:val="0"/>
              <w:ind w:right="-72"/>
              <w:jc w:val="right"/>
              <w:rPr>
                <w:rFonts w:ascii="Arial" w:hAnsi="Arial" w:cs="Arial"/>
                <w:sz w:val="12"/>
                <w:szCs w:val="12"/>
              </w:rPr>
            </w:pPr>
          </w:p>
        </w:tc>
        <w:tc>
          <w:tcPr>
            <w:tcW w:w="1304" w:type="dxa"/>
            <w:tcBorders>
              <w:top w:val="single" w:sz="4" w:space="0" w:color="auto"/>
            </w:tcBorders>
          </w:tcPr>
          <w:p w14:paraId="3A4A6D5D" w14:textId="77777777" w:rsidR="008068E7" w:rsidRPr="00717AFF" w:rsidRDefault="008068E7" w:rsidP="00912671">
            <w:pPr>
              <w:autoSpaceDE w:val="0"/>
              <w:autoSpaceDN w:val="0"/>
              <w:adjustRightInd w:val="0"/>
              <w:ind w:right="-72"/>
              <w:jc w:val="right"/>
              <w:rPr>
                <w:rFonts w:ascii="Arial" w:hAnsi="Arial" w:cs="Arial"/>
                <w:sz w:val="12"/>
                <w:szCs w:val="12"/>
              </w:rPr>
            </w:pPr>
          </w:p>
        </w:tc>
      </w:tr>
      <w:tr w:rsidR="008068E7" w:rsidRPr="00717AFF" w14:paraId="7A0D5ADF" w14:textId="77777777" w:rsidTr="008068E7">
        <w:trPr>
          <w:trHeight w:val="107"/>
        </w:trPr>
        <w:tc>
          <w:tcPr>
            <w:tcW w:w="3082" w:type="dxa"/>
          </w:tcPr>
          <w:p w14:paraId="7559BFEB" w14:textId="77777777" w:rsidR="008068E7" w:rsidRPr="00717AFF" w:rsidRDefault="008068E7" w:rsidP="00912671">
            <w:pPr>
              <w:autoSpaceDE w:val="0"/>
              <w:autoSpaceDN w:val="0"/>
              <w:adjustRightInd w:val="0"/>
              <w:ind w:left="115"/>
              <w:rPr>
                <w:rFonts w:ascii="Arial" w:hAnsi="Arial" w:cs="Arial"/>
                <w:b/>
                <w:bCs/>
                <w:sz w:val="20"/>
                <w:szCs w:val="20"/>
              </w:rPr>
            </w:pPr>
            <w:r w:rsidRPr="00717AFF">
              <w:rPr>
                <w:rFonts w:ascii="Arial" w:hAnsi="Arial" w:cs="Arial"/>
                <w:b/>
                <w:bCs/>
                <w:sz w:val="20"/>
                <w:szCs w:val="20"/>
              </w:rPr>
              <w:t>Total right-of-use assets, net</w:t>
            </w:r>
          </w:p>
        </w:tc>
        <w:tc>
          <w:tcPr>
            <w:tcW w:w="1474" w:type="dxa"/>
            <w:tcBorders>
              <w:bottom w:val="single" w:sz="4" w:space="0" w:color="auto"/>
            </w:tcBorders>
            <w:shd w:val="clear" w:color="auto" w:fill="FAFAFA"/>
          </w:tcPr>
          <w:p w14:paraId="0F248E97" w14:textId="77777777" w:rsidR="008068E7" w:rsidRPr="00717AFF" w:rsidRDefault="008068E7" w:rsidP="00912671">
            <w:pPr>
              <w:autoSpaceDE w:val="0"/>
              <w:autoSpaceDN w:val="0"/>
              <w:adjustRightInd w:val="0"/>
              <w:ind w:right="-72"/>
              <w:jc w:val="right"/>
              <w:rPr>
                <w:rFonts w:ascii="Arial" w:hAnsi="Arial" w:cs="Arial"/>
                <w:sz w:val="20"/>
                <w:szCs w:val="20"/>
              </w:rPr>
            </w:pPr>
            <w:r w:rsidRPr="00717AFF">
              <w:rPr>
                <w:rFonts w:ascii="Arial" w:hAnsi="Arial" w:cs="Arial"/>
                <w:sz w:val="20"/>
                <w:szCs w:val="20"/>
              </w:rPr>
              <w:t>1,</w:t>
            </w:r>
            <w:r w:rsidR="00C852B2">
              <w:rPr>
                <w:rFonts w:ascii="Arial" w:hAnsi="Arial" w:cs="Arial"/>
                <w:sz w:val="20"/>
                <w:szCs w:val="20"/>
              </w:rPr>
              <w:t>642</w:t>
            </w:r>
          </w:p>
        </w:tc>
        <w:tc>
          <w:tcPr>
            <w:tcW w:w="1304" w:type="dxa"/>
            <w:gridSpan w:val="2"/>
            <w:tcBorders>
              <w:bottom w:val="single" w:sz="4" w:space="0" w:color="auto"/>
            </w:tcBorders>
          </w:tcPr>
          <w:p w14:paraId="087EDFD8" w14:textId="77777777" w:rsidR="008068E7" w:rsidRPr="00717AFF" w:rsidRDefault="008068E7" w:rsidP="00912671">
            <w:pPr>
              <w:autoSpaceDE w:val="0"/>
              <w:autoSpaceDN w:val="0"/>
              <w:adjustRightInd w:val="0"/>
              <w:ind w:right="-72"/>
              <w:jc w:val="right"/>
              <w:rPr>
                <w:rFonts w:ascii="Arial" w:hAnsi="Arial" w:cs="Arial"/>
                <w:sz w:val="20"/>
                <w:szCs w:val="20"/>
              </w:rPr>
            </w:pPr>
            <w:r w:rsidRPr="00717AFF">
              <w:rPr>
                <w:rFonts w:ascii="Arial" w:hAnsi="Arial" w:cs="Arial"/>
                <w:sz w:val="20"/>
                <w:szCs w:val="20"/>
              </w:rPr>
              <w:t>1,032</w:t>
            </w:r>
          </w:p>
        </w:tc>
        <w:tc>
          <w:tcPr>
            <w:tcW w:w="1474" w:type="dxa"/>
            <w:tcBorders>
              <w:bottom w:val="single" w:sz="4" w:space="0" w:color="auto"/>
            </w:tcBorders>
            <w:shd w:val="clear" w:color="auto" w:fill="FAFAFA"/>
          </w:tcPr>
          <w:p w14:paraId="065E22A9" w14:textId="77777777" w:rsidR="008068E7" w:rsidRPr="00717AFF" w:rsidRDefault="00C852B2" w:rsidP="00912671">
            <w:pPr>
              <w:autoSpaceDE w:val="0"/>
              <w:autoSpaceDN w:val="0"/>
              <w:adjustRightInd w:val="0"/>
              <w:ind w:right="-72"/>
              <w:jc w:val="right"/>
              <w:rPr>
                <w:rFonts w:ascii="Arial" w:hAnsi="Arial" w:cs="Arial"/>
                <w:sz w:val="20"/>
                <w:szCs w:val="20"/>
              </w:rPr>
            </w:pPr>
            <w:r>
              <w:rPr>
                <w:rFonts w:ascii="Arial" w:hAnsi="Arial" w:cs="Arial"/>
                <w:sz w:val="20"/>
                <w:szCs w:val="20"/>
              </w:rPr>
              <w:t>291</w:t>
            </w:r>
          </w:p>
        </w:tc>
        <w:tc>
          <w:tcPr>
            <w:tcW w:w="1304" w:type="dxa"/>
            <w:tcBorders>
              <w:bottom w:val="single" w:sz="4" w:space="0" w:color="auto"/>
            </w:tcBorders>
          </w:tcPr>
          <w:p w14:paraId="646461EB" w14:textId="77777777" w:rsidR="008068E7" w:rsidRPr="00717AFF" w:rsidRDefault="008068E7" w:rsidP="00912671">
            <w:pPr>
              <w:autoSpaceDE w:val="0"/>
              <w:autoSpaceDN w:val="0"/>
              <w:adjustRightInd w:val="0"/>
              <w:ind w:right="-72"/>
              <w:jc w:val="right"/>
              <w:rPr>
                <w:rFonts w:ascii="Arial" w:hAnsi="Arial" w:cs="Arial"/>
                <w:sz w:val="20"/>
                <w:szCs w:val="20"/>
              </w:rPr>
            </w:pPr>
            <w:r w:rsidRPr="00717AFF">
              <w:rPr>
                <w:rFonts w:ascii="Arial" w:hAnsi="Arial" w:cs="Arial"/>
                <w:sz w:val="20"/>
                <w:szCs w:val="20"/>
              </w:rPr>
              <w:t>323</w:t>
            </w:r>
          </w:p>
        </w:tc>
      </w:tr>
    </w:tbl>
    <w:p w14:paraId="6D64096E" w14:textId="77777777" w:rsidR="008068E7" w:rsidRPr="00717AFF" w:rsidRDefault="008068E7" w:rsidP="008068E7">
      <w:pPr>
        <w:ind w:left="1080"/>
        <w:rPr>
          <w:rFonts w:ascii="Arial" w:eastAsia="Arial Unicode MS" w:hAnsi="Arial" w:cs="Arial"/>
          <w:sz w:val="20"/>
          <w:szCs w:val="20"/>
        </w:rPr>
      </w:pPr>
    </w:p>
    <w:p w14:paraId="31CABADF" w14:textId="77777777" w:rsidR="008068E7" w:rsidRPr="00717AFF" w:rsidRDefault="008068E7" w:rsidP="008068E7">
      <w:pPr>
        <w:ind w:left="1080"/>
        <w:jc w:val="thaiDistribute"/>
        <w:rPr>
          <w:rFonts w:ascii="Arial" w:eastAsia="Arial Unicode MS" w:hAnsi="Arial" w:cs="Arial"/>
          <w:i/>
          <w:iCs/>
          <w:color w:val="CF4A02"/>
          <w:sz w:val="20"/>
          <w:szCs w:val="20"/>
        </w:rPr>
      </w:pPr>
      <w:r w:rsidRPr="00717AFF">
        <w:rPr>
          <w:rFonts w:ascii="Arial" w:eastAsia="Arial Unicode MS" w:hAnsi="Arial" w:cs="Arial"/>
          <w:i/>
          <w:iCs/>
          <w:color w:val="CF4A02"/>
          <w:sz w:val="20"/>
          <w:szCs w:val="20"/>
        </w:rPr>
        <w:t>Practical expedients applied</w:t>
      </w:r>
    </w:p>
    <w:p w14:paraId="496FC4DE" w14:textId="77777777" w:rsidR="008068E7" w:rsidRPr="00717AFF" w:rsidRDefault="008068E7" w:rsidP="008068E7">
      <w:pPr>
        <w:ind w:left="1080"/>
        <w:jc w:val="thaiDistribute"/>
        <w:rPr>
          <w:rFonts w:ascii="Arial" w:eastAsia="Arial Unicode MS" w:hAnsi="Arial" w:cs="Arial"/>
          <w:sz w:val="20"/>
          <w:szCs w:val="20"/>
        </w:rPr>
      </w:pPr>
    </w:p>
    <w:p w14:paraId="5FE059E7" w14:textId="77777777" w:rsidR="008068E7" w:rsidRPr="00717AFF" w:rsidRDefault="008068E7" w:rsidP="008068E7">
      <w:pPr>
        <w:ind w:left="1080"/>
        <w:jc w:val="thaiDistribute"/>
        <w:rPr>
          <w:rFonts w:ascii="Arial" w:eastAsia="Cordia New" w:hAnsi="Arial" w:cs="Arial"/>
          <w:sz w:val="20"/>
          <w:szCs w:val="20"/>
        </w:rPr>
      </w:pPr>
      <w:r w:rsidRPr="00717AFF">
        <w:rPr>
          <w:rFonts w:ascii="Arial" w:eastAsia="Cordia New" w:hAnsi="Arial" w:cs="Arial"/>
          <w:sz w:val="20"/>
          <w:szCs w:val="20"/>
        </w:rPr>
        <w:t>In applying TFRS 16 to the lease contracts effective before 1 January 2020 for the first time,</w:t>
      </w:r>
      <w:r w:rsidRPr="00717AFF">
        <w:rPr>
          <w:rFonts w:ascii="Arial" w:eastAsia="Cordia New" w:hAnsi="Arial" w:cs="Arial"/>
          <w:sz w:val="20"/>
          <w:szCs w:val="20"/>
        </w:rPr>
        <w:br/>
        <w:t>the Group has used the following practical expedients permitted by the standard:</w:t>
      </w:r>
    </w:p>
    <w:p w14:paraId="3CE5EA47" w14:textId="77777777" w:rsidR="008068E7" w:rsidRPr="00717AFF" w:rsidRDefault="008068E7" w:rsidP="008068E7">
      <w:pPr>
        <w:ind w:left="1080"/>
        <w:jc w:val="both"/>
        <w:rPr>
          <w:rFonts w:ascii="Arial" w:hAnsi="Arial" w:cs="Arial"/>
          <w:sz w:val="16"/>
          <w:szCs w:val="16"/>
        </w:rPr>
      </w:pPr>
    </w:p>
    <w:p w14:paraId="5B598D31" w14:textId="77777777" w:rsidR="008068E7" w:rsidRPr="00717AFF" w:rsidRDefault="008068E7" w:rsidP="000B3E5D">
      <w:pPr>
        <w:pStyle w:val="aff"/>
        <w:numPr>
          <w:ilvl w:val="0"/>
          <w:numId w:val="1"/>
        </w:numPr>
        <w:spacing w:after="0" w:line="240" w:lineRule="auto"/>
        <w:ind w:left="1440"/>
        <w:jc w:val="both"/>
        <w:rPr>
          <w:rFonts w:ascii="Arial" w:hAnsi="Arial" w:cs="Arial"/>
          <w:sz w:val="20"/>
          <w:szCs w:val="20"/>
        </w:rPr>
      </w:pPr>
      <w:r w:rsidRPr="00717AFF">
        <w:rPr>
          <w:rFonts w:ascii="Arial" w:hAnsi="Arial" w:cs="Arial"/>
          <w:sz w:val="20"/>
          <w:szCs w:val="20"/>
        </w:rPr>
        <w:t>t</w:t>
      </w:r>
      <w:r w:rsidRPr="005D0DE9">
        <w:rPr>
          <w:rFonts w:ascii="Arial" w:hAnsi="Arial" w:cs="Arial"/>
          <w:spacing w:val="-4"/>
          <w:sz w:val="20"/>
          <w:szCs w:val="20"/>
        </w:rPr>
        <w:t>he use of a single discount rate to a portfolio of leases with reasonably similar characteristics</w:t>
      </w:r>
    </w:p>
    <w:p w14:paraId="158A841E" w14:textId="77777777" w:rsidR="008068E7" w:rsidRPr="00717AFF" w:rsidRDefault="008068E7" w:rsidP="000B3E5D">
      <w:pPr>
        <w:pStyle w:val="aff"/>
        <w:numPr>
          <w:ilvl w:val="0"/>
          <w:numId w:val="1"/>
        </w:numPr>
        <w:spacing w:after="0" w:line="240" w:lineRule="auto"/>
        <w:ind w:left="1440"/>
        <w:jc w:val="both"/>
        <w:rPr>
          <w:rFonts w:ascii="Arial" w:hAnsi="Arial" w:cs="Arial"/>
          <w:sz w:val="20"/>
          <w:szCs w:val="20"/>
        </w:rPr>
      </w:pPr>
      <w:r w:rsidRPr="00717AFF">
        <w:rPr>
          <w:rFonts w:ascii="Arial" w:hAnsi="Arial" w:cs="Arial"/>
          <w:sz w:val="20"/>
          <w:szCs w:val="20"/>
        </w:rPr>
        <w:t>reliance on previous assessments on whether leases are onerous</w:t>
      </w:r>
    </w:p>
    <w:p w14:paraId="7DFB3B47" w14:textId="77777777" w:rsidR="008068E7" w:rsidRPr="00717AFF" w:rsidRDefault="008068E7" w:rsidP="000B3E5D">
      <w:pPr>
        <w:pStyle w:val="aff"/>
        <w:numPr>
          <w:ilvl w:val="0"/>
          <w:numId w:val="1"/>
        </w:numPr>
        <w:spacing w:after="0" w:line="240" w:lineRule="auto"/>
        <w:ind w:left="1440"/>
        <w:jc w:val="both"/>
        <w:rPr>
          <w:rFonts w:ascii="Arial" w:hAnsi="Arial" w:cs="Arial"/>
          <w:sz w:val="20"/>
          <w:szCs w:val="20"/>
        </w:rPr>
      </w:pPr>
      <w:r w:rsidRPr="00717AFF">
        <w:rPr>
          <w:rFonts w:ascii="Arial" w:hAnsi="Arial" w:cs="Arial"/>
          <w:sz w:val="20"/>
          <w:szCs w:val="20"/>
        </w:rPr>
        <w:t>the accounting for operating leases with a remaining lease term of less than 12 months as at 1 January 2020 as short-term leases</w:t>
      </w:r>
    </w:p>
    <w:p w14:paraId="2A1DFE77" w14:textId="77777777" w:rsidR="008068E7" w:rsidRPr="00717AFF" w:rsidRDefault="008068E7" w:rsidP="000B3E5D">
      <w:pPr>
        <w:pStyle w:val="aff"/>
        <w:numPr>
          <w:ilvl w:val="0"/>
          <w:numId w:val="1"/>
        </w:numPr>
        <w:spacing w:after="0" w:line="240" w:lineRule="auto"/>
        <w:ind w:left="1440"/>
        <w:jc w:val="both"/>
        <w:rPr>
          <w:rFonts w:ascii="Arial" w:hAnsi="Arial" w:cs="Arial"/>
          <w:sz w:val="20"/>
          <w:szCs w:val="20"/>
        </w:rPr>
      </w:pPr>
      <w:r w:rsidRPr="00717AFF">
        <w:rPr>
          <w:rFonts w:ascii="Arial" w:hAnsi="Arial" w:cs="Arial"/>
          <w:sz w:val="20"/>
          <w:szCs w:val="20"/>
        </w:rPr>
        <w:t>the exclusion of initial direct costs for the measurement of the right-of-use asset at the date of initial application</w:t>
      </w:r>
    </w:p>
    <w:p w14:paraId="5BB7F5D1" w14:textId="77777777" w:rsidR="008068E7" w:rsidRPr="00717AFF" w:rsidRDefault="008068E7" w:rsidP="000B3E5D">
      <w:pPr>
        <w:pStyle w:val="aff"/>
        <w:numPr>
          <w:ilvl w:val="0"/>
          <w:numId w:val="1"/>
        </w:numPr>
        <w:spacing w:after="0" w:line="240" w:lineRule="auto"/>
        <w:ind w:left="1440"/>
        <w:jc w:val="both"/>
        <w:rPr>
          <w:rFonts w:ascii="Arial" w:hAnsi="Arial" w:cs="Arial"/>
          <w:sz w:val="20"/>
          <w:szCs w:val="20"/>
        </w:rPr>
      </w:pPr>
      <w:r w:rsidRPr="00717AFF">
        <w:rPr>
          <w:rFonts w:ascii="Arial" w:hAnsi="Arial" w:cs="Arial"/>
          <w:sz w:val="20"/>
          <w:szCs w:val="20"/>
        </w:rPr>
        <w:t>the use of hindsight in determining the lease term where the contract contains options to extend or terminate the lease</w:t>
      </w:r>
    </w:p>
    <w:p w14:paraId="3B5E43EB" w14:textId="77777777" w:rsidR="008068E7" w:rsidRPr="00717AFF" w:rsidRDefault="008068E7" w:rsidP="000B3E5D">
      <w:pPr>
        <w:pStyle w:val="aff"/>
        <w:numPr>
          <w:ilvl w:val="0"/>
          <w:numId w:val="1"/>
        </w:numPr>
        <w:spacing w:after="0" w:line="240" w:lineRule="auto"/>
        <w:ind w:left="1440"/>
        <w:jc w:val="both"/>
        <w:rPr>
          <w:rFonts w:ascii="Arial" w:hAnsi="Arial" w:cs="Arial"/>
          <w:sz w:val="20"/>
          <w:szCs w:val="20"/>
        </w:rPr>
      </w:pPr>
      <w:r w:rsidRPr="00717AFF">
        <w:rPr>
          <w:rFonts w:ascii="Arial" w:hAnsi="Arial" w:cs="Arial"/>
          <w:sz w:val="20"/>
          <w:szCs w:val="20"/>
        </w:rPr>
        <w:t>elect not to reassess whether a contract is, or contains a lease as defined under TFRS 16 at the date of initial application but relied on its assessment made applying TAS 17 and TFRIC 4 Determining whether an Arrangement contains a Lease.</w:t>
      </w:r>
    </w:p>
    <w:p w14:paraId="2A6064EA" w14:textId="77777777" w:rsidR="008068E7" w:rsidRPr="00D828B4" w:rsidRDefault="008068E7" w:rsidP="009A69DC">
      <w:pPr>
        <w:jc w:val="both"/>
        <w:rPr>
          <w:rFonts w:ascii="Arial" w:hAnsi="Arial" w:cs="Arial"/>
          <w:color w:val="000000"/>
          <w:sz w:val="18"/>
          <w:szCs w:val="18"/>
        </w:rPr>
      </w:pPr>
    </w:p>
    <w:p w14:paraId="4F0C36FB" w14:textId="77777777" w:rsidR="00B9534D" w:rsidRPr="00D828B4" w:rsidRDefault="008068E7" w:rsidP="009A69DC">
      <w:pPr>
        <w:jc w:val="both"/>
        <w:rPr>
          <w:rFonts w:ascii="Arial" w:hAnsi="Arial" w:cs="Arial"/>
          <w:color w:val="000000"/>
          <w:sz w:val="18"/>
          <w:szCs w:val="18"/>
        </w:rPr>
      </w:pPr>
      <w:r>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C770C" w:rsidRPr="00D828B4" w14:paraId="56DDABBB" w14:textId="77777777" w:rsidTr="00FC770C">
        <w:trPr>
          <w:trHeight w:val="386"/>
        </w:trPr>
        <w:tc>
          <w:tcPr>
            <w:tcW w:w="9461" w:type="dxa"/>
            <w:shd w:val="clear" w:color="auto" w:fill="FFA543"/>
            <w:vAlign w:val="center"/>
          </w:tcPr>
          <w:p w14:paraId="22A60A16" w14:textId="77777777" w:rsidR="00FC770C" w:rsidRPr="00D828B4" w:rsidRDefault="008068E7" w:rsidP="00596C67">
            <w:pPr>
              <w:tabs>
                <w:tab w:val="left" w:pos="432"/>
              </w:tabs>
              <w:ind w:left="432" w:hanging="432"/>
              <w:rPr>
                <w:rFonts w:ascii="Arial" w:eastAsia="Arial Unicode MS" w:hAnsi="Arial" w:cs="Arial"/>
                <w:b/>
                <w:bCs/>
                <w:color w:val="FFFFFF"/>
                <w:sz w:val="20"/>
                <w:szCs w:val="20"/>
                <w:cs/>
              </w:rPr>
            </w:pPr>
            <w:r>
              <w:rPr>
                <w:rFonts w:ascii="Arial" w:eastAsia="Arial Unicode MS" w:hAnsi="Arial" w:cs="Arial"/>
                <w:b/>
                <w:bCs/>
                <w:color w:val="FFFFFF"/>
                <w:sz w:val="20"/>
                <w:szCs w:val="20"/>
              </w:rPr>
              <w:t>5</w:t>
            </w:r>
            <w:r w:rsidR="00C47D89" w:rsidRPr="00D828B4">
              <w:rPr>
                <w:rFonts w:ascii="Arial" w:eastAsia="Arial Unicode MS" w:hAnsi="Arial" w:cs="Arial"/>
                <w:b/>
                <w:bCs/>
                <w:color w:val="FFFFFF"/>
                <w:sz w:val="20"/>
                <w:szCs w:val="20"/>
              </w:rPr>
              <w:tab/>
              <w:t>Estimation</w:t>
            </w:r>
          </w:p>
        </w:tc>
      </w:tr>
    </w:tbl>
    <w:p w14:paraId="1112188D" w14:textId="77777777" w:rsidR="00A62539" w:rsidRPr="00D828B4" w:rsidRDefault="00A62539" w:rsidP="00FC770C">
      <w:pPr>
        <w:jc w:val="both"/>
        <w:rPr>
          <w:rFonts w:ascii="Arial" w:hAnsi="Arial" w:cs="Arial"/>
          <w:color w:val="000000"/>
          <w:sz w:val="18"/>
          <w:szCs w:val="18"/>
        </w:rPr>
      </w:pPr>
    </w:p>
    <w:p w14:paraId="7E44971C" w14:textId="77777777" w:rsidR="00947A12" w:rsidRPr="00D828B4" w:rsidRDefault="00947A12" w:rsidP="00FC770C">
      <w:pPr>
        <w:jc w:val="both"/>
        <w:rPr>
          <w:rFonts w:ascii="Arial" w:hAnsi="Arial" w:cs="Arial"/>
          <w:color w:val="000000"/>
          <w:sz w:val="20"/>
          <w:szCs w:val="20"/>
        </w:rPr>
      </w:pPr>
      <w:r w:rsidRPr="00D828B4">
        <w:rPr>
          <w:rFonts w:ascii="Arial" w:hAnsi="Arial" w:cs="Arial"/>
          <w:color w:val="000000"/>
          <w:sz w:val="20"/>
          <w:szCs w:val="2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28660EBA" w14:textId="77777777" w:rsidR="00947A12" w:rsidRPr="00D828B4" w:rsidRDefault="00947A12" w:rsidP="00FC770C">
      <w:pPr>
        <w:jc w:val="both"/>
        <w:rPr>
          <w:rFonts w:ascii="Arial" w:hAnsi="Arial" w:cs="Arial"/>
          <w:color w:val="000000"/>
          <w:sz w:val="18"/>
          <w:szCs w:val="18"/>
        </w:rPr>
      </w:pPr>
    </w:p>
    <w:p w14:paraId="6E4FAB4B" w14:textId="77777777" w:rsidR="00947A12" w:rsidRPr="00D828B4" w:rsidRDefault="00947A12" w:rsidP="00FC770C">
      <w:pPr>
        <w:jc w:val="both"/>
        <w:rPr>
          <w:rFonts w:ascii="Arial" w:hAnsi="Arial" w:cs="Arial"/>
          <w:color w:val="000000"/>
          <w:sz w:val="20"/>
          <w:szCs w:val="20"/>
        </w:rPr>
      </w:pPr>
      <w:r w:rsidRPr="00D828B4">
        <w:rPr>
          <w:rFonts w:ascii="Arial" w:hAnsi="Arial" w:cs="Arial"/>
          <w:color w:val="000000"/>
          <w:sz w:val="20"/>
          <w:szCs w:val="20"/>
        </w:rPr>
        <w:t>In preparing this interim financial information, the significant judgements made by management in applying</w:t>
      </w:r>
      <w:r w:rsidR="00FC770C" w:rsidRPr="00D828B4">
        <w:rPr>
          <w:rFonts w:ascii="Arial" w:hAnsi="Arial" w:cs="Arial"/>
          <w:color w:val="000000"/>
          <w:sz w:val="20"/>
          <w:szCs w:val="20"/>
        </w:rPr>
        <w:t xml:space="preserve"> </w:t>
      </w:r>
      <w:r w:rsidR="00F61997" w:rsidRPr="00D828B4">
        <w:rPr>
          <w:rFonts w:ascii="Arial" w:hAnsi="Arial" w:cs="Arial"/>
          <w:color w:val="000000"/>
          <w:sz w:val="20"/>
          <w:szCs w:val="20"/>
        </w:rPr>
        <w:t>the G</w:t>
      </w:r>
      <w:r w:rsidRPr="00D828B4">
        <w:rPr>
          <w:rFonts w:ascii="Arial" w:hAnsi="Arial" w:cs="Arial"/>
          <w:color w:val="000000"/>
          <w:sz w:val="20"/>
          <w:szCs w:val="20"/>
        </w:rPr>
        <w:t xml:space="preserve">roup’s accounting policies and the key sources of estimation uncertainty were the same as those that applied to the </w:t>
      </w:r>
      <w:r w:rsidR="00D90698" w:rsidRPr="00D828B4">
        <w:rPr>
          <w:rFonts w:ascii="Arial" w:hAnsi="Arial" w:cs="Arial"/>
          <w:color w:val="000000"/>
          <w:sz w:val="20"/>
          <w:szCs w:val="20"/>
        </w:rPr>
        <w:t>consolidated and separate</w:t>
      </w:r>
      <w:r w:rsidR="003E5EAA" w:rsidRPr="00D828B4">
        <w:rPr>
          <w:rFonts w:ascii="Arial" w:hAnsi="Arial" w:cs="Arial"/>
          <w:color w:val="000000"/>
          <w:sz w:val="20"/>
          <w:szCs w:val="20"/>
        </w:rPr>
        <w:t xml:space="preserve"> </w:t>
      </w:r>
      <w:r w:rsidRPr="00D828B4">
        <w:rPr>
          <w:rFonts w:ascii="Arial" w:hAnsi="Arial" w:cs="Arial"/>
          <w:color w:val="000000"/>
          <w:sz w:val="20"/>
          <w:szCs w:val="20"/>
        </w:rPr>
        <w:t xml:space="preserve">financial statements for the year ended </w:t>
      </w:r>
      <w:r w:rsidR="009754DA" w:rsidRPr="009754DA">
        <w:rPr>
          <w:rFonts w:ascii="Arial" w:hAnsi="Arial" w:cs="Arial"/>
          <w:color w:val="000000"/>
          <w:sz w:val="20"/>
          <w:szCs w:val="20"/>
        </w:rPr>
        <w:t>31</w:t>
      </w:r>
      <w:r w:rsidRPr="00D828B4">
        <w:rPr>
          <w:rFonts w:ascii="Arial" w:hAnsi="Arial" w:cs="Arial"/>
          <w:color w:val="000000"/>
          <w:sz w:val="20"/>
          <w:szCs w:val="20"/>
        </w:rPr>
        <w:t xml:space="preserve"> December </w:t>
      </w:r>
      <w:r w:rsidR="009754DA" w:rsidRPr="009754DA">
        <w:rPr>
          <w:rFonts w:ascii="Arial" w:hAnsi="Arial" w:cs="Arial"/>
          <w:color w:val="000000"/>
          <w:sz w:val="20"/>
          <w:szCs w:val="20"/>
        </w:rPr>
        <w:t>201</w:t>
      </w:r>
      <w:r w:rsidR="00685EB2">
        <w:rPr>
          <w:rFonts w:ascii="Arial" w:hAnsi="Arial" w:cs="Arial"/>
          <w:color w:val="000000"/>
          <w:sz w:val="20"/>
          <w:szCs w:val="20"/>
        </w:rPr>
        <w:t>9</w:t>
      </w:r>
      <w:r w:rsidRPr="00D828B4">
        <w:rPr>
          <w:rFonts w:ascii="Arial" w:hAnsi="Arial" w:cs="Arial"/>
          <w:color w:val="000000"/>
          <w:sz w:val="20"/>
          <w:szCs w:val="20"/>
        </w:rPr>
        <w:t>.</w:t>
      </w:r>
    </w:p>
    <w:p w14:paraId="016B3F28" w14:textId="77777777" w:rsidR="008E21AD" w:rsidRPr="00D828B4" w:rsidRDefault="008E21AD" w:rsidP="00AF443A">
      <w:pPr>
        <w:pStyle w:val="21"/>
        <w:spacing w:line="240" w:lineRule="auto"/>
        <w:ind w:left="540"/>
        <w:rPr>
          <w:rFonts w:ascii="Arial" w:hAnsi="Arial" w:cs="Arial"/>
          <w:spacing w:val="-2"/>
        </w:rPr>
      </w:pPr>
    </w:p>
    <w:p w14:paraId="0A628C05" w14:textId="77777777" w:rsidR="00420731" w:rsidRPr="00D828B4" w:rsidRDefault="00420731" w:rsidP="008E21AD">
      <w:pPr>
        <w:jc w:val="both"/>
        <w:rPr>
          <w:rFonts w:ascii="Arial" w:hAnsi="Arial" w:cs="Arial"/>
          <w:color w:val="000000"/>
          <w:sz w:val="20"/>
          <w:szCs w:val="20"/>
        </w:rPr>
        <w:sectPr w:rsidR="00420731" w:rsidRPr="00D828B4" w:rsidSect="005C3F69">
          <w:headerReference w:type="default" r:id="rId9"/>
          <w:footerReference w:type="default" r:id="rId10"/>
          <w:pgSz w:w="11906" w:h="16838" w:code="9"/>
          <w:pgMar w:top="1440" w:right="720" w:bottom="720" w:left="1728" w:header="706" w:footer="706" w:gutter="0"/>
          <w:pgNumType w:start="14"/>
          <w:cols w:space="720"/>
        </w:sectPr>
      </w:pPr>
    </w:p>
    <w:p w14:paraId="01A24EEC" w14:textId="77777777" w:rsidR="00420731" w:rsidRPr="00D828B4" w:rsidRDefault="00420731" w:rsidP="00FC770C">
      <w:pPr>
        <w:jc w:val="both"/>
        <w:rPr>
          <w:rFonts w:ascii="Arial" w:hAnsi="Arial" w:cs="Arial"/>
          <w:color w:val="000000"/>
          <w:spacing w:val="-4"/>
          <w:sz w:val="20"/>
          <w:szCs w:val="20"/>
        </w:rPr>
      </w:pPr>
    </w:p>
    <w:tbl>
      <w:tblPr>
        <w:tblW w:w="14317" w:type="dxa"/>
        <w:tblInd w:w="108" w:type="dxa"/>
        <w:shd w:val="clear" w:color="auto" w:fill="FFA543"/>
        <w:tblLook w:val="04A0" w:firstRow="1" w:lastRow="0" w:firstColumn="1" w:lastColumn="0" w:noHBand="0" w:noVBand="1"/>
      </w:tblPr>
      <w:tblGrid>
        <w:gridCol w:w="14317"/>
      </w:tblGrid>
      <w:tr w:rsidR="00B9534D" w:rsidRPr="00D828B4" w14:paraId="6D1D5874" w14:textId="77777777" w:rsidTr="00122A6E">
        <w:trPr>
          <w:trHeight w:val="386"/>
        </w:trPr>
        <w:tc>
          <w:tcPr>
            <w:tcW w:w="14317" w:type="dxa"/>
            <w:shd w:val="clear" w:color="auto" w:fill="FFA543"/>
            <w:vAlign w:val="center"/>
          </w:tcPr>
          <w:p w14:paraId="4ABA6E11" w14:textId="77777777" w:rsidR="00B9534D" w:rsidRPr="00D828B4" w:rsidRDefault="008068E7" w:rsidP="00596C67">
            <w:pPr>
              <w:tabs>
                <w:tab w:val="left" w:pos="432"/>
              </w:tabs>
              <w:ind w:left="432" w:hanging="432"/>
              <w:rPr>
                <w:rFonts w:ascii="Arial" w:eastAsia="Arial Unicode MS" w:hAnsi="Arial" w:cs="Arial"/>
                <w:b/>
                <w:bCs/>
                <w:color w:val="FFFFFF"/>
                <w:sz w:val="20"/>
                <w:szCs w:val="20"/>
                <w:cs/>
              </w:rPr>
            </w:pPr>
            <w:r>
              <w:rPr>
                <w:rFonts w:ascii="Arial" w:eastAsia="Arial Unicode MS" w:hAnsi="Arial" w:cs="Arial"/>
                <w:b/>
                <w:bCs/>
                <w:color w:val="FFFFFF"/>
                <w:sz w:val="20"/>
                <w:szCs w:val="20"/>
              </w:rPr>
              <w:t>6</w:t>
            </w:r>
            <w:r w:rsidR="00B9534D" w:rsidRPr="00D828B4">
              <w:rPr>
                <w:rFonts w:ascii="Arial" w:eastAsia="Arial Unicode MS" w:hAnsi="Arial" w:cs="Arial"/>
                <w:b/>
                <w:bCs/>
                <w:color w:val="FFFFFF"/>
                <w:sz w:val="20"/>
                <w:szCs w:val="20"/>
              </w:rPr>
              <w:tab/>
            </w:r>
            <w:r w:rsidR="00B9534D" w:rsidRPr="00D828B4">
              <w:rPr>
                <w:rFonts w:ascii="Arial" w:hAnsi="Arial" w:cs="Arial"/>
                <w:b/>
                <w:bCs/>
                <w:color w:val="FFFFFF"/>
                <w:sz w:val="20"/>
                <w:szCs w:val="20"/>
              </w:rPr>
              <w:t>Segment information - Consolidated financial information</w:t>
            </w:r>
          </w:p>
        </w:tc>
      </w:tr>
    </w:tbl>
    <w:p w14:paraId="19D758C6" w14:textId="77777777" w:rsidR="00B9534D" w:rsidRPr="00D828B4" w:rsidRDefault="00B9534D" w:rsidP="00FC770C">
      <w:pPr>
        <w:jc w:val="both"/>
        <w:rPr>
          <w:rFonts w:ascii="Arial" w:hAnsi="Arial" w:cs="Arial"/>
          <w:color w:val="000000"/>
          <w:spacing w:val="-4"/>
          <w:sz w:val="20"/>
          <w:szCs w:val="20"/>
        </w:rPr>
      </w:pPr>
    </w:p>
    <w:p w14:paraId="75755681" w14:textId="77777777" w:rsidR="0094404F" w:rsidRDefault="00912671" w:rsidP="00FC770C">
      <w:pPr>
        <w:jc w:val="both"/>
        <w:rPr>
          <w:rFonts w:ascii="Arial" w:hAnsi="Arial" w:cs="Arial"/>
          <w:color w:val="000000"/>
          <w:spacing w:val="-4"/>
          <w:sz w:val="20"/>
          <w:szCs w:val="20"/>
        </w:rPr>
      </w:pPr>
      <w:r w:rsidRPr="00912671">
        <w:rPr>
          <w:rFonts w:ascii="Arial" w:hAnsi="Arial" w:cs="Arial"/>
          <w:color w:val="000000"/>
          <w:spacing w:val="-4"/>
          <w:sz w:val="20"/>
          <w:szCs w:val="20"/>
        </w:rPr>
        <w:t>The Group has four reportable segments which comprises of manufacturing and distributing crude palm oil and biodiesel products, manufacturing and distributing pure glycerine products, manufacturing and distributing electricity from solar</w:t>
      </w:r>
      <w:r w:rsidR="00327BB3">
        <w:rPr>
          <w:rFonts w:ascii="Arial" w:hAnsi="Arial" w:cs="Arial"/>
          <w:color w:val="000000"/>
          <w:spacing w:val="-4"/>
          <w:sz w:val="20"/>
          <w:szCs w:val="20"/>
        </w:rPr>
        <w:t>,</w:t>
      </w:r>
      <w:r w:rsidRPr="00912671">
        <w:rPr>
          <w:rFonts w:ascii="Arial" w:hAnsi="Arial" w:cs="Arial"/>
          <w:color w:val="000000"/>
          <w:spacing w:val="-4"/>
          <w:sz w:val="20"/>
          <w:szCs w:val="20"/>
        </w:rPr>
        <w:t xml:space="preserve"> wind power</w:t>
      </w:r>
      <w:r w:rsidR="00327BB3">
        <w:rPr>
          <w:rFonts w:ascii="Arial" w:hAnsi="Arial" w:cs="Arial"/>
          <w:color w:val="000000"/>
          <w:spacing w:val="-4"/>
          <w:sz w:val="20"/>
          <w:szCs w:val="20"/>
        </w:rPr>
        <w:t xml:space="preserve"> and biomass</w:t>
      </w:r>
      <w:r w:rsidRPr="00912671">
        <w:rPr>
          <w:rFonts w:ascii="Arial" w:hAnsi="Arial" w:cs="Arial"/>
          <w:color w:val="000000"/>
          <w:spacing w:val="-4"/>
          <w:sz w:val="20"/>
          <w:szCs w:val="20"/>
        </w:rPr>
        <w:t xml:space="preserve"> and consulting in the project regarding alternative electric energy. </w:t>
      </w:r>
      <w:r w:rsidR="00A66593">
        <w:rPr>
          <w:rFonts w:ascii="Arial" w:hAnsi="Arial" w:cs="Arial"/>
          <w:color w:val="000000"/>
          <w:spacing w:val="-4"/>
          <w:sz w:val="20"/>
          <w:szCs w:val="20"/>
        </w:rPr>
        <w:br/>
      </w:r>
      <w:r w:rsidRPr="00912671">
        <w:rPr>
          <w:rFonts w:ascii="Arial" w:hAnsi="Arial" w:cs="Arial"/>
          <w:color w:val="000000"/>
          <w:spacing w:val="-4"/>
          <w:sz w:val="20"/>
          <w:szCs w:val="20"/>
        </w:rPr>
        <w:t>The chief operating decision-maker evaluates the segment’s performance by using profit before income tax which is measured in the same basic as profit before income tax in the financial information</w:t>
      </w:r>
      <w:r>
        <w:rPr>
          <w:rFonts w:ascii="Arial" w:hAnsi="Arial" w:cs="Arial"/>
          <w:color w:val="000000"/>
          <w:spacing w:val="-4"/>
          <w:sz w:val="20"/>
          <w:szCs w:val="20"/>
        </w:rPr>
        <w:t>.</w:t>
      </w:r>
    </w:p>
    <w:p w14:paraId="31848402" w14:textId="77777777" w:rsidR="00912671" w:rsidRPr="00D828B4" w:rsidRDefault="00912671" w:rsidP="00FC770C">
      <w:pPr>
        <w:jc w:val="both"/>
        <w:rPr>
          <w:rFonts w:ascii="Arial" w:hAnsi="Arial" w:cs="Arial"/>
          <w:color w:val="000000"/>
          <w:spacing w:val="-2"/>
          <w:sz w:val="20"/>
          <w:szCs w:val="20"/>
        </w:rPr>
      </w:pPr>
    </w:p>
    <w:tbl>
      <w:tblPr>
        <w:tblW w:w="14263" w:type="dxa"/>
        <w:tblInd w:w="108" w:type="dxa"/>
        <w:tblLayout w:type="fixed"/>
        <w:tblLook w:val="0000" w:firstRow="0" w:lastRow="0" w:firstColumn="0" w:lastColumn="0" w:noHBand="0" w:noVBand="0"/>
      </w:tblPr>
      <w:tblGrid>
        <w:gridCol w:w="3456"/>
        <w:gridCol w:w="900"/>
        <w:gridCol w:w="901"/>
        <w:gridCol w:w="900"/>
        <w:gridCol w:w="901"/>
        <w:gridCol w:w="900"/>
        <w:gridCol w:w="901"/>
        <w:gridCol w:w="901"/>
        <w:gridCol w:w="900"/>
        <w:gridCol w:w="901"/>
        <w:gridCol w:w="900"/>
        <w:gridCol w:w="901"/>
        <w:gridCol w:w="883"/>
        <w:gridCol w:w="18"/>
      </w:tblGrid>
      <w:tr w:rsidR="006D5528" w:rsidRPr="00D828B4" w14:paraId="294E3DF6" w14:textId="77777777" w:rsidTr="009E6D45">
        <w:trPr>
          <w:gridAfter w:val="1"/>
          <w:wAfter w:w="18" w:type="dxa"/>
        </w:trPr>
        <w:tc>
          <w:tcPr>
            <w:tcW w:w="3456" w:type="dxa"/>
          </w:tcPr>
          <w:p w14:paraId="43C8FEFE" w14:textId="77777777" w:rsidR="00687B5C" w:rsidRPr="00D828B4" w:rsidRDefault="00687B5C" w:rsidP="00D828B4">
            <w:pPr>
              <w:ind w:left="-101"/>
              <w:rPr>
                <w:rFonts w:ascii="Arial" w:hAnsi="Arial" w:cs="Arial"/>
                <w:sz w:val="18"/>
                <w:szCs w:val="18"/>
              </w:rPr>
            </w:pPr>
          </w:p>
        </w:tc>
        <w:tc>
          <w:tcPr>
            <w:tcW w:w="10789" w:type="dxa"/>
            <w:gridSpan w:val="12"/>
            <w:tcBorders>
              <w:top w:val="single" w:sz="4" w:space="0" w:color="auto"/>
              <w:bottom w:val="single" w:sz="4" w:space="0" w:color="auto"/>
            </w:tcBorders>
          </w:tcPr>
          <w:p w14:paraId="10EB2DF1" w14:textId="77777777" w:rsidR="00687B5C" w:rsidRPr="00D828B4" w:rsidRDefault="00687B5C" w:rsidP="00D828B4">
            <w:pPr>
              <w:widowControl w:val="0"/>
              <w:ind w:right="-72"/>
              <w:jc w:val="right"/>
              <w:rPr>
                <w:rFonts w:ascii="Arial" w:hAnsi="Arial" w:cs="Arial"/>
                <w:b/>
                <w:bCs/>
                <w:sz w:val="18"/>
                <w:szCs w:val="18"/>
                <w:cs/>
              </w:rPr>
            </w:pPr>
            <w:r w:rsidRPr="00D828B4">
              <w:rPr>
                <w:rFonts w:ascii="Arial" w:hAnsi="Arial" w:cs="Arial"/>
                <w:b/>
                <w:bCs/>
                <w:sz w:val="18"/>
                <w:szCs w:val="18"/>
                <w:lang w:val="en-US"/>
              </w:rPr>
              <w:t>For the</w:t>
            </w:r>
            <w:r w:rsidRPr="00D828B4">
              <w:rPr>
                <w:rFonts w:ascii="Arial" w:hAnsi="Arial" w:cs="Arial"/>
                <w:b/>
                <w:bCs/>
                <w:sz w:val="18"/>
                <w:szCs w:val="18"/>
                <w:cs/>
                <w:lang w:val="en-US"/>
              </w:rPr>
              <w:t xml:space="preserve"> </w:t>
            </w:r>
            <w:r w:rsidR="00F20431" w:rsidRPr="00D828B4">
              <w:rPr>
                <w:rFonts w:ascii="Arial" w:hAnsi="Arial" w:cs="Arial"/>
                <w:b/>
                <w:bCs/>
                <w:sz w:val="18"/>
                <w:szCs w:val="18"/>
              </w:rPr>
              <w:t>nine</w:t>
            </w:r>
            <w:r w:rsidR="006D5528" w:rsidRPr="00D828B4">
              <w:rPr>
                <w:rFonts w:ascii="Arial" w:hAnsi="Arial" w:cs="Arial"/>
                <w:b/>
                <w:bCs/>
                <w:sz w:val="18"/>
                <w:szCs w:val="18"/>
              </w:rPr>
              <w:t>-month</w:t>
            </w:r>
            <w:r w:rsidRPr="00D828B4">
              <w:rPr>
                <w:rFonts w:ascii="Arial" w:hAnsi="Arial" w:cs="Arial"/>
                <w:b/>
                <w:bCs/>
                <w:sz w:val="18"/>
                <w:szCs w:val="18"/>
              </w:rPr>
              <w:t xml:space="preserve"> periods ended </w:t>
            </w:r>
            <w:r w:rsidR="009754DA" w:rsidRPr="009754DA">
              <w:rPr>
                <w:rFonts w:ascii="Arial" w:hAnsi="Arial" w:cs="Arial"/>
                <w:b/>
                <w:bCs/>
                <w:sz w:val="18"/>
                <w:szCs w:val="18"/>
              </w:rPr>
              <w:t>30</w:t>
            </w:r>
            <w:r w:rsidR="006D5528" w:rsidRPr="00D828B4">
              <w:rPr>
                <w:rFonts w:ascii="Arial" w:hAnsi="Arial" w:cs="Arial"/>
                <w:b/>
                <w:bCs/>
                <w:sz w:val="18"/>
                <w:szCs w:val="18"/>
              </w:rPr>
              <w:t xml:space="preserve"> </w:t>
            </w:r>
            <w:r w:rsidR="00F20431" w:rsidRPr="00D828B4">
              <w:rPr>
                <w:rFonts w:ascii="Arial" w:hAnsi="Arial" w:cs="Arial"/>
                <w:b/>
                <w:bCs/>
                <w:sz w:val="18"/>
                <w:szCs w:val="18"/>
              </w:rPr>
              <w:t>September</w:t>
            </w:r>
            <w:r w:rsidRPr="00D828B4">
              <w:rPr>
                <w:rFonts w:ascii="Arial" w:eastAsia="Calibri" w:hAnsi="Arial" w:cs="Arial"/>
                <w:b/>
                <w:bCs/>
                <w:sz w:val="18"/>
                <w:szCs w:val="18"/>
                <w:lang w:val="en-US"/>
              </w:rPr>
              <w:t xml:space="preserve">  </w:t>
            </w:r>
          </w:p>
        </w:tc>
      </w:tr>
      <w:tr w:rsidR="00122A6E" w:rsidRPr="00D828B4" w14:paraId="219EE10D" w14:textId="77777777" w:rsidTr="00940D74">
        <w:tc>
          <w:tcPr>
            <w:tcW w:w="3456" w:type="dxa"/>
          </w:tcPr>
          <w:p w14:paraId="39ABBDD1" w14:textId="77777777" w:rsidR="00122A6E" w:rsidRPr="00D828B4" w:rsidRDefault="00122A6E" w:rsidP="00D828B4">
            <w:pPr>
              <w:ind w:left="-101"/>
              <w:rPr>
                <w:rFonts w:ascii="Arial" w:hAnsi="Arial" w:cs="Arial"/>
                <w:sz w:val="18"/>
                <w:szCs w:val="18"/>
              </w:rPr>
            </w:pPr>
          </w:p>
        </w:tc>
        <w:tc>
          <w:tcPr>
            <w:tcW w:w="1801" w:type="dxa"/>
            <w:gridSpan w:val="2"/>
            <w:tcBorders>
              <w:top w:val="single" w:sz="4" w:space="0" w:color="auto"/>
            </w:tcBorders>
          </w:tcPr>
          <w:p w14:paraId="0C9DBE4A" w14:textId="77777777" w:rsidR="00122A6E" w:rsidRPr="00D828B4" w:rsidRDefault="00122A6E" w:rsidP="00D828B4">
            <w:pPr>
              <w:widowControl w:val="0"/>
              <w:ind w:right="-72"/>
              <w:jc w:val="right"/>
              <w:rPr>
                <w:rFonts w:ascii="Arial" w:hAnsi="Arial" w:cs="Arial"/>
                <w:b/>
                <w:bCs/>
                <w:sz w:val="18"/>
                <w:szCs w:val="18"/>
                <w:cs/>
              </w:rPr>
            </w:pPr>
          </w:p>
        </w:tc>
        <w:tc>
          <w:tcPr>
            <w:tcW w:w="1801" w:type="dxa"/>
            <w:gridSpan w:val="2"/>
            <w:tcBorders>
              <w:top w:val="single" w:sz="4" w:space="0" w:color="auto"/>
            </w:tcBorders>
          </w:tcPr>
          <w:p w14:paraId="1A99DBAD" w14:textId="77777777" w:rsidR="00122A6E" w:rsidRPr="00D828B4" w:rsidRDefault="00122A6E" w:rsidP="00D828B4">
            <w:pPr>
              <w:widowControl w:val="0"/>
              <w:ind w:right="-72"/>
              <w:jc w:val="right"/>
              <w:rPr>
                <w:rFonts w:ascii="Arial" w:hAnsi="Arial" w:cs="Arial"/>
                <w:b/>
                <w:bCs/>
                <w:sz w:val="18"/>
                <w:szCs w:val="18"/>
                <w:cs/>
              </w:rPr>
            </w:pPr>
          </w:p>
        </w:tc>
        <w:tc>
          <w:tcPr>
            <w:tcW w:w="1801" w:type="dxa"/>
            <w:gridSpan w:val="2"/>
            <w:tcBorders>
              <w:top w:val="single" w:sz="4" w:space="0" w:color="auto"/>
            </w:tcBorders>
          </w:tcPr>
          <w:p w14:paraId="1B8D3791" w14:textId="77777777" w:rsidR="00122A6E" w:rsidRPr="00D828B4" w:rsidRDefault="00122A6E" w:rsidP="00D828B4">
            <w:pPr>
              <w:widowControl w:val="0"/>
              <w:ind w:right="-72"/>
              <w:jc w:val="right"/>
              <w:rPr>
                <w:rFonts w:ascii="Arial" w:hAnsi="Arial" w:cs="Arial"/>
                <w:b/>
                <w:bCs/>
                <w:sz w:val="18"/>
                <w:szCs w:val="18"/>
                <w:cs/>
              </w:rPr>
            </w:pPr>
            <w:r w:rsidRPr="00D828B4">
              <w:rPr>
                <w:rFonts w:ascii="Arial" w:hAnsi="Arial" w:cs="Arial"/>
                <w:b/>
                <w:bCs/>
                <w:sz w:val="18"/>
                <w:szCs w:val="18"/>
              </w:rPr>
              <w:t xml:space="preserve">Manufacturing </w:t>
            </w:r>
          </w:p>
        </w:tc>
        <w:tc>
          <w:tcPr>
            <w:tcW w:w="1801" w:type="dxa"/>
            <w:gridSpan w:val="2"/>
            <w:tcBorders>
              <w:top w:val="single" w:sz="4" w:space="0" w:color="auto"/>
            </w:tcBorders>
          </w:tcPr>
          <w:p w14:paraId="1399869A" w14:textId="77777777" w:rsidR="00122A6E" w:rsidRPr="00D828B4" w:rsidRDefault="00122A6E" w:rsidP="00D828B4">
            <w:pPr>
              <w:widowControl w:val="0"/>
              <w:ind w:right="-72"/>
              <w:jc w:val="right"/>
              <w:rPr>
                <w:rFonts w:ascii="Arial" w:hAnsi="Arial" w:cs="Arial"/>
                <w:b/>
                <w:bCs/>
                <w:sz w:val="18"/>
                <w:szCs w:val="18"/>
                <w:cs/>
              </w:rPr>
            </w:pPr>
            <w:r w:rsidRPr="00D828B4">
              <w:rPr>
                <w:rFonts w:ascii="Arial" w:hAnsi="Arial" w:cs="Arial"/>
                <w:b/>
                <w:bCs/>
                <w:sz w:val="18"/>
                <w:szCs w:val="18"/>
              </w:rPr>
              <w:t>Consulting in</w:t>
            </w:r>
          </w:p>
        </w:tc>
        <w:tc>
          <w:tcPr>
            <w:tcW w:w="1801" w:type="dxa"/>
            <w:gridSpan w:val="2"/>
            <w:tcBorders>
              <w:top w:val="single" w:sz="4" w:space="0" w:color="auto"/>
            </w:tcBorders>
          </w:tcPr>
          <w:p w14:paraId="03CD7C05" w14:textId="77777777" w:rsidR="00122A6E" w:rsidRPr="00D828B4" w:rsidRDefault="00122A6E" w:rsidP="00D828B4">
            <w:pPr>
              <w:widowControl w:val="0"/>
              <w:ind w:right="-72"/>
              <w:jc w:val="right"/>
              <w:rPr>
                <w:rFonts w:ascii="Arial" w:hAnsi="Arial" w:cs="Arial"/>
                <w:b/>
                <w:bCs/>
                <w:sz w:val="18"/>
                <w:szCs w:val="18"/>
                <w:cs/>
              </w:rPr>
            </w:pPr>
          </w:p>
        </w:tc>
        <w:tc>
          <w:tcPr>
            <w:tcW w:w="1802" w:type="dxa"/>
            <w:gridSpan w:val="3"/>
            <w:tcBorders>
              <w:top w:val="single" w:sz="4" w:space="0" w:color="auto"/>
            </w:tcBorders>
          </w:tcPr>
          <w:p w14:paraId="7D1B7686" w14:textId="77777777" w:rsidR="00122A6E" w:rsidRPr="00D828B4" w:rsidRDefault="00122A6E" w:rsidP="00D828B4">
            <w:pPr>
              <w:widowControl w:val="0"/>
              <w:ind w:right="-72"/>
              <w:jc w:val="right"/>
              <w:rPr>
                <w:rFonts w:ascii="Arial" w:hAnsi="Arial" w:cs="Arial"/>
                <w:b/>
                <w:bCs/>
                <w:sz w:val="18"/>
                <w:szCs w:val="18"/>
                <w:cs/>
              </w:rPr>
            </w:pPr>
          </w:p>
        </w:tc>
      </w:tr>
      <w:tr w:rsidR="00A66593" w:rsidRPr="00D828B4" w14:paraId="23343D99" w14:textId="77777777" w:rsidTr="00940D74">
        <w:tc>
          <w:tcPr>
            <w:tcW w:w="3456" w:type="dxa"/>
          </w:tcPr>
          <w:p w14:paraId="672C78A0" w14:textId="77777777" w:rsidR="00A66593" w:rsidRPr="00D828B4" w:rsidRDefault="00A66593" w:rsidP="00A66593">
            <w:pPr>
              <w:ind w:left="-101"/>
              <w:rPr>
                <w:rFonts w:ascii="Arial" w:hAnsi="Arial" w:cs="Arial"/>
                <w:sz w:val="18"/>
                <w:szCs w:val="18"/>
              </w:rPr>
            </w:pPr>
          </w:p>
        </w:tc>
        <w:tc>
          <w:tcPr>
            <w:tcW w:w="1801" w:type="dxa"/>
            <w:gridSpan w:val="2"/>
          </w:tcPr>
          <w:p w14:paraId="301C8837" w14:textId="77777777" w:rsidR="00A66593" w:rsidRPr="00D828B4" w:rsidRDefault="00A66593" w:rsidP="00A66593">
            <w:pPr>
              <w:widowControl w:val="0"/>
              <w:ind w:right="-72"/>
              <w:jc w:val="right"/>
              <w:rPr>
                <w:rFonts w:ascii="Arial" w:hAnsi="Arial" w:cs="Arial"/>
                <w:b/>
                <w:bCs/>
                <w:sz w:val="18"/>
                <w:szCs w:val="18"/>
                <w:cs/>
              </w:rPr>
            </w:pPr>
            <w:r w:rsidRPr="00D828B4">
              <w:rPr>
                <w:rFonts w:ascii="Arial" w:hAnsi="Arial" w:cs="Arial"/>
                <w:b/>
                <w:bCs/>
                <w:sz w:val="18"/>
                <w:szCs w:val="18"/>
              </w:rPr>
              <w:t xml:space="preserve">Manufacturing </w:t>
            </w:r>
          </w:p>
        </w:tc>
        <w:tc>
          <w:tcPr>
            <w:tcW w:w="1801" w:type="dxa"/>
            <w:gridSpan w:val="2"/>
          </w:tcPr>
          <w:p w14:paraId="51A263A5" w14:textId="77777777" w:rsidR="00A66593" w:rsidRPr="00D828B4" w:rsidRDefault="00A66593" w:rsidP="00A66593">
            <w:pPr>
              <w:widowControl w:val="0"/>
              <w:ind w:right="-72"/>
              <w:jc w:val="right"/>
              <w:rPr>
                <w:rFonts w:ascii="Arial" w:hAnsi="Arial" w:cs="Arial"/>
                <w:b/>
                <w:bCs/>
                <w:sz w:val="18"/>
                <w:szCs w:val="18"/>
                <w:cs/>
              </w:rPr>
            </w:pPr>
            <w:r w:rsidRPr="00D828B4">
              <w:rPr>
                <w:rFonts w:ascii="Arial" w:hAnsi="Arial" w:cs="Arial"/>
                <w:b/>
                <w:bCs/>
                <w:sz w:val="18"/>
                <w:szCs w:val="18"/>
              </w:rPr>
              <w:t xml:space="preserve">Manufacturing </w:t>
            </w:r>
          </w:p>
        </w:tc>
        <w:tc>
          <w:tcPr>
            <w:tcW w:w="1801" w:type="dxa"/>
            <w:gridSpan w:val="2"/>
          </w:tcPr>
          <w:p w14:paraId="5DD59D96" w14:textId="77777777" w:rsidR="00A66593" w:rsidRPr="00D828B4" w:rsidRDefault="00A66593" w:rsidP="00A66593">
            <w:pPr>
              <w:widowControl w:val="0"/>
              <w:ind w:right="-72"/>
              <w:jc w:val="right"/>
              <w:rPr>
                <w:rFonts w:ascii="Arial" w:hAnsi="Arial" w:cs="Arial"/>
                <w:b/>
                <w:bCs/>
                <w:sz w:val="18"/>
                <w:szCs w:val="18"/>
              </w:rPr>
            </w:pPr>
            <w:r w:rsidRPr="00D828B4">
              <w:rPr>
                <w:rFonts w:ascii="Arial" w:hAnsi="Arial" w:cs="Arial"/>
                <w:b/>
                <w:bCs/>
                <w:sz w:val="18"/>
                <w:szCs w:val="18"/>
              </w:rPr>
              <w:t>and distributing</w:t>
            </w:r>
          </w:p>
        </w:tc>
        <w:tc>
          <w:tcPr>
            <w:tcW w:w="1801" w:type="dxa"/>
            <w:gridSpan w:val="2"/>
          </w:tcPr>
          <w:p w14:paraId="670B6BDE" w14:textId="77777777" w:rsidR="00A66593" w:rsidRPr="00D828B4" w:rsidRDefault="00A66593" w:rsidP="00A66593">
            <w:pPr>
              <w:widowControl w:val="0"/>
              <w:ind w:right="-72"/>
              <w:jc w:val="right"/>
              <w:rPr>
                <w:rFonts w:ascii="Arial" w:hAnsi="Arial" w:cs="Arial"/>
                <w:b/>
                <w:bCs/>
                <w:sz w:val="18"/>
                <w:szCs w:val="18"/>
              </w:rPr>
            </w:pPr>
            <w:r w:rsidRPr="00D828B4">
              <w:rPr>
                <w:rFonts w:ascii="Arial" w:hAnsi="Arial" w:cs="Arial"/>
                <w:b/>
                <w:bCs/>
                <w:sz w:val="18"/>
                <w:szCs w:val="18"/>
              </w:rPr>
              <w:t>the project</w:t>
            </w:r>
          </w:p>
        </w:tc>
        <w:tc>
          <w:tcPr>
            <w:tcW w:w="1801" w:type="dxa"/>
            <w:gridSpan w:val="2"/>
          </w:tcPr>
          <w:p w14:paraId="3C35FE76" w14:textId="77777777" w:rsidR="00A66593" w:rsidRPr="00D828B4" w:rsidRDefault="00A66593" w:rsidP="00A66593">
            <w:pPr>
              <w:widowControl w:val="0"/>
              <w:ind w:right="-72"/>
              <w:jc w:val="right"/>
              <w:rPr>
                <w:rFonts w:ascii="Arial" w:hAnsi="Arial" w:cs="Arial"/>
                <w:b/>
                <w:bCs/>
                <w:sz w:val="18"/>
                <w:szCs w:val="18"/>
              </w:rPr>
            </w:pPr>
          </w:p>
        </w:tc>
        <w:tc>
          <w:tcPr>
            <w:tcW w:w="1802" w:type="dxa"/>
            <w:gridSpan w:val="3"/>
          </w:tcPr>
          <w:p w14:paraId="7E6FD466" w14:textId="77777777" w:rsidR="00A66593" w:rsidRPr="00D828B4" w:rsidRDefault="00A66593" w:rsidP="00A66593">
            <w:pPr>
              <w:widowControl w:val="0"/>
              <w:ind w:right="-72"/>
              <w:jc w:val="right"/>
              <w:rPr>
                <w:rFonts w:ascii="Arial" w:hAnsi="Arial" w:cs="Arial"/>
                <w:b/>
                <w:bCs/>
                <w:sz w:val="18"/>
                <w:szCs w:val="18"/>
              </w:rPr>
            </w:pPr>
          </w:p>
        </w:tc>
      </w:tr>
      <w:tr w:rsidR="00A66593" w:rsidRPr="00D828B4" w14:paraId="45F9A067" w14:textId="77777777" w:rsidTr="00940D74">
        <w:tc>
          <w:tcPr>
            <w:tcW w:w="3456" w:type="dxa"/>
          </w:tcPr>
          <w:p w14:paraId="262BE9D4" w14:textId="77777777" w:rsidR="00A66593" w:rsidRPr="00D828B4" w:rsidRDefault="00A66593" w:rsidP="00A66593">
            <w:pPr>
              <w:ind w:left="-101"/>
              <w:rPr>
                <w:rFonts w:ascii="Arial" w:hAnsi="Arial" w:cs="Arial"/>
                <w:sz w:val="18"/>
                <w:szCs w:val="18"/>
              </w:rPr>
            </w:pPr>
          </w:p>
        </w:tc>
        <w:tc>
          <w:tcPr>
            <w:tcW w:w="1801" w:type="dxa"/>
            <w:gridSpan w:val="2"/>
          </w:tcPr>
          <w:p w14:paraId="7DB63C49" w14:textId="77777777" w:rsidR="00A66593" w:rsidRPr="00D828B4" w:rsidRDefault="00A66593" w:rsidP="00A66593">
            <w:pPr>
              <w:widowControl w:val="0"/>
              <w:ind w:right="-72"/>
              <w:jc w:val="right"/>
              <w:rPr>
                <w:rFonts w:ascii="Arial" w:hAnsi="Arial" w:cs="Arial"/>
                <w:b/>
                <w:bCs/>
                <w:sz w:val="18"/>
                <w:szCs w:val="18"/>
              </w:rPr>
            </w:pPr>
            <w:r w:rsidRPr="00D828B4">
              <w:rPr>
                <w:rFonts w:ascii="Arial" w:hAnsi="Arial" w:cs="Arial"/>
                <w:b/>
                <w:bCs/>
                <w:sz w:val="18"/>
                <w:szCs w:val="18"/>
              </w:rPr>
              <w:t>and distributing</w:t>
            </w:r>
          </w:p>
        </w:tc>
        <w:tc>
          <w:tcPr>
            <w:tcW w:w="1801" w:type="dxa"/>
            <w:gridSpan w:val="2"/>
          </w:tcPr>
          <w:p w14:paraId="5333A74B" w14:textId="77777777" w:rsidR="00A66593" w:rsidRPr="00D828B4" w:rsidRDefault="00A66593" w:rsidP="00A66593">
            <w:pPr>
              <w:widowControl w:val="0"/>
              <w:ind w:right="-72"/>
              <w:jc w:val="right"/>
              <w:rPr>
                <w:rFonts w:ascii="Arial" w:hAnsi="Arial" w:cs="Arial"/>
                <w:b/>
                <w:bCs/>
                <w:sz w:val="18"/>
                <w:szCs w:val="18"/>
              </w:rPr>
            </w:pPr>
            <w:r w:rsidRPr="00D828B4">
              <w:rPr>
                <w:rFonts w:ascii="Arial" w:hAnsi="Arial" w:cs="Arial"/>
                <w:b/>
                <w:bCs/>
                <w:sz w:val="18"/>
                <w:szCs w:val="18"/>
              </w:rPr>
              <w:t>and distributing</w:t>
            </w:r>
          </w:p>
        </w:tc>
        <w:tc>
          <w:tcPr>
            <w:tcW w:w="1801" w:type="dxa"/>
            <w:gridSpan w:val="2"/>
          </w:tcPr>
          <w:p w14:paraId="7FA5BBF0" w14:textId="77777777" w:rsidR="00A66593" w:rsidRPr="00D828B4" w:rsidRDefault="00A66593" w:rsidP="00A66593">
            <w:pPr>
              <w:widowControl w:val="0"/>
              <w:ind w:right="-72"/>
              <w:jc w:val="right"/>
              <w:rPr>
                <w:rFonts w:ascii="Arial" w:hAnsi="Arial" w:cs="Arial"/>
                <w:b/>
                <w:bCs/>
                <w:sz w:val="18"/>
                <w:szCs w:val="18"/>
              </w:rPr>
            </w:pPr>
            <w:r w:rsidRPr="00D828B4">
              <w:rPr>
                <w:rFonts w:ascii="Arial" w:hAnsi="Arial" w:cs="Arial"/>
                <w:b/>
                <w:bCs/>
                <w:sz w:val="18"/>
                <w:szCs w:val="18"/>
              </w:rPr>
              <w:t>electricity from</w:t>
            </w:r>
          </w:p>
        </w:tc>
        <w:tc>
          <w:tcPr>
            <w:tcW w:w="1801" w:type="dxa"/>
            <w:gridSpan w:val="2"/>
          </w:tcPr>
          <w:p w14:paraId="1427E246" w14:textId="77777777" w:rsidR="00A66593" w:rsidRPr="00D828B4" w:rsidRDefault="00A66593" w:rsidP="00A66593">
            <w:pPr>
              <w:widowControl w:val="0"/>
              <w:ind w:right="-72"/>
              <w:jc w:val="right"/>
              <w:rPr>
                <w:rFonts w:ascii="Arial" w:hAnsi="Arial" w:cs="Arial"/>
                <w:b/>
                <w:bCs/>
                <w:sz w:val="18"/>
                <w:szCs w:val="18"/>
              </w:rPr>
            </w:pPr>
            <w:r>
              <w:rPr>
                <w:rFonts w:ascii="Arial" w:hAnsi="Arial" w:cs="Arial"/>
                <w:b/>
                <w:bCs/>
                <w:sz w:val="18"/>
                <w:szCs w:val="18"/>
              </w:rPr>
              <w:t>r</w:t>
            </w:r>
            <w:r w:rsidRPr="00D828B4">
              <w:rPr>
                <w:rFonts w:ascii="Arial" w:hAnsi="Arial" w:cs="Arial"/>
                <w:b/>
                <w:bCs/>
                <w:sz w:val="18"/>
                <w:szCs w:val="18"/>
              </w:rPr>
              <w:t>egarding</w:t>
            </w:r>
          </w:p>
        </w:tc>
        <w:tc>
          <w:tcPr>
            <w:tcW w:w="1801" w:type="dxa"/>
            <w:gridSpan w:val="2"/>
          </w:tcPr>
          <w:p w14:paraId="5920431D" w14:textId="77777777" w:rsidR="00A66593" w:rsidRPr="00D828B4" w:rsidRDefault="00A66593" w:rsidP="00A66593">
            <w:pPr>
              <w:widowControl w:val="0"/>
              <w:ind w:right="-72"/>
              <w:jc w:val="right"/>
              <w:rPr>
                <w:rFonts w:ascii="Arial" w:hAnsi="Arial" w:cs="Arial"/>
                <w:b/>
                <w:bCs/>
                <w:sz w:val="18"/>
                <w:szCs w:val="18"/>
              </w:rPr>
            </w:pPr>
          </w:p>
        </w:tc>
        <w:tc>
          <w:tcPr>
            <w:tcW w:w="1802" w:type="dxa"/>
            <w:gridSpan w:val="3"/>
          </w:tcPr>
          <w:p w14:paraId="45BB8567" w14:textId="77777777" w:rsidR="00A66593" w:rsidRPr="00D828B4" w:rsidRDefault="00A66593" w:rsidP="00A66593">
            <w:pPr>
              <w:widowControl w:val="0"/>
              <w:ind w:right="-72"/>
              <w:jc w:val="right"/>
              <w:rPr>
                <w:rFonts w:ascii="Arial" w:hAnsi="Arial" w:cs="Arial"/>
                <w:b/>
                <w:bCs/>
                <w:sz w:val="18"/>
                <w:szCs w:val="18"/>
              </w:rPr>
            </w:pPr>
          </w:p>
        </w:tc>
      </w:tr>
      <w:tr w:rsidR="00A66593" w:rsidRPr="00D828B4" w14:paraId="7A2C63A1" w14:textId="77777777" w:rsidTr="00940D74">
        <w:tc>
          <w:tcPr>
            <w:tcW w:w="3456" w:type="dxa"/>
          </w:tcPr>
          <w:p w14:paraId="148B5D0C" w14:textId="77777777" w:rsidR="00A66593" w:rsidRPr="00D828B4" w:rsidRDefault="00A66593" w:rsidP="00A66593">
            <w:pPr>
              <w:ind w:left="-101"/>
              <w:rPr>
                <w:rFonts w:ascii="Arial" w:hAnsi="Arial" w:cs="Arial"/>
                <w:sz w:val="18"/>
                <w:szCs w:val="18"/>
              </w:rPr>
            </w:pPr>
          </w:p>
        </w:tc>
        <w:tc>
          <w:tcPr>
            <w:tcW w:w="1801" w:type="dxa"/>
            <w:gridSpan w:val="2"/>
          </w:tcPr>
          <w:p w14:paraId="417D4FBB" w14:textId="77777777" w:rsidR="00A66593" w:rsidRPr="00D828B4" w:rsidRDefault="00A66593" w:rsidP="00A66593">
            <w:pPr>
              <w:widowControl w:val="0"/>
              <w:ind w:right="-72"/>
              <w:jc w:val="right"/>
              <w:rPr>
                <w:rFonts w:ascii="Arial" w:hAnsi="Arial" w:cs="Arial"/>
                <w:b/>
                <w:bCs/>
                <w:sz w:val="18"/>
                <w:szCs w:val="18"/>
              </w:rPr>
            </w:pPr>
            <w:r>
              <w:rPr>
                <w:rFonts w:ascii="Arial" w:hAnsi="Arial" w:cs="Arial"/>
                <w:b/>
                <w:bCs/>
                <w:sz w:val="18"/>
                <w:szCs w:val="18"/>
              </w:rPr>
              <w:t>crude palm oil and</w:t>
            </w:r>
          </w:p>
        </w:tc>
        <w:tc>
          <w:tcPr>
            <w:tcW w:w="1801" w:type="dxa"/>
            <w:gridSpan w:val="2"/>
          </w:tcPr>
          <w:p w14:paraId="7F687F83" w14:textId="77777777" w:rsidR="00A66593" w:rsidRPr="00D828B4" w:rsidRDefault="00A66593" w:rsidP="00A66593">
            <w:pPr>
              <w:widowControl w:val="0"/>
              <w:ind w:right="-72"/>
              <w:jc w:val="right"/>
              <w:rPr>
                <w:rFonts w:ascii="Arial" w:hAnsi="Arial" w:cs="Arial"/>
                <w:b/>
                <w:bCs/>
                <w:sz w:val="18"/>
                <w:szCs w:val="18"/>
              </w:rPr>
            </w:pPr>
            <w:r>
              <w:rPr>
                <w:rFonts w:ascii="Arial" w:hAnsi="Arial" w:cs="Arial"/>
                <w:b/>
                <w:bCs/>
                <w:sz w:val="18"/>
                <w:szCs w:val="18"/>
              </w:rPr>
              <w:t>pure glycerine</w:t>
            </w:r>
          </w:p>
        </w:tc>
        <w:tc>
          <w:tcPr>
            <w:tcW w:w="1801" w:type="dxa"/>
            <w:gridSpan w:val="2"/>
          </w:tcPr>
          <w:p w14:paraId="66F0C8D6" w14:textId="77777777" w:rsidR="00A66593" w:rsidRPr="00D828B4" w:rsidRDefault="00A66593" w:rsidP="00A66593">
            <w:pPr>
              <w:widowControl w:val="0"/>
              <w:ind w:right="-72"/>
              <w:jc w:val="right"/>
              <w:rPr>
                <w:rFonts w:ascii="Arial" w:hAnsi="Arial" w:cs="Arial"/>
                <w:b/>
                <w:bCs/>
                <w:sz w:val="18"/>
                <w:szCs w:val="18"/>
              </w:rPr>
            </w:pPr>
            <w:r>
              <w:rPr>
                <w:rFonts w:ascii="Arial" w:hAnsi="Arial" w:cs="Arial"/>
                <w:b/>
                <w:bCs/>
                <w:sz w:val="18"/>
                <w:szCs w:val="18"/>
              </w:rPr>
              <w:t xml:space="preserve">solar, wind </w:t>
            </w:r>
            <w:r w:rsidR="00940D74">
              <w:rPr>
                <w:rFonts w:ascii="Arial" w:hAnsi="Arial" w:cs="Arial"/>
                <w:b/>
                <w:bCs/>
                <w:sz w:val="18"/>
                <w:szCs w:val="18"/>
              </w:rPr>
              <w:t>power</w:t>
            </w:r>
          </w:p>
        </w:tc>
        <w:tc>
          <w:tcPr>
            <w:tcW w:w="1801" w:type="dxa"/>
            <w:gridSpan w:val="2"/>
          </w:tcPr>
          <w:p w14:paraId="3E55AA82" w14:textId="77777777" w:rsidR="00A66593" w:rsidRPr="00D828B4" w:rsidRDefault="00A66593" w:rsidP="00A66593">
            <w:pPr>
              <w:widowControl w:val="0"/>
              <w:ind w:right="-72"/>
              <w:jc w:val="right"/>
              <w:rPr>
                <w:rFonts w:ascii="Arial" w:hAnsi="Arial" w:cs="Arial"/>
                <w:b/>
                <w:bCs/>
                <w:sz w:val="18"/>
                <w:szCs w:val="18"/>
              </w:rPr>
            </w:pPr>
            <w:r>
              <w:rPr>
                <w:rFonts w:ascii="Arial" w:hAnsi="Arial" w:cs="Arial"/>
                <w:b/>
                <w:bCs/>
                <w:sz w:val="18"/>
                <w:szCs w:val="18"/>
              </w:rPr>
              <w:t>alternative</w:t>
            </w:r>
          </w:p>
        </w:tc>
        <w:tc>
          <w:tcPr>
            <w:tcW w:w="1801" w:type="dxa"/>
            <w:gridSpan w:val="2"/>
          </w:tcPr>
          <w:p w14:paraId="777B2539" w14:textId="77777777" w:rsidR="00A66593" w:rsidRPr="00D828B4" w:rsidRDefault="00A66593" w:rsidP="00A66593">
            <w:pPr>
              <w:widowControl w:val="0"/>
              <w:ind w:right="-72"/>
              <w:jc w:val="right"/>
              <w:rPr>
                <w:rFonts w:ascii="Arial" w:hAnsi="Arial" w:cs="Arial"/>
                <w:b/>
                <w:bCs/>
                <w:sz w:val="18"/>
                <w:szCs w:val="18"/>
              </w:rPr>
            </w:pPr>
            <w:r>
              <w:rPr>
                <w:rFonts w:ascii="Arial" w:hAnsi="Arial" w:cs="Arial"/>
                <w:b/>
                <w:bCs/>
                <w:sz w:val="18"/>
                <w:szCs w:val="18"/>
              </w:rPr>
              <w:t>Head office</w:t>
            </w:r>
          </w:p>
        </w:tc>
        <w:tc>
          <w:tcPr>
            <w:tcW w:w="1802" w:type="dxa"/>
            <w:gridSpan w:val="3"/>
          </w:tcPr>
          <w:p w14:paraId="4A500068" w14:textId="77777777" w:rsidR="00A66593" w:rsidRPr="00D828B4" w:rsidRDefault="00A66593" w:rsidP="00A66593">
            <w:pPr>
              <w:widowControl w:val="0"/>
              <w:ind w:right="-72"/>
              <w:jc w:val="right"/>
              <w:rPr>
                <w:rFonts w:ascii="Arial" w:hAnsi="Arial" w:cs="Arial"/>
                <w:b/>
                <w:bCs/>
                <w:sz w:val="18"/>
                <w:szCs w:val="18"/>
              </w:rPr>
            </w:pPr>
          </w:p>
        </w:tc>
      </w:tr>
      <w:tr w:rsidR="00A66593" w:rsidRPr="00D828B4" w14:paraId="0D8C0015" w14:textId="77777777" w:rsidTr="00940D74">
        <w:tc>
          <w:tcPr>
            <w:tcW w:w="3456" w:type="dxa"/>
          </w:tcPr>
          <w:p w14:paraId="13F70D21" w14:textId="77777777" w:rsidR="00A66593" w:rsidRPr="00D828B4" w:rsidRDefault="00A66593" w:rsidP="00A66593">
            <w:pPr>
              <w:ind w:left="-101"/>
              <w:rPr>
                <w:rFonts w:ascii="Arial" w:hAnsi="Arial" w:cs="Arial"/>
                <w:sz w:val="18"/>
                <w:szCs w:val="18"/>
              </w:rPr>
            </w:pPr>
          </w:p>
        </w:tc>
        <w:tc>
          <w:tcPr>
            <w:tcW w:w="1801" w:type="dxa"/>
            <w:gridSpan w:val="2"/>
          </w:tcPr>
          <w:p w14:paraId="07BF655C" w14:textId="77777777" w:rsidR="00A66593" w:rsidRPr="00D828B4" w:rsidRDefault="00A66593" w:rsidP="00A66593">
            <w:pPr>
              <w:widowControl w:val="0"/>
              <w:ind w:right="-72"/>
              <w:jc w:val="right"/>
              <w:rPr>
                <w:rFonts w:ascii="Arial" w:hAnsi="Arial" w:cs="Arial"/>
                <w:b/>
                <w:bCs/>
                <w:sz w:val="18"/>
                <w:szCs w:val="18"/>
                <w:cs/>
              </w:rPr>
            </w:pPr>
            <w:r w:rsidRPr="00D828B4">
              <w:rPr>
                <w:rFonts w:ascii="Arial" w:hAnsi="Arial" w:cs="Arial"/>
                <w:b/>
                <w:bCs/>
                <w:sz w:val="18"/>
                <w:szCs w:val="18"/>
              </w:rPr>
              <w:t>biodiesel products</w:t>
            </w:r>
          </w:p>
        </w:tc>
        <w:tc>
          <w:tcPr>
            <w:tcW w:w="1801" w:type="dxa"/>
            <w:gridSpan w:val="2"/>
          </w:tcPr>
          <w:p w14:paraId="54A04101" w14:textId="77777777" w:rsidR="00A66593" w:rsidRPr="00D828B4" w:rsidRDefault="00A66593" w:rsidP="00A66593">
            <w:pPr>
              <w:widowControl w:val="0"/>
              <w:ind w:right="-72"/>
              <w:jc w:val="right"/>
              <w:rPr>
                <w:rFonts w:ascii="Arial" w:hAnsi="Arial" w:cs="Arial"/>
                <w:b/>
                <w:bCs/>
                <w:sz w:val="18"/>
                <w:szCs w:val="18"/>
                <w:cs/>
              </w:rPr>
            </w:pPr>
            <w:r w:rsidRPr="00D828B4">
              <w:rPr>
                <w:rFonts w:ascii="Arial" w:hAnsi="Arial" w:cs="Arial"/>
                <w:b/>
                <w:bCs/>
                <w:sz w:val="18"/>
                <w:szCs w:val="18"/>
              </w:rPr>
              <w:t>products</w:t>
            </w:r>
          </w:p>
        </w:tc>
        <w:tc>
          <w:tcPr>
            <w:tcW w:w="1801" w:type="dxa"/>
            <w:gridSpan w:val="2"/>
          </w:tcPr>
          <w:p w14:paraId="22EAA140" w14:textId="77777777" w:rsidR="00A66593" w:rsidRPr="00D828B4" w:rsidRDefault="00940D74" w:rsidP="00A66593">
            <w:pPr>
              <w:widowControl w:val="0"/>
              <w:ind w:right="-72"/>
              <w:jc w:val="right"/>
              <w:rPr>
                <w:rFonts w:ascii="Arial" w:hAnsi="Arial" w:cs="Arial"/>
                <w:b/>
                <w:bCs/>
                <w:sz w:val="18"/>
                <w:szCs w:val="18"/>
                <w:cs/>
              </w:rPr>
            </w:pPr>
            <w:r>
              <w:rPr>
                <w:rFonts w:ascii="Arial" w:hAnsi="Arial" w:cs="Arial"/>
                <w:b/>
                <w:bCs/>
                <w:sz w:val="18"/>
                <w:szCs w:val="18"/>
              </w:rPr>
              <w:t>and biomass</w:t>
            </w:r>
          </w:p>
        </w:tc>
        <w:tc>
          <w:tcPr>
            <w:tcW w:w="1801" w:type="dxa"/>
            <w:gridSpan w:val="2"/>
          </w:tcPr>
          <w:p w14:paraId="1E38DE95" w14:textId="77777777" w:rsidR="00A66593" w:rsidRPr="00D828B4" w:rsidRDefault="00A66593" w:rsidP="00A66593">
            <w:pPr>
              <w:widowControl w:val="0"/>
              <w:ind w:right="-72"/>
              <w:jc w:val="right"/>
              <w:rPr>
                <w:rFonts w:ascii="Arial" w:hAnsi="Arial" w:cs="Arial"/>
                <w:b/>
                <w:bCs/>
                <w:sz w:val="18"/>
                <w:szCs w:val="18"/>
                <w:cs/>
              </w:rPr>
            </w:pPr>
            <w:r w:rsidRPr="00D828B4">
              <w:rPr>
                <w:rFonts w:ascii="Arial" w:hAnsi="Arial" w:cs="Arial"/>
                <w:b/>
                <w:bCs/>
                <w:sz w:val="18"/>
                <w:szCs w:val="18"/>
              </w:rPr>
              <w:t>electric energy</w:t>
            </w:r>
          </w:p>
        </w:tc>
        <w:tc>
          <w:tcPr>
            <w:tcW w:w="1801" w:type="dxa"/>
            <w:gridSpan w:val="2"/>
          </w:tcPr>
          <w:p w14:paraId="06BFB4CD" w14:textId="77777777" w:rsidR="00A66593" w:rsidRPr="00D828B4" w:rsidRDefault="00A66593" w:rsidP="00A66593">
            <w:pPr>
              <w:widowControl w:val="0"/>
              <w:ind w:right="-72"/>
              <w:jc w:val="right"/>
              <w:rPr>
                <w:rFonts w:ascii="Arial" w:hAnsi="Arial" w:cs="Arial"/>
                <w:b/>
                <w:bCs/>
                <w:sz w:val="18"/>
                <w:szCs w:val="18"/>
                <w:cs/>
              </w:rPr>
            </w:pPr>
            <w:r w:rsidRPr="00D828B4">
              <w:rPr>
                <w:rFonts w:ascii="Arial" w:hAnsi="Arial" w:cs="Arial"/>
                <w:b/>
                <w:bCs/>
                <w:sz w:val="18"/>
                <w:szCs w:val="18"/>
              </w:rPr>
              <w:t>and others</w:t>
            </w:r>
          </w:p>
        </w:tc>
        <w:tc>
          <w:tcPr>
            <w:tcW w:w="1802" w:type="dxa"/>
            <w:gridSpan w:val="3"/>
          </w:tcPr>
          <w:p w14:paraId="0387D892" w14:textId="77777777" w:rsidR="00A66593" w:rsidRPr="00D828B4" w:rsidRDefault="00A66593" w:rsidP="00A66593">
            <w:pPr>
              <w:widowControl w:val="0"/>
              <w:ind w:right="-72"/>
              <w:jc w:val="right"/>
              <w:rPr>
                <w:rFonts w:ascii="Arial" w:hAnsi="Arial" w:cs="Arial"/>
                <w:b/>
                <w:bCs/>
                <w:sz w:val="18"/>
                <w:szCs w:val="18"/>
                <w:cs/>
              </w:rPr>
            </w:pPr>
            <w:r w:rsidRPr="00D828B4">
              <w:rPr>
                <w:rFonts w:ascii="Arial" w:hAnsi="Arial" w:cs="Arial"/>
                <w:b/>
                <w:bCs/>
                <w:sz w:val="18"/>
                <w:szCs w:val="18"/>
              </w:rPr>
              <w:t>Total</w:t>
            </w:r>
          </w:p>
        </w:tc>
      </w:tr>
      <w:tr w:rsidR="00A66593" w:rsidRPr="00D828B4" w14:paraId="27550101" w14:textId="77777777" w:rsidTr="00940D74">
        <w:tc>
          <w:tcPr>
            <w:tcW w:w="3456" w:type="dxa"/>
          </w:tcPr>
          <w:p w14:paraId="4EEBCB18" w14:textId="77777777" w:rsidR="00A66593" w:rsidRPr="00D828B4" w:rsidRDefault="00A66593" w:rsidP="00A66593">
            <w:pPr>
              <w:ind w:left="-101"/>
              <w:rPr>
                <w:rFonts w:ascii="Arial" w:hAnsi="Arial" w:cs="Arial"/>
                <w:sz w:val="18"/>
                <w:szCs w:val="18"/>
              </w:rPr>
            </w:pPr>
          </w:p>
        </w:tc>
        <w:tc>
          <w:tcPr>
            <w:tcW w:w="1801" w:type="dxa"/>
            <w:gridSpan w:val="2"/>
            <w:tcBorders>
              <w:bottom w:val="single" w:sz="4" w:space="0" w:color="auto"/>
            </w:tcBorders>
          </w:tcPr>
          <w:p w14:paraId="46DB2AAA" w14:textId="77777777" w:rsidR="00A66593" w:rsidRPr="00D828B4" w:rsidRDefault="00A66593" w:rsidP="00A66593">
            <w:pPr>
              <w:widowControl w:val="0"/>
              <w:ind w:right="-72"/>
              <w:jc w:val="right"/>
              <w:rPr>
                <w:rFonts w:ascii="Arial" w:hAnsi="Arial" w:cs="Arial"/>
                <w:b/>
                <w:bCs/>
                <w:sz w:val="18"/>
                <w:szCs w:val="18"/>
                <w:cs/>
              </w:rPr>
            </w:pPr>
            <w:r w:rsidRPr="00D828B4">
              <w:rPr>
                <w:rFonts w:ascii="Arial" w:hAnsi="Arial" w:cs="Arial"/>
                <w:b/>
                <w:bCs/>
                <w:sz w:val="18"/>
                <w:szCs w:val="18"/>
              </w:rPr>
              <w:t>Million Baht</w:t>
            </w:r>
          </w:p>
        </w:tc>
        <w:tc>
          <w:tcPr>
            <w:tcW w:w="1801" w:type="dxa"/>
            <w:gridSpan w:val="2"/>
            <w:tcBorders>
              <w:bottom w:val="single" w:sz="4" w:space="0" w:color="auto"/>
            </w:tcBorders>
          </w:tcPr>
          <w:p w14:paraId="61009884" w14:textId="77777777" w:rsidR="00A66593" w:rsidRPr="00D828B4" w:rsidRDefault="00A66593" w:rsidP="00A66593">
            <w:pPr>
              <w:ind w:right="-72"/>
              <w:jc w:val="right"/>
              <w:rPr>
                <w:rFonts w:ascii="Arial" w:hAnsi="Arial" w:cs="Arial"/>
                <w:sz w:val="18"/>
                <w:szCs w:val="18"/>
              </w:rPr>
            </w:pPr>
            <w:r w:rsidRPr="00D828B4">
              <w:rPr>
                <w:rFonts w:ascii="Arial" w:hAnsi="Arial" w:cs="Arial"/>
                <w:b/>
                <w:bCs/>
                <w:sz w:val="18"/>
                <w:szCs w:val="18"/>
              </w:rPr>
              <w:t>Million Baht</w:t>
            </w:r>
          </w:p>
        </w:tc>
        <w:tc>
          <w:tcPr>
            <w:tcW w:w="1801" w:type="dxa"/>
            <w:gridSpan w:val="2"/>
            <w:tcBorders>
              <w:bottom w:val="single" w:sz="4" w:space="0" w:color="auto"/>
            </w:tcBorders>
          </w:tcPr>
          <w:p w14:paraId="6EE7FB35" w14:textId="77777777" w:rsidR="00A66593" w:rsidRPr="00D828B4" w:rsidRDefault="00A66593" w:rsidP="00A66593">
            <w:pPr>
              <w:ind w:right="-72"/>
              <w:jc w:val="right"/>
              <w:rPr>
                <w:rFonts w:ascii="Arial" w:hAnsi="Arial" w:cs="Arial"/>
                <w:sz w:val="18"/>
                <w:szCs w:val="18"/>
              </w:rPr>
            </w:pPr>
            <w:r w:rsidRPr="00D828B4">
              <w:rPr>
                <w:rFonts w:ascii="Arial" w:hAnsi="Arial" w:cs="Arial"/>
                <w:b/>
                <w:bCs/>
                <w:sz w:val="18"/>
                <w:szCs w:val="18"/>
              </w:rPr>
              <w:t>Million Baht</w:t>
            </w:r>
          </w:p>
        </w:tc>
        <w:tc>
          <w:tcPr>
            <w:tcW w:w="1801" w:type="dxa"/>
            <w:gridSpan w:val="2"/>
            <w:tcBorders>
              <w:bottom w:val="single" w:sz="4" w:space="0" w:color="auto"/>
            </w:tcBorders>
          </w:tcPr>
          <w:p w14:paraId="549D18BD" w14:textId="77777777" w:rsidR="00A66593" w:rsidRPr="00D828B4" w:rsidRDefault="00A66593" w:rsidP="00A66593">
            <w:pPr>
              <w:ind w:right="-72"/>
              <w:jc w:val="right"/>
              <w:rPr>
                <w:rFonts w:ascii="Arial" w:hAnsi="Arial" w:cs="Arial"/>
                <w:sz w:val="18"/>
                <w:szCs w:val="18"/>
              </w:rPr>
            </w:pPr>
            <w:r w:rsidRPr="00D828B4">
              <w:rPr>
                <w:rFonts w:ascii="Arial" w:hAnsi="Arial" w:cs="Arial"/>
                <w:b/>
                <w:bCs/>
                <w:sz w:val="18"/>
                <w:szCs w:val="18"/>
              </w:rPr>
              <w:t>Million Baht</w:t>
            </w:r>
          </w:p>
        </w:tc>
        <w:tc>
          <w:tcPr>
            <w:tcW w:w="1801" w:type="dxa"/>
            <w:gridSpan w:val="2"/>
            <w:tcBorders>
              <w:bottom w:val="single" w:sz="4" w:space="0" w:color="auto"/>
            </w:tcBorders>
          </w:tcPr>
          <w:p w14:paraId="29CAE77F" w14:textId="77777777" w:rsidR="00A66593" w:rsidRPr="00D828B4" w:rsidRDefault="00A66593" w:rsidP="00A66593">
            <w:pPr>
              <w:ind w:right="-72"/>
              <w:jc w:val="right"/>
              <w:rPr>
                <w:rFonts w:ascii="Arial" w:hAnsi="Arial" w:cs="Arial"/>
                <w:sz w:val="18"/>
                <w:szCs w:val="18"/>
              </w:rPr>
            </w:pPr>
            <w:r w:rsidRPr="00D828B4">
              <w:rPr>
                <w:rFonts w:ascii="Arial" w:hAnsi="Arial" w:cs="Arial"/>
                <w:b/>
                <w:bCs/>
                <w:sz w:val="18"/>
                <w:szCs w:val="18"/>
              </w:rPr>
              <w:t>Million Baht</w:t>
            </w:r>
          </w:p>
        </w:tc>
        <w:tc>
          <w:tcPr>
            <w:tcW w:w="1802" w:type="dxa"/>
            <w:gridSpan w:val="3"/>
            <w:tcBorders>
              <w:bottom w:val="single" w:sz="4" w:space="0" w:color="auto"/>
            </w:tcBorders>
          </w:tcPr>
          <w:p w14:paraId="681FCEFF" w14:textId="77777777" w:rsidR="00A66593" w:rsidRPr="00D828B4" w:rsidRDefault="00A66593" w:rsidP="00A66593">
            <w:pPr>
              <w:widowControl w:val="0"/>
              <w:ind w:right="-72"/>
              <w:jc w:val="right"/>
              <w:rPr>
                <w:rFonts w:ascii="Arial" w:hAnsi="Arial" w:cs="Arial"/>
                <w:b/>
                <w:bCs/>
                <w:sz w:val="18"/>
                <w:szCs w:val="18"/>
              </w:rPr>
            </w:pPr>
            <w:r w:rsidRPr="00D828B4">
              <w:rPr>
                <w:rFonts w:ascii="Arial" w:hAnsi="Arial" w:cs="Arial"/>
                <w:b/>
                <w:bCs/>
                <w:sz w:val="18"/>
                <w:szCs w:val="18"/>
              </w:rPr>
              <w:t>Million Baht</w:t>
            </w:r>
          </w:p>
        </w:tc>
      </w:tr>
      <w:tr w:rsidR="00A66593" w:rsidRPr="00D828B4" w14:paraId="76D09A47" w14:textId="77777777" w:rsidTr="00940D74">
        <w:tc>
          <w:tcPr>
            <w:tcW w:w="3456" w:type="dxa"/>
          </w:tcPr>
          <w:p w14:paraId="03143A37" w14:textId="77777777" w:rsidR="00A66593" w:rsidRPr="00D828B4" w:rsidRDefault="00A66593" w:rsidP="00A66593">
            <w:pPr>
              <w:ind w:left="-101"/>
              <w:rPr>
                <w:rFonts w:ascii="Arial" w:hAnsi="Arial" w:cs="Arial"/>
                <w:sz w:val="18"/>
                <w:szCs w:val="18"/>
              </w:rPr>
            </w:pPr>
          </w:p>
        </w:tc>
        <w:tc>
          <w:tcPr>
            <w:tcW w:w="900" w:type="dxa"/>
            <w:tcBorders>
              <w:top w:val="single" w:sz="4" w:space="0" w:color="auto"/>
              <w:bottom w:val="single" w:sz="4" w:space="0" w:color="auto"/>
            </w:tcBorders>
          </w:tcPr>
          <w:p w14:paraId="3A0A01F5" w14:textId="77777777" w:rsidR="00A66593" w:rsidRPr="00D828B4" w:rsidRDefault="00A66593" w:rsidP="00A66593">
            <w:pPr>
              <w:widowControl w:val="0"/>
              <w:ind w:right="-72"/>
              <w:jc w:val="right"/>
              <w:rPr>
                <w:rFonts w:ascii="Arial" w:hAnsi="Arial" w:cs="Arial"/>
                <w:b/>
                <w:bCs/>
                <w:sz w:val="18"/>
                <w:szCs w:val="18"/>
                <w:lang w:val="en-US"/>
              </w:rPr>
            </w:pPr>
            <w:r w:rsidRPr="009754DA">
              <w:rPr>
                <w:rFonts w:ascii="Arial" w:hAnsi="Arial" w:cs="Arial"/>
                <w:b/>
                <w:bCs/>
                <w:sz w:val="18"/>
                <w:szCs w:val="18"/>
              </w:rPr>
              <w:t>20</w:t>
            </w:r>
            <w:r>
              <w:rPr>
                <w:rFonts w:ascii="Arial" w:hAnsi="Arial" w:cs="Arial"/>
                <w:b/>
                <w:bCs/>
                <w:sz w:val="18"/>
                <w:szCs w:val="18"/>
              </w:rPr>
              <w:t>20</w:t>
            </w:r>
          </w:p>
        </w:tc>
        <w:tc>
          <w:tcPr>
            <w:tcW w:w="901" w:type="dxa"/>
            <w:tcBorders>
              <w:top w:val="single" w:sz="4" w:space="0" w:color="auto"/>
              <w:bottom w:val="single" w:sz="4" w:space="0" w:color="auto"/>
            </w:tcBorders>
          </w:tcPr>
          <w:p w14:paraId="2CF9F3C4" w14:textId="77777777" w:rsidR="00A66593" w:rsidRPr="00D828B4" w:rsidRDefault="00A66593" w:rsidP="00A66593">
            <w:pPr>
              <w:widowControl w:val="0"/>
              <w:ind w:right="-72"/>
              <w:jc w:val="right"/>
              <w:rPr>
                <w:rFonts w:ascii="Arial" w:hAnsi="Arial" w:cs="Arial"/>
                <w:b/>
                <w:bCs/>
                <w:sz w:val="18"/>
                <w:szCs w:val="18"/>
                <w:lang w:val="en-US"/>
              </w:rPr>
            </w:pPr>
            <w:r w:rsidRPr="009754DA">
              <w:rPr>
                <w:rFonts w:ascii="Arial" w:hAnsi="Arial" w:cs="Arial"/>
                <w:b/>
                <w:bCs/>
                <w:sz w:val="18"/>
                <w:szCs w:val="18"/>
              </w:rPr>
              <w:t>201</w:t>
            </w:r>
            <w:r>
              <w:rPr>
                <w:rFonts w:ascii="Arial" w:hAnsi="Arial" w:cs="Arial"/>
                <w:b/>
                <w:bCs/>
                <w:sz w:val="18"/>
                <w:szCs w:val="18"/>
              </w:rPr>
              <w:t>9</w:t>
            </w:r>
          </w:p>
        </w:tc>
        <w:tc>
          <w:tcPr>
            <w:tcW w:w="900" w:type="dxa"/>
            <w:tcBorders>
              <w:top w:val="single" w:sz="4" w:space="0" w:color="auto"/>
              <w:bottom w:val="single" w:sz="4" w:space="0" w:color="auto"/>
            </w:tcBorders>
          </w:tcPr>
          <w:p w14:paraId="0C0975EE" w14:textId="77777777" w:rsidR="00A66593" w:rsidRPr="00D828B4" w:rsidRDefault="00A66593" w:rsidP="00A66593">
            <w:pPr>
              <w:widowControl w:val="0"/>
              <w:ind w:right="-72"/>
              <w:jc w:val="right"/>
              <w:rPr>
                <w:rFonts w:ascii="Arial" w:hAnsi="Arial" w:cs="Arial"/>
                <w:b/>
                <w:bCs/>
                <w:sz w:val="18"/>
                <w:szCs w:val="18"/>
                <w:lang w:val="en-US"/>
              </w:rPr>
            </w:pPr>
            <w:r w:rsidRPr="009754DA">
              <w:rPr>
                <w:rFonts w:ascii="Arial" w:hAnsi="Arial" w:cs="Arial"/>
                <w:b/>
                <w:bCs/>
                <w:sz w:val="18"/>
                <w:szCs w:val="18"/>
              </w:rPr>
              <w:t>20</w:t>
            </w:r>
            <w:r>
              <w:rPr>
                <w:rFonts w:ascii="Arial" w:hAnsi="Arial" w:cs="Arial"/>
                <w:b/>
                <w:bCs/>
                <w:sz w:val="18"/>
                <w:szCs w:val="18"/>
              </w:rPr>
              <w:t>20</w:t>
            </w:r>
          </w:p>
        </w:tc>
        <w:tc>
          <w:tcPr>
            <w:tcW w:w="901" w:type="dxa"/>
            <w:tcBorders>
              <w:top w:val="single" w:sz="4" w:space="0" w:color="auto"/>
              <w:bottom w:val="single" w:sz="4" w:space="0" w:color="auto"/>
            </w:tcBorders>
          </w:tcPr>
          <w:p w14:paraId="61FDE920" w14:textId="77777777" w:rsidR="00A66593" w:rsidRPr="00D828B4" w:rsidRDefault="00A66593" w:rsidP="00A66593">
            <w:pPr>
              <w:widowControl w:val="0"/>
              <w:ind w:right="-72"/>
              <w:jc w:val="right"/>
              <w:rPr>
                <w:rFonts w:ascii="Arial" w:hAnsi="Arial" w:cs="Arial"/>
                <w:b/>
                <w:bCs/>
                <w:sz w:val="18"/>
                <w:szCs w:val="18"/>
                <w:lang w:val="en-US"/>
              </w:rPr>
            </w:pPr>
            <w:r w:rsidRPr="009754DA">
              <w:rPr>
                <w:rFonts w:ascii="Arial" w:hAnsi="Arial" w:cs="Arial"/>
                <w:b/>
                <w:bCs/>
                <w:sz w:val="18"/>
                <w:szCs w:val="18"/>
              </w:rPr>
              <w:t>201</w:t>
            </w:r>
            <w:r>
              <w:rPr>
                <w:rFonts w:ascii="Arial" w:hAnsi="Arial" w:cs="Arial"/>
                <w:b/>
                <w:bCs/>
                <w:sz w:val="18"/>
                <w:szCs w:val="18"/>
              </w:rPr>
              <w:t>9</w:t>
            </w:r>
          </w:p>
        </w:tc>
        <w:tc>
          <w:tcPr>
            <w:tcW w:w="900" w:type="dxa"/>
            <w:tcBorders>
              <w:top w:val="single" w:sz="4" w:space="0" w:color="auto"/>
              <w:bottom w:val="single" w:sz="4" w:space="0" w:color="auto"/>
            </w:tcBorders>
          </w:tcPr>
          <w:p w14:paraId="64E55D45" w14:textId="77777777" w:rsidR="00A66593" w:rsidRPr="00D828B4" w:rsidRDefault="00A66593" w:rsidP="00A66593">
            <w:pPr>
              <w:widowControl w:val="0"/>
              <w:ind w:right="-72"/>
              <w:jc w:val="right"/>
              <w:rPr>
                <w:rFonts w:ascii="Arial" w:hAnsi="Arial" w:cs="Arial"/>
                <w:b/>
                <w:bCs/>
                <w:sz w:val="18"/>
                <w:szCs w:val="18"/>
                <w:lang w:val="en-US"/>
              </w:rPr>
            </w:pPr>
            <w:r w:rsidRPr="009754DA">
              <w:rPr>
                <w:rFonts w:ascii="Arial" w:hAnsi="Arial" w:cs="Arial"/>
                <w:b/>
                <w:bCs/>
                <w:sz w:val="18"/>
                <w:szCs w:val="18"/>
              </w:rPr>
              <w:t>20</w:t>
            </w:r>
            <w:r>
              <w:rPr>
                <w:rFonts w:ascii="Arial" w:hAnsi="Arial" w:cs="Arial"/>
                <w:b/>
                <w:bCs/>
                <w:sz w:val="18"/>
                <w:szCs w:val="18"/>
              </w:rPr>
              <w:t>20</w:t>
            </w:r>
          </w:p>
        </w:tc>
        <w:tc>
          <w:tcPr>
            <w:tcW w:w="901" w:type="dxa"/>
            <w:tcBorders>
              <w:top w:val="single" w:sz="4" w:space="0" w:color="auto"/>
              <w:bottom w:val="single" w:sz="4" w:space="0" w:color="auto"/>
            </w:tcBorders>
          </w:tcPr>
          <w:p w14:paraId="4E380871" w14:textId="77777777" w:rsidR="00A66593" w:rsidRPr="00D828B4" w:rsidRDefault="00A66593" w:rsidP="00A66593">
            <w:pPr>
              <w:widowControl w:val="0"/>
              <w:ind w:right="-72"/>
              <w:jc w:val="right"/>
              <w:rPr>
                <w:rFonts w:ascii="Arial" w:hAnsi="Arial" w:cs="Arial"/>
                <w:b/>
                <w:bCs/>
                <w:sz w:val="18"/>
                <w:szCs w:val="18"/>
                <w:lang w:val="en-US"/>
              </w:rPr>
            </w:pPr>
            <w:r w:rsidRPr="009754DA">
              <w:rPr>
                <w:rFonts w:ascii="Arial" w:hAnsi="Arial" w:cs="Arial"/>
                <w:b/>
                <w:bCs/>
                <w:sz w:val="18"/>
                <w:szCs w:val="18"/>
              </w:rPr>
              <w:t>201</w:t>
            </w:r>
            <w:r>
              <w:rPr>
                <w:rFonts w:ascii="Arial" w:hAnsi="Arial" w:cs="Arial"/>
                <w:b/>
                <w:bCs/>
                <w:sz w:val="18"/>
                <w:szCs w:val="18"/>
              </w:rPr>
              <w:t>9</w:t>
            </w:r>
          </w:p>
        </w:tc>
        <w:tc>
          <w:tcPr>
            <w:tcW w:w="901" w:type="dxa"/>
            <w:tcBorders>
              <w:top w:val="single" w:sz="4" w:space="0" w:color="auto"/>
              <w:bottom w:val="single" w:sz="4" w:space="0" w:color="auto"/>
            </w:tcBorders>
          </w:tcPr>
          <w:p w14:paraId="56A8B1DD" w14:textId="77777777" w:rsidR="00A66593" w:rsidRPr="00D828B4" w:rsidRDefault="00A66593" w:rsidP="00A66593">
            <w:pPr>
              <w:widowControl w:val="0"/>
              <w:ind w:right="-72"/>
              <w:jc w:val="right"/>
              <w:rPr>
                <w:rFonts w:ascii="Arial" w:hAnsi="Arial" w:cs="Arial"/>
                <w:b/>
                <w:bCs/>
                <w:sz w:val="18"/>
                <w:szCs w:val="18"/>
                <w:lang w:val="en-US"/>
              </w:rPr>
            </w:pPr>
            <w:r w:rsidRPr="009754DA">
              <w:rPr>
                <w:rFonts w:ascii="Arial" w:hAnsi="Arial" w:cs="Arial"/>
                <w:b/>
                <w:bCs/>
                <w:sz w:val="18"/>
                <w:szCs w:val="18"/>
              </w:rPr>
              <w:t>20</w:t>
            </w:r>
            <w:r>
              <w:rPr>
                <w:rFonts w:ascii="Arial" w:hAnsi="Arial" w:cs="Arial"/>
                <w:b/>
                <w:bCs/>
                <w:sz w:val="18"/>
                <w:szCs w:val="18"/>
              </w:rPr>
              <w:t>20</w:t>
            </w:r>
          </w:p>
        </w:tc>
        <w:tc>
          <w:tcPr>
            <w:tcW w:w="900" w:type="dxa"/>
            <w:tcBorders>
              <w:top w:val="single" w:sz="4" w:space="0" w:color="auto"/>
              <w:bottom w:val="single" w:sz="4" w:space="0" w:color="auto"/>
            </w:tcBorders>
          </w:tcPr>
          <w:p w14:paraId="20BC4AD2" w14:textId="77777777" w:rsidR="00A66593" w:rsidRPr="00D828B4" w:rsidRDefault="00A66593" w:rsidP="00A66593">
            <w:pPr>
              <w:widowControl w:val="0"/>
              <w:ind w:right="-72"/>
              <w:jc w:val="right"/>
              <w:rPr>
                <w:rFonts w:ascii="Arial" w:hAnsi="Arial" w:cs="Arial"/>
                <w:b/>
                <w:bCs/>
                <w:sz w:val="18"/>
                <w:szCs w:val="18"/>
                <w:lang w:val="en-US"/>
              </w:rPr>
            </w:pPr>
            <w:r w:rsidRPr="009754DA">
              <w:rPr>
                <w:rFonts w:ascii="Arial" w:hAnsi="Arial" w:cs="Arial"/>
                <w:b/>
                <w:bCs/>
                <w:sz w:val="18"/>
                <w:szCs w:val="18"/>
              </w:rPr>
              <w:t>201</w:t>
            </w:r>
            <w:r>
              <w:rPr>
                <w:rFonts w:ascii="Arial" w:hAnsi="Arial" w:cs="Arial"/>
                <w:b/>
                <w:bCs/>
                <w:sz w:val="18"/>
                <w:szCs w:val="18"/>
              </w:rPr>
              <w:t>9</w:t>
            </w:r>
          </w:p>
        </w:tc>
        <w:tc>
          <w:tcPr>
            <w:tcW w:w="901" w:type="dxa"/>
            <w:tcBorders>
              <w:top w:val="single" w:sz="4" w:space="0" w:color="auto"/>
              <w:bottom w:val="single" w:sz="4" w:space="0" w:color="auto"/>
            </w:tcBorders>
          </w:tcPr>
          <w:p w14:paraId="728F2477" w14:textId="77777777" w:rsidR="00A66593" w:rsidRPr="00D828B4" w:rsidRDefault="00A66593" w:rsidP="00A66593">
            <w:pPr>
              <w:widowControl w:val="0"/>
              <w:ind w:right="-72"/>
              <w:jc w:val="right"/>
              <w:rPr>
                <w:rFonts w:ascii="Arial" w:hAnsi="Arial" w:cs="Arial"/>
                <w:b/>
                <w:bCs/>
                <w:sz w:val="18"/>
                <w:szCs w:val="18"/>
                <w:lang w:val="en-US"/>
              </w:rPr>
            </w:pPr>
            <w:r w:rsidRPr="009754DA">
              <w:rPr>
                <w:rFonts w:ascii="Arial" w:hAnsi="Arial" w:cs="Arial"/>
                <w:b/>
                <w:bCs/>
                <w:sz w:val="18"/>
                <w:szCs w:val="18"/>
              </w:rPr>
              <w:t>20</w:t>
            </w:r>
            <w:r>
              <w:rPr>
                <w:rFonts w:ascii="Arial" w:hAnsi="Arial" w:cs="Arial"/>
                <w:b/>
                <w:bCs/>
                <w:sz w:val="18"/>
                <w:szCs w:val="18"/>
              </w:rPr>
              <w:t>20</w:t>
            </w:r>
          </w:p>
        </w:tc>
        <w:tc>
          <w:tcPr>
            <w:tcW w:w="900" w:type="dxa"/>
            <w:tcBorders>
              <w:top w:val="single" w:sz="4" w:space="0" w:color="auto"/>
              <w:bottom w:val="single" w:sz="4" w:space="0" w:color="auto"/>
            </w:tcBorders>
          </w:tcPr>
          <w:p w14:paraId="7876E2B0" w14:textId="77777777" w:rsidR="00A66593" w:rsidRPr="00D828B4" w:rsidRDefault="00A66593" w:rsidP="00A66593">
            <w:pPr>
              <w:widowControl w:val="0"/>
              <w:ind w:right="-72"/>
              <w:jc w:val="right"/>
              <w:rPr>
                <w:rFonts w:ascii="Arial" w:hAnsi="Arial" w:cs="Arial"/>
                <w:b/>
                <w:bCs/>
                <w:sz w:val="18"/>
                <w:szCs w:val="18"/>
                <w:lang w:val="en-US"/>
              </w:rPr>
            </w:pPr>
            <w:r w:rsidRPr="009754DA">
              <w:rPr>
                <w:rFonts w:ascii="Arial" w:hAnsi="Arial" w:cs="Arial"/>
                <w:b/>
                <w:bCs/>
                <w:sz w:val="18"/>
                <w:szCs w:val="18"/>
              </w:rPr>
              <w:t>201</w:t>
            </w:r>
            <w:r>
              <w:rPr>
                <w:rFonts w:ascii="Arial" w:hAnsi="Arial" w:cs="Arial"/>
                <w:b/>
                <w:bCs/>
                <w:sz w:val="18"/>
                <w:szCs w:val="18"/>
              </w:rPr>
              <w:t>9</w:t>
            </w:r>
          </w:p>
        </w:tc>
        <w:tc>
          <w:tcPr>
            <w:tcW w:w="901" w:type="dxa"/>
            <w:tcBorders>
              <w:top w:val="single" w:sz="4" w:space="0" w:color="auto"/>
              <w:bottom w:val="single" w:sz="4" w:space="0" w:color="auto"/>
            </w:tcBorders>
          </w:tcPr>
          <w:p w14:paraId="03E364B7" w14:textId="77777777" w:rsidR="00A66593" w:rsidRPr="00D828B4" w:rsidRDefault="00A66593" w:rsidP="00A66593">
            <w:pPr>
              <w:widowControl w:val="0"/>
              <w:ind w:right="-72"/>
              <w:jc w:val="right"/>
              <w:rPr>
                <w:rFonts w:ascii="Arial" w:hAnsi="Arial" w:cs="Arial"/>
                <w:b/>
                <w:bCs/>
                <w:sz w:val="18"/>
                <w:szCs w:val="18"/>
                <w:lang w:val="en-US"/>
              </w:rPr>
            </w:pPr>
            <w:r w:rsidRPr="009754DA">
              <w:rPr>
                <w:rFonts w:ascii="Arial" w:hAnsi="Arial" w:cs="Arial"/>
                <w:b/>
                <w:bCs/>
                <w:sz w:val="18"/>
                <w:szCs w:val="18"/>
              </w:rPr>
              <w:t>20</w:t>
            </w:r>
            <w:r>
              <w:rPr>
                <w:rFonts w:ascii="Arial" w:hAnsi="Arial" w:cs="Arial"/>
                <w:b/>
                <w:bCs/>
                <w:sz w:val="18"/>
                <w:szCs w:val="18"/>
              </w:rPr>
              <w:t>20</w:t>
            </w:r>
          </w:p>
        </w:tc>
        <w:tc>
          <w:tcPr>
            <w:tcW w:w="901" w:type="dxa"/>
            <w:gridSpan w:val="2"/>
            <w:tcBorders>
              <w:top w:val="single" w:sz="4" w:space="0" w:color="auto"/>
              <w:bottom w:val="single" w:sz="4" w:space="0" w:color="auto"/>
            </w:tcBorders>
          </w:tcPr>
          <w:p w14:paraId="459B6DD0" w14:textId="77777777" w:rsidR="00A66593" w:rsidRPr="00D828B4" w:rsidRDefault="00A66593" w:rsidP="00A66593">
            <w:pPr>
              <w:widowControl w:val="0"/>
              <w:ind w:right="-72"/>
              <w:jc w:val="right"/>
              <w:rPr>
                <w:rFonts w:ascii="Arial" w:hAnsi="Arial" w:cs="Arial"/>
                <w:b/>
                <w:bCs/>
                <w:sz w:val="18"/>
                <w:szCs w:val="18"/>
                <w:lang w:val="en-US"/>
              </w:rPr>
            </w:pPr>
            <w:r w:rsidRPr="009754DA">
              <w:rPr>
                <w:rFonts w:ascii="Arial" w:hAnsi="Arial" w:cs="Arial"/>
                <w:b/>
                <w:bCs/>
                <w:sz w:val="18"/>
                <w:szCs w:val="18"/>
              </w:rPr>
              <w:t>201</w:t>
            </w:r>
            <w:r>
              <w:rPr>
                <w:rFonts w:ascii="Arial" w:hAnsi="Arial" w:cs="Arial"/>
                <w:b/>
                <w:bCs/>
                <w:sz w:val="18"/>
                <w:szCs w:val="18"/>
              </w:rPr>
              <w:t>9</w:t>
            </w:r>
          </w:p>
        </w:tc>
      </w:tr>
      <w:tr w:rsidR="00A66593" w:rsidRPr="00D828B4" w14:paraId="7697DC9E" w14:textId="77777777" w:rsidTr="00940D74">
        <w:tc>
          <w:tcPr>
            <w:tcW w:w="3456" w:type="dxa"/>
          </w:tcPr>
          <w:p w14:paraId="3BBB8E34" w14:textId="77777777" w:rsidR="00A66593" w:rsidRPr="00D828B4" w:rsidRDefault="00A66593" w:rsidP="00A66593">
            <w:pPr>
              <w:ind w:left="-101"/>
              <w:rPr>
                <w:rFonts w:ascii="Arial" w:hAnsi="Arial" w:cs="Arial"/>
                <w:sz w:val="18"/>
                <w:szCs w:val="18"/>
              </w:rPr>
            </w:pPr>
          </w:p>
        </w:tc>
        <w:tc>
          <w:tcPr>
            <w:tcW w:w="900" w:type="dxa"/>
            <w:tcBorders>
              <w:top w:val="single" w:sz="4" w:space="0" w:color="auto"/>
            </w:tcBorders>
            <w:shd w:val="clear" w:color="auto" w:fill="FAFAFA"/>
          </w:tcPr>
          <w:p w14:paraId="254B36D6" w14:textId="77777777" w:rsidR="00A66593" w:rsidRPr="00D828B4" w:rsidRDefault="00A66593" w:rsidP="00A66593">
            <w:pPr>
              <w:widowControl w:val="0"/>
              <w:ind w:right="-72"/>
              <w:jc w:val="right"/>
              <w:rPr>
                <w:rFonts w:ascii="Arial" w:hAnsi="Arial" w:cs="Arial"/>
                <w:b/>
                <w:bCs/>
                <w:sz w:val="18"/>
                <w:szCs w:val="18"/>
                <w:cs/>
              </w:rPr>
            </w:pPr>
          </w:p>
        </w:tc>
        <w:tc>
          <w:tcPr>
            <w:tcW w:w="901" w:type="dxa"/>
            <w:tcBorders>
              <w:top w:val="single" w:sz="4" w:space="0" w:color="auto"/>
            </w:tcBorders>
          </w:tcPr>
          <w:p w14:paraId="51837054" w14:textId="77777777" w:rsidR="00A66593" w:rsidRPr="00D828B4" w:rsidRDefault="00A66593" w:rsidP="00A66593">
            <w:pPr>
              <w:widowControl w:val="0"/>
              <w:ind w:right="-72"/>
              <w:jc w:val="right"/>
              <w:rPr>
                <w:rFonts w:ascii="Arial" w:hAnsi="Arial" w:cs="Arial"/>
                <w:b/>
                <w:bCs/>
                <w:sz w:val="18"/>
                <w:szCs w:val="18"/>
                <w:cs/>
              </w:rPr>
            </w:pPr>
          </w:p>
        </w:tc>
        <w:tc>
          <w:tcPr>
            <w:tcW w:w="900" w:type="dxa"/>
            <w:tcBorders>
              <w:top w:val="single" w:sz="4" w:space="0" w:color="auto"/>
            </w:tcBorders>
            <w:shd w:val="clear" w:color="auto" w:fill="FAFAFA"/>
          </w:tcPr>
          <w:p w14:paraId="3A793662" w14:textId="77777777" w:rsidR="00A66593" w:rsidRPr="00D828B4" w:rsidRDefault="00A66593" w:rsidP="00A66593">
            <w:pPr>
              <w:widowControl w:val="0"/>
              <w:ind w:right="-72"/>
              <w:jc w:val="right"/>
              <w:rPr>
                <w:rFonts w:ascii="Arial" w:hAnsi="Arial" w:cs="Arial"/>
                <w:b/>
                <w:bCs/>
                <w:sz w:val="18"/>
                <w:szCs w:val="18"/>
                <w:cs/>
              </w:rPr>
            </w:pPr>
          </w:p>
        </w:tc>
        <w:tc>
          <w:tcPr>
            <w:tcW w:w="901" w:type="dxa"/>
            <w:tcBorders>
              <w:top w:val="single" w:sz="4" w:space="0" w:color="auto"/>
            </w:tcBorders>
          </w:tcPr>
          <w:p w14:paraId="57282EB5" w14:textId="77777777" w:rsidR="00A66593" w:rsidRPr="00D828B4" w:rsidRDefault="00A66593" w:rsidP="00A66593">
            <w:pPr>
              <w:widowControl w:val="0"/>
              <w:ind w:right="-72"/>
              <w:jc w:val="right"/>
              <w:rPr>
                <w:rFonts w:ascii="Arial" w:hAnsi="Arial" w:cs="Arial"/>
                <w:b/>
                <w:bCs/>
                <w:sz w:val="18"/>
                <w:szCs w:val="18"/>
                <w:cs/>
              </w:rPr>
            </w:pPr>
          </w:p>
        </w:tc>
        <w:tc>
          <w:tcPr>
            <w:tcW w:w="900" w:type="dxa"/>
            <w:tcBorders>
              <w:top w:val="single" w:sz="4" w:space="0" w:color="auto"/>
            </w:tcBorders>
            <w:shd w:val="clear" w:color="auto" w:fill="FAFAFA"/>
          </w:tcPr>
          <w:p w14:paraId="3B94BF2E" w14:textId="77777777" w:rsidR="00A66593" w:rsidRPr="00D828B4" w:rsidRDefault="00A66593" w:rsidP="00A66593">
            <w:pPr>
              <w:widowControl w:val="0"/>
              <w:ind w:right="-72"/>
              <w:jc w:val="right"/>
              <w:rPr>
                <w:rFonts w:ascii="Arial" w:hAnsi="Arial" w:cs="Arial"/>
                <w:b/>
                <w:bCs/>
                <w:sz w:val="18"/>
                <w:szCs w:val="18"/>
                <w:cs/>
              </w:rPr>
            </w:pPr>
          </w:p>
        </w:tc>
        <w:tc>
          <w:tcPr>
            <w:tcW w:w="901" w:type="dxa"/>
            <w:tcBorders>
              <w:top w:val="single" w:sz="4" w:space="0" w:color="auto"/>
            </w:tcBorders>
          </w:tcPr>
          <w:p w14:paraId="547710FD" w14:textId="77777777" w:rsidR="00A66593" w:rsidRPr="00D828B4" w:rsidRDefault="00A66593" w:rsidP="00A66593">
            <w:pPr>
              <w:widowControl w:val="0"/>
              <w:ind w:right="-72"/>
              <w:jc w:val="right"/>
              <w:rPr>
                <w:rFonts w:ascii="Arial" w:hAnsi="Arial" w:cs="Arial"/>
                <w:b/>
                <w:bCs/>
                <w:sz w:val="18"/>
                <w:szCs w:val="18"/>
                <w:cs/>
              </w:rPr>
            </w:pPr>
          </w:p>
        </w:tc>
        <w:tc>
          <w:tcPr>
            <w:tcW w:w="901" w:type="dxa"/>
            <w:tcBorders>
              <w:top w:val="single" w:sz="4" w:space="0" w:color="auto"/>
            </w:tcBorders>
            <w:shd w:val="clear" w:color="auto" w:fill="FAFAFA"/>
          </w:tcPr>
          <w:p w14:paraId="76D3AC79" w14:textId="77777777" w:rsidR="00A66593" w:rsidRPr="00D828B4" w:rsidRDefault="00A66593" w:rsidP="00A66593">
            <w:pPr>
              <w:widowControl w:val="0"/>
              <w:ind w:right="-72"/>
              <w:jc w:val="right"/>
              <w:rPr>
                <w:rFonts w:ascii="Arial" w:hAnsi="Arial" w:cs="Arial"/>
                <w:b/>
                <w:bCs/>
                <w:sz w:val="18"/>
                <w:szCs w:val="18"/>
                <w:cs/>
              </w:rPr>
            </w:pPr>
          </w:p>
        </w:tc>
        <w:tc>
          <w:tcPr>
            <w:tcW w:w="900" w:type="dxa"/>
            <w:tcBorders>
              <w:top w:val="single" w:sz="4" w:space="0" w:color="auto"/>
            </w:tcBorders>
          </w:tcPr>
          <w:p w14:paraId="318C93BF" w14:textId="77777777" w:rsidR="00A66593" w:rsidRPr="00D828B4" w:rsidRDefault="00A66593" w:rsidP="00A66593">
            <w:pPr>
              <w:widowControl w:val="0"/>
              <w:ind w:right="-72"/>
              <w:jc w:val="right"/>
              <w:rPr>
                <w:rFonts w:ascii="Arial" w:hAnsi="Arial" w:cs="Arial"/>
                <w:b/>
                <w:bCs/>
                <w:sz w:val="18"/>
                <w:szCs w:val="18"/>
                <w:cs/>
              </w:rPr>
            </w:pPr>
          </w:p>
        </w:tc>
        <w:tc>
          <w:tcPr>
            <w:tcW w:w="901" w:type="dxa"/>
            <w:tcBorders>
              <w:top w:val="single" w:sz="4" w:space="0" w:color="auto"/>
            </w:tcBorders>
            <w:shd w:val="clear" w:color="auto" w:fill="FAFAFA"/>
          </w:tcPr>
          <w:p w14:paraId="790CCE8A" w14:textId="77777777" w:rsidR="00A66593" w:rsidRPr="00D828B4" w:rsidRDefault="00A66593" w:rsidP="00A66593">
            <w:pPr>
              <w:widowControl w:val="0"/>
              <w:ind w:right="-72"/>
              <w:jc w:val="right"/>
              <w:rPr>
                <w:rFonts w:ascii="Arial" w:hAnsi="Arial" w:cs="Arial"/>
                <w:b/>
                <w:bCs/>
                <w:sz w:val="18"/>
                <w:szCs w:val="18"/>
                <w:cs/>
              </w:rPr>
            </w:pPr>
          </w:p>
        </w:tc>
        <w:tc>
          <w:tcPr>
            <w:tcW w:w="900" w:type="dxa"/>
            <w:tcBorders>
              <w:top w:val="single" w:sz="4" w:space="0" w:color="auto"/>
            </w:tcBorders>
          </w:tcPr>
          <w:p w14:paraId="7B5C8143" w14:textId="77777777" w:rsidR="00A66593" w:rsidRPr="00D828B4" w:rsidRDefault="00A66593" w:rsidP="00A66593">
            <w:pPr>
              <w:widowControl w:val="0"/>
              <w:ind w:right="-72"/>
              <w:jc w:val="right"/>
              <w:rPr>
                <w:rFonts w:ascii="Arial" w:hAnsi="Arial" w:cs="Arial"/>
                <w:b/>
                <w:bCs/>
                <w:sz w:val="18"/>
                <w:szCs w:val="18"/>
                <w:cs/>
              </w:rPr>
            </w:pPr>
          </w:p>
        </w:tc>
        <w:tc>
          <w:tcPr>
            <w:tcW w:w="901" w:type="dxa"/>
            <w:tcBorders>
              <w:top w:val="single" w:sz="4" w:space="0" w:color="auto"/>
            </w:tcBorders>
            <w:shd w:val="clear" w:color="auto" w:fill="FAFAFA"/>
          </w:tcPr>
          <w:p w14:paraId="26D7CE5E" w14:textId="77777777" w:rsidR="00A66593" w:rsidRPr="00D828B4" w:rsidRDefault="00A66593" w:rsidP="00A66593">
            <w:pPr>
              <w:widowControl w:val="0"/>
              <w:ind w:right="-72"/>
              <w:jc w:val="right"/>
              <w:rPr>
                <w:rFonts w:ascii="Arial" w:hAnsi="Arial" w:cs="Arial"/>
                <w:b/>
                <w:bCs/>
                <w:sz w:val="18"/>
                <w:szCs w:val="18"/>
                <w:cs/>
              </w:rPr>
            </w:pPr>
          </w:p>
        </w:tc>
        <w:tc>
          <w:tcPr>
            <w:tcW w:w="901" w:type="dxa"/>
            <w:gridSpan w:val="2"/>
            <w:tcBorders>
              <w:top w:val="single" w:sz="4" w:space="0" w:color="auto"/>
            </w:tcBorders>
          </w:tcPr>
          <w:p w14:paraId="4014BCB2" w14:textId="77777777" w:rsidR="00A66593" w:rsidRPr="00D828B4" w:rsidRDefault="00A66593" w:rsidP="00A66593">
            <w:pPr>
              <w:widowControl w:val="0"/>
              <w:ind w:right="-72"/>
              <w:jc w:val="right"/>
              <w:rPr>
                <w:rFonts w:ascii="Arial" w:hAnsi="Arial" w:cs="Arial"/>
                <w:b/>
                <w:bCs/>
                <w:sz w:val="18"/>
                <w:szCs w:val="18"/>
                <w:cs/>
              </w:rPr>
            </w:pPr>
          </w:p>
        </w:tc>
      </w:tr>
      <w:tr w:rsidR="00A66593" w:rsidRPr="00D828B4" w14:paraId="7E1358E0" w14:textId="77777777" w:rsidTr="00940D74">
        <w:tc>
          <w:tcPr>
            <w:tcW w:w="3456" w:type="dxa"/>
            <w:vAlign w:val="center"/>
          </w:tcPr>
          <w:p w14:paraId="3AF77F14" w14:textId="77777777" w:rsidR="00A66593" w:rsidRPr="00D828B4" w:rsidRDefault="00A66593" w:rsidP="00A66593">
            <w:pPr>
              <w:widowControl w:val="0"/>
              <w:ind w:left="-101"/>
              <w:rPr>
                <w:rFonts w:ascii="Arial" w:hAnsi="Arial" w:cs="Arial"/>
                <w:sz w:val="18"/>
                <w:szCs w:val="18"/>
                <w:lang w:val="en-US"/>
              </w:rPr>
            </w:pPr>
            <w:r w:rsidRPr="00D828B4">
              <w:rPr>
                <w:rFonts w:ascii="Arial" w:hAnsi="Arial" w:cs="Arial"/>
                <w:sz w:val="18"/>
                <w:szCs w:val="18"/>
              </w:rPr>
              <w:t>Revenue</w:t>
            </w:r>
          </w:p>
        </w:tc>
        <w:tc>
          <w:tcPr>
            <w:tcW w:w="900" w:type="dxa"/>
            <w:shd w:val="clear" w:color="auto" w:fill="FAFAFA"/>
            <w:vAlign w:val="bottom"/>
          </w:tcPr>
          <w:p w14:paraId="43D2E879" w14:textId="77777777" w:rsidR="00A66593" w:rsidRPr="00D828B4" w:rsidRDefault="00A66593" w:rsidP="00A66593">
            <w:pPr>
              <w:widowControl w:val="0"/>
              <w:ind w:right="-72"/>
              <w:jc w:val="right"/>
              <w:rPr>
                <w:rFonts w:ascii="Arial" w:eastAsia="Arial Unicode MS" w:hAnsi="Arial" w:cs="Arial"/>
                <w:color w:val="000000"/>
                <w:sz w:val="18"/>
                <w:szCs w:val="18"/>
              </w:rPr>
            </w:pPr>
            <w:r w:rsidRPr="00CD3C16">
              <w:rPr>
                <w:rFonts w:ascii="Arial" w:eastAsia="Arial Unicode MS" w:hAnsi="Arial" w:cs="Arial"/>
                <w:color w:val="000000"/>
                <w:sz w:val="18"/>
                <w:szCs w:val="18"/>
              </w:rPr>
              <w:t>4,461</w:t>
            </w:r>
          </w:p>
        </w:tc>
        <w:tc>
          <w:tcPr>
            <w:tcW w:w="901" w:type="dxa"/>
            <w:vAlign w:val="bottom"/>
          </w:tcPr>
          <w:p w14:paraId="0D2D4B5E" w14:textId="77777777" w:rsidR="00A66593" w:rsidRPr="00D828B4" w:rsidRDefault="00A66593" w:rsidP="00A66593">
            <w:pPr>
              <w:widowControl w:val="0"/>
              <w:ind w:right="-72"/>
              <w:jc w:val="right"/>
              <w:rPr>
                <w:rFonts w:ascii="Arial" w:eastAsia="Arial Unicode MS" w:hAnsi="Arial" w:cs="Arial"/>
                <w:color w:val="000000"/>
                <w:sz w:val="18"/>
                <w:szCs w:val="18"/>
              </w:rPr>
            </w:pPr>
            <w:r w:rsidRPr="009754DA">
              <w:rPr>
                <w:rFonts w:ascii="Arial" w:eastAsia="Arial Unicode MS" w:hAnsi="Arial" w:cs="Arial"/>
                <w:color w:val="000000"/>
                <w:sz w:val="18"/>
                <w:szCs w:val="18"/>
              </w:rPr>
              <w:t>2</w:t>
            </w:r>
            <w:r w:rsidRPr="00D828B4">
              <w:rPr>
                <w:rFonts w:ascii="Arial" w:eastAsia="Arial Unicode MS" w:hAnsi="Arial" w:cs="Arial"/>
                <w:color w:val="000000"/>
                <w:sz w:val="18"/>
                <w:szCs w:val="18"/>
              </w:rPr>
              <w:t>,</w:t>
            </w:r>
            <w:r w:rsidRPr="009754DA">
              <w:rPr>
                <w:rFonts w:ascii="Arial" w:eastAsia="Arial Unicode MS" w:hAnsi="Arial" w:cs="Arial"/>
                <w:color w:val="000000"/>
                <w:sz w:val="18"/>
                <w:szCs w:val="18"/>
              </w:rPr>
              <w:t>517</w:t>
            </w:r>
          </w:p>
        </w:tc>
        <w:tc>
          <w:tcPr>
            <w:tcW w:w="900" w:type="dxa"/>
            <w:shd w:val="clear" w:color="auto" w:fill="FAFAFA"/>
            <w:vAlign w:val="bottom"/>
          </w:tcPr>
          <w:p w14:paraId="1DB10DB9" w14:textId="77777777" w:rsidR="00A66593" w:rsidRPr="00D828B4" w:rsidRDefault="00A66593" w:rsidP="00A66593">
            <w:pPr>
              <w:widowControl w:val="0"/>
              <w:ind w:right="-72"/>
              <w:jc w:val="right"/>
              <w:rPr>
                <w:rFonts w:ascii="Arial" w:eastAsia="Arial Unicode MS" w:hAnsi="Arial" w:cs="Arial"/>
                <w:color w:val="000000"/>
                <w:sz w:val="18"/>
                <w:szCs w:val="18"/>
              </w:rPr>
            </w:pPr>
            <w:r w:rsidRPr="00CD3C16">
              <w:rPr>
                <w:rFonts w:ascii="Arial" w:eastAsia="Arial Unicode MS" w:hAnsi="Arial" w:cs="Arial"/>
                <w:color w:val="000000"/>
                <w:sz w:val="18"/>
                <w:szCs w:val="18"/>
              </w:rPr>
              <w:t>208</w:t>
            </w:r>
          </w:p>
        </w:tc>
        <w:tc>
          <w:tcPr>
            <w:tcW w:w="901" w:type="dxa"/>
            <w:vAlign w:val="bottom"/>
          </w:tcPr>
          <w:p w14:paraId="2C682B01" w14:textId="77777777" w:rsidR="00A66593" w:rsidRPr="00D828B4" w:rsidRDefault="00A66593" w:rsidP="00A66593">
            <w:pPr>
              <w:widowControl w:val="0"/>
              <w:ind w:right="-72"/>
              <w:jc w:val="right"/>
              <w:rPr>
                <w:rFonts w:ascii="Arial" w:eastAsia="Arial Unicode MS" w:hAnsi="Arial" w:cs="Arial"/>
                <w:color w:val="000000"/>
                <w:sz w:val="18"/>
                <w:szCs w:val="18"/>
              </w:rPr>
            </w:pPr>
            <w:r w:rsidRPr="009754DA">
              <w:rPr>
                <w:rFonts w:ascii="Arial" w:eastAsia="Arial Unicode MS" w:hAnsi="Arial" w:cs="Arial"/>
                <w:color w:val="000000"/>
                <w:sz w:val="18"/>
                <w:szCs w:val="18"/>
              </w:rPr>
              <w:t>175</w:t>
            </w:r>
          </w:p>
        </w:tc>
        <w:tc>
          <w:tcPr>
            <w:tcW w:w="900" w:type="dxa"/>
            <w:shd w:val="clear" w:color="auto" w:fill="FAFAFA"/>
            <w:vAlign w:val="bottom"/>
          </w:tcPr>
          <w:p w14:paraId="33469311" w14:textId="77777777" w:rsidR="00A66593" w:rsidRPr="00D828B4" w:rsidRDefault="00A66593" w:rsidP="00A66593">
            <w:pPr>
              <w:widowControl w:val="0"/>
              <w:ind w:right="-72"/>
              <w:jc w:val="right"/>
              <w:rPr>
                <w:rFonts w:ascii="Arial" w:eastAsia="Arial Unicode MS" w:hAnsi="Arial" w:cs="Arial"/>
                <w:color w:val="000000"/>
                <w:sz w:val="18"/>
                <w:szCs w:val="18"/>
              </w:rPr>
            </w:pPr>
            <w:r w:rsidRPr="00CD3C16">
              <w:rPr>
                <w:rFonts w:ascii="Arial" w:eastAsia="Arial Unicode MS" w:hAnsi="Arial" w:cs="Arial"/>
                <w:color w:val="000000"/>
                <w:sz w:val="18"/>
                <w:szCs w:val="18"/>
              </w:rPr>
              <w:t>7,811</w:t>
            </w:r>
          </w:p>
        </w:tc>
        <w:tc>
          <w:tcPr>
            <w:tcW w:w="901" w:type="dxa"/>
            <w:vAlign w:val="bottom"/>
          </w:tcPr>
          <w:p w14:paraId="3584B484" w14:textId="77777777" w:rsidR="00A66593" w:rsidRPr="00D828B4" w:rsidRDefault="00A66593" w:rsidP="00A66593">
            <w:pPr>
              <w:widowControl w:val="0"/>
              <w:ind w:right="-72"/>
              <w:jc w:val="right"/>
              <w:rPr>
                <w:rFonts w:ascii="Arial" w:eastAsia="Arial Unicode MS" w:hAnsi="Arial" w:cs="Arial"/>
                <w:color w:val="000000"/>
                <w:sz w:val="18"/>
                <w:szCs w:val="18"/>
              </w:rPr>
            </w:pPr>
            <w:r w:rsidRPr="009754DA">
              <w:rPr>
                <w:rFonts w:ascii="Arial" w:eastAsia="Arial Unicode MS" w:hAnsi="Arial" w:cs="Arial"/>
                <w:color w:val="000000"/>
                <w:sz w:val="18"/>
                <w:szCs w:val="18"/>
              </w:rPr>
              <w:t>7</w:t>
            </w:r>
            <w:r w:rsidRPr="00D828B4">
              <w:rPr>
                <w:rFonts w:ascii="Arial" w:eastAsia="Arial Unicode MS" w:hAnsi="Arial" w:cs="Arial"/>
                <w:color w:val="000000"/>
                <w:sz w:val="18"/>
                <w:szCs w:val="18"/>
              </w:rPr>
              <w:t>,</w:t>
            </w:r>
            <w:r w:rsidRPr="009754DA">
              <w:rPr>
                <w:rFonts w:ascii="Arial" w:eastAsia="Arial Unicode MS" w:hAnsi="Arial" w:cs="Arial"/>
                <w:color w:val="000000"/>
                <w:sz w:val="18"/>
                <w:szCs w:val="18"/>
              </w:rPr>
              <w:t>937</w:t>
            </w:r>
          </w:p>
        </w:tc>
        <w:tc>
          <w:tcPr>
            <w:tcW w:w="901" w:type="dxa"/>
            <w:shd w:val="clear" w:color="auto" w:fill="FAFAFA"/>
            <w:vAlign w:val="bottom"/>
          </w:tcPr>
          <w:p w14:paraId="3F0DEE6A" w14:textId="77777777" w:rsidR="00A66593" w:rsidRPr="00D828B4" w:rsidRDefault="00A66593" w:rsidP="00A66593">
            <w:pPr>
              <w:widowControl w:val="0"/>
              <w:ind w:right="-72"/>
              <w:jc w:val="right"/>
              <w:rPr>
                <w:rFonts w:ascii="Arial" w:eastAsia="Arial Unicode MS" w:hAnsi="Arial" w:cs="Arial"/>
                <w:color w:val="000000"/>
                <w:sz w:val="18"/>
                <w:szCs w:val="18"/>
              </w:rPr>
            </w:pPr>
            <w:r w:rsidRPr="00CD3C16">
              <w:rPr>
                <w:rFonts w:ascii="Arial" w:eastAsia="Arial Unicode MS" w:hAnsi="Arial" w:cs="Arial"/>
                <w:color w:val="000000"/>
                <w:sz w:val="18"/>
                <w:szCs w:val="18"/>
              </w:rPr>
              <w:t>70</w:t>
            </w:r>
          </w:p>
        </w:tc>
        <w:tc>
          <w:tcPr>
            <w:tcW w:w="900" w:type="dxa"/>
            <w:vAlign w:val="bottom"/>
          </w:tcPr>
          <w:p w14:paraId="148036C5" w14:textId="77777777" w:rsidR="00A66593" w:rsidRPr="00D828B4" w:rsidRDefault="00A66593" w:rsidP="00A66593">
            <w:pPr>
              <w:widowControl w:val="0"/>
              <w:ind w:right="-72"/>
              <w:jc w:val="right"/>
              <w:rPr>
                <w:rFonts w:ascii="Arial" w:eastAsia="Arial Unicode MS" w:hAnsi="Arial" w:cs="Arial"/>
                <w:color w:val="000000"/>
                <w:sz w:val="18"/>
                <w:szCs w:val="18"/>
              </w:rPr>
            </w:pPr>
            <w:r w:rsidRPr="009754DA">
              <w:rPr>
                <w:rFonts w:ascii="Arial" w:eastAsia="Arial Unicode MS" w:hAnsi="Arial" w:cs="Arial"/>
                <w:color w:val="000000"/>
                <w:sz w:val="18"/>
                <w:szCs w:val="18"/>
              </w:rPr>
              <w:t>20</w:t>
            </w:r>
          </w:p>
        </w:tc>
        <w:tc>
          <w:tcPr>
            <w:tcW w:w="901" w:type="dxa"/>
            <w:shd w:val="clear" w:color="auto" w:fill="FAFAFA"/>
            <w:vAlign w:val="bottom"/>
          </w:tcPr>
          <w:p w14:paraId="15C1EA60" w14:textId="77777777" w:rsidR="00A66593" w:rsidRPr="00D828B4" w:rsidRDefault="00A66593" w:rsidP="00A66593">
            <w:pPr>
              <w:widowControl w:val="0"/>
              <w:ind w:right="-72"/>
              <w:jc w:val="right"/>
              <w:rPr>
                <w:rFonts w:ascii="Arial" w:eastAsia="Arial Unicode MS" w:hAnsi="Arial" w:cs="Arial"/>
                <w:color w:val="000000"/>
                <w:sz w:val="18"/>
                <w:szCs w:val="18"/>
              </w:rPr>
            </w:pPr>
            <w:r w:rsidRPr="00CD3C16">
              <w:rPr>
                <w:rFonts w:ascii="Arial" w:eastAsia="Arial Unicode MS" w:hAnsi="Arial" w:cs="Arial"/>
                <w:color w:val="000000"/>
                <w:sz w:val="18"/>
                <w:szCs w:val="18"/>
              </w:rPr>
              <w:t>188</w:t>
            </w:r>
          </w:p>
        </w:tc>
        <w:tc>
          <w:tcPr>
            <w:tcW w:w="900" w:type="dxa"/>
            <w:vAlign w:val="bottom"/>
          </w:tcPr>
          <w:p w14:paraId="4B49314D" w14:textId="77777777" w:rsidR="00A66593" w:rsidRPr="00D828B4" w:rsidRDefault="00A66593" w:rsidP="00A66593">
            <w:pPr>
              <w:widowControl w:val="0"/>
              <w:ind w:right="-72"/>
              <w:jc w:val="right"/>
              <w:rPr>
                <w:rFonts w:ascii="Arial" w:eastAsia="Arial Unicode MS" w:hAnsi="Arial" w:cs="Arial"/>
                <w:color w:val="000000"/>
                <w:sz w:val="18"/>
                <w:szCs w:val="18"/>
              </w:rPr>
            </w:pPr>
            <w:r w:rsidRPr="009754DA">
              <w:rPr>
                <w:rFonts w:ascii="Arial" w:eastAsia="Arial Unicode MS" w:hAnsi="Arial" w:cs="Arial"/>
                <w:color w:val="000000"/>
                <w:sz w:val="18"/>
                <w:szCs w:val="18"/>
              </w:rPr>
              <w:t>197</w:t>
            </w:r>
          </w:p>
        </w:tc>
        <w:tc>
          <w:tcPr>
            <w:tcW w:w="901" w:type="dxa"/>
            <w:shd w:val="clear" w:color="auto" w:fill="FAFAFA"/>
            <w:vAlign w:val="bottom"/>
          </w:tcPr>
          <w:p w14:paraId="51F53B4D" w14:textId="77777777" w:rsidR="00A66593" w:rsidRPr="00D828B4" w:rsidRDefault="00A66593" w:rsidP="00A66593">
            <w:pPr>
              <w:widowControl w:val="0"/>
              <w:ind w:right="-72"/>
              <w:jc w:val="right"/>
              <w:rPr>
                <w:rFonts w:ascii="Arial" w:eastAsia="Arial Unicode MS" w:hAnsi="Arial" w:cs="Arial"/>
                <w:color w:val="000000"/>
                <w:sz w:val="18"/>
                <w:szCs w:val="18"/>
              </w:rPr>
            </w:pPr>
            <w:r w:rsidRPr="00CD3C16">
              <w:rPr>
                <w:rFonts w:ascii="Arial" w:eastAsia="Arial Unicode MS" w:hAnsi="Arial" w:cs="Arial"/>
                <w:color w:val="000000"/>
                <w:sz w:val="18"/>
                <w:szCs w:val="18"/>
              </w:rPr>
              <w:t>12,738</w:t>
            </w:r>
          </w:p>
        </w:tc>
        <w:tc>
          <w:tcPr>
            <w:tcW w:w="901" w:type="dxa"/>
            <w:gridSpan w:val="2"/>
            <w:vAlign w:val="bottom"/>
          </w:tcPr>
          <w:p w14:paraId="47F0DB21" w14:textId="77777777" w:rsidR="00A66593" w:rsidRPr="00D828B4" w:rsidRDefault="00A66593" w:rsidP="00A66593">
            <w:pPr>
              <w:widowControl w:val="0"/>
              <w:ind w:right="-72"/>
              <w:jc w:val="right"/>
              <w:rPr>
                <w:rFonts w:ascii="Arial" w:eastAsia="Arial Unicode MS" w:hAnsi="Arial" w:cs="Arial"/>
                <w:color w:val="000000"/>
                <w:sz w:val="18"/>
                <w:szCs w:val="18"/>
              </w:rPr>
            </w:pPr>
            <w:r w:rsidRPr="009754DA">
              <w:rPr>
                <w:rFonts w:ascii="Arial" w:eastAsia="Arial Unicode MS" w:hAnsi="Arial" w:cs="Arial"/>
                <w:color w:val="000000"/>
                <w:sz w:val="18"/>
                <w:szCs w:val="18"/>
              </w:rPr>
              <w:t>10</w:t>
            </w:r>
            <w:r w:rsidRPr="00D828B4">
              <w:rPr>
                <w:rFonts w:ascii="Arial" w:eastAsia="Arial Unicode MS" w:hAnsi="Arial" w:cs="Arial"/>
                <w:color w:val="000000"/>
                <w:sz w:val="18"/>
                <w:szCs w:val="18"/>
              </w:rPr>
              <w:t>,</w:t>
            </w:r>
            <w:r w:rsidRPr="009754DA">
              <w:rPr>
                <w:rFonts w:ascii="Arial" w:eastAsia="Arial Unicode MS" w:hAnsi="Arial" w:cs="Arial"/>
                <w:color w:val="000000"/>
                <w:sz w:val="18"/>
                <w:szCs w:val="18"/>
              </w:rPr>
              <w:t>846</w:t>
            </w:r>
          </w:p>
        </w:tc>
      </w:tr>
      <w:tr w:rsidR="00A66593" w:rsidRPr="00D828B4" w14:paraId="688E07D7" w14:textId="77777777" w:rsidTr="00940D74">
        <w:tc>
          <w:tcPr>
            <w:tcW w:w="3456" w:type="dxa"/>
            <w:vAlign w:val="center"/>
          </w:tcPr>
          <w:p w14:paraId="47458C0D" w14:textId="77777777" w:rsidR="00A66593" w:rsidRPr="00D828B4" w:rsidRDefault="00A66593" w:rsidP="00A66593">
            <w:pPr>
              <w:widowControl w:val="0"/>
              <w:ind w:left="-101"/>
              <w:rPr>
                <w:rFonts w:ascii="Arial" w:hAnsi="Arial" w:cs="Arial"/>
                <w:sz w:val="18"/>
                <w:szCs w:val="18"/>
                <w:lang w:val="en-US"/>
              </w:rPr>
            </w:pPr>
            <w:r w:rsidRPr="00D828B4">
              <w:rPr>
                <w:rFonts w:ascii="Arial" w:hAnsi="Arial" w:cs="Arial"/>
                <w:sz w:val="18"/>
                <w:szCs w:val="18"/>
              </w:rPr>
              <w:t>Expenses</w:t>
            </w:r>
          </w:p>
        </w:tc>
        <w:tc>
          <w:tcPr>
            <w:tcW w:w="900" w:type="dxa"/>
            <w:shd w:val="clear" w:color="auto" w:fill="FAFAFA"/>
            <w:vAlign w:val="bottom"/>
          </w:tcPr>
          <w:p w14:paraId="521AA02B" w14:textId="77777777" w:rsidR="00A66593" w:rsidRPr="00D828B4" w:rsidRDefault="00A66593" w:rsidP="00A66593">
            <w:pPr>
              <w:widowControl w:val="0"/>
              <w:ind w:right="-72"/>
              <w:jc w:val="right"/>
              <w:rPr>
                <w:rFonts w:ascii="Arial" w:eastAsia="Arial Unicode MS" w:hAnsi="Arial" w:cs="Arial"/>
                <w:color w:val="000000"/>
                <w:sz w:val="18"/>
                <w:szCs w:val="18"/>
              </w:rPr>
            </w:pPr>
            <w:r w:rsidRPr="00CD3C16">
              <w:rPr>
                <w:rFonts w:ascii="Arial" w:eastAsia="Arial Unicode MS" w:hAnsi="Arial" w:cs="Arial"/>
                <w:color w:val="000000"/>
                <w:sz w:val="18"/>
                <w:szCs w:val="18"/>
              </w:rPr>
              <w:t>(4,347)</w:t>
            </w:r>
          </w:p>
        </w:tc>
        <w:tc>
          <w:tcPr>
            <w:tcW w:w="901" w:type="dxa"/>
            <w:vAlign w:val="bottom"/>
          </w:tcPr>
          <w:p w14:paraId="627F7C78" w14:textId="77777777" w:rsidR="00A66593" w:rsidRPr="00D828B4" w:rsidRDefault="00A66593" w:rsidP="00A66593">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r w:rsidRPr="009754DA">
              <w:rPr>
                <w:rFonts w:ascii="Arial" w:eastAsia="Arial Unicode MS" w:hAnsi="Arial" w:cs="Arial"/>
                <w:color w:val="000000"/>
                <w:sz w:val="18"/>
                <w:szCs w:val="18"/>
              </w:rPr>
              <w:t>3</w:t>
            </w:r>
            <w:r w:rsidRPr="00D828B4">
              <w:rPr>
                <w:rFonts w:ascii="Arial" w:eastAsia="Arial Unicode MS" w:hAnsi="Arial" w:cs="Arial"/>
                <w:color w:val="000000"/>
                <w:sz w:val="18"/>
                <w:szCs w:val="18"/>
              </w:rPr>
              <w:t>,</w:t>
            </w:r>
            <w:r w:rsidRPr="009754DA">
              <w:rPr>
                <w:rFonts w:ascii="Arial" w:eastAsia="Arial Unicode MS" w:hAnsi="Arial" w:cs="Arial"/>
                <w:color w:val="000000"/>
                <w:sz w:val="18"/>
                <w:szCs w:val="18"/>
              </w:rPr>
              <w:t>081</w:t>
            </w:r>
            <w:r w:rsidRPr="00D828B4">
              <w:rPr>
                <w:rFonts w:ascii="Arial" w:eastAsia="Arial Unicode MS" w:hAnsi="Arial" w:cs="Arial"/>
                <w:color w:val="000000"/>
                <w:sz w:val="18"/>
                <w:szCs w:val="18"/>
              </w:rPr>
              <w:t>)</w:t>
            </w:r>
          </w:p>
        </w:tc>
        <w:tc>
          <w:tcPr>
            <w:tcW w:w="900" w:type="dxa"/>
            <w:shd w:val="clear" w:color="auto" w:fill="FAFAFA"/>
            <w:vAlign w:val="bottom"/>
          </w:tcPr>
          <w:p w14:paraId="4FD6E22E" w14:textId="77777777" w:rsidR="00A66593" w:rsidRPr="00D828B4" w:rsidRDefault="00A66593" w:rsidP="00A66593">
            <w:pPr>
              <w:widowControl w:val="0"/>
              <w:ind w:right="-72"/>
              <w:jc w:val="right"/>
              <w:rPr>
                <w:rFonts w:ascii="Arial" w:eastAsia="Arial Unicode MS" w:hAnsi="Arial" w:cs="Arial"/>
                <w:color w:val="000000"/>
                <w:sz w:val="18"/>
                <w:szCs w:val="18"/>
              </w:rPr>
            </w:pPr>
            <w:r w:rsidRPr="00CD3C16">
              <w:rPr>
                <w:rFonts w:ascii="Arial" w:eastAsia="Arial Unicode MS" w:hAnsi="Arial" w:cs="Arial"/>
                <w:color w:val="000000"/>
                <w:sz w:val="18"/>
                <w:szCs w:val="18"/>
              </w:rPr>
              <w:t>(100)</w:t>
            </w:r>
          </w:p>
        </w:tc>
        <w:tc>
          <w:tcPr>
            <w:tcW w:w="901" w:type="dxa"/>
            <w:vAlign w:val="bottom"/>
          </w:tcPr>
          <w:p w14:paraId="01AFEFB5" w14:textId="77777777" w:rsidR="00A66593" w:rsidRPr="00D828B4" w:rsidRDefault="00A66593" w:rsidP="00A66593">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r w:rsidRPr="009754DA">
              <w:rPr>
                <w:rFonts w:ascii="Arial" w:eastAsia="Arial Unicode MS" w:hAnsi="Arial" w:cs="Arial"/>
                <w:color w:val="000000"/>
                <w:sz w:val="18"/>
                <w:szCs w:val="18"/>
              </w:rPr>
              <w:t>109</w:t>
            </w:r>
            <w:r w:rsidRPr="00D828B4">
              <w:rPr>
                <w:rFonts w:ascii="Arial" w:eastAsia="Arial Unicode MS" w:hAnsi="Arial" w:cs="Arial"/>
                <w:color w:val="000000"/>
                <w:sz w:val="18"/>
                <w:szCs w:val="18"/>
              </w:rPr>
              <w:t>)</w:t>
            </w:r>
          </w:p>
        </w:tc>
        <w:tc>
          <w:tcPr>
            <w:tcW w:w="900" w:type="dxa"/>
            <w:shd w:val="clear" w:color="auto" w:fill="FAFAFA"/>
            <w:vAlign w:val="bottom"/>
          </w:tcPr>
          <w:p w14:paraId="558BA2EF" w14:textId="77777777" w:rsidR="00A66593" w:rsidRPr="00D828B4" w:rsidRDefault="00A66593" w:rsidP="00A66593">
            <w:pPr>
              <w:widowControl w:val="0"/>
              <w:ind w:right="-72"/>
              <w:jc w:val="right"/>
              <w:rPr>
                <w:rFonts w:ascii="Arial" w:eastAsia="Arial Unicode MS" w:hAnsi="Arial" w:cs="Arial"/>
                <w:color w:val="000000"/>
                <w:sz w:val="18"/>
                <w:szCs w:val="18"/>
              </w:rPr>
            </w:pPr>
            <w:r w:rsidRPr="00CD3C16">
              <w:rPr>
                <w:rFonts w:ascii="Arial" w:eastAsia="Arial Unicode MS" w:hAnsi="Arial" w:cs="Arial"/>
                <w:color w:val="000000"/>
                <w:sz w:val="18"/>
                <w:szCs w:val="18"/>
              </w:rPr>
              <w:t>(2,818)</w:t>
            </w:r>
          </w:p>
        </w:tc>
        <w:tc>
          <w:tcPr>
            <w:tcW w:w="901" w:type="dxa"/>
            <w:vAlign w:val="bottom"/>
          </w:tcPr>
          <w:p w14:paraId="68F67CCC" w14:textId="77777777" w:rsidR="00A66593" w:rsidRPr="00D828B4" w:rsidRDefault="00A66593" w:rsidP="00A66593">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r w:rsidRPr="009754DA">
              <w:rPr>
                <w:rFonts w:ascii="Arial" w:eastAsia="Arial Unicode MS" w:hAnsi="Arial" w:cs="Arial"/>
                <w:color w:val="000000"/>
                <w:sz w:val="18"/>
                <w:szCs w:val="18"/>
              </w:rPr>
              <w:t>2</w:t>
            </w:r>
            <w:r w:rsidRPr="00D828B4">
              <w:rPr>
                <w:rFonts w:ascii="Arial" w:eastAsia="Arial Unicode MS" w:hAnsi="Arial" w:cs="Arial"/>
                <w:color w:val="000000"/>
                <w:sz w:val="18"/>
                <w:szCs w:val="18"/>
              </w:rPr>
              <w:t>,</w:t>
            </w:r>
            <w:r w:rsidRPr="009754DA">
              <w:rPr>
                <w:rFonts w:ascii="Arial" w:eastAsia="Arial Unicode MS" w:hAnsi="Arial" w:cs="Arial"/>
                <w:color w:val="000000"/>
                <w:sz w:val="18"/>
                <w:szCs w:val="18"/>
              </w:rPr>
              <w:t>333</w:t>
            </w:r>
            <w:r w:rsidRPr="00D828B4">
              <w:rPr>
                <w:rFonts w:ascii="Arial" w:eastAsia="Arial Unicode MS" w:hAnsi="Arial" w:cs="Arial"/>
                <w:color w:val="000000"/>
                <w:sz w:val="18"/>
                <w:szCs w:val="18"/>
              </w:rPr>
              <w:t>)</w:t>
            </w:r>
          </w:p>
        </w:tc>
        <w:tc>
          <w:tcPr>
            <w:tcW w:w="901" w:type="dxa"/>
            <w:shd w:val="clear" w:color="auto" w:fill="FAFAFA"/>
            <w:vAlign w:val="bottom"/>
          </w:tcPr>
          <w:p w14:paraId="531E8403" w14:textId="77777777" w:rsidR="00A66593" w:rsidRPr="00D828B4" w:rsidRDefault="00A66593" w:rsidP="00A66593">
            <w:pPr>
              <w:widowControl w:val="0"/>
              <w:ind w:right="-72"/>
              <w:jc w:val="right"/>
              <w:rPr>
                <w:rFonts w:ascii="Arial" w:eastAsia="Arial Unicode MS" w:hAnsi="Arial" w:cs="Arial"/>
                <w:color w:val="000000"/>
                <w:sz w:val="18"/>
                <w:szCs w:val="18"/>
              </w:rPr>
            </w:pPr>
            <w:r w:rsidRPr="00CD3C16">
              <w:rPr>
                <w:rFonts w:ascii="Arial" w:eastAsia="Arial Unicode MS" w:hAnsi="Arial" w:cs="Arial"/>
                <w:color w:val="000000"/>
                <w:sz w:val="18"/>
                <w:szCs w:val="18"/>
              </w:rPr>
              <w:t>(209)</w:t>
            </w:r>
          </w:p>
        </w:tc>
        <w:tc>
          <w:tcPr>
            <w:tcW w:w="900" w:type="dxa"/>
            <w:vAlign w:val="bottom"/>
          </w:tcPr>
          <w:p w14:paraId="54BB4220" w14:textId="77777777" w:rsidR="00A66593" w:rsidRPr="00D828B4" w:rsidRDefault="00A66593" w:rsidP="00A66593">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r w:rsidRPr="009754DA">
              <w:rPr>
                <w:rFonts w:ascii="Arial" w:eastAsia="Arial Unicode MS" w:hAnsi="Arial" w:cs="Arial"/>
                <w:color w:val="000000"/>
                <w:sz w:val="18"/>
                <w:szCs w:val="18"/>
              </w:rPr>
              <w:t>249</w:t>
            </w:r>
            <w:r w:rsidRPr="00D828B4">
              <w:rPr>
                <w:rFonts w:ascii="Arial" w:eastAsia="Arial Unicode MS" w:hAnsi="Arial" w:cs="Arial"/>
                <w:color w:val="000000"/>
                <w:sz w:val="18"/>
                <w:szCs w:val="18"/>
              </w:rPr>
              <w:t>)</w:t>
            </w:r>
          </w:p>
        </w:tc>
        <w:tc>
          <w:tcPr>
            <w:tcW w:w="901" w:type="dxa"/>
            <w:shd w:val="clear" w:color="auto" w:fill="FAFAFA"/>
            <w:vAlign w:val="bottom"/>
          </w:tcPr>
          <w:p w14:paraId="2EE4BA11" w14:textId="77777777" w:rsidR="00A66593" w:rsidRPr="00D828B4" w:rsidRDefault="00A66593" w:rsidP="00A66593">
            <w:pPr>
              <w:widowControl w:val="0"/>
              <w:ind w:right="-72"/>
              <w:jc w:val="right"/>
              <w:rPr>
                <w:rFonts w:ascii="Arial" w:eastAsia="Arial Unicode MS" w:hAnsi="Arial" w:cs="Arial"/>
                <w:color w:val="000000"/>
                <w:sz w:val="18"/>
                <w:szCs w:val="18"/>
              </w:rPr>
            </w:pPr>
            <w:r w:rsidRPr="00CD3C16">
              <w:rPr>
                <w:rFonts w:ascii="Arial" w:eastAsia="Arial Unicode MS" w:hAnsi="Arial" w:cs="Arial"/>
                <w:color w:val="000000"/>
                <w:sz w:val="18"/>
                <w:szCs w:val="18"/>
              </w:rPr>
              <w:t>(1,611)</w:t>
            </w:r>
          </w:p>
        </w:tc>
        <w:tc>
          <w:tcPr>
            <w:tcW w:w="900" w:type="dxa"/>
            <w:vAlign w:val="bottom"/>
          </w:tcPr>
          <w:p w14:paraId="17C2DBFF" w14:textId="77777777" w:rsidR="00A66593" w:rsidRPr="00D828B4" w:rsidRDefault="00A66593" w:rsidP="00A66593">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r w:rsidRPr="009754DA">
              <w:rPr>
                <w:rFonts w:ascii="Arial" w:eastAsia="Arial Unicode MS" w:hAnsi="Arial" w:cs="Arial"/>
                <w:color w:val="000000"/>
                <w:sz w:val="18"/>
                <w:szCs w:val="18"/>
              </w:rPr>
              <w:t>796</w:t>
            </w:r>
            <w:r w:rsidRPr="00D828B4">
              <w:rPr>
                <w:rFonts w:ascii="Arial" w:eastAsia="Arial Unicode MS" w:hAnsi="Arial" w:cs="Arial"/>
                <w:color w:val="000000"/>
                <w:sz w:val="18"/>
                <w:szCs w:val="18"/>
              </w:rPr>
              <w:t>)</w:t>
            </w:r>
          </w:p>
        </w:tc>
        <w:tc>
          <w:tcPr>
            <w:tcW w:w="901" w:type="dxa"/>
            <w:shd w:val="clear" w:color="auto" w:fill="FAFAFA"/>
            <w:vAlign w:val="bottom"/>
          </w:tcPr>
          <w:p w14:paraId="297E737F" w14:textId="77777777" w:rsidR="00A66593" w:rsidRPr="00D828B4" w:rsidRDefault="00A66593" w:rsidP="00A66593">
            <w:pPr>
              <w:widowControl w:val="0"/>
              <w:ind w:right="-72"/>
              <w:jc w:val="right"/>
              <w:rPr>
                <w:rFonts w:ascii="Arial" w:eastAsia="Arial Unicode MS" w:hAnsi="Arial" w:cs="Arial"/>
                <w:color w:val="000000"/>
                <w:sz w:val="18"/>
                <w:szCs w:val="18"/>
              </w:rPr>
            </w:pPr>
            <w:r w:rsidRPr="00CD3C16">
              <w:rPr>
                <w:rFonts w:ascii="Arial" w:eastAsia="Arial Unicode MS" w:hAnsi="Arial" w:cs="Arial"/>
                <w:color w:val="000000"/>
                <w:sz w:val="18"/>
                <w:szCs w:val="18"/>
              </w:rPr>
              <w:t>(9,085)</w:t>
            </w:r>
          </w:p>
        </w:tc>
        <w:tc>
          <w:tcPr>
            <w:tcW w:w="901" w:type="dxa"/>
            <w:gridSpan w:val="2"/>
            <w:vAlign w:val="bottom"/>
          </w:tcPr>
          <w:p w14:paraId="732188E7" w14:textId="77777777" w:rsidR="00A66593" w:rsidRPr="00D828B4" w:rsidRDefault="00A66593" w:rsidP="00A66593">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r w:rsidRPr="009754DA">
              <w:rPr>
                <w:rFonts w:ascii="Arial" w:eastAsia="Arial Unicode MS" w:hAnsi="Arial" w:cs="Arial"/>
                <w:color w:val="000000"/>
                <w:sz w:val="18"/>
                <w:szCs w:val="18"/>
              </w:rPr>
              <w:t>6</w:t>
            </w:r>
            <w:r w:rsidRPr="00D828B4">
              <w:rPr>
                <w:rFonts w:ascii="Arial" w:eastAsia="Arial Unicode MS" w:hAnsi="Arial" w:cs="Arial"/>
                <w:color w:val="000000"/>
                <w:sz w:val="18"/>
                <w:szCs w:val="18"/>
              </w:rPr>
              <w:t>,</w:t>
            </w:r>
            <w:r w:rsidRPr="009754DA">
              <w:rPr>
                <w:rFonts w:ascii="Arial" w:eastAsia="Arial Unicode MS" w:hAnsi="Arial" w:cs="Arial"/>
                <w:color w:val="000000"/>
                <w:sz w:val="18"/>
                <w:szCs w:val="18"/>
              </w:rPr>
              <w:t>568</w:t>
            </w:r>
            <w:r w:rsidRPr="00D828B4">
              <w:rPr>
                <w:rFonts w:ascii="Arial" w:eastAsia="Arial Unicode MS" w:hAnsi="Arial" w:cs="Arial"/>
                <w:color w:val="000000"/>
                <w:sz w:val="18"/>
                <w:szCs w:val="18"/>
              </w:rPr>
              <w:t>)</w:t>
            </w:r>
          </w:p>
        </w:tc>
      </w:tr>
      <w:tr w:rsidR="00A66593" w:rsidRPr="00D828B4" w14:paraId="636C7C6A" w14:textId="77777777" w:rsidTr="00940D74">
        <w:tc>
          <w:tcPr>
            <w:tcW w:w="3456" w:type="dxa"/>
            <w:vAlign w:val="center"/>
          </w:tcPr>
          <w:p w14:paraId="2BCFC21C" w14:textId="77777777" w:rsidR="00A66593" w:rsidRPr="00D828B4" w:rsidRDefault="00A66593" w:rsidP="00A66593">
            <w:pPr>
              <w:widowControl w:val="0"/>
              <w:ind w:left="-101"/>
              <w:rPr>
                <w:rFonts w:ascii="Arial" w:hAnsi="Arial" w:cs="Arial"/>
                <w:sz w:val="18"/>
                <w:szCs w:val="18"/>
              </w:rPr>
            </w:pPr>
            <w:r w:rsidRPr="00D828B4">
              <w:rPr>
                <w:rFonts w:ascii="Arial" w:hAnsi="Arial" w:cs="Arial"/>
                <w:sz w:val="18"/>
                <w:szCs w:val="18"/>
              </w:rPr>
              <w:t>Share of loss from investments in</w:t>
            </w:r>
          </w:p>
        </w:tc>
        <w:tc>
          <w:tcPr>
            <w:tcW w:w="900" w:type="dxa"/>
            <w:shd w:val="clear" w:color="auto" w:fill="FAFAFA"/>
            <w:vAlign w:val="bottom"/>
          </w:tcPr>
          <w:p w14:paraId="5C568170" w14:textId="77777777" w:rsidR="00A66593" w:rsidRPr="00D828B4" w:rsidRDefault="00A66593" w:rsidP="00A66593">
            <w:pPr>
              <w:widowControl w:val="0"/>
              <w:ind w:right="-72"/>
              <w:jc w:val="right"/>
              <w:rPr>
                <w:rFonts w:ascii="Arial" w:hAnsi="Arial" w:cs="Arial"/>
                <w:sz w:val="18"/>
                <w:szCs w:val="18"/>
              </w:rPr>
            </w:pPr>
          </w:p>
        </w:tc>
        <w:tc>
          <w:tcPr>
            <w:tcW w:w="901" w:type="dxa"/>
            <w:vAlign w:val="bottom"/>
          </w:tcPr>
          <w:p w14:paraId="7DB09AA6" w14:textId="77777777" w:rsidR="00A66593" w:rsidRPr="00D828B4" w:rsidRDefault="00A66593" w:rsidP="00A66593">
            <w:pPr>
              <w:widowControl w:val="0"/>
              <w:ind w:right="-72"/>
              <w:jc w:val="right"/>
              <w:rPr>
                <w:rFonts w:ascii="Arial" w:hAnsi="Arial" w:cs="Arial"/>
                <w:sz w:val="18"/>
                <w:szCs w:val="18"/>
              </w:rPr>
            </w:pPr>
          </w:p>
        </w:tc>
        <w:tc>
          <w:tcPr>
            <w:tcW w:w="900" w:type="dxa"/>
            <w:shd w:val="clear" w:color="auto" w:fill="FAFAFA"/>
            <w:vAlign w:val="bottom"/>
          </w:tcPr>
          <w:p w14:paraId="7B29C0E5" w14:textId="77777777" w:rsidR="00A66593" w:rsidRPr="00D828B4" w:rsidRDefault="00A66593" w:rsidP="00A66593">
            <w:pPr>
              <w:ind w:right="-72"/>
              <w:jc w:val="right"/>
              <w:rPr>
                <w:rFonts w:ascii="Arial" w:hAnsi="Arial" w:cs="Arial"/>
                <w:sz w:val="18"/>
                <w:szCs w:val="18"/>
              </w:rPr>
            </w:pPr>
          </w:p>
        </w:tc>
        <w:tc>
          <w:tcPr>
            <w:tcW w:w="901" w:type="dxa"/>
            <w:vAlign w:val="bottom"/>
          </w:tcPr>
          <w:p w14:paraId="0BDA154B" w14:textId="77777777" w:rsidR="00A66593" w:rsidRPr="00D828B4" w:rsidRDefault="00A66593" w:rsidP="00A66593">
            <w:pPr>
              <w:ind w:right="-72"/>
              <w:jc w:val="right"/>
              <w:rPr>
                <w:rFonts w:ascii="Arial" w:hAnsi="Arial" w:cs="Arial"/>
                <w:sz w:val="18"/>
                <w:szCs w:val="18"/>
              </w:rPr>
            </w:pPr>
          </w:p>
        </w:tc>
        <w:tc>
          <w:tcPr>
            <w:tcW w:w="900" w:type="dxa"/>
            <w:shd w:val="clear" w:color="auto" w:fill="FAFAFA"/>
            <w:vAlign w:val="bottom"/>
          </w:tcPr>
          <w:p w14:paraId="486F9AB7" w14:textId="77777777" w:rsidR="00A66593" w:rsidRPr="00D828B4" w:rsidRDefault="00A66593" w:rsidP="00A66593">
            <w:pPr>
              <w:ind w:right="-72"/>
              <w:jc w:val="right"/>
              <w:rPr>
                <w:rFonts w:ascii="Arial" w:hAnsi="Arial" w:cs="Arial"/>
                <w:sz w:val="18"/>
                <w:szCs w:val="18"/>
              </w:rPr>
            </w:pPr>
          </w:p>
        </w:tc>
        <w:tc>
          <w:tcPr>
            <w:tcW w:w="901" w:type="dxa"/>
            <w:vAlign w:val="bottom"/>
          </w:tcPr>
          <w:p w14:paraId="7C8F285B" w14:textId="77777777" w:rsidR="00A66593" w:rsidRPr="00D828B4" w:rsidRDefault="00A66593" w:rsidP="00A66593">
            <w:pPr>
              <w:ind w:right="-72"/>
              <w:jc w:val="right"/>
              <w:rPr>
                <w:rFonts w:ascii="Arial" w:hAnsi="Arial" w:cs="Arial"/>
                <w:sz w:val="18"/>
                <w:szCs w:val="18"/>
              </w:rPr>
            </w:pPr>
          </w:p>
        </w:tc>
        <w:tc>
          <w:tcPr>
            <w:tcW w:w="901" w:type="dxa"/>
            <w:shd w:val="clear" w:color="auto" w:fill="FAFAFA"/>
            <w:vAlign w:val="bottom"/>
          </w:tcPr>
          <w:p w14:paraId="1B0C2F03" w14:textId="77777777" w:rsidR="00A66593" w:rsidRPr="00D828B4" w:rsidRDefault="00A66593" w:rsidP="00A66593">
            <w:pPr>
              <w:ind w:right="-72"/>
              <w:jc w:val="right"/>
              <w:rPr>
                <w:rFonts w:ascii="Arial" w:hAnsi="Arial" w:cs="Arial"/>
                <w:sz w:val="18"/>
                <w:szCs w:val="18"/>
              </w:rPr>
            </w:pPr>
          </w:p>
        </w:tc>
        <w:tc>
          <w:tcPr>
            <w:tcW w:w="900" w:type="dxa"/>
            <w:vAlign w:val="bottom"/>
          </w:tcPr>
          <w:p w14:paraId="3D74349F" w14:textId="77777777" w:rsidR="00A66593" w:rsidRPr="00D828B4" w:rsidRDefault="00A66593" w:rsidP="00A66593">
            <w:pPr>
              <w:ind w:right="-72"/>
              <w:jc w:val="right"/>
              <w:rPr>
                <w:rFonts w:ascii="Arial" w:hAnsi="Arial" w:cs="Arial"/>
                <w:sz w:val="18"/>
                <w:szCs w:val="18"/>
              </w:rPr>
            </w:pPr>
          </w:p>
        </w:tc>
        <w:tc>
          <w:tcPr>
            <w:tcW w:w="901" w:type="dxa"/>
            <w:shd w:val="clear" w:color="auto" w:fill="FAFAFA"/>
            <w:vAlign w:val="bottom"/>
          </w:tcPr>
          <w:p w14:paraId="2E1389E2" w14:textId="77777777" w:rsidR="00A66593" w:rsidRPr="00D828B4" w:rsidRDefault="00A66593" w:rsidP="00A66593">
            <w:pPr>
              <w:ind w:right="-72"/>
              <w:jc w:val="right"/>
              <w:rPr>
                <w:rFonts w:ascii="Arial" w:hAnsi="Arial" w:cs="Arial"/>
                <w:sz w:val="18"/>
                <w:szCs w:val="18"/>
              </w:rPr>
            </w:pPr>
          </w:p>
        </w:tc>
        <w:tc>
          <w:tcPr>
            <w:tcW w:w="900" w:type="dxa"/>
            <w:vAlign w:val="bottom"/>
          </w:tcPr>
          <w:p w14:paraId="3E9D7FF0" w14:textId="77777777" w:rsidR="00A66593" w:rsidRPr="00D828B4" w:rsidRDefault="00A66593" w:rsidP="00A66593">
            <w:pPr>
              <w:ind w:right="-72"/>
              <w:jc w:val="right"/>
              <w:rPr>
                <w:rFonts w:ascii="Arial" w:hAnsi="Arial" w:cs="Arial"/>
                <w:sz w:val="18"/>
                <w:szCs w:val="18"/>
              </w:rPr>
            </w:pPr>
          </w:p>
        </w:tc>
        <w:tc>
          <w:tcPr>
            <w:tcW w:w="901" w:type="dxa"/>
            <w:shd w:val="clear" w:color="auto" w:fill="FAFAFA"/>
            <w:vAlign w:val="bottom"/>
          </w:tcPr>
          <w:p w14:paraId="3B41F60D" w14:textId="77777777" w:rsidR="00A66593" w:rsidRPr="00D828B4" w:rsidRDefault="00A66593" w:rsidP="00A66593">
            <w:pPr>
              <w:ind w:right="-72"/>
              <w:jc w:val="right"/>
              <w:rPr>
                <w:rFonts w:ascii="Arial" w:hAnsi="Arial" w:cs="Arial"/>
                <w:sz w:val="18"/>
                <w:szCs w:val="18"/>
              </w:rPr>
            </w:pPr>
          </w:p>
        </w:tc>
        <w:tc>
          <w:tcPr>
            <w:tcW w:w="901" w:type="dxa"/>
            <w:gridSpan w:val="2"/>
            <w:vAlign w:val="bottom"/>
          </w:tcPr>
          <w:p w14:paraId="6C891EB8" w14:textId="77777777" w:rsidR="00A66593" w:rsidRPr="00D828B4" w:rsidRDefault="00A66593" w:rsidP="00A66593">
            <w:pPr>
              <w:ind w:right="-72"/>
              <w:jc w:val="right"/>
              <w:rPr>
                <w:rFonts w:ascii="Arial" w:hAnsi="Arial" w:cs="Arial"/>
                <w:sz w:val="18"/>
                <w:szCs w:val="18"/>
              </w:rPr>
            </w:pPr>
          </w:p>
        </w:tc>
      </w:tr>
      <w:tr w:rsidR="00A66593" w:rsidRPr="00D828B4" w14:paraId="25F3F4E7" w14:textId="77777777" w:rsidTr="00940D74">
        <w:tc>
          <w:tcPr>
            <w:tcW w:w="3456" w:type="dxa"/>
            <w:vAlign w:val="center"/>
          </w:tcPr>
          <w:p w14:paraId="53EDED36" w14:textId="77777777" w:rsidR="00A66593" w:rsidRPr="00D828B4" w:rsidRDefault="00A66593" w:rsidP="00A66593">
            <w:pPr>
              <w:widowControl w:val="0"/>
              <w:ind w:left="-101"/>
              <w:rPr>
                <w:rFonts w:ascii="Arial" w:hAnsi="Arial" w:cs="Arial"/>
                <w:sz w:val="18"/>
                <w:szCs w:val="18"/>
              </w:rPr>
            </w:pPr>
            <w:r w:rsidRPr="00D828B4">
              <w:rPr>
                <w:rFonts w:ascii="Arial" w:hAnsi="Arial" w:cs="Arial"/>
                <w:sz w:val="18"/>
                <w:szCs w:val="18"/>
              </w:rPr>
              <w:t xml:space="preserve">   associates and a joint venture, net</w:t>
            </w:r>
          </w:p>
        </w:tc>
        <w:tc>
          <w:tcPr>
            <w:tcW w:w="900" w:type="dxa"/>
            <w:tcBorders>
              <w:bottom w:val="single" w:sz="4" w:space="0" w:color="auto"/>
            </w:tcBorders>
            <w:shd w:val="clear" w:color="auto" w:fill="FAFAFA"/>
            <w:vAlign w:val="bottom"/>
          </w:tcPr>
          <w:p w14:paraId="69B21060" w14:textId="77777777" w:rsidR="00A66593" w:rsidRPr="00D828B4" w:rsidRDefault="00A66593" w:rsidP="00A66593">
            <w:pPr>
              <w:ind w:right="-72"/>
              <w:jc w:val="right"/>
              <w:rPr>
                <w:rFonts w:ascii="Arial" w:eastAsia="Arial Unicode MS" w:hAnsi="Arial" w:cs="Arial"/>
                <w:color w:val="000000"/>
                <w:sz w:val="18"/>
                <w:szCs w:val="18"/>
                <w:lang w:val="en-US"/>
              </w:rPr>
            </w:pPr>
            <w:r w:rsidRPr="00CD3C16">
              <w:rPr>
                <w:rFonts w:ascii="Arial" w:eastAsia="Arial Unicode MS" w:hAnsi="Arial" w:cs="Arial"/>
                <w:color w:val="000000"/>
                <w:sz w:val="18"/>
                <w:szCs w:val="18"/>
                <w:lang w:val="en-US"/>
              </w:rPr>
              <w:t>-</w:t>
            </w:r>
          </w:p>
        </w:tc>
        <w:tc>
          <w:tcPr>
            <w:tcW w:w="901" w:type="dxa"/>
            <w:tcBorders>
              <w:bottom w:val="single" w:sz="4" w:space="0" w:color="auto"/>
            </w:tcBorders>
            <w:vAlign w:val="bottom"/>
          </w:tcPr>
          <w:p w14:paraId="6F2B11F5" w14:textId="77777777" w:rsidR="00A66593" w:rsidRPr="00D828B4" w:rsidRDefault="00A66593" w:rsidP="00A66593">
            <w:pPr>
              <w:ind w:right="-72"/>
              <w:jc w:val="right"/>
              <w:rPr>
                <w:rFonts w:ascii="Arial" w:eastAsia="Arial Unicode MS" w:hAnsi="Arial" w:cs="Arial"/>
                <w:color w:val="000000"/>
                <w:sz w:val="18"/>
                <w:szCs w:val="18"/>
                <w:lang w:val="en-US"/>
              </w:rPr>
            </w:pPr>
            <w:r w:rsidRPr="00D828B4">
              <w:rPr>
                <w:rFonts w:ascii="Arial" w:eastAsia="Arial Unicode MS" w:hAnsi="Arial" w:cs="Arial"/>
                <w:color w:val="000000"/>
                <w:sz w:val="18"/>
                <w:szCs w:val="18"/>
                <w:lang w:val="en-US"/>
              </w:rPr>
              <w:t>-</w:t>
            </w:r>
          </w:p>
        </w:tc>
        <w:tc>
          <w:tcPr>
            <w:tcW w:w="900" w:type="dxa"/>
            <w:tcBorders>
              <w:bottom w:val="single" w:sz="4" w:space="0" w:color="auto"/>
            </w:tcBorders>
            <w:shd w:val="clear" w:color="auto" w:fill="FAFAFA"/>
            <w:vAlign w:val="bottom"/>
          </w:tcPr>
          <w:p w14:paraId="625CD119" w14:textId="77777777" w:rsidR="00A66593" w:rsidRPr="00D828B4" w:rsidRDefault="00A66593" w:rsidP="00A66593">
            <w:pPr>
              <w:widowControl w:val="0"/>
              <w:ind w:right="-72"/>
              <w:jc w:val="right"/>
              <w:rPr>
                <w:rFonts w:ascii="Arial" w:eastAsia="Arial Unicode MS" w:hAnsi="Arial" w:cs="Arial"/>
                <w:color w:val="000000"/>
                <w:sz w:val="18"/>
                <w:szCs w:val="18"/>
              </w:rPr>
            </w:pPr>
            <w:r w:rsidRPr="00CD3C16">
              <w:rPr>
                <w:rFonts w:ascii="Arial" w:eastAsia="Arial Unicode MS" w:hAnsi="Arial" w:cs="Arial"/>
                <w:color w:val="000000"/>
                <w:sz w:val="18"/>
                <w:szCs w:val="18"/>
              </w:rPr>
              <w:t>-</w:t>
            </w:r>
          </w:p>
        </w:tc>
        <w:tc>
          <w:tcPr>
            <w:tcW w:w="901" w:type="dxa"/>
            <w:tcBorders>
              <w:bottom w:val="single" w:sz="4" w:space="0" w:color="auto"/>
            </w:tcBorders>
            <w:vAlign w:val="bottom"/>
          </w:tcPr>
          <w:p w14:paraId="1DCE97E8" w14:textId="77777777" w:rsidR="00A66593" w:rsidRPr="00D828B4" w:rsidRDefault="00A66593" w:rsidP="00A66593">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p>
        </w:tc>
        <w:tc>
          <w:tcPr>
            <w:tcW w:w="900" w:type="dxa"/>
            <w:tcBorders>
              <w:bottom w:val="single" w:sz="4" w:space="0" w:color="auto"/>
            </w:tcBorders>
            <w:shd w:val="clear" w:color="auto" w:fill="FAFAFA"/>
            <w:vAlign w:val="bottom"/>
          </w:tcPr>
          <w:p w14:paraId="19A6615F" w14:textId="77777777" w:rsidR="00A66593" w:rsidRPr="00D828B4" w:rsidRDefault="00A66593" w:rsidP="00A66593">
            <w:pPr>
              <w:widowControl w:val="0"/>
              <w:ind w:right="-72"/>
              <w:jc w:val="right"/>
              <w:rPr>
                <w:rFonts w:ascii="Arial" w:eastAsia="Arial Unicode MS" w:hAnsi="Arial" w:cs="Arial"/>
                <w:color w:val="000000"/>
                <w:sz w:val="18"/>
                <w:szCs w:val="18"/>
              </w:rPr>
            </w:pPr>
            <w:r w:rsidRPr="00CD3C16">
              <w:rPr>
                <w:rFonts w:ascii="Arial" w:eastAsia="Arial Unicode MS" w:hAnsi="Arial" w:cs="Arial"/>
                <w:color w:val="000000"/>
                <w:sz w:val="18"/>
                <w:szCs w:val="18"/>
              </w:rPr>
              <w:t>-</w:t>
            </w:r>
          </w:p>
        </w:tc>
        <w:tc>
          <w:tcPr>
            <w:tcW w:w="901" w:type="dxa"/>
            <w:tcBorders>
              <w:bottom w:val="single" w:sz="4" w:space="0" w:color="auto"/>
            </w:tcBorders>
            <w:vAlign w:val="bottom"/>
          </w:tcPr>
          <w:p w14:paraId="1EF234EF" w14:textId="77777777" w:rsidR="00A66593" w:rsidRPr="00D828B4" w:rsidRDefault="00A66593" w:rsidP="00A66593">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p>
        </w:tc>
        <w:tc>
          <w:tcPr>
            <w:tcW w:w="901" w:type="dxa"/>
            <w:tcBorders>
              <w:bottom w:val="single" w:sz="4" w:space="0" w:color="auto"/>
            </w:tcBorders>
            <w:shd w:val="clear" w:color="auto" w:fill="FAFAFA"/>
            <w:vAlign w:val="bottom"/>
          </w:tcPr>
          <w:p w14:paraId="4CE569DF" w14:textId="77777777" w:rsidR="00A66593" w:rsidRPr="00D828B4" w:rsidRDefault="00A66593" w:rsidP="00A66593">
            <w:pPr>
              <w:widowControl w:val="0"/>
              <w:ind w:right="-72"/>
              <w:jc w:val="right"/>
              <w:rPr>
                <w:rFonts w:ascii="Arial" w:eastAsia="Arial Unicode MS" w:hAnsi="Arial" w:cs="Arial"/>
                <w:color w:val="000000"/>
                <w:sz w:val="18"/>
                <w:szCs w:val="18"/>
              </w:rPr>
            </w:pPr>
            <w:r w:rsidRPr="00CD3C16">
              <w:rPr>
                <w:rFonts w:ascii="Arial" w:eastAsia="Arial Unicode MS" w:hAnsi="Arial" w:cs="Arial"/>
                <w:color w:val="000000"/>
                <w:sz w:val="18"/>
                <w:szCs w:val="18"/>
              </w:rPr>
              <w:t>-</w:t>
            </w:r>
          </w:p>
        </w:tc>
        <w:tc>
          <w:tcPr>
            <w:tcW w:w="900" w:type="dxa"/>
            <w:tcBorders>
              <w:bottom w:val="single" w:sz="4" w:space="0" w:color="auto"/>
            </w:tcBorders>
            <w:vAlign w:val="bottom"/>
          </w:tcPr>
          <w:p w14:paraId="181B80EE" w14:textId="77777777" w:rsidR="00A66593" w:rsidRPr="00D828B4" w:rsidRDefault="00A66593" w:rsidP="00A66593">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p>
        </w:tc>
        <w:tc>
          <w:tcPr>
            <w:tcW w:w="901" w:type="dxa"/>
            <w:tcBorders>
              <w:bottom w:val="single" w:sz="4" w:space="0" w:color="auto"/>
            </w:tcBorders>
            <w:shd w:val="clear" w:color="auto" w:fill="FAFAFA"/>
            <w:vAlign w:val="bottom"/>
          </w:tcPr>
          <w:p w14:paraId="722DFA08" w14:textId="77777777" w:rsidR="00A66593" w:rsidRPr="00D828B4" w:rsidRDefault="00A66593" w:rsidP="00A66593">
            <w:pPr>
              <w:widowControl w:val="0"/>
              <w:ind w:right="-72"/>
              <w:jc w:val="right"/>
              <w:rPr>
                <w:rFonts w:ascii="Arial" w:eastAsia="Arial Unicode MS" w:hAnsi="Arial" w:cs="Arial"/>
                <w:color w:val="000000"/>
                <w:sz w:val="18"/>
                <w:szCs w:val="18"/>
              </w:rPr>
            </w:pPr>
            <w:r w:rsidRPr="00CD3C16">
              <w:rPr>
                <w:rFonts w:ascii="Arial" w:eastAsia="Arial Unicode MS" w:hAnsi="Arial" w:cs="Arial"/>
                <w:color w:val="000000"/>
                <w:sz w:val="18"/>
                <w:szCs w:val="18"/>
              </w:rPr>
              <w:t>(19)</w:t>
            </w:r>
          </w:p>
        </w:tc>
        <w:tc>
          <w:tcPr>
            <w:tcW w:w="900" w:type="dxa"/>
            <w:tcBorders>
              <w:bottom w:val="single" w:sz="4" w:space="0" w:color="auto"/>
            </w:tcBorders>
            <w:vAlign w:val="bottom"/>
          </w:tcPr>
          <w:p w14:paraId="68DE015C" w14:textId="77777777" w:rsidR="00A66593" w:rsidRPr="00D828B4" w:rsidRDefault="00A66593" w:rsidP="00A66593">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r w:rsidRPr="009754DA">
              <w:rPr>
                <w:rFonts w:ascii="Arial" w:eastAsia="Arial Unicode MS" w:hAnsi="Arial" w:cs="Arial"/>
                <w:color w:val="000000"/>
                <w:sz w:val="18"/>
                <w:szCs w:val="18"/>
              </w:rPr>
              <w:t>13</w:t>
            </w:r>
            <w:r w:rsidRPr="00D828B4">
              <w:rPr>
                <w:rFonts w:ascii="Arial" w:eastAsia="Arial Unicode MS" w:hAnsi="Arial" w:cs="Arial"/>
                <w:color w:val="000000"/>
                <w:sz w:val="18"/>
                <w:szCs w:val="18"/>
              </w:rPr>
              <w:t>)</w:t>
            </w:r>
          </w:p>
        </w:tc>
        <w:tc>
          <w:tcPr>
            <w:tcW w:w="901" w:type="dxa"/>
            <w:tcBorders>
              <w:bottom w:val="single" w:sz="4" w:space="0" w:color="auto"/>
            </w:tcBorders>
            <w:shd w:val="clear" w:color="auto" w:fill="FAFAFA"/>
            <w:vAlign w:val="bottom"/>
          </w:tcPr>
          <w:p w14:paraId="27E71B63" w14:textId="77777777" w:rsidR="00A66593" w:rsidRPr="00D828B4" w:rsidRDefault="00A66593" w:rsidP="00A66593">
            <w:pPr>
              <w:widowControl w:val="0"/>
              <w:ind w:right="-72"/>
              <w:jc w:val="right"/>
              <w:rPr>
                <w:rFonts w:ascii="Arial" w:eastAsia="Arial Unicode MS" w:hAnsi="Arial" w:cs="Arial"/>
                <w:color w:val="000000"/>
                <w:sz w:val="18"/>
                <w:szCs w:val="18"/>
              </w:rPr>
            </w:pPr>
            <w:r w:rsidRPr="00CD3C16">
              <w:rPr>
                <w:rFonts w:ascii="Arial" w:eastAsia="Arial Unicode MS" w:hAnsi="Arial" w:cs="Arial"/>
                <w:color w:val="000000"/>
                <w:sz w:val="18"/>
                <w:szCs w:val="18"/>
              </w:rPr>
              <w:t>(19)</w:t>
            </w:r>
          </w:p>
        </w:tc>
        <w:tc>
          <w:tcPr>
            <w:tcW w:w="901" w:type="dxa"/>
            <w:gridSpan w:val="2"/>
            <w:tcBorders>
              <w:bottom w:val="single" w:sz="4" w:space="0" w:color="auto"/>
            </w:tcBorders>
            <w:vAlign w:val="bottom"/>
          </w:tcPr>
          <w:p w14:paraId="68126D32" w14:textId="77777777" w:rsidR="00A66593" w:rsidRPr="00D828B4" w:rsidRDefault="00A66593" w:rsidP="00A66593">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r w:rsidRPr="009754DA">
              <w:rPr>
                <w:rFonts w:ascii="Arial" w:eastAsia="Arial Unicode MS" w:hAnsi="Arial" w:cs="Arial"/>
                <w:color w:val="000000"/>
                <w:sz w:val="18"/>
                <w:szCs w:val="18"/>
              </w:rPr>
              <w:t>13</w:t>
            </w:r>
            <w:r w:rsidRPr="00D828B4">
              <w:rPr>
                <w:rFonts w:ascii="Arial" w:eastAsia="Arial Unicode MS" w:hAnsi="Arial" w:cs="Arial"/>
                <w:color w:val="000000"/>
                <w:sz w:val="18"/>
                <w:szCs w:val="18"/>
              </w:rPr>
              <w:t>)</w:t>
            </w:r>
          </w:p>
        </w:tc>
      </w:tr>
      <w:tr w:rsidR="00A66593" w:rsidRPr="00D828B4" w14:paraId="50C75263" w14:textId="77777777" w:rsidTr="00940D74">
        <w:tc>
          <w:tcPr>
            <w:tcW w:w="3456" w:type="dxa"/>
            <w:vAlign w:val="center"/>
          </w:tcPr>
          <w:p w14:paraId="1B06FE50" w14:textId="77777777" w:rsidR="00A66593" w:rsidRPr="00D828B4" w:rsidRDefault="00A66593" w:rsidP="00A66593">
            <w:pPr>
              <w:ind w:left="-101"/>
              <w:rPr>
                <w:rFonts w:ascii="Arial" w:hAnsi="Arial" w:cs="Arial"/>
                <w:sz w:val="18"/>
                <w:szCs w:val="18"/>
              </w:rPr>
            </w:pPr>
          </w:p>
        </w:tc>
        <w:tc>
          <w:tcPr>
            <w:tcW w:w="900" w:type="dxa"/>
            <w:tcBorders>
              <w:top w:val="single" w:sz="4" w:space="0" w:color="auto"/>
            </w:tcBorders>
            <w:shd w:val="clear" w:color="auto" w:fill="FAFAFA"/>
            <w:vAlign w:val="bottom"/>
          </w:tcPr>
          <w:p w14:paraId="765705F8" w14:textId="77777777" w:rsidR="00A66593" w:rsidRPr="00D828B4" w:rsidRDefault="00A66593" w:rsidP="00A66593">
            <w:pPr>
              <w:widowControl w:val="0"/>
              <w:ind w:right="-72"/>
              <w:jc w:val="right"/>
              <w:rPr>
                <w:rFonts w:ascii="Arial" w:hAnsi="Arial" w:cs="Arial"/>
                <w:b/>
                <w:bCs/>
                <w:sz w:val="18"/>
                <w:szCs w:val="18"/>
                <w:cs/>
              </w:rPr>
            </w:pPr>
          </w:p>
        </w:tc>
        <w:tc>
          <w:tcPr>
            <w:tcW w:w="901" w:type="dxa"/>
            <w:tcBorders>
              <w:top w:val="single" w:sz="4" w:space="0" w:color="auto"/>
            </w:tcBorders>
            <w:vAlign w:val="bottom"/>
          </w:tcPr>
          <w:p w14:paraId="038D032B" w14:textId="77777777" w:rsidR="00A66593" w:rsidRPr="00D828B4" w:rsidRDefault="00A66593" w:rsidP="00A66593">
            <w:pPr>
              <w:widowControl w:val="0"/>
              <w:ind w:right="-72"/>
              <w:jc w:val="right"/>
              <w:rPr>
                <w:rFonts w:ascii="Arial" w:hAnsi="Arial" w:cs="Arial"/>
                <w:b/>
                <w:bCs/>
                <w:sz w:val="18"/>
                <w:szCs w:val="18"/>
                <w:cs/>
              </w:rPr>
            </w:pPr>
          </w:p>
        </w:tc>
        <w:tc>
          <w:tcPr>
            <w:tcW w:w="900" w:type="dxa"/>
            <w:tcBorders>
              <w:top w:val="single" w:sz="4" w:space="0" w:color="auto"/>
            </w:tcBorders>
            <w:shd w:val="clear" w:color="auto" w:fill="FAFAFA"/>
            <w:vAlign w:val="bottom"/>
          </w:tcPr>
          <w:p w14:paraId="53BF36B3" w14:textId="77777777" w:rsidR="00A66593" w:rsidRPr="00D828B4" w:rsidRDefault="00A66593" w:rsidP="00A66593">
            <w:pPr>
              <w:widowControl w:val="0"/>
              <w:ind w:right="-72"/>
              <w:jc w:val="right"/>
              <w:rPr>
                <w:rFonts w:ascii="Arial" w:hAnsi="Arial" w:cs="Arial"/>
                <w:b/>
                <w:bCs/>
                <w:sz w:val="18"/>
                <w:szCs w:val="18"/>
                <w:cs/>
              </w:rPr>
            </w:pPr>
          </w:p>
        </w:tc>
        <w:tc>
          <w:tcPr>
            <w:tcW w:w="901" w:type="dxa"/>
            <w:tcBorders>
              <w:top w:val="single" w:sz="4" w:space="0" w:color="auto"/>
            </w:tcBorders>
            <w:vAlign w:val="bottom"/>
          </w:tcPr>
          <w:p w14:paraId="69A26610" w14:textId="77777777" w:rsidR="00A66593" w:rsidRPr="00D828B4" w:rsidRDefault="00A66593" w:rsidP="00A66593">
            <w:pPr>
              <w:widowControl w:val="0"/>
              <w:ind w:right="-72"/>
              <w:jc w:val="right"/>
              <w:rPr>
                <w:rFonts w:ascii="Arial" w:hAnsi="Arial" w:cs="Arial"/>
                <w:b/>
                <w:bCs/>
                <w:sz w:val="18"/>
                <w:szCs w:val="18"/>
                <w:cs/>
              </w:rPr>
            </w:pPr>
          </w:p>
        </w:tc>
        <w:tc>
          <w:tcPr>
            <w:tcW w:w="900" w:type="dxa"/>
            <w:tcBorders>
              <w:top w:val="single" w:sz="4" w:space="0" w:color="auto"/>
            </w:tcBorders>
            <w:shd w:val="clear" w:color="auto" w:fill="FAFAFA"/>
            <w:vAlign w:val="bottom"/>
          </w:tcPr>
          <w:p w14:paraId="16326961" w14:textId="77777777" w:rsidR="00A66593" w:rsidRPr="00D828B4" w:rsidRDefault="00A66593" w:rsidP="00A66593">
            <w:pPr>
              <w:widowControl w:val="0"/>
              <w:ind w:right="-72"/>
              <w:jc w:val="right"/>
              <w:rPr>
                <w:rFonts w:ascii="Arial" w:hAnsi="Arial" w:cs="Arial"/>
                <w:b/>
                <w:bCs/>
                <w:sz w:val="18"/>
                <w:szCs w:val="18"/>
                <w:cs/>
              </w:rPr>
            </w:pPr>
          </w:p>
        </w:tc>
        <w:tc>
          <w:tcPr>
            <w:tcW w:w="901" w:type="dxa"/>
            <w:tcBorders>
              <w:top w:val="single" w:sz="4" w:space="0" w:color="auto"/>
            </w:tcBorders>
            <w:vAlign w:val="bottom"/>
          </w:tcPr>
          <w:p w14:paraId="2701617E" w14:textId="77777777" w:rsidR="00A66593" w:rsidRPr="00D828B4" w:rsidRDefault="00A66593" w:rsidP="00A66593">
            <w:pPr>
              <w:widowControl w:val="0"/>
              <w:ind w:right="-72"/>
              <w:jc w:val="right"/>
              <w:rPr>
                <w:rFonts w:ascii="Arial" w:hAnsi="Arial" w:cs="Arial"/>
                <w:b/>
                <w:bCs/>
                <w:sz w:val="18"/>
                <w:szCs w:val="18"/>
                <w:cs/>
              </w:rPr>
            </w:pPr>
          </w:p>
        </w:tc>
        <w:tc>
          <w:tcPr>
            <w:tcW w:w="901" w:type="dxa"/>
            <w:tcBorders>
              <w:top w:val="single" w:sz="4" w:space="0" w:color="auto"/>
            </w:tcBorders>
            <w:shd w:val="clear" w:color="auto" w:fill="FAFAFA"/>
            <w:vAlign w:val="bottom"/>
          </w:tcPr>
          <w:p w14:paraId="7B05DB89" w14:textId="77777777" w:rsidR="00A66593" w:rsidRPr="00D828B4" w:rsidRDefault="00A66593" w:rsidP="00A66593">
            <w:pPr>
              <w:widowControl w:val="0"/>
              <w:ind w:right="-72"/>
              <w:jc w:val="right"/>
              <w:rPr>
                <w:rFonts w:ascii="Arial" w:hAnsi="Arial" w:cs="Arial"/>
                <w:b/>
                <w:bCs/>
                <w:sz w:val="18"/>
                <w:szCs w:val="18"/>
                <w:cs/>
              </w:rPr>
            </w:pPr>
          </w:p>
        </w:tc>
        <w:tc>
          <w:tcPr>
            <w:tcW w:w="900" w:type="dxa"/>
            <w:tcBorders>
              <w:top w:val="single" w:sz="4" w:space="0" w:color="auto"/>
            </w:tcBorders>
            <w:vAlign w:val="bottom"/>
          </w:tcPr>
          <w:p w14:paraId="2AC422E3" w14:textId="77777777" w:rsidR="00A66593" w:rsidRPr="00D828B4" w:rsidRDefault="00A66593" w:rsidP="00A66593">
            <w:pPr>
              <w:widowControl w:val="0"/>
              <w:ind w:right="-72"/>
              <w:jc w:val="right"/>
              <w:rPr>
                <w:rFonts w:ascii="Arial" w:hAnsi="Arial" w:cs="Arial"/>
                <w:b/>
                <w:bCs/>
                <w:sz w:val="18"/>
                <w:szCs w:val="18"/>
                <w:cs/>
              </w:rPr>
            </w:pPr>
          </w:p>
        </w:tc>
        <w:tc>
          <w:tcPr>
            <w:tcW w:w="901" w:type="dxa"/>
            <w:tcBorders>
              <w:top w:val="single" w:sz="4" w:space="0" w:color="auto"/>
            </w:tcBorders>
            <w:shd w:val="clear" w:color="auto" w:fill="FAFAFA"/>
            <w:vAlign w:val="bottom"/>
          </w:tcPr>
          <w:p w14:paraId="417B2BB7" w14:textId="77777777" w:rsidR="00A66593" w:rsidRPr="00D828B4" w:rsidRDefault="00A66593" w:rsidP="00A66593">
            <w:pPr>
              <w:widowControl w:val="0"/>
              <w:ind w:right="-72"/>
              <w:jc w:val="right"/>
              <w:rPr>
                <w:rFonts w:ascii="Arial" w:hAnsi="Arial" w:cs="Arial"/>
                <w:b/>
                <w:bCs/>
                <w:sz w:val="18"/>
                <w:szCs w:val="18"/>
                <w:cs/>
              </w:rPr>
            </w:pPr>
          </w:p>
        </w:tc>
        <w:tc>
          <w:tcPr>
            <w:tcW w:w="900" w:type="dxa"/>
            <w:tcBorders>
              <w:top w:val="single" w:sz="4" w:space="0" w:color="auto"/>
            </w:tcBorders>
            <w:vAlign w:val="bottom"/>
          </w:tcPr>
          <w:p w14:paraId="2D48EFBC" w14:textId="77777777" w:rsidR="00A66593" w:rsidRPr="00D828B4" w:rsidRDefault="00A66593" w:rsidP="00A66593">
            <w:pPr>
              <w:widowControl w:val="0"/>
              <w:ind w:right="-72"/>
              <w:jc w:val="right"/>
              <w:rPr>
                <w:rFonts w:ascii="Arial" w:hAnsi="Arial" w:cs="Arial"/>
                <w:b/>
                <w:bCs/>
                <w:sz w:val="18"/>
                <w:szCs w:val="18"/>
                <w:cs/>
              </w:rPr>
            </w:pPr>
          </w:p>
        </w:tc>
        <w:tc>
          <w:tcPr>
            <w:tcW w:w="901" w:type="dxa"/>
            <w:tcBorders>
              <w:top w:val="single" w:sz="4" w:space="0" w:color="auto"/>
            </w:tcBorders>
            <w:shd w:val="clear" w:color="auto" w:fill="FAFAFA"/>
            <w:vAlign w:val="bottom"/>
          </w:tcPr>
          <w:p w14:paraId="6221DA7C" w14:textId="77777777" w:rsidR="00A66593" w:rsidRPr="00D828B4" w:rsidRDefault="00A66593" w:rsidP="00A66593">
            <w:pPr>
              <w:widowControl w:val="0"/>
              <w:ind w:right="-72"/>
              <w:jc w:val="right"/>
              <w:rPr>
                <w:rFonts w:ascii="Arial" w:hAnsi="Arial" w:cs="Arial"/>
                <w:b/>
                <w:bCs/>
                <w:sz w:val="18"/>
                <w:szCs w:val="18"/>
                <w:cs/>
              </w:rPr>
            </w:pPr>
          </w:p>
        </w:tc>
        <w:tc>
          <w:tcPr>
            <w:tcW w:w="901" w:type="dxa"/>
            <w:gridSpan w:val="2"/>
            <w:tcBorders>
              <w:top w:val="single" w:sz="4" w:space="0" w:color="auto"/>
            </w:tcBorders>
            <w:vAlign w:val="bottom"/>
          </w:tcPr>
          <w:p w14:paraId="47C7A30F" w14:textId="77777777" w:rsidR="00A66593" w:rsidRPr="00D828B4" w:rsidRDefault="00A66593" w:rsidP="00A66593">
            <w:pPr>
              <w:widowControl w:val="0"/>
              <w:ind w:right="-72"/>
              <w:jc w:val="right"/>
              <w:rPr>
                <w:rFonts w:ascii="Arial" w:hAnsi="Arial" w:cs="Arial"/>
                <w:b/>
                <w:bCs/>
                <w:sz w:val="18"/>
                <w:szCs w:val="18"/>
                <w:cs/>
              </w:rPr>
            </w:pPr>
          </w:p>
        </w:tc>
      </w:tr>
      <w:tr w:rsidR="00A66593" w:rsidRPr="00D828B4" w14:paraId="54C9D790" w14:textId="77777777" w:rsidTr="00940D74">
        <w:tc>
          <w:tcPr>
            <w:tcW w:w="3456" w:type="dxa"/>
            <w:vAlign w:val="center"/>
          </w:tcPr>
          <w:p w14:paraId="09B074F0" w14:textId="77777777" w:rsidR="00A66593" w:rsidRPr="00D828B4" w:rsidRDefault="00A66593" w:rsidP="00A66593">
            <w:pPr>
              <w:widowControl w:val="0"/>
              <w:ind w:left="-101"/>
              <w:rPr>
                <w:rFonts w:ascii="Arial" w:hAnsi="Arial" w:cs="Arial"/>
                <w:sz w:val="18"/>
                <w:szCs w:val="18"/>
              </w:rPr>
            </w:pPr>
            <w:r w:rsidRPr="00D828B4">
              <w:rPr>
                <w:rFonts w:ascii="Arial" w:hAnsi="Arial" w:cs="Arial"/>
                <w:sz w:val="18"/>
                <w:szCs w:val="18"/>
              </w:rPr>
              <w:t xml:space="preserve">Profit </w:t>
            </w:r>
            <w:r>
              <w:rPr>
                <w:rFonts w:ascii="Arial" w:hAnsi="Arial" w:cs="Arial"/>
                <w:sz w:val="18"/>
                <w:szCs w:val="18"/>
              </w:rPr>
              <w:t xml:space="preserve">(loss) </w:t>
            </w:r>
            <w:r w:rsidRPr="00D828B4">
              <w:rPr>
                <w:rFonts w:ascii="Arial" w:hAnsi="Arial" w:cs="Arial"/>
                <w:sz w:val="18"/>
                <w:szCs w:val="18"/>
              </w:rPr>
              <w:t>before income tax</w:t>
            </w:r>
          </w:p>
        </w:tc>
        <w:tc>
          <w:tcPr>
            <w:tcW w:w="900" w:type="dxa"/>
            <w:shd w:val="clear" w:color="auto" w:fill="FAFAFA"/>
            <w:vAlign w:val="bottom"/>
          </w:tcPr>
          <w:p w14:paraId="5182CDEA" w14:textId="77777777" w:rsidR="00A66593" w:rsidRPr="00D828B4" w:rsidRDefault="00A66593" w:rsidP="00A66593">
            <w:pPr>
              <w:widowControl w:val="0"/>
              <w:ind w:right="-72"/>
              <w:jc w:val="right"/>
              <w:rPr>
                <w:rFonts w:ascii="Arial" w:eastAsia="Arial Unicode MS" w:hAnsi="Arial" w:cs="Arial"/>
                <w:color w:val="000000"/>
                <w:sz w:val="18"/>
                <w:szCs w:val="18"/>
              </w:rPr>
            </w:pPr>
            <w:r w:rsidRPr="00CD3C16">
              <w:rPr>
                <w:rFonts w:ascii="Arial" w:eastAsia="Arial Unicode MS" w:hAnsi="Arial" w:cs="Arial"/>
                <w:color w:val="000000"/>
                <w:sz w:val="18"/>
                <w:szCs w:val="18"/>
              </w:rPr>
              <w:t>114</w:t>
            </w:r>
          </w:p>
        </w:tc>
        <w:tc>
          <w:tcPr>
            <w:tcW w:w="901" w:type="dxa"/>
            <w:vAlign w:val="bottom"/>
          </w:tcPr>
          <w:p w14:paraId="222262BA" w14:textId="77777777" w:rsidR="00A66593" w:rsidRPr="00D828B4" w:rsidRDefault="00A66593" w:rsidP="00A66593">
            <w:pPr>
              <w:widowControl w:val="0"/>
              <w:ind w:right="-72"/>
              <w:jc w:val="right"/>
              <w:rPr>
                <w:rFonts w:ascii="Arial" w:eastAsia="Arial Unicode MS" w:hAnsi="Arial" w:cs="Arial"/>
                <w:color w:val="000000"/>
                <w:sz w:val="18"/>
                <w:szCs w:val="18"/>
              </w:rPr>
            </w:pPr>
            <w:r w:rsidRPr="00D828B4">
              <w:rPr>
                <w:rFonts w:ascii="Arial" w:eastAsia="Arial Unicode MS" w:hAnsi="Arial" w:cs="Arial"/>
                <w:color w:val="000000"/>
                <w:sz w:val="18"/>
                <w:szCs w:val="18"/>
              </w:rPr>
              <w:t>(</w:t>
            </w:r>
            <w:r w:rsidRPr="009754DA">
              <w:rPr>
                <w:rFonts w:ascii="Arial" w:eastAsia="Arial Unicode MS" w:hAnsi="Arial" w:cs="Arial"/>
                <w:color w:val="000000"/>
                <w:sz w:val="18"/>
                <w:szCs w:val="18"/>
              </w:rPr>
              <w:t>564</w:t>
            </w:r>
            <w:r w:rsidRPr="00D828B4">
              <w:rPr>
                <w:rFonts w:ascii="Arial" w:eastAsia="Arial Unicode MS" w:hAnsi="Arial" w:cs="Arial"/>
                <w:color w:val="000000"/>
                <w:sz w:val="18"/>
                <w:szCs w:val="18"/>
              </w:rPr>
              <w:t>)</w:t>
            </w:r>
          </w:p>
        </w:tc>
        <w:tc>
          <w:tcPr>
            <w:tcW w:w="900" w:type="dxa"/>
            <w:shd w:val="clear" w:color="auto" w:fill="FAFAFA"/>
            <w:vAlign w:val="bottom"/>
          </w:tcPr>
          <w:p w14:paraId="1C322F72" w14:textId="77777777" w:rsidR="00A66593" w:rsidRPr="00D828B4" w:rsidRDefault="00A66593" w:rsidP="00A66593">
            <w:pPr>
              <w:widowControl w:val="0"/>
              <w:ind w:right="-72"/>
              <w:jc w:val="right"/>
              <w:rPr>
                <w:rFonts w:ascii="Arial" w:eastAsia="Arial Unicode MS" w:hAnsi="Arial" w:cs="Arial"/>
                <w:color w:val="000000"/>
                <w:sz w:val="18"/>
                <w:szCs w:val="18"/>
                <w:cs/>
              </w:rPr>
            </w:pPr>
            <w:r w:rsidRPr="00CD3C16">
              <w:rPr>
                <w:rFonts w:ascii="Arial" w:eastAsia="Arial Unicode MS" w:hAnsi="Arial" w:cs="Arial"/>
                <w:color w:val="000000"/>
                <w:sz w:val="18"/>
                <w:szCs w:val="18"/>
              </w:rPr>
              <w:t>108</w:t>
            </w:r>
          </w:p>
        </w:tc>
        <w:tc>
          <w:tcPr>
            <w:tcW w:w="901" w:type="dxa"/>
            <w:vAlign w:val="bottom"/>
          </w:tcPr>
          <w:p w14:paraId="4C52F2E4" w14:textId="77777777" w:rsidR="00A66593" w:rsidRPr="00D828B4" w:rsidRDefault="00A66593" w:rsidP="00A66593">
            <w:pPr>
              <w:widowControl w:val="0"/>
              <w:ind w:right="-72"/>
              <w:jc w:val="right"/>
              <w:rPr>
                <w:rFonts w:ascii="Arial" w:eastAsia="Arial Unicode MS" w:hAnsi="Arial" w:cs="Arial"/>
                <w:color w:val="000000"/>
                <w:sz w:val="18"/>
                <w:szCs w:val="18"/>
                <w:cs/>
              </w:rPr>
            </w:pPr>
            <w:r w:rsidRPr="009754DA">
              <w:rPr>
                <w:rFonts w:ascii="Arial" w:eastAsia="Arial Unicode MS" w:hAnsi="Arial" w:cs="Arial"/>
                <w:color w:val="000000"/>
                <w:sz w:val="18"/>
                <w:szCs w:val="18"/>
              </w:rPr>
              <w:t>66</w:t>
            </w:r>
          </w:p>
        </w:tc>
        <w:tc>
          <w:tcPr>
            <w:tcW w:w="900" w:type="dxa"/>
            <w:shd w:val="clear" w:color="auto" w:fill="FAFAFA"/>
            <w:vAlign w:val="bottom"/>
          </w:tcPr>
          <w:p w14:paraId="253D03CD" w14:textId="77777777" w:rsidR="00A66593" w:rsidRPr="00D828B4" w:rsidRDefault="00A66593" w:rsidP="00A66593">
            <w:pPr>
              <w:widowControl w:val="0"/>
              <w:ind w:right="-72"/>
              <w:jc w:val="right"/>
              <w:rPr>
                <w:rFonts w:ascii="Arial" w:eastAsia="Arial Unicode MS" w:hAnsi="Arial" w:cs="Arial"/>
                <w:color w:val="000000"/>
                <w:sz w:val="18"/>
                <w:szCs w:val="18"/>
                <w:cs/>
              </w:rPr>
            </w:pPr>
            <w:r w:rsidRPr="00CD3C16">
              <w:rPr>
                <w:rFonts w:ascii="Arial" w:eastAsia="Arial Unicode MS" w:hAnsi="Arial" w:cs="Arial"/>
                <w:color w:val="000000"/>
                <w:sz w:val="18"/>
                <w:szCs w:val="18"/>
              </w:rPr>
              <w:t>4,993</w:t>
            </w:r>
          </w:p>
        </w:tc>
        <w:tc>
          <w:tcPr>
            <w:tcW w:w="901" w:type="dxa"/>
            <w:vAlign w:val="bottom"/>
          </w:tcPr>
          <w:p w14:paraId="30C78353" w14:textId="77777777" w:rsidR="00A66593" w:rsidRPr="00D828B4" w:rsidRDefault="00A66593" w:rsidP="00A66593">
            <w:pPr>
              <w:widowControl w:val="0"/>
              <w:ind w:right="-72"/>
              <w:jc w:val="right"/>
              <w:rPr>
                <w:rFonts w:ascii="Arial" w:eastAsia="Arial Unicode MS" w:hAnsi="Arial" w:cs="Arial"/>
                <w:color w:val="000000"/>
                <w:sz w:val="18"/>
                <w:szCs w:val="18"/>
                <w:cs/>
              </w:rPr>
            </w:pPr>
            <w:r w:rsidRPr="009754DA">
              <w:rPr>
                <w:rFonts w:ascii="Arial" w:eastAsia="Arial Unicode MS" w:hAnsi="Arial" w:cs="Arial"/>
                <w:color w:val="000000"/>
                <w:sz w:val="18"/>
                <w:szCs w:val="18"/>
              </w:rPr>
              <w:t>5</w:t>
            </w:r>
            <w:r w:rsidRPr="00D828B4">
              <w:rPr>
                <w:rFonts w:ascii="Arial" w:eastAsia="Arial Unicode MS" w:hAnsi="Arial" w:cs="Arial"/>
                <w:color w:val="000000"/>
                <w:sz w:val="18"/>
                <w:szCs w:val="18"/>
              </w:rPr>
              <w:t>,</w:t>
            </w:r>
            <w:r w:rsidRPr="009754DA">
              <w:rPr>
                <w:rFonts w:ascii="Arial" w:eastAsia="Arial Unicode MS" w:hAnsi="Arial" w:cs="Arial"/>
                <w:color w:val="000000"/>
                <w:sz w:val="18"/>
                <w:szCs w:val="18"/>
              </w:rPr>
              <w:t>604</w:t>
            </w:r>
          </w:p>
        </w:tc>
        <w:tc>
          <w:tcPr>
            <w:tcW w:w="901" w:type="dxa"/>
            <w:shd w:val="clear" w:color="auto" w:fill="FAFAFA"/>
            <w:vAlign w:val="bottom"/>
          </w:tcPr>
          <w:p w14:paraId="7105D54D" w14:textId="77777777" w:rsidR="00A66593" w:rsidRPr="00D828B4" w:rsidRDefault="00A66593" w:rsidP="00A66593">
            <w:pPr>
              <w:widowControl w:val="0"/>
              <w:ind w:right="-72"/>
              <w:jc w:val="right"/>
              <w:rPr>
                <w:rFonts w:ascii="Arial" w:eastAsia="Arial Unicode MS" w:hAnsi="Arial" w:cs="Arial"/>
                <w:color w:val="000000"/>
                <w:sz w:val="18"/>
                <w:szCs w:val="18"/>
                <w:cs/>
              </w:rPr>
            </w:pPr>
            <w:r w:rsidRPr="00CD3C16">
              <w:rPr>
                <w:rFonts w:ascii="Arial" w:eastAsia="Arial Unicode MS" w:hAnsi="Arial" w:cs="Arial"/>
                <w:color w:val="000000"/>
                <w:sz w:val="18"/>
                <w:szCs w:val="18"/>
              </w:rPr>
              <w:t>(139)</w:t>
            </w:r>
          </w:p>
        </w:tc>
        <w:tc>
          <w:tcPr>
            <w:tcW w:w="900" w:type="dxa"/>
            <w:vAlign w:val="bottom"/>
          </w:tcPr>
          <w:p w14:paraId="07D4D620" w14:textId="77777777" w:rsidR="00A66593" w:rsidRPr="00D828B4" w:rsidRDefault="00A66593" w:rsidP="00A66593">
            <w:pPr>
              <w:widowControl w:val="0"/>
              <w:ind w:right="-72"/>
              <w:jc w:val="right"/>
              <w:rPr>
                <w:rFonts w:ascii="Arial" w:eastAsia="Arial Unicode MS" w:hAnsi="Arial" w:cs="Arial"/>
                <w:color w:val="000000"/>
                <w:sz w:val="18"/>
                <w:szCs w:val="18"/>
                <w:cs/>
              </w:rPr>
            </w:pPr>
            <w:r w:rsidRPr="00D828B4">
              <w:rPr>
                <w:rFonts w:ascii="Arial" w:eastAsia="Arial Unicode MS" w:hAnsi="Arial" w:cs="Arial"/>
                <w:color w:val="000000"/>
                <w:sz w:val="18"/>
                <w:szCs w:val="18"/>
              </w:rPr>
              <w:t>(</w:t>
            </w:r>
            <w:r w:rsidRPr="009754DA">
              <w:rPr>
                <w:rFonts w:ascii="Arial" w:eastAsia="Arial Unicode MS" w:hAnsi="Arial" w:cs="Arial"/>
                <w:color w:val="000000"/>
                <w:sz w:val="18"/>
                <w:szCs w:val="18"/>
              </w:rPr>
              <w:t>229</w:t>
            </w:r>
            <w:r w:rsidRPr="00D828B4">
              <w:rPr>
                <w:rFonts w:ascii="Arial" w:eastAsia="Arial Unicode MS" w:hAnsi="Arial" w:cs="Arial"/>
                <w:color w:val="000000"/>
                <w:sz w:val="18"/>
                <w:szCs w:val="18"/>
              </w:rPr>
              <w:t>)</w:t>
            </w:r>
          </w:p>
        </w:tc>
        <w:tc>
          <w:tcPr>
            <w:tcW w:w="901" w:type="dxa"/>
            <w:shd w:val="clear" w:color="auto" w:fill="FAFAFA"/>
            <w:vAlign w:val="bottom"/>
          </w:tcPr>
          <w:p w14:paraId="0B273383" w14:textId="77777777" w:rsidR="00A66593" w:rsidRPr="00D828B4" w:rsidRDefault="00A66593" w:rsidP="00A66593">
            <w:pPr>
              <w:widowControl w:val="0"/>
              <w:ind w:right="-72"/>
              <w:jc w:val="right"/>
              <w:rPr>
                <w:rFonts w:ascii="Arial" w:eastAsia="Arial Unicode MS" w:hAnsi="Arial" w:cs="Arial"/>
                <w:color w:val="000000"/>
                <w:sz w:val="18"/>
                <w:szCs w:val="18"/>
                <w:cs/>
              </w:rPr>
            </w:pPr>
            <w:r w:rsidRPr="00CD3C16">
              <w:rPr>
                <w:rFonts w:ascii="Arial" w:eastAsia="Arial Unicode MS" w:hAnsi="Arial" w:cs="Arial"/>
                <w:color w:val="000000"/>
                <w:sz w:val="18"/>
                <w:szCs w:val="18"/>
              </w:rPr>
              <w:t>(1,442)</w:t>
            </w:r>
          </w:p>
        </w:tc>
        <w:tc>
          <w:tcPr>
            <w:tcW w:w="900" w:type="dxa"/>
            <w:vAlign w:val="bottom"/>
          </w:tcPr>
          <w:p w14:paraId="79EFF0AB" w14:textId="77777777" w:rsidR="00A66593" w:rsidRPr="00D828B4" w:rsidRDefault="00A66593" w:rsidP="00A66593">
            <w:pPr>
              <w:widowControl w:val="0"/>
              <w:ind w:right="-72"/>
              <w:jc w:val="right"/>
              <w:rPr>
                <w:rFonts w:ascii="Arial" w:eastAsia="Arial Unicode MS" w:hAnsi="Arial" w:cs="Arial"/>
                <w:color w:val="000000"/>
                <w:sz w:val="18"/>
                <w:szCs w:val="18"/>
                <w:cs/>
              </w:rPr>
            </w:pPr>
            <w:r w:rsidRPr="00D828B4">
              <w:rPr>
                <w:rFonts w:ascii="Arial" w:eastAsia="Arial Unicode MS" w:hAnsi="Arial" w:cs="Arial"/>
                <w:color w:val="000000"/>
                <w:sz w:val="18"/>
                <w:szCs w:val="18"/>
              </w:rPr>
              <w:t>(</w:t>
            </w:r>
            <w:r w:rsidRPr="009754DA">
              <w:rPr>
                <w:rFonts w:ascii="Arial" w:eastAsia="Arial Unicode MS" w:hAnsi="Arial" w:cs="Arial"/>
                <w:color w:val="000000"/>
                <w:sz w:val="18"/>
                <w:szCs w:val="18"/>
              </w:rPr>
              <w:t>612</w:t>
            </w:r>
            <w:r w:rsidRPr="00D828B4">
              <w:rPr>
                <w:rFonts w:ascii="Arial" w:eastAsia="Arial Unicode MS" w:hAnsi="Arial" w:cs="Arial"/>
                <w:color w:val="000000"/>
                <w:sz w:val="18"/>
                <w:szCs w:val="18"/>
              </w:rPr>
              <w:t>)</w:t>
            </w:r>
          </w:p>
        </w:tc>
        <w:tc>
          <w:tcPr>
            <w:tcW w:w="901" w:type="dxa"/>
            <w:shd w:val="clear" w:color="auto" w:fill="FAFAFA"/>
            <w:vAlign w:val="bottom"/>
          </w:tcPr>
          <w:p w14:paraId="04F0C649" w14:textId="77777777" w:rsidR="00A66593" w:rsidRPr="00D828B4" w:rsidRDefault="00A66593" w:rsidP="00A66593">
            <w:pPr>
              <w:widowControl w:val="0"/>
              <w:ind w:right="-72"/>
              <w:jc w:val="right"/>
              <w:rPr>
                <w:rFonts w:ascii="Arial" w:eastAsia="Arial Unicode MS" w:hAnsi="Arial" w:cs="Arial"/>
                <w:color w:val="000000"/>
                <w:sz w:val="18"/>
                <w:szCs w:val="18"/>
                <w:cs/>
              </w:rPr>
            </w:pPr>
            <w:r w:rsidRPr="00CD3C16">
              <w:rPr>
                <w:rFonts w:ascii="Arial" w:eastAsia="Arial Unicode MS" w:hAnsi="Arial" w:cs="Arial"/>
                <w:color w:val="000000"/>
                <w:sz w:val="18"/>
                <w:szCs w:val="18"/>
              </w:rPr>
              <w:t>3,634</w:t>
            </w:r>
          </w:p>
        </w:tc>
        <w:tc>
          <w:tcPr>
            <w:tcW w:w="901" w:type="dxa"/>
            <w:gridSpan w:val="2"/>
            <w:vAlign w:val="bottom"/>
          </w:tcPr>
          <w:p w14:paraId="23F3A33B" w14:textId="77777777" w:rsidR="00A66593" w:rsidRPr="00D828B4" w:rsidRDefault="00A66593" w:rsidP="00A66593">
            <w:pPr>
              <w:widowControl w:val="0"/>
              <w:ind w:right="-72"/>
              <w:jc w:val="right"/>
              <w:rPr>
                <w:rFonts w:ascii="Arial" w:eastAsia="Arial Unicode MS" w:hAnsi="Arial" w:cs="Arial"/>
                <w:color w:val="000000"/>
                <w:sz w:val="18"/>
                <w:szCs w:val="18"/>
                <w:cs/>
              </w:rPr>
            </w:pPr>
            <w:r w:rsidRPr="009754DA">
              <w:rPr>
                <w:rFonts w:ascii="Arial" w:eastAsia="Arial Unicode MS" w:hAnsi="Arial" w:cs="Arial"/>
                <w:color w:val="000000"/>
                <w:sz w:val="18"/>
                <w:szCs w:val="18"/>
              </w:rPr>
              <w:t>4</w:t>
            </w:r>
            <w:r w:rsidRPr="00D828B4">
              <w:rPr>
                <w:rFonts w:ascii="Arial" w:eastAsia="Arial Unicode MS" w:hAnsi="Arial" w:cs="Arial"/>
                <w:color w:val="000000"/>
                <w:sz w:val="18"/>
                <w:szCs w:val="18"/>
              </w:rPr>
              <w:t>,</w:t>
            </w:r>
            <w:r w:rsidRPr="009754DA">
              <w:rPr>
                <w:rFonts w:ascii="Arial" w:eastAsia="Arial Unicode MS" w:hAnsi="Arial" w:cs="Arial"/>
                <w:color w:val="000000"/>
                <w:sz w:val="18"/>
                <w:szCs w:val="18"/>
              </w:rPr>
              <w:t>265</w:t>
            </w:r>
          </w:p>
        </w:tc>
      </w:tr>
      <w:tr w:rsidR="00A66593" w:rsidRPr="00D828B4" w14:paraId="678FF580" w14:textId="77777777" w:rsidTr="00940D74">
        <w:tc>
          <w:tcPr>
            <w:tcW w:w="3456" w:type="dxa"/>
            <w:vAlign w:val="center"/>
          </w:tcPr>
          <w:p w14:paraId="5E5F93F1" w14:textId="77777777" w:rsidR="00A66593" w:rsidRPr="00D828B4" w:rsidRDefault="00A66593" w:rsidP="00A66593">
            <w:pPr>
              <w:widowControl w:val="0"/>
              <w:ind w:left="-101"/>
              <w:rPr>
                <w:rFonts w:ascii="Arial" w:hAnsi="Arial" w:cs="Arial"/>
                <w:sz w:val="18"/>
                <w:szCs w:val="18"/>
                <w:cs/>
              </w:rPr>
            </w:pPr>
            <w:r w:rsidRPr="00D828B4">
              <w:rPr>
                <w:rFonts w:ascii="Arial" w:hAnsi="Arial" w:cs="Arial"/>
                <w:sz w:val="18"/>
                <w:szCs w:val="18"/>
              </w:rPr>
              <w:t>Income tax</w:t>
            </w:r>
          </w:p>
        </w:tc>
        <w:tc>
          <w:tcPr>
            <w:tcW w:w="900" w:type="dxa"/>
            <w:shd w:val="clear" w:color="auto" w:fill="FAFAFA"/>
            <w:vAlign w:val="bottom"/>
          </w:tcPr>
          <w:p w14:paraId="13BB5C38" w14:textId="77777777" w:rsidR="00A66593" w:rsidRPr="00D828B4" w:rsidRDefault="00A66593" w:rsidP="00A66593">
            <w:pPr>
              <w:widowControl w:val="0"/>
              <w:ind w:right="-72"/>
              <w:jc w:val="right"/>
              <w:rPr>
                <w:rFonts w:ascii="Arial" w:hAnsi="Arial" w:cs="Arial"/>
                <w:b/>
                <w:bCs/>
                <w:sz w:val="18"/>
                <w:szCs w:val="18"/>
                <w:cs/>
              </w:rPr>
            </w:pPr>
          </w:p>
        </w:tc>
        <w:tc>
          <w:tcPr>
            <w:tcW w:w="901" w:type="dxa"/>
            <w:vAlign w:val="bottom"/>
          </w:tcPr>
          <w:p w14:paraId="15CD97C1" w14:textId="77777777" w:rsidR="00A66593" w:rsidRPr="00D828B4" w:rsidRDefault="00A66593" w:rsidP="00A66593">
            <w:pPr>
              <w:widowControl w:val="0"/>
              <w:ind w:right="-72"/>
              <w:jc w:val="right"/>
              <w:rPr>
                <w:rFonts w:ascii="Arial" w:hAnsi="Arial" w:cs="Arial"/>
                <w:b/>
                <w:bCs/>
                <w:sz w:val="18"/>
                <w:szCs w:val="18"/>
                <w:cs/>
              </w:rPr>
            </w:pPr>
          </w:p>
        </w:tc>
        <w:tc>
          <w:tcPr>
            <w:tcW w:w="900" w:type="dxa"/>
            <w:shd w:val="clear" w:color="auto" w:fill="FAFAFA"/>
            <w:vAlign w:val="bottom"/>
          </w:tcPr>
          <w:p w14:paraId="0B437E90" w14:textId="77777777" w:rsidR="00A66593" w:rsidRPr="00D828B4" w:rsidRDefault="00A66593" w:rsidP="00A66593">
            <w:pPr>
              <w:widowControl w:val="0"/>
              <w:ind w:right="-72"/>
              <w:jc w:val="right"/>
              <w:rPr>
                <w:rFonts w:ascii="Arial" w:hAnsi="Arial" w:cs="Arial"/>
                <w:sz w:val="18"/>
                <w:szCs w:val="18"/>
                <w:cs/>
              </w:rPr>
            </w:pPr>
          </w:p>
        </w:tc>
        <w:tc>
          <w:tcPr>
            <w:tcW w:w="901" w:type="dxa"/>
            <w:vAlign w:val="bottom"/>
          </w:tcPr>
          <w:p w14:paraId="375B1DAD" w14:textId="77777777" w:rsidR="00A66593" w:rsidRPr="00D828B4" w:rsidRDefault="00A66593" w:rsidP="00A66593">
            <w:pPr>
              <w:widowControl w:val="0"/>
              <w:ind w:right="-72"/>
              <w:jc w:val="right"/>
              <w:rPr>
                <w:rFonts w:ascii="Arial" w:hAnsi="Arial" w:cs="Arial"/>
                <w:sz w:val="18"/>
                <w:szCs w:val="18"/>
                <w:cs/>
              </w:rPr>
            </w:pPr>
          </w:p>
        </w:tc>
        <w:tc>
          <w:tcPr>
            <w:tcW w:w="900" w:type="dxa"/>
            <w:shd w:val="clear" w:color="auto" w:fill="FAFAFA"/>
            <w:vAlign w:val="bottom"/>
          </w:tcPr>
          <w:p w14:paraId="3D8E34A3" w14:textId="77777777" w:rsidR="00A66593" w:rsidRPr="00D828B4" w:rsidRDefault="00A66593" w:rsidP="00A66593">
            <w:pPr>
              <w:widowControl w:val="0"/>
              <w:ind w:right="-72"/>
              <w:jc w:val="right"/>
              <w:rPr>
                <w:rFonts w:ascii="Arial" w:hAnsi="Arial" w:cs="Arial"/>
                <w:sz w:val="18"/>
                <w:szCs w:val="18"/>
                <w:cs/>
              </w:rPr>
            </w:pPr>
          </w:p>
        </w:tc>
        <w:tc>
          <w:tcPr>
            <w:tcW w:w="901" w:type="dxa"/>
            <w:vAlign w:val="bottom"/>
          </w:tcPr>
          <w:p w14:paraId="1386334D" w14:textId="77777777" w:rsidR="00A66593" w:rsidRPr="00D828B4" w:rsidRDefault="00A66593" w:rsidP="00A66593">
            <w:pPr>
              <w:widowControl w:val="0"/>
              <w:ind w:right="-72"/>
              <w:jc w:val="right"/>
              <w:rPr>
                <w:rFonts w:ascii="Arial" w:hAnsi="Arial" w:cs="Arial"/>
                <w:sz w:val="18"/>
                <w:szCs w:val="18"/>
                <w:cs/>
              </w:rPr>
            </w:pPr>
          </w:p>
        </w:tc>
        <w:tc>
          <w:tcPr>
            <w:tcW w:w="901" w:type="dxa"/>
            <w:shd w:val="clear" w:color="auto" w:fill="FAFAFA"/>
            <w:vAlign w:val="bottom"/>
          </w:tcPr>
          <w:p w14:paraId="1E6ABB89" w14:textId="77777777" w:rsidR="00A66593" w:rsidRPr="00D828B4" w:rsidRDefault="00A66593" w:rsidP="00A66593">
            <w:pPr>
              <w:widowControl w:val="0"/>
              <w:ind w:right="-72"/>
              <w:jc w:val="right"/>
              <w:rPr>
                <w:rFonts w:ascii="Arial" w:hAnsi="Arial" w:cs="Arial"/>
                <w:sz w:val="18"/>
                <w:szCs w:val="18"/>
                <w:cs/>
              </w:rPr>
            </w:pPr>
          </w:p>
        </w:tc>
        <w:tc>
          <w:tcPr>
            <w:tcW w:w="900" w:type="dxa"/>
            <w:vAlign w:val="bottom"/>
          </w:tcPr>
          <w:p w14:paraId="7FA930D6" w14:textId="77777777" w:rsidR="00A66593" w:rsidRPr="00D828B4" w:rsidRDefault="00A66593" w:rsidP="00A66593">
            <w:pPr>
              <w:widowControl w:val="0"/>
              <w:ind w:right="-72"/>
              <w:jc w:val="right"/>
              <w:rPr>
                <w:rFonts w:ascii="Arial" w:hAnsi="Arial" w:cs="Arial"/>
                <w:sz w:val="18"/>
                <w:szCs w:val="18"/>
                <w:cs/>
              </w:rPr>
            </w:pPr>
          </w:p>
        </w:tc>
        <w:tc>
          <w:tcPr>
            <w:tcW w:w="901" w:type="dxa"/>
            <w:shd w:val="clear" w:color="auto" w:fill="FAFAFA"/>
            <w:vAlign w:val="bottom"/>
          </w:tcPr>
          <w:p w14:paraId="18C3792E" w14:textId="77777777" w:rsidR="00A66593" w:rsidRPr="00D828B4" w:rsidRDefault="00A66593" w:rsidP="00A66593">
            <w:pPr>
              <w:widowControl w:val="0"/>
              <w:ind w:right="-72"/>
              <w:jc w:val="right"/>
              <w:rPr>
                <w:rFonts w:ascii="Arial" w:hAnsi="Arial" w:cs="Arial"/>
                <w:sz w:val="18"/>
                <w:szCs w:val="18"/>
                <w:cs/>
              </w:rPr>
            </w:pPr>
          </w:p>
        </w:tc>
        <w:tc>
          <w:tcPr>
            <w:tcW w:w="900" w:type="dxa"/>
            <w:vAlign w:val="bottom"/>
          </w:tcPr>
          <w:p w14:paraId="1E0CA1DF" w14:textId="77777777" w:rsidR="00A66593" w:rsidRPr="00D828B4" w:rsidRDefault="00A66593" w:rsidP="00A66593">
            <w:pPr>
              <w:widowControl w:val="0"/>
              <w:ind w:right="-72"/>
              <w:jc w:val="right"/>
              <w:rPr>
                <w:rFonts w:ascii="Arial" w:hAnsi="Arial" w:cs="Arial"/>
                <w:sz w:val="18"/>
                <w:szCs w:val="18"/>
                <w:cs/>
              </w:rPr>
            </w:pPr>
          </w:p>
        </w:tc>
        <w:tc>
          <w:tcPr>
            <w:tcW w:w="901" w:type="dxa"/>
            <w:tcBorders>
              <w:bottom w:val="single" w:sz="4" w:space="0" w:color="auto"/>
            </w:tcBorders>
            <w:shd w:val="clear" w:color="auto" w:fill="FAFAFA"/>
            <w:vAlign w:val="bottom"/>
          </w:tcPr>
          <w:p w14:paraId="65AA986A" w14:textId="77777777" w:rsidR="00A66593" w:rsidRPr="00D828B4" w:rsidRDefault="00A66593" w:rsidP="00A66593">
            <w:pPr>
              <w:ind w:right="-72"/>
              <w:jc w:val="right"/>
              <w:rPr>
                <w:rFonts w:ascii="Arial" w:eastAsia="Arial Unicode MS" w:hAnsi="Arial" w:cs="Arial"/>
                <w:sz w:val="18"/>
                <w:szCs w:val="18"/>
              </w:rPr>
            </w:pPr>
            <w:r w:rsidRPr="00CD3C16">
              <w:rPr>
                <w:rFonts w:ascii="Arial" w:eastAsia="Arial Unicode MS" w:hAnsi="Arial" w:cs="Arial"/>
                <w:sz w:val="18"/>
                <w:szCs w:val="18"/>
              </w:rPr>
              <w:t>(12)</w:t>
            </w:r>
          </w:p>
        </w:tc>
        <w:tc>
          <w:tcPr>
            <w:tcW w:w="901" w:type="dxa"/>
            <w:gridSpan w:val="2"/>
            <w:tcBorders>
              <w:bottom w:val="single" w:sz="4" w:space="0" w:color="auto"/>
            </w:tcBorders>
            <w:vAlign w:val="bottom"/>
          </w:tcPr>
          <w:p w14:paraId="5CA60162" w14:textId="77777777" w:rsidR="00A66593" w:rsidRPr="00D828B4" w:rsidRDefault="00A66593" w:rsidP="00A66593">
            <w:pPr>
              <w:ind w:right="-72"/>
              <w:jc w:val="right"/>
              <w:rPr>
                <w:rFonts w:ascii="Arial" w:eastAsia="Arial Unicode MS" w:hAnsi="Arial" w:cs="Arial"/>
                <w:sz w:val="18"/>
                <w:szCs w:val="18"/>
              </w:rPr>
            </w:pPr>
            <w:r w:rsidRPr="009754DA">
              <w:rPr>
                <w:rFonts w:ascii="Arial" w:eastAsia="Arial Unicode MS" w:hAnsi="Arial" w:cs="Arial"/>
                <w:sz w:val="18"/>
                <w:szCs w:val="18"/>
              </w:rPr>
              <w:t>11</w:t>
            </w:r>
          </w:p>
        </w:tc>
      </w:tr>
      <w:tr w:rsidR="00A66593" w:rsidRPr="00D828B4" w14:paraId="5DF3F6DC" w14:textId="77777777" w:rsidTr="00940D74">
        <w:tc>
          <w:tcPr>
            <w:tcW w:w="3456" w:type="dxa"/>
            <w:vAlign w:val="center"/>
          </w:tcPr>
          <w:p w14:paraId="18CA14BB" w14:textId="77777777" w:rsidR="00A66593" w:rsidRPr="00D828B4" w:rsidRDefault="00A66593" w:rsidP="00A66593">
            <w:pPr>
              <w:ind w:left="-101"/>
              <w:rPr>
                <w:rFonts w:ascii="Arial" w:hAnsi="Arial" w:cs="Arial"/>
                <w:sz w:val="18"/>
                <w:szCs w:val="18"/>
              </w:rPr>
            </w:pPr>
          </w:p>
        </w:tc>
        <w:tc>
          <w:tcPr>
            <w:tcW w:w="900" w:type="dxa"/>
            <w:shd w:val="clear" w:color="auto" w:fill="FAFAFA"/>
            <w:vAlign w:val="bottom"/>
          </w:tcPr>
          <w:p w14:paraId="1B8A0C9F" w14:textId="77777777" w:rsidR="00A66593" w:rsidRPr="00D828B4" w:rsidRDefault="00A66593" w:rsidP="00A66593">
            <w:pPr>
              <w:widowControl w:val="0"/>
              <w:ind w:right="-72"/>
              <w:jc w:val="right"/>
              <w:rPr>
                <w:rFonts w:ascii="Arial" w:hAnsi="Arial" w:cs="Arial"/>
                <w:b/>
                <w:bCs/>
                <w:sz w:val="18"/>
                <w:szCs w:val="18"/>
                <w:cs/>
              </w:rPr>
            </w:pPr>
          </w:p>
        </w:tc>
        <w:tc>
          <w:tcPr>
            <w:tcW w:w="901" w:type="dxa"/>
            <w:vAlign w:val="bottom"/>
          </w:tcPr>
          <w:p w14:paraId="1A12FC91" w14:textId="77777777" w:rsidR="00A66593" w:rsidRPr="00D828B4" w:rsidRDefault="00A66593" w:rsidP="00A66593">
            <w:pPr>
              <w:widowControl w:val="0"/>
              <w:ind w:right="-72"/>
              <w:jc w:val="right"/>
              <w:rPr>
                <w:rFonts w:ascii="Arial" w:hAnsi="Arial" w:cs="Arial"/>
                <w:b/>
                <w:bCs/>
                <w:sz w:val="18"/>
                <w:szCs w:val="18"/>
                <w:cs/>
              </w:rPr>
            </w:pPr>
          </w:p>
        </w:tc>
        <w:tc>
          <w:tcPr>
            <w:tcW w:w="900" w:type="dxa"/>
            <w:shd w:val="clear" w:color="auto" w:fill="FAFAFA"/>
            <w:vAlign w:val="bottom"/>
          </w:tcPr>
          <w:p w14:paraId="6570011E" w14:textId="77777777" w:rsidR="00A66593" w:rsidRPr="00D828B4" w:rsidRDefault="00A66593" w:rsidP="00A66593">
            <w:pPr>
              <w:widowControl w:val="0"/>
              <w:ind w:right="-72"/>
              <w:jc w:val="right"/>
              <w:rPr>
                <w:rFonts w:ascii="Arial" w:hAnsi="Arial" w:cs="Arial"/>
                <w:sz w:val="18"/>
                <w:szCs w:val="18"/>
                <w:cs/>
              </w:rPr>
            </w:pPr>
          </w:p>
        </w:tc>
        <w:tc>
          <w:tcPr>
            <w:tcW w:w="901" w:type="dxa"/>
            <w:vAlign w:val="bottom"/>
          </w:tcPr>
          <w:p w14:paraId="14E7CFD1" w14:textId="77777777" w:rsidR="00A66593" w:rsidRPr="00D828B4" w:rsidRDefault="00A66593" w:rsidP="00A66593">
            <w:pPr>
              <w:widowControl w:val="0"/>
              <w:ind w:right="-72"/>
              <w:jc w:val="right"/>
              <w:rPr>
                <w:rFonts w:ascii="Arial" w:hAnsi="Arial" w:cs="Arial"/>
                <w:sz w:val="18"/>
                <w:szCs w:val="18"/>
                <w:cs/>
              </w:rPr>
            </w:pPr>
          </w:p>
        </w:tc>
        <w:tc>
          <w:tcPr>
            <w:tcW w:w="900" w:type="dxa"/>
            <w:shd w:val="clear" w:color="auto" w:fill="FAFAFA"/>
            <w:vAlign w:val="bottom"/>
          </w:tcPr>
          <w:p w14:paraId="1C1C3854" w14:textId="77777777" w:rsidR="00A66593" w:rsidRPr="00D828B4" w:rsidRDefault="00A66593" w:rsidP="00A66593">
            <w:pPr>
              <w:widowControl w:val="0"/>
              <w:ind w:right="-72"/>
              <w:jc w:val="right"/>
              <w:rPr>
                <w:rFonts w:ascii="Arial" w:hAnsi="Arial" w:cs="Arial"/>
                <w:sz w:val="18"/>
                <w:szCs w:val="18"/>
                <w:cs/>
              </w:rPr>
            </w:pPr>
          </w:p>
        </w:tc>
        <w:tc>
          <w:tcPr>
            <w:tcW w:w="901" w:type="dxa"/>
            <w:vAlign w:val="bottom"/>
          </w:tcPr>
          <w:p w14:paraId="01A9B939" w14:textId="77777777" w:rsidR="00A66593" w:rsidRPr="00D828B4" w:rsidRDefault="00A66593" w:rsidP="00A66593">
            <w:pPr>
              <w:widowControl w:val="0"/>
              <w:ind w:right="-72"/>
              <w:jc w:val="right"/>
              <w:rPr>
                <w:rFonts w:ascii="Arial" w:hAnsi="Arial" w:cs="Arial"/>
                <w:sz w:val="18"/>
                <w:szCs w:val="18"/>
                <w:cs/>
              </w:rPr>
            </w:pPr>
          </w:p>
        </w:tc>
        <w:tc>
          <w:tcPr>
            <w:tcW w:w="901" w:type="dxa"/>
            <w:shd w:val="clear" w:color="auto" w:fill="FAFAFA"/>
            <w:vAlign w:val="bottom"/>
          </w:tcPr>
          <w:p w14:paraId="673376DA" w14:textId="77777777" w:rsidR="00A66593" w:rsidRPr="00D828B4" w:rsidRDefault="00A66593" w:rsidP="00A66593">
            <w:pPr>
              <w:widowControl w:val="0"/>
              <w:ind w:right="-72"/>
              <w:jc w:val="right"/>
              <w:rPr>
                <w:rFonts w:ascii="Arial" w:hAnsi="Arial" w:cs="Arial"/>
                <w:sz w:val="18"/>
                <w:szCs w:val="18"/>
                <w:cs/>
              </w:rPr>
            </w:pPr>
          </w:p>
        </w:tc>
        <w:tc>
          <w:tcPr>
            <w:tcW w:w="900" w:type="dxa"/>
            <w:vAlign w:val="bottom"/>
          </w:tcPr>
          <w:p w14:paraId="3C637D69" w14:textId="77777777" w:rsidR="00A66593" w:rsidRPr="00D828B4" w:rsidRDefault="00A66593" w:rsidP="00A66593">
            <w:pPr>
              <w:widowControl w:val="0"/>
              <w:ind w:right="-72"/>
              <w:jc w:val="right"/>
              <w:rPr>
                <w:rFonts w:ascii="Arial" w:hAnsi="Arial" w:cs="Arial"/>
                <w:sz w:val="18"/>
                <w:szCs w:val="18"/>
                <w:cs/>
              </w:rPr>
            </w:pPr>
          </w:p>
        </w:tc>
        <w:tc>
          <w:tcPr>
            <w:tcW w:w="901" w:type="dxa"/>
            <w:shd w:val="clear" w:color="auto" w:fill="FAFAFA"/>
            <w:vAlign w:val="bottom"/>
          </w:tcPr>
          <w:p w14:paraId="4FCEFFE2" w14:textId="77777777" w:rsidR="00A66593" w:rsidRPr="00D828B4" w:rsidRDefault="00A66593" w:rsidP="00A66593">
            <w:pPr>
              <w:widowControl w:val="0"/>
              <w:ind w:right="-72"/>
              <w:jc w:val="right"/>
              <w:rPr>
                <w:rFonts w:ascii="Arial" w:hAnsi="Arial" w:cs="Arial"/>
                <w:sz w:val="18"/>
                <w:szCs w:val="18"/>
                <w:cs/>
              </w:rPr>
            </w:pPr>
          </w:p>
        </w:tc>
        <w:tc>
          <w:tcPr>
            <w:tcW w:w="900" w:type="dxa"/>
            <w:vAlign w:val="bottom"/>
          </w:tcPr>
          <w:p w14:paraId="533B59AA" w14:textId="77777777" w:rsidR="00A66593" w:rsidRPr="00D828B4" w:rsidRDefault="00A66593" w:rsidP="00A66593">
            <w:pPr>
              <w:widowControl w:val="0"/>
              <w:ind w:right="-72"/>
              <w:jc w:val="right"/>
              <w:rPr>
                <w:rFonts w:ascii="Arial" w:hAnsi="Arial" w:cs="Arial"/>
                <w:sz w:val="18"/>
                <w:szCs w:val="18"/>
                <w:cs/>
              </w:rPr>
            </w:pPr>
          </w:p>
        </w:tc>
        <w:tc>
          <w:tcPr>
            <w:tcW w:w="901" w:type="dxa"/>
            <w:tcBorders>
              <w:top w:val="single" w:sz="4" w:space="0" w:color="auto"/>
            </w:tcBorders>
            <w:shd w:val="clear" w:color="auto" w:fill="FAFAFA"/>
            <w:vAlign w:val="bottom"/>
          </w:tcPr>
          <w:p w14:paraId="26EBC36C" w14:textId="77777777" w:rsidR="00A66593" w:rsidRPr="00D828B4" w:rsidRDefault="00A66593" w:rsidP="00A66593">
            <w:pPr>
              <w:widowControl w:val="0"/>
              <w:ind w:right="-72"/>
              <w:jc w:val="right"/>
              <w:rPr>
                <w:rFonts w:ascii="Arial" w:hAnsi="Arial" w:cs="Arial"/>
                <w:b/>
                <w:bCs/>
                <w:sz w:val="18"/>
                <w:szCs w:val="18"/>
                <w:cs/>
              </w:rPr>
            </w:pPr>
          </w:p>
        </w:tc>
        <w:tc>
          <w:tcPr>
            <w:tcW w:w="901" w:type="dxa"/>
            <w:gridSpan w:val="2"/>
            <w:tcBorders>
              <w:top w:val="single" w:sz="4" w:space="0" w:color="auto"/>
            </w:tcBorders>
            <w:vAlign w:val="bottom"/>
          </w:tcPr>
          <w:p w14:paraId="3DB4D8F5" w14:textId="77777777" w:rsidR="00A66593" w:rsidRPr="00D828B4" w:rsidRDefault="00A66593" w:rsidP="00A66593">
            <w:pPr>
              <w:widowControl w:val="0"/>
              <w:ind w:right="-72"/>
              <w:jc w:val="right"/>
              <w:rPr>
                <w:rFonts w:ascii="Arial" w:hAnsi="Arial" w:cs="Arial"/>
                <w:b/>
                <w:bCs/>
                <w:sz w:val="18"/>
                <w:szCs w:val="18"/>
                <w:cs/>
              </w:rPr>
            </w:pPr>
          </w:p>
        </w:tc>
      </w:tr>
      <w:tr w:rsidR="00A66593" w:rsidRPr="00D828B4" w14:paraId="7C30C80F" w14:textId="77777777" w:rsidTr="00940D74">
        <w:tc>
          <w:tcPr>
            <w:tcW w:w="3456" w:type="dxa"/>
            <w:vAlign w:val="center"/>
          </w:tcPr>
          <w:p w14:paraId="7352372D" w14:textId="77777777" w:rsidR="00A66593" w:rsidRPr="00D828B4" w:rsidRDefault="00A66593" w:rsidP="00A66593">
            <w:pPr>
              <w:widowControl w:val="0"/>
              <w:ind w:left="-101"/>
              <w:rPr>
                <w:rFonts w:ascii="Arial" w:hAnsi="Arial" w:cs="Arial"/>
                <w:sz w:val="18"/>
                <w:szCs w:val="18"/>
                <w:lang w:val="en-US"/>
              </w:rPr>
            </w:pPr>
            <w:r w:rsidRPr="00D828B4">
              <w:rPr>
                <w:rFonts w:ascii="Arial" w:hAnsi="Arial" w:cs="Arial"/>
                <w:sz w:val="18"/>
                <w:szCs w:val="18"/>
              </w:rPr>
              <w:t xml:space="preserve">Profit for the </w:t>
            </w:r>
            <w:r w:rsidRPr="00D828B4">
              <w:rPr>
                <w:rFonts w:ascii="Arial" w:hAnsi="Arial" w:cs="Arial"/>
                <w:sz w:val="18"/>
                <w:szCs w:val="18"/>
                <w:lang w:val="en-US"/>
              </w:rPr>
              <w:t>period</w:t>
            </w:r>
          </w:p>
        </w:tc>
        <w:tc>
          <w:tcPr>
            <w:tcW w:w="900" w:type="dxa"/>
            <w:shd w:val="clear" w:color="auto" w:fill="FAFAFA"/>
            <w:vAlign w:val="bottom"/>
          </w:tcPr>
          <w:p w14:paraId="341BB0B6" w14:textId="77777777" w:rsidR="00A66593" w:rsidRPr="00D828B4" w:rsidRDefault="00A66593" w:rsidP="00A66593">
            <w:pPr>
              <w:widowControl w:val="0"/>
              <w:ind w:right="-72"/>
              <w:jc w:val="right"/>
              <w:rPr>
                <w:rFonts w:ascii="Arial" w:hAnsi="Arial" w:cs="Arial"/>
                <w:b/>
                <w:bCs/>
                <w:sz w:val="18"/>
                <w:szCs w:val="18"/>
                <w:cs/>
              </w:rPr>
            </w:pPr>
          </w:p>
        </w:tc>
        <w:tc>
          <w:tcPr>
            <w:tcW w:w="901" w:type="dxa"/>
            <w:vAlign w:val="bottom"/>
          </w:tcPr>
          <w:p w14:paraId="2556F73B" w14:textId="77777777" w:rsidR="00A66593" w:rsidRPr="00D828B4" w:rsidRDefault="00A66593" w:rsidP="00A66593">
            <w:pPr>
              <w:widowControl w:val="0"/>
              <w:ind w:right="-72"/>
              <w:jc w:val="right"/>
              <w:rPr>
                <w:rFonts w:ascii="Arial" w:hAnsi="Arial" w:cs="Arial"/>
                <w:b/>
                <w:bCs/>
                <w:sz w:val="18"/>
                <w:szCs w:val="18"/>
                <w:cs/>
              </w:rPr>
            </w:pPr>
          </w:p>
        </w:tc>
        <w:tc>
          <w:tcPr>
            <w:tcW w:w="900" w:type="dxa"/>
            <w:shd w:val="clear" w:color="auto" w:fill="FAFAFA"/>
            <w:vAlign w:val="bottom"/>
          </w:tcPr>
          <w:p w14:paraId="1457665B" w14:textId="77777777" w:rsidR="00A66593" w:rsidRPr="00D828B4" w:rsidRDefault="00A66593" w:rsidP="00A66593">
            <w:pPr>
              <w:widowControl w:val="0"/>
              <w:ind w:right="-72"/>
              <w:jc w:val="right"/>
              <w:rPr>
                <w:rFonts w:ascii="Arial" w:hAnsi="Arial" w:cs="Arial"/>
                <w:sz w:val="18"/>
                <w:szCs w:val="18"/>
                <w:cs/>
              </w:rPr>
            </w:pPr>
          </w:p>
        </w:tc>
        <w:tc>
          <w:tcPr>
            <w:tcW w:w="901" w:type="dxa"/>
            <w:vAlign w:val="bottom"/>
          </w:tcPr>
          <w:p w14:paraId="77FE7551" w14:textId="77777777" w:rsidR="00A66593" w:rsidRPr="00D828B4" w:rsidRDefault="00A66593" w:rsidP="00A66593">
            <w:pPr>
              <w:widowControl w:val="0"/>
              <w:ind w:right="-72"/>
              <w:jc w:val="right"/>
              <w:rPr>
                <w:rFonts w:ascii="Arial" w:hAnsi="Arial" w:cs="Arial"/>
                <w:sz w:val="18"/>
                <w:szCs w:val="18"/>
                <w:cs/>
              </w:rPr>
            </w:pPr>
          </w:p>
        </w:tc>
        <w:tc>
          <w:tcPr>
            <w:tcW w:w="900" w:type="dxa"/>
            <w:shd w:val="clear" w:color="auto" w:fill="FAFAFA"/>
            <w:vAlign w:val="bottom"/>
          </w:tcPr>
          <w:p w14:paraId="77E79078" w14:textId="77777777" w:rsidR="00A66593" w:rsidRPr="00D828B4" w:rsidRDefault="00A66593" w:rsidP="00A66593">
            <w:pPr>
              <w:widowControl w:val="0"/>
              <w:ind w:right="-72"/>
              <w:jc w:val="right"/>
              <w:rPr>
                <w:rFonts w:ascii="Arial" w:hAnsi="Arial" w:cs="Arial"/>
                <w:sz w:val="18"/>
                <w:szCs w:val="18"/>
                <w:cs/>
              </w:rPr>
            </w:pPr>
          </w:p>
        </w:tc>
        <w:tc>
          <w:tcPr>
            <w:tcW w:w="901" w:type="dxa"/>
            <w:vAlign w:val="bottom"/>
          </w:tcPr>
          <w:p w14:paraId="099E491A" w14:textId="77777777" w:rsidR="00A66593" w:rsidRPr="00D828B4" w:rsidRDefault="00A66593" w:rsidP="00A66593">
            <w:pPr>
              <w:widowControl w:val="0"/>
              <w:ind w:right="-72"/>
              <w:jc w:val="right"/>
              <w:rPr>
                <w:rFonts w:ascii="Arial" w:hAnsi="Arial" w:cs="Arial"/>
                <w:sz w:val="18"/>
                <w:szCs w:val="18"/>
                <w:cs/>
              </w:rPr>
            </w:pPr>
          </w:p>
        </w:tc>
        <w:tc>
          <w:tcPr>
            <w:tcW w:w="901" w:type="dxa"/>
            <w:shd w:val="clear" w:color="auto" w:fill="FAFAFA"/>
            <w:vAlign w:val="bottom"/>
          </w:tcPr>
          <w:p w14:paraId="18672784" w14:textId="77777777" w:rsidR="00A66593" w:rsidRPr="00D828B4" w:rsidRDefault="00A66593" w:rsidP="00A66593">
            <w:pPr>
              <w:widowControl w:val="0"/>
              <w:ind w:right="-72"/>
              <w:jc w:val="right"/>
              <w:rPr>
                <w:rFonts w:ascii="Arial" w:hAnsi="Arial" w:cs="Arial"/>
                <w:sz w:val="18"/>
                <w:szCs w:val="18"/>
                <w:cs/>
              </w:rPr>
            </w:pPr>
          </w:p>
        </w:tc>
        <w:tc>
          <w:tcPr>
            <w:tcW w:w="900" w:type="dxa"/>
            <w:vAlign w:val="bottom"/>
          </w:tcPr>
          <w:p w14:paraId="4863A7DA" w14:textId="77777777" w:rsidR="00A66593" w:rsidRPr="00D828B4" w:rsidRDefault="00A66593" w:rsidP="00A66593">
            <w:pPr>
              <w:widowControl w:val="0"/>
              <w:ind w:right="-72"/>
              <w:jc w:val="right"/>
              <w:rPr>
                <w:rFonts w:ascii="Arial" w:hAnsi="Arial" w:cs="Arial"/>
                <w:sz w:val="18"/>
                <w:szCs w:val="18"/>
                <w:cs/>
              </w:rPr>
            </w:pPr>
          </w:p>
        </w:tc>
        <w:tc>
          <w:tcPr>
            <w:tcW w:w="901" w:type="dxa"/>
            <w:shd w:val="clear" w:color="auto" w:fill="FAFAFA"/>
            <w:vAlign w:val="bottom"/>
          </w:tcPr>
          <w:p w14:paraId="322B392D" w14:textId="77777777" w:rsidR="00A66593" w:rsidRPr="00D828B4" w:rsidRDefault="00A66593" w:rsidP="00A66593">
            <w:pPr>
              <w:widowControl w:val="0"/>
              <w:ind w:right="-72"/>
              <w:jc w:val="right"/>
              <w:rPr>
                <w:rFonts w:ascii="Arial" w:hAnsi="Arial" w:cs="Arial"/>
                <w:sz w:val="18"/>
                <w:szCs w:val="18"/>
                <w:cs/>
              </w:rPr>
            </w:pPr>
          </w:p>
        </w:tc>
        <w:tc>
          <w:tcPr>
            <w:tcW w:w="900" w:type="dxa"/>
            <w:vAlign w:val="bottom"/>
          </w:tcPr>
          <w:p w14:paraId="3F3D4B2A" w14:textId="77777777" w:rsidR="00A66593" w:rsidRPr="00D828B4" w:rsidRDefault="00A66593" w:rsidP="00A66593">
            <w:pPr>
              <w:widowControl w:val="0"/>
              <w:ind w:right="-72"/>
              <w:jc w:val="right"/>
              <w:rPr>
                <w:rFonts w:ascii="Arial" w:hAnsi="Arial" w:cs="Arial"/>
                <w:sz w:val="18"/>
                <w:szCs w:val="18"/>
                <w:cs/>
              </w:rPr>
            </w:pPr>
          </w:p>
        </w:tc>
        <w:tc>
          <w:tcPr>
            <w:tcW w:w="901" w:type="dxa"/>
            <w:tcBorders>
              <w:bottom w:val="single" w:sz="4" w:space="0" w:color="auto"/>
            </w:tcBorders>
            <w:shd w:val="clear" w:color="auto" w:fill="FAFAFA"/>
            <w:vAlign w:val="bottom"/>
          </w:tcPr>
          <w:p w14:paraId="2D795F9A" w14:textId="77777777" w:rsidR="00A66593" w:rsidRPr="00D828B4" w:rsidRDefault="00A66593" w:rsidP="00A66593">
            <w:pPr>
              <w:widowControl w:val="0"/>
              <w:ind w:right="-72"/>
              <w:jc w:val="right"/>
              <w:rPr>
                <w:rFonts w:ascii="Arial" w:eastAsia="Arial Unicode MS" w:hAnsi="Arial" w:cs="Arial"/>
                <w:sz w:val="18"/>
                <w:szCs w:val="18"/>
                <w:lang w:val="en-US"/>
              </w:rPr>
            </w:pPr>
            <w:r w:rsidRPr="00CD3C16">
              <w:rPr>
                <w:rFonts w:ascii="Arial" w:eastAsia="Arial Unicode MS" w:hAnsi="Arial" w:cs="Arial"/>
                <w:sz w:val="18"/>
                <w:szCs w:val="18"/>
                <w:lang w:val="en-US"/>
              </w:rPr>
              <w:t>3,622</w:t>
            </w:r>
          </w:p>
        </w:tc>
        <w:tc>
          <w:tcPr>
            <w:tcW w:w="901" w:type="dxa"/>
            <w:gridSpan w:val="2"/>
            <w:tcBorders>
              <w:bottom w:val="single" w:sz="4" w:space="0" w:color="auto"/>
            </w:tcBorders>
            <w:vAlign w:val="bottom"/>
          </w:tcPr>
          <w:p w14:paraId="24556C84" w14:textId="77777777" w:rsidR="00A66593" w:rsidRPr="00D828B4" w:rsidRDefault="00A66593" w:rsidP="00A66593">
            <w:pPr>
              <w:widowControl w:val="0"/>
              <w:ind w:right="-72"/>
              <w:jc w:val="right"/>
              <w:rPr>
                <w:rFonts w:ascii="Arial" w:eastAsia="Arial Unicode MS" w:hAnsi="Arial" w:cs="Arial"/>
                <w:sz w:val="18"/>
                <w:szCs w:val="18"/>
                <w:lang w:val="en-US"/>
              </w:rPr>
            </w:pPr>
            <w:r w:rsidRPr="009754DA">
              <w:rPr>
                <w:rFonts w:ascii="Arial" w:eastAsia="Arial Unicode MS" w:hAnsi="Arial" w:cs="Arial"/>
                <w:sz w:val="18"/>
                <w:szCs w:val="18"/>
              </w:rPr>
              <w:t>4</w:t>
            </w:r>
            <w:r w:rsidRPr="00D828B4">
              <w:rPr>
                <w:rFonts w:ascii="Arial" w:eastAsia="Arial Unicode MS" w:hAnsi="Arial" w:cs="Arial"/>
                <w:sz w:val="18"/>
                <w:szCs w:val="18"/>
                <w:lang w:val="en-US"/>
              </w:rPr>
              <w:t>,</w:t>
            </w:r>
            <w:r w:rsidRPr="009754DA">
              <w:rPr>
                <w:rFonts w:ascii="Arial" w:eastAsia="Arial Unicode MS" w:hAnsi="Arial" w:cs="Arial"/>
                <w:sz w:val="18"/>
                <w:szCs w:val="18"/>
              </w:rPr>
              <w:t>276</w:t>
            </w:r>
          </w:p>
        </w:tc>
      </w:tr>
      <w:tr w:rsidR="00A66593" w:rsidRPr="00D828B4" w14:paraId="595D3F93" w14:textId="77777777" w:rsidTr="00940D74">
        <w:tc>
          <w:tcPr>
            <w:tcW w:w="3456" w:type="dxa"/>
            <w:vAlign w:val="center"/>
          </w:tcPr>
          <w:p w14:paraId="7677EBEB" w14:textId="77777777" w:rsidR="00A66593" w:rsidRDefault="00A66593" w:rsidP="00A66593">
            <w:pPr>
              <w:widowControl w:val="0"/>
              <w:ind w:left="-101"/>
              <w:rPr>
                <w:rFonts w:ascii="Arial" w:hAnsi="Arial" w:cs="Arial"/>
                <w:sz w:val="18"/>
                <w:szCs w:val="18"/>
              </w:rPr>
            </w:pPr>
          </w:p>
          <w:p w14:paraId="71A29BF7" w14:textId="77777777" w:rsidR="00A66593" w:rsidRDefault="00A66593" w:rsidP="00A66593">
            <w:pPr>
              <w:widowControl w:val="0"/>
              <w:ind w:left="-101"/>
              <w:rPr>
                <w:rFonts w:ascii="Arial" w:hAnsi="Arial" w:cs="Arial"/>
                <w:sz w:val="18"/>
                <w:szCs w:val="18"/>
              </w:rPr>
            </w:pPr>
          </w:p>
          <w:p w14:paraId="06464DD7" w14:textId="77777777" w:rsidR="00A66593" w:rsidRDefault="00A66593" w:rsidP="00A66593">
            <w:pPr>
              <w:widowControl w:val="0"/>
              <w:ind w:left="-101"/>
              <w:rPr>
                <w:rFonts w:ascii="Arial" w:hAnsi="Arial" w:cs="Arial"/>
                <w:sz w:val="18"/>
                <w:szCs w:val="18"/>
              </w:rPr>
            </w:pPr>
            <w:r w:rsidRPr="000337AF">
              <w:rPr>
                <w:rFonts w:ascii="Arial" w:hAnsi="Arial" w:cs="Arial"/>
                <w:sz w:val="18"/>
                <w:szCs w:val="18"/>
                <w:u w:val="single"/>
              </w:rPr>
              <w:t>Timing o</w:t>
            </w:r>
            <w:r w:rsidR="00ED3FF9">
              <w:rPr>
                <w:rFonts w:ascii="Arial" w:hAnsi="Arial" w:cs="Arial"/>
                <w:sz w:val="18"/>
                <w:szCs w:val="18"/>
                <w:u w:val="single"/>
              </w:rPr>
              <w:t>f</w:t>
            </w:r>
            <w:r w:rsidRPr="000337AF">
              <w:rPr>
                <w:rFonts w:ascii="Arial" w:hAnsi="Arial" w:cs="Arial"/>
                <w:sz w:val="18"/>
                <w:szCs w:val="18"/>
                <w:u w:val="single"/>
              </w:rPr>
              <w:t xml:space="preserve"> revenue recognition</w:t>
            </w:r>
            <w:r>
              <w:rPr>
                <w:rFonts w:ascii="Arial" w:hAnsi="Arial" w:cs="Arial"/>
                <w:sz w:val="18"/>
                <w:szCs w:val="18"/>
              </w:rPr>
              <w:t>:</w:t>
            </w:r>
          </w:p>
          <w:p w14:paraId="5224F55D" w14:textId="77777777" w:rsidR="00A66593" w:rsidRPr="00D828B4" w:rsidRDefault="00A66593" w:rsidP="00A66593">
            <w:pPr>
              <w:widowControl w:val="0"/>
              <w:ind w:left="-101"/>
              <w:rPr>
                <w:rFonts w:ascii="Arial" w:hAnsi="Arial" w:cs="Arial"/>
                <w:sz w:val="18"/>
                <w:szCs w:val="18"/>
              </w:rPr>
            </w:pPr>
            <w:r>
              <w:rPr>
                <w:rFonts w:ascii="Arial" w:hAnsi="Arial" w:cs="Arial"/>
                <w:sz w:val="18"/>
                <w:szCs w:val="18"/>
              </w:rPr>
              <w:t>At a point in time</w:t>
            </w:r>
          </w:p>
        </w:tc>
        <w:tc>
          <w:tcPr>
            <w:tcW w:w="900" w:type="dxa"/>
            <w:shd w:val="clear" w:color="auto" w:fill="FAFAFA"/>
            <w:vAlign w:val="bottom"/>
          </w:tcPr>
          <w:p w14:paraId="6EE5DCD4" w14:textId="77777777" w:rsidR="00A66593" w:rsidRPr="00060995" w:rsidRDefault="00A66593" w:rsidP="00A66593">
            <w:pPr>
              <w:widowControl w:val="0"/>
              <w:ind w:right="-72"/>
              <w:jc w:val="right"/>
              <w:rPr>
                <w:rFonts w:ascii="Arial" w:hAnsi="Arial" w:cs="Arial"/>
                <w:sz w:val="18"/>
                <w:szCs w:val="18"/>
                <w:cs/>
              </w:rPr>
            </w:pPr>
            <w:r w:rsidRPr="00060995">
              <w:rPr>
                <w:rFonts w:ascii="Arial" w:hAnsi="Arial" w:cs="Arial"/>
                <w:sz w:val="18"/>
                <w:szCs w:val="18"/>
              </w:rPr>
              <w:t>4,461</w:t>
            </w:r>
          </w:p>
        </w:tc>
        <w:tc>
          <w:tcPr>
            <w:tcW w:w="901" w:type="dxa"/>
            <w:vAlign w:val="bottom"/>
          </w:tcPr>
          <w:p w14:paraId="0355AE60" w14:textId="77777777" w:rsidR="00A66593" w:rsidRPr="00060995" w:rsidRDefault="00A66593" w:rsidP="00A66593">
            <w:pPr>
              <w:widowControl w:val="0"/>
              <w:ind w:right="-72"/>
              <w:jc w:val="right"/>
              <w:rPr>
                <w:rFonts w:ascii="Arial" w:hAnsi="Arial" w:cs="Arial"/>
                <w:sz w:val="18"/>
                <w:szCs w:val="18"/>
                <w:cs/>
              </w:rPr>
            </w:pPr>
            <w:r w:rsidRPr="00060995">
              <w:rPr>
                <w:rFonts w:ascii="Arial" w:hAnsi="Arial" w:cs="Arial"/>
                <w:sz w:val="18"/>
                <w:szCs w:val="18"/>
              </w:rPr>
              <w:t>2,517</w:t>
            </w:r>
          </w:p>
        </w:tc>
        <w:tc>
          <w:tcPr>
            <w:tcW w:w="900" w:type="dxa"/>
            <w:shd w:val="clear" w:color="auto" w:fill="FAFAFA"/>
            <w:vAlign w:val="bottom"/>
          </w:tcPr>
          <w:p w14:paraId="090F4802" w14:textId="77777777" w:rsidR="00A66593" w:rsidRPr="00D828B4" w:rsidRDefault="00A66593" w:rsidP="00A66593">
            <w:pPr>
              <w:widowControl w:val="0"/>
              <w:ind w:right="-72"/>
              <w:jc w:val="right"/>
              <w:rPr>
                <w:rFonts w:ascii="Arial" w:hAnsi="Arial" w:cs="Arial"/>
                <w:sz w:val="18"/>
                <w:szCs w:val="18"/>
                <w:cs/>
              </w:rPr>
            </w:pPr>
            <w:r w:rsidRPr="00CD3C16">
              <w:rPr>
                <w:rFonts w:ascii="Arial" w:hAnsi="Arial" w:cs="Arial"/>
                <w:sz w:val="18"/>
                <w:szCs w:val="18"/>
              </w:rPr>
              <w:t>208</w:t>
            </w:r>
          </w:p>
        </w:tc>
        <w:tc>
          <w:tcPr>
            <w:tcW w:w="901" w:type="dxa"/>
            <w:vAlign w:val="bottom"/>
          </w:tcPr>
          <w:p w14:paraId="2A4A31DF" w14:textId="77777777" w:rsidR="00A66593" w:rsidRPr="00D828B4" w:rsidRDefault="00A66593" w:rsidP="00A66593">
            <w:pPr>
              <w:widowControl w:val="0"/>
              <w:ind w:right="-72"/>
              <w:jc w:val="right"/>
              <w:rPr>
                <w:rFonts w:ascii="Arial" w:hAnsi="Arial" w:cs="Arial"/>
                <w:sz w:val="18"/>
                <w:szCs w:val="18"/>
                <w:cs/>
              </w:rPr>
            </w:pPr>
            <w:r w:rsidRPr="00CD3C16">
              <w:rPr>
                <w:rFonts w:ascii="Arial" w:hAnsi="Arial" w:cs="Arial"/>
                <w:sz w:val="18"/>
                <w:szCs w:val="18"/>
              </w:rPr>
              <w:t>175</w:t>
            </w:r>
          </w:p>
        </w:tc>
        <w:tc>
          <w:tcPr>
            <w:tcW w:w="900" w:type="dxa"/>
            <w:shd w:val="clear" w:color="auto" w:fill="FAFAFA"/>
            <w:vAlign w:val="bottom"/>
          </w:tcPr>
          <w:p w14:paraId="7B67F3E0" w14:textId="77777777" w:rsidR="00A66593" w:rsidRPr="00D828B4" w:rsidRDefault="00A66593" w:rsidP="00A66593">
            <w:pPr>
              <w:widowControl w:val="0"/>
              <w:ind w:right="-72"/>
              <w:jc w:val="right"/>
              <w:rPr>
                <w:rFonts w:ascii="Arial" w:hAnsi="Arial" w:cs="Arial"/>
                <w:sz w:val="18"/>
                <w:szCs w:val="18"/>
                <w:cs/>
              </w:rPr>
            </w:pPr>
            <w:r w:rsidRPr="00CD3C16">
              <w:rPr>
                <w:rFonts w:ascii="Arial" w:hAnsi="Arial" w:cs="Arial"/>
                <w:sz w:val="18"/>
                <w:szCs w:val="18"/>
              </w:rPr>
              <w:t>7,811</w:t>
            </w:r>
          </w:p>
        </w:tc>
        <w:tc>
          <w:tcPr>
            <w:tcW w:w="901" w:type="dxa"/>
            <w:vAlign w:val="bottom"/>
          </w:tcPr>
          <w:p w14:paraId="5E03DD99" w14:textId="77777777" w:rsidR="00A66593" w:rsidRPr="00D828B4" w:rsidRDefault="00A66593" w:rsidP="00A66593">
            <w:pPr>
              <w:widowControl w:val="0"/>
              <w:ind w:right="-72"/>
              <w:jc w:val="right"/>
              <w:rPr>
                <w:rFonts w:ascii="Arial" w:hAnsi="Arial" w:cs="Arial"/>
                <w:sz w:val="18"/>
                <w:szCs w:val="18"/>
                <w:cs/>
              </w:rPr>
            </w:pPr>
            <w:r w:rsidRPr="00CD3C16">
              <w:rPr>
                <w:rFonts w:ascii="Arial" w:hAnsi="Arial" w:cs="Arial"/>
                <w:sz w:val="18"/>
                <w:szCs w:val="18"/>
              </w:rPr>
              <w:t>7,937</w:t>
            </w:r>
          </w:p>
        </w:tc>
        <w:tc>
          <w:tcPr>
            <w:tcW w:w="901" w:type="dxa"/>
            <w:shd w:val="clear" w:color="auto" w:fill="FAFAFA"/>
            <w:vAlign w:val="bottom"/>
          </w:tcPr>
          <w:p w14:paraId="55590EEC" w14:textId="77777777" w:rsidR="00A66593" w:rsidRPr="00D828B4" w:rsidRDefault="00A66593" w:rsidP="00A66593">
            <w:pPr>
              <w:widowControl w:val="0"/>
              <w:ind w:right="-72"/>
              <w:jc w:val="right"/>
              <w:rPr>
                <w:rFonts w:ascii="Arial" w:hAnsi="Arial" w:cs="Arial"/>
                <w:sz w:val="18"/>
                <w:szCs w:val="18"/>
                <w:cs/>
              </w:rPr>
            </w:pPr>
            <w:r w:rsidRPr="00CD3C16">
              <w:rPr>
                <w:rFonts w:ascii="Arial" w:eastAsia="Arial Unicode MS" w:hAnsi="Arial" w:cs="Arial"/>
                <w:color w:val="000000"/>
                <w:sz w:val="18"/>
                <w:szCs w:val="18"/>
                <w:lang w:val="en-US"/>
              </w:rPr>
              <w:t>-</w:t>
            </w:r>
          </w:p>
        </w:tc>
        <w:tc>
          <w:tcPr>
            <w:tcW w:w="900" w:type="dxa"/>
            <w:vAlign w:val="bottom"/>
          </w:tcPr>
          <w:p w14:paraId="549E537E" w14:textId="77777777" w:rsidR="00A66593" w:rsidRPr="00D828B4" w:rsidRDefault="00A66593" w:rsidP="00A66593">
            <w:pPr>
              <w:widowControl w:val="0"/>
              <w:ind w:right="-72"/>
              <w:jc w:val="right"/>
              <w:rPr>
                <w:rFonts w:ascii="Arial" w:hAnsi="Arial" w:cs="Arial"/>
                <w:sz w:val="18"/>
                <w:szCs w:val="18"/>
                <w:cs/>
              </w:rPr>
            </w:pPr>
            <w:r w:rsidRPr="00CD3C16">
              <w:rPr>
                <w:rFonts w:ascii="Arial" w:eastAsia="Arial Unicode MS" w:hAnsi="Arial" w:cs="Arial"/>
                <w:color w:val="000000"/>
                <w:sz w:val="18"/>
                <w:szCs w:val="18"/>
                <w:lang w:val="en-US"/>
              </w:rPr>
              <w:t>-</w:t>
            </w:r>
          </w:p>
        </w:tc>
        <w:tc>
          <w:tcPr>
            <w:tcW w:w="901" w:type="dxa"/>
            <w:shd w:val="clear" w:color="auto" w:fill="FAFAFA"/>
            <w:vAlign w:val="bottom"/>
          </w:tcPr>
          <w:p w14:paraId="58F5E7DB" w14:textId="77777777" w:rsidR="00A66593" w:rsidRPr="00D828B4" w:rsidRDefault="00A66593" w:rsidP="00A66593">
            <w:pPr>
              <w:widowControl w:val="0"/>
              <w:ind w:right="-72"/>
              <w:jc w:val="right"/>
              <w:rPr>
                <w:rFonts w:ascii="Arial" w:hAnsi="Arial" w:cs="Arial"/>
                <w:sz w:val="18"/>
                <w:szCs w:val="18"/>
                <w:cs/>
              </w:rPr>
            </w:pPr>
            <w:r w:rsidRPr="00CD3C16">
              <w:rPr>
                <w:rFonts w:ascii="Arial" w:hAnsi="Arial" w:cs="Arial"/>
                <w:sz w:val="18"/>
                <w:szCs w:val="18"/>
              </w:rPr>
              <w:t>177</w:t>
            </w:r>
          </w:p>
        </w:tc>
        <w:tc>
          <w:tcPr>
            <w:tcW w:w="900" w:type="dxa"/>
            <w:vAlign w:val="bottom"/>
          </w:tcPr>
          <w:p w14:paraId="6CCCA9A7" w14:textId="77777777" w:rsidR="00A66593" w:rsidRPr="00D828B4" w:rsidRDefault="00A66593" w:rsidP="00A66593">
            <w:pPr>
              <w:widowControl w:val="0"/>
              <w:ind w:right="-72"/>
              <w:jc w:val="right"/>
              <w:rPr>
                <w:rFonts w:ascii="Arial" w:hAnsi="Arial" w:cs="Arial"/>
                <w:sz w:val="18"/>
                <w:szCs w:val="18"/>
                <w:cs/>
              </w:rPr>
            </w:pPr>
            <w:r w:rsidRPr="00CD3C16">
              <w:rPr>
                <w:rFonts w:ascii="Arial" w:hAnsi="Arial" w:cs="Arial"/>
                <w:sz w:val="18"/>
                <w:szCs w:val="18"/>
              </w:rPr>
              <w:t>183</w:t>
            </w:r>
          </w:p>
        </w:tc>
        <w:tc>
          <w:tcPr>
            <w:tcW w:w="901" w:type="dxa"/>
            <w:tcBorders>
              <w:top w:val="single" w:sz="4" w:space="0" w:color="auto"/>
            </w:tcBorders>
            <w:shd w:val="clear" w:color="auto" w:fill="FAFAFA"/>
            <w:vAlign w:val="bottom"/>
          </w:tcPr>
          <w:p w14:paraId="0295577E" w14:textId="77777777" w:rsidR="00A66593" w:rsidRPr="00D828B4" w:rsidRDefault="00A66593" w:rsidP="00A66593">
            <w:pPr>
              <w:widowControl w:val="0"/>
              <w:ind w:right="-72"/>
              <w:jc w:val="right"/>
              <w:rPr>
                <w:rFonts w:ascii="Arial" w:eastAsia="Arial Unicode MS" w:hAnsi="Arial" w:cs="Arial"/>
                <w:sz w:val="18"/>
                <w:szCs w:val="18"/>
                <w:lang w:val="en-US"/>
              </w:rPr>
            </w:pPr>
            <w:r w:rsidRPr="00CD3C16">
              <w:rPr>
                <w:rFonts w:ascii="Arial" w:eastAsia="Arial Unicode MS" w:hAnsi="Arial" w:cs="Arial"/>
                <w:sz w:val="18"/>
                <w:szCs w:val="18"/>
                <w:lang w:val="en-US"/>
              </w:rPr>
              <w:t>12,657</w:t>
            </w:r>
          </w:p>
        </w:tc>
        <w:tc>
          <w:tcPr>
            <w:tcW w:w="901" w:type="dxa"/>
            <w:gridSpan w:val="2"/>
            <w:tcBorders>
              <w:top w:val="single" w:sz="4" w:space="0" w:color="auto"/>
            </w:tcBorders>
            <w:vAlign w:val="bottom"/>
          </w:tcPr>
          <w:p w14:paraId="364A3EF0" w14:textId="77777777" w:rsidR="00A66593" w:rsidRPr="009754DA" w:rsidRDefault="00A66593" w:rsidP="00A66593">
            <w:pPr>
              <w:widowControl w:val="0"/>
              <w:ind w:right="-72"/>
              <w:jc w:val="right"/>
              <w:rPr>
                <w:rFonts w:ascii="Arial" w:eastAsia="Arial Unicode MS" w:hAnsi="Arial" w:cs="Arial"/>
                <w:sz w:val="18"/>
                <w:szCs w:val="18"/>
              </w:rPr>
            </w:pPr>
            <w:r w:rsidRPr="00CD3C16">
              <w:rPr>
                <w:rFonts w:ascii="Arial" w:eastAsia="Arial Unicode MS" w:hAnsi="Arial" w:cs="Arial"/>
                <w:sz w:val="18"/>
                <w:szCs w:val="18"/>
              </w:rPr>
              <w:t>10,812</w:t>
            </w:r>
          </w:p>
        </w:tc>
      </w:tr>
      <w:tr w:rsidR="00A66593" w:rsidRPr="00D828B4" w14:paraId="78E4F9D0" w14:textId="77777777" w:rsidTr="00940D74">
        <w:tc>
          <w:tcPr>
            <w:tcW w:w="3456" w:type="dxa"/>
            <w:vAlign w:val="center"/>
          </w:tcPr>
          <w:p w14:paraId="695CD8B2" w14:textId="77777777" w:rsidR="00A66593" w:rsidRPr="00D828B4" w:rsidRDefault="00A66593" w:rsidP="00A66593">
            <w:pPr>
              <w:widowControl w:val="0"/>
              <w:ind w:left="-101"/>
              <w:rPr>
                <w:rFonts w:ascii="Arial" w:hAnsi="Arial" w:cs="Arial"/>
                <w:sz w:val="18"/>
                <w:szCs w:val="18"/>
              </w:rPr>
            </w:pPr>
            <w:r>
              <w:rPr>
                <w:rFonts w:ascii="Arial" w:hAnsi="Arial" w:cs="Arial"/>
                <w:sz w:val="18"/>
                <w:szCs w:val="18"/>
              </w:rPr>
              <w:t>Over time</w:t>
            </w:r>
          </w:p>
        </w:tc>
        <w:tc>
          <w:tcPr>
            <w:tcW w:w="900" w:type="dxa"/>
            <w:tcBorders>
              <w:bottom w:val="single" w:sz="4" w:space="0" w:color="auto"/>
            </w:tcBorders>
            <w:shd w:val="clear" w:color="auto" w:fill="FAFAFA"/>
            <w:vAlign w:val="bottom"/>
          </w:tcPr>
          <w:p w14:paraId="29F20CE4" w14:textId="77777777" w:rsidR="00A66593" w:rsidRPr="00D828B4" w:rsidRDefault="00A66593" w:rsidP="00A66593">
            <w:pPr>
              <w:widowControl w:val="0"/>
              <w:ind w:right="-72"/>
              <w:jc w:val="right"/>
              <w:rPr>
                <w:rFonts w:ascii="Arial" w:hAnsi="Arial" w:cs="Arial"/>
                <w:b/>
                <w:bCs/>
                <w:sz w:val="18"/>
                <w:szCs w:val="18"/>
                <w:cs/>
              </w:rPr>
            </w:pPr>
            <w:r w:rsidRPr="00CD3C16">
              <w:rPr>
                <w:rFonts w:ascii="Arial" w:eastAsia="Arial Unicode MS" w:hAnsi="Arial" w:cs="Arial"/>
                <w:color w:val="000000"/>
                <w:sz w:val="18"/>
                <w:szCs w:val="18"/>
                <w:lang w:val="en-US"/>
              </w:rPr>
              <w:t>-</w:t>
            </w:r>
          </w:p>
        </w:tc>
        <w:tc>
          <w:tcPr>
            <w:tcW w:w="901" w:type="dxa"/>
            <w:tcBorders>
              <w:bottom w:val="single" w:sz="4" w:space="0" w:color="auto"/>
            </w:tcBorders>
            <w:vAlign w:val="bottom"/>
          </w:tcPr>
          <w:p w14:paraId="45E553B4" w14:textId="77777777" w:rsidR="00A66593" w:rsidRPr="00D828B4" w:rsidRDefault="00A66593" w:rsidP="00A66593">
            <w:pPr>
              <w:widowControl w:val="0"/>
              <w:ind w:right="-72"/>
              <w:jc w:val="right"/>
              <w:rPr>
                <w:rFonts w:ascii="Arial" w:hAnsi="Arial" w:cs="Arial"/>
                <w:b/>
                <w:bCs/>
                <w:sz w:val="18"/>
                <w:szCs w:val="18"/>
                <w:cs/>
              </w:rPr>
            </w:pPr>
            <w:r w:rsidRPr="00CD3C16">
              <w:rPr>
                <w:rFonts w:ascii="Arial" w:eastAsia="Arial Unicode MS" w:hAnsi="Arial" w:cs="Arial"/>
                <w:color w:val="000000"/>
                <w:sz w:val="18"/>
                <w:szCs w:val="18"/>
                <w:lang w:val="en-US"/>
              </w:rPr>
              <w:t>-</w:t>
            </w:r>
          </w:p>
        </w:tc>
        <w:tc>
          <w:tcPr>
            <w:tcW w:w="900" w:type="dxa"/>
            <w:tcBorders>
              <w:bottom w:val="single" w:sz="4" w:space="0" w:color="auto"/>
            </w:tcBorders>
            <w:shd w:val="clear" w:color="auto" w:fill="FAFAFA"/>
            <w:vAlign w:val="bottom"/>
          </w:tcPr>
          <w:p w14:paraId="09C9082C" w14:textId="77777777" w:rsidR="00A66593" w:rsidRPr="00D828B4" w:rsidRDefault="00A66593" w:rsidP="00A66593">
            <w:pPr>
              <w:widowControl w:val="0"/>
              <w:ind w:right="-72"/>
              <w:jc w:val="right"/>
              <w:rPr>
                <w:rFonts w:ascii="Arial" w:hAnsi="Arial" w:cs="Arial"/>
                <w:sz w:val="18"/>
                <w:szCs w:val="18"/>
                <w:cs/>
              </w:rPr>
            </w:pPr>
            <w:r w:rsidRPr="00CD3C16">
              <w:rPr>
                <w:rFonts w:ascii="Arial" w:eastAsia="Arial Unicode MS" w:hAnsi="Arial" w:cs="Arial"/>
                <w:color w:val="000000"/>
                <w:sz w:val="18"/>
                <w:szCs w:val="18"/>
                <w:lang w:val="en-US"/>
              </w:rPr>
              <w:t>-</w:t>
            </w:r>
          </w:p>
        </w:tc>
        <w:tc>
          <w:tcPr>
            <w:tcW w:w="901" w:type="dxa"/>
            <w:tcBorders>
              <w:bottom w:val="single" w:sz="4" w:space="0" w:color="auto"/>
            </w:tcBorders>
            <w:vAlign w:val="bottom"/>
          </w:tcPr>
          <w:p w14:paraId="004B230E" w14:textId="77777777" w:rsidR="00A66593" w:rsidRPr="00D828B4" w:rsidRDefault="00A66593" w:rsidP="00A66593">
            <w:pPr>
              <w:widowControl w:val="0"/>
              <w:ind w:right="-72"/>
              <w:jc w:val="right"/>
              <w:rPr>
                <w:rFonts w:ascii="Arial" w:hAnsi="Arial" w:cs="Arial"/>
                <w:sz w:val="18"/>
                <w:szCs w:val="18"/>
                <w:cs/>
              </w:rPr>
            </w:pPr>
            <w:r w:rsidRPr="00CD3C16">
              <w:rPr>
                <w:rFonts w:ascii="Arial" w:eastAsia="Arial Unicode MS" w:hAnsi="Arial" w:cs="Arial"/>
                <w:color w:val="000000"/>
                <w:sz w:val="18"/>
                <w:szCs w:val="18"/>
                <w:lang w:val="en-US"/>
              </w:rPr>
              <w:t>-</w:t>
            </w:r>
          </w:p>
        </w:tc>
        <w:tc>
          <w:tcPr>
            <w:tcW w:w="900" w:type="dxa"/>
            <w:tcBorders>
              <w:bottom w:val="single" w:sz="4" w:space="0" w:color="auto"/>
            </w:tcBorders>
            <w:shd w:val="clear" w:color="auto" w:fill="FAFAFA"/>
            <w:vAlign w:val="bottom"/>
          </w:tcPr>
          <w:p w14:paraId="5D8C83DC" w14:textId="77777777" w:rsidR="00A66593" w:rsidRPr="00D828B4" w:rsidRDefault="00A66593" w:rsidP="00A66593">
            <w:pPr>
              <w:widowControl w:val="0"/>
              <w:ind w:right="-72"/>
              <w:jc w:val="right"/>
              <w:rPr>
                <w:rFonts w:ascii="Arial" w:hAnsi="Arial" w:cs="Arial"/>
                <w:sz w:val="18"/>
                <w:szCs w:val="18"/>
                <w:cs/>
              </w:rPr>
            </w:pPr>
            <w:r w:rsidRPr="00CD3C16">
              <w:rPr>
                <w:rFonts w:ascii="Arial" w:eastAsia="Arial Unicode MS" w:hAnsi="Arial" w:cs="Arial"/>
                <w:color w:val="000000"/>
                <w:sz w:val="18"/>
                <w:szCs w:val="18"/>
                <w:lang w:val="en-US"/>
              </w:rPr>
              <w:t>-</w:t>
            </w:r>
          </w:p>
        </w:tc>
        <w:tc>
          <w:tcPr>
            <w:tcW w:w="901" w:type="dxa"/>
            <w:tcBorders>
              <w:bottom w:val="single" w:sz="4" w:space="0" w:color="auto"/>
            </w:tcBorders>
            <w:vAlign w:val="bottom"/>
          </w:tcPr>
          <w:p w14:paraId="72AB7C77" w14:textId="77777777" w:rsidR="00A66593" w:rsidRPr="00D828B4" w:rsidRDefault="00A66593" w:rsidP="00A66593">
            <w:pPr>
              <w:widowControl w:val="0"/>
              <w:ind w:right="-72"/>
              <w:jc w:val="right"/>
              <w:rPr>
                <w:rFonts w:ascii="Arial" w:hAnsi="Arial" w:cs="Arial"/>
                <w:sz w:val="18"/>
                <w:szCs w:val="18"/>
                <w:cs/>
              </w:rPr>
            </w:pPr>
            <w:r w:rsidRPr="00CD3C16">
              <w:rPr>
                <w:rFonts w:ascii="Arial" w:eastAsia="Arial Unicode MS" w:hAnsi="Arial" w:cs="Arial"/>
                <w:color w:val="000000"/>
                <w:sz w:val="18"/>
                <w:szCs w:val="18"/>
                <w:lang w:val="en-US"/>
              </w:rPr>
              <w:t>-</w:t>
            </w:r>
          </w:p>
        </w:tc>
        <w:tc>
          <w:tcPr>
            <w:tcW w:w="901" w:type="dxa"/>
            <w:tcBorders>
              <w:bottom w:val="single" w:sz="4" w:space="0" w:color="auto"/>
            </w:tcBorders>
            <w:shd w:val="clear" w:color="auto" w:fill="FAFAFA"/>
            <w:vAlign w:val="bottom"/>
          </w:tcPr>
          <w:p w14:paraId="37D2DEE3" w14:textId="77777777" w:rsidR="00A66593" w:rsidRPr="00D828B4" w:rsidRDefault="00A66593" w:rsidP="00A66593">
            <w:pPr>
              <w:widowControl w:val="0"/>
              <w:ind w:right="-72"/>
              <w:jc w:val="right"/>
              <w:rPr>
                <w:rFonts w:ascii="Arial" w:hAnsi="Arial" w:cs="Arial"/>
                <w:sz w:val="18"/>
                <w:szCs w:val="18"/>
                <w:cs/>
              </w:rPr>
            </w:pPr>
            <w:r w:rsidRPr="00CD3C16">
              <w:rPr>
                <w:rFonts w:ascii="Arial" w:hAnsi="Arial" w:cs="Arial"/>
                <w:sz w:val="18"/>
                <w:szCs w:val="18"/>
              </w:rPr>
              <w:t>70</w:t>
            </w:r>
          </w:p>
        </w:tc>
        <w:tc>
          <w:tcPr>
            <w:tcW w:w="900" w:type="dxa"/>
            <w:tcBorders>
              <w:bottom w:val="single" w:sz="4" w:space="0" w:color="auto"/>
            </w:tcBorders>
            <w:vAlign w:val="bottom"/>
          </w:tcPr>
          <w:p w14:paraId="2FBD7578" w14:textId="77777777" w:rsidR="00A66593" w:rsidRPr="00D828B4" w:rsidRDefault="00A66593" w:rsidP="00A66593">
            <w:pPr>
              <w:widowControl w:val="0"/>
              <w:ind w:right="-72"/>
              <w:jc w:val="right"/>
              <w:rPr>
                <w:rFonts w:ascii="Arial" w:hAnsi="Arial" w:cs="Arial"/>
                <w:sz w:val="18"/>
                <w:szCs w:val="18"/>
                <w:cs/>
              </w:rPr>
            </w:pPr>
            <w:r w:rsidRPr="00CD3C16">
              <w:rPr>
                <w:rFonts w:ascii="Arial" w:hAnsi="Arial" w:cs="Arial"/>
                <w:sz w:val="18"/>
                <w:szCs w:val="18"/>
              </w:rPr>
              <w:t>20</w:t>
            </w:r>
          </w:p>
        </w:tc>
        <w:tc>
          <w:tcPr>
            <w:tcW w:w="901" w:type="dxa"/>
            <w:tcBorders>
              <w:bottom w:val="single" w:sz="4" w:space="0" w:color="auto"/>
            </w:tcBorders>
            <w:shd w:val="clear" w:color="auto" w:fill="FAFAFA"/>
            <w:vAlign w:val="bottom"/>
          </w:tcPr>
          <w:p w14:paraId="12504F9E" w14:textId="77777777" w:rsidR="00A66593" w:rsidRPr="00D828B4" w:rsidRDefault="00A66593" w:rsidP="00A66593">
            <w:pPr>
              <w:widowControl w:val="0"/>
              <w:ind w:right="-72"/>
              <w:jc w:val="right"/>
              <w:rPr>
                <w:rFonts w:ascii="Arial" w:hAnsi="Arial" w:cs="Arial"/>
                <w:sz w:val="18"/>
                <w:szCs w:val="18"/>
                <w:cs/>
              </w:rPr>
            </w:pPr>
            <w:r w:rsidRPr="00CD3C16">
              <w:rPr>
                <w:rFonts w:ascii="Arial" w:hAnsi="Arial" w:cs="Arial"/>
                <w:sz w:val="18"/>
                <w:szCs w:val="18"/>
              </w:rPr>
              <w:t>11</w:t>
            </w:r>
          </w:p>
        </w:tc>
        <w:tc>
          <w:tcPr>
            <w:tcW w:w="900" w:type="dxa"/>
            <w:tcBorders>
              <w:bottom w:val="single" w:sz="4" w:space="0" w:color="auto"/>
            </w:tcBorders>
            <w:vAlign w:val="bottom"/>
          </w:tcPr>
          <w:p w14:paraId="2E0B1DC4" w14:textId="77777777" w:rsidR="00A66593" w:rsidRPr="00D828B4" w:rsidRDefault="00A66593" w:rsidP="00A66593">
            <w:pPr>
              <w:widowControl w:val="0"/>
              <w:ind w:right="-72"/>
              <w:jc w:val="right"/>
              <w:rPr>
                <w:rFonts w:ascii="Arial" w:hAnsi="Arial" w:cs="Arial"/>
                <w:sz w:val="18"/>
                <w:szCs w:val="18"/>
                <w:cs/>
              </w:rPr>
            </w:pPr>
            <w:r w:rsidRPr="00CD3C16">
              <w:rPr>
                <w:rFonts w:ascii="Arial" w:hAnsi="Arial" w:cs="Arial"/>
                <w:sz w:val="18"/>
                <w:szCs w:val="18"/>
              </w:rPr>
              <w:t>14</w:t>
            </w:r>
          </w:p>
        </w:tc>
        <w:tc>
          <w:tcPr>
            <w:tcW w:w="901" w:type="dxa"/>
            <w:tcBorders>
              <w:bottom w:val="single" w:sz="4" w:space="0" w:color="auto"/>
            </w:tcBorders>
            <w:shd w:val="clear" w:color="auto" w:fill="FAFAFA"/>
            <w:vAlign w:val="bottom"/>
          </w:tcPr>
          <w:p w14:paraId="7B81B8F9" w14:textId="77777777" w:rsidR="00A66593" w:rsidRPr="00D828B4" w:rsidRDefault="00A66593" w:rsidP="00A66593">
            <w:pPr>
              <w:widowControl w:val="0"/>
              <w:ind w:right="-72"/>
              <w:jc w:val="right"/>
              <w:rPr>
                <w:rFonts w:ascii="Arial" w:eastAsia="Arial Unicode MS" w:hAnsi="Arial" w:cs="Arial"/>
                <w:sz w:val="18"/>
                <w:szCs w:val="18"/>
                <w:lang w:val="en-US"/>
              </w:rPr>
            </w:pPr>
            <w:r w:rsidRPr="00CD3C16">
              <w:rPr>
                <w:rFonts w:ascii="Arial" w:eastAsia="Arial Unicode MS" w:hAnsi="Arial" w:cs="Arial"/>
                <w:sz w:val="18"/>
                <w:szCs w:val="18"/>
                <w:lang w:val="en-US"/>
              </w:rPr>
              <w:t>81</w:t>
            </w:r>
          </w:p>
        </w:tc>
        <w:tc>
          <w:tcPr>
            <w:tcW w:w="901" w:type="dxa"/>
            <w:gridSpan w:val="2"/>
            <w:tcBorders>
              <w:bottom w:val="single" w:sz="4" w:space="0" w:color="auto"/>
            </w:tcBorders>
            <w:vAlign w:val="bottom"/>
          </w:tcPr>
          <w:p w14:paraId="3AA22151" w14:textId="77777777" w:rsidR="00A66593" w:rsidRPr="009754DA" w:rsidRDefault="00A66593" w:rsidP="00A66593">
            <w:pPr>
              <w:widowControl w:val="0"/>
              <w:ind w:right="-72"/>
              <w:jc w:val="right"/>
              <w:rPr>
                <w:rFonts w:ascii="Arial" w:eastAsia="Arial Unicode MS" w:hAnsi="Arial" w:cs="Arial"/>
                <w:sz w:val="18"/>
                <w:szCs w:val="18"/>
              </w:rPr>
            </w:pPr>
            <w:r w:rsidRPr="00CD3C16">
              <w:rPr>
                <w:rFonts w:ascii="Arial" w:eastAsia="Arial Unicode MS" w:hAnsi="Arial" w:cs="Arial"/>
                <w:sz w:val="18"/>
                <w:szCs w:val="18"/>
              </w:rPr>
              <w:t>34</w:t>
            </w:r>
          </w:p>
        </w:tc>
      </w:tr>
      <w:tr w:rsidR="00A66593" w:rsidRPr="00D828B4" w14:paraId="6931FDFC" w14:textId="77777777" w:rsidTr="00940D74">
        <w:tc>
          <w:tcPr>
            <w:tcW w:w="3456" w:type="dxa"/>
            <w:vAlign w:val="center"/>
          </w:tcPr>
          <w:p w14:paraId="03509528" w14:textId="77777777" w:rsidR="00A66593" w:rsidRDefault="00A66593" w:rsidP="00A66593">
            <w:pPr>
              <w:widowControl w:val="0"/>
              <w:ind w:left="-101"/>
              <w:rPr>
                <w:rFonts w:ascii="Arial" w:hAnsi="Arial" w:cs="Arial"/>
                <w:sz w:val="18"/>
                <w:szCs w:val="18"/>
              </w:rPr>
            </w:pPr>
          </w:p>
          <w:p w14:paraId="4576C4EC" w14:textId="77777777" w:rsidR="00A66593" w:rsidRPr="00D828B4" w:rsidRDefault="00A66593" w:rsidP="00A66593">
            <w:pPr>
              <w:widowControl w:val="0"/>
              <w:ind w:left="-101"/>
              <w:rPr>
                <w:rFonts w:ascii="Arial" w:hAnsi="Arial" w:cs="Arial"/>
                <w:sz w:val="18"/>
                <w:szCs w:val="18"/>
              </w:rPr>
            </w:pPr>
            <w:r>
              <w:rPr>
                <w:rFonts w:ascii="Arial" w:hAnsi="Arial" w:cs="Arial"/>
                <w:sz w:val="18"/>
                <w:szCs w:val="18"/>
              </w:rPr>
              <w:t>Total revenue of the operating segments</w:t>
            </w:r>
          </w:p>
        </w:tc>
        <w:tc>
          <w:tcPr>
            <w:tcW w:w="900" w:type="dxa"/>
            <w:tcBorders>
              <w:top w:val="single" w:sz="4" w:space="0" w:color="auto"/>
              <w:bottom w:val="single" w:sz="4" w:space="0" w:color="auto"/>
            </w:tcBorders>
            <w:shd w:val="clear" w:color="auto" w:fill="FAFAFA"/>
            <w:vAlign w:val="bottom"/>
          </w:tcPr>
          <w:p w14:paraId="786D5DB6" w14:textId="77777777" w:rsidR="00A66593" w:rsidRPr="00685EB2" w:rsidRDefault="00A66593" w:rsidP="00A66593">
            <w:pPr>
              <w:widowControl w:val="0"/>
              <w:ind w:right="-72"/>
              <w:jc w:val="right"/>
              <w:rPr>
                <w:rFonts w:ascii="Arial" w:hAnsi="Arial" w:cs="Arial"/>
                <w:sz w:val="18"/>
                <w:szCs w:val="18"/>
                <w:cs/>
              </w:rPr>
            </w:pPr>
            <w:r w:rsidRPr="00685EB2">
              <w:rPr>
                <w:rFonts w:ascii="Arial" w:hAnsi="Arial" w:cs="Arial"/>
                <w:sz w:val="18"/>
                <w:szCs w:val="18"/>
              </w:rPr>
              <w:t>4,461</w:t>
            </w:r>
          </w:p>
        </w:tc>
        <w:tc>
          <w:tcPr>
            <w:tcW w:w="901" w:type="dxa"/>
            <w:tcBorders>
              <w:top w:val="single" w:sz="4" w:space="0" w:color="auto"/>
              <w:bottom w:val="single" w:sz="4" w:space="0" w:color="auto"/>
            </w:tcBorders>
            <w:vAlign w:val="bottom"/>
          </w:tcPr>
          <w:p w14:paraId="16B10701" w14:textId="77777777" w:rsidR="00A66593" w:rsidRPr="00685EB2" w:rsidRDefault="00A66593" w:rsidP="00A66593">
            <w:pPr>
              <w:widowControl w:val="0"/>
              <w:ind w:right="-72"/>
              <w:jc w:val="right"/>
              <w:rPr>
                <w:rFonts w:ascii="Arial" w:hAnsi="Arial" w:cs="Arial"/>
                <w:sz w:val="18"/>
                <w:szCs w:val="18"/>
                <w:cs/>
              </w:rPr>
            </w:pPr>
            <w:r w:rsidRPr="00685EB2">
              <w:rPr>
                <w:rFonts w:ascii="Arial" w:hAnsi="Arial" w:cs="Arial"/>
                <w:sz w:val="18"/>
                <w:szCs w:val="18"/>
              </w:rPr>
              <w:t>2,517</w:t>
            </w:r>
          </w:p>
        </w:tc>
        <w:tc>
          <w:tcPr>
            <w:tcW w:w="900" w:type="dxa"/>
            <w:tcBorders>
              <w:top w:val="single" w:sz="4" w:space="0" w:color="auto"/>
              <w:bottom w:val="single" w:sz="4" w:space="0" w:color="auto"/>
            </w:tcBorders>
            <w:shd w:val="clear" w:color="auto" w:fill="FAFAFA"/>
            <w:vAlign w:val="bottom"/>
          </w:tcPr>
          <w:p w14:paraId="20667CD1" w14:textId="77777777" w:rsidR="00A66593" w:rsidRPr="00D828B4" w:rsidRDefault="00A66593" w:rsidP="00A66593">
            <w:pPr>
              <w:widowControl w:val="0"/>
              <w:ind w:right="-72"/>
              <w:jc w:val="right"/>
              <w:rPr>
                <w:rFonts w:ascii="Arial" w:hAnsi="Arial" w:cs="Arial"/>
                <w:sz w:val="18"/>
                <w:szCs w:val="18"/>
                <w:cs/>
              </w:rPr>
            </w:pPr>
            <w:r w:rsidRPr="00B76EF0">
              <w:rPr>
                <w:rFonts w:ascii="Arial" w:hAnsi="Arial" w:cs="Arial"/>
                <w:sz w:val="18"/>
                <w:szCs w:val="18"/>
              </w:rPr>
              <w:t>208</w:t>
            </w:r>
          </w:p>
        </w:tc>
        <w:tc>
          <w:tcPr>
            <w:tcW w:w="901" w:type="dxa"/>
            <w:tcBorders>
              <w:top w:val="single" w:sz="4" w:space="0" w:color="auto"/>
              <w:bottom w:val="single" w:sz="4" w:space="0" w:color="auto"/>
            </w:tcBorders>
            <w:vAlign w:val="bottom"/>
          </w:tcPr>
          <w:p w14:paraId="16CF3465" w14:textId="77777777" w:rsidR="00A66593" w:rsidRPr="00D828B4" w:rsidRDefault="00A66593" w:rsidP="00A66593">
            <w:pPr>
              <w:widowControl w:val="0"/>
              <w:ind w:right="-72"/>
              <w:jc w:val="right"/>
              <w:rPr>
                <w:rFonts w:ascii="Arial" w:hAnsi="Arial" w:cs="Arial"/>
                <w:sz w:val="18"/>
                <w:szCs w:val="18"/>
                <w:cs/>
              </w:rPr>
            </w:pPr>
            <w:r w:rsidRPr="00B76EF0">
              <w:rPr>
                <w:rFonts w:ascii="Arial" w:hAnsi="Arial" w:cs="Arial"/>
                <w:sz w:val="18"/>
                <w:szCs w:val="18"/>
              </w:rPr>
              <w:t>175</w:t>
            </w:r>
          </w:p>
        </w:tc>
        <w:tc>
          <w:tcPr>
            <w:tcW w:w="900" w:type="dxa"/>
            <w:tcBorders>
              <w:top w:val="single" w:sz="4" w:space="0" w:color="auto"/>
              <w:bottom w:val="single" w:sz="4" w:space="0" w:color="auto"/>
            </w:tcBorders>
            <w:shd w:val="clear" w:color="auto" w:fill="FAFAFA"/>
            <w:vAlign w:val="bottom"/>
          </w:tcPr>
          <w:p w14:paraId="2619D1B2" w14:textId="77777777" w:rsidR="00A66593" w:rsidRPr="00D828B4" w:rsidRDefault="00A66593" w:rsidP="00A66593">
            <w:pPr>
              <w:widowControl w:val="0"/>
              <w:ind w:right="-72"/>
              <w:jc w:val="right"/>
              <w:rPr>
                <w:rFonts w:ascii="Arial" w:hAnsi="Arial" w:cs="Arial"/>
                <w:sz w:val="18"/>
                <w:szCs w:val="18"/>
                <w:cs/>
              </w:rPr>
            </w:pPr>
            <w:r w:rsidRPr="00B76EF0">
              <w:rPr>
                <w:rFonts w:ascii="Arial" w:hAnsi="Arial" w:cs="Arial"/>
                <w:sz w:val="18"/>
                <w:szCs w:val="18"/>
              </w:rPr>
              <w:t>7,811</w:t>
            </w:r>
          </w:p>
        </w:tc>
        <w:tc>
          <w:tcPr>
            <w:tcW w:w="901" w:type="dxa"/>
            <w:tcBorders>
              <w:top w:val="single" w:sz="4" w:space="0" w:color="auto"/>
              <w:bottom w:val="single" w:sz="4" w:space="0" w:color="auto"/>
            </w:tcBorders>
            <w:vAlign w:val="bottom"/>
          </w:tcPr>
          <w:p w14:paraId="478E6CAF" w14:textId="77777777" w:rsidR="00A66593" w:rsidRPr="00D828B4" w:rsidRDefault="00A66593" w:rsidP="00A66593">
            <w:pPr>
              <w:widowControl w:val="0"/>
              <w:ind w:right="-72"/>
              <w:jc w:val="right"/>
              <w:rPr>
                <w:rFonts w:ascii="Arial" w:hAnsi="Arial" w:cs="Arial"/>
                <w:sz w:val="18"/>
                <w:szCs w:val="18"/>
                <w:cs/>
              </w:rPr>
            </w:pPr>
            <w:r w:rsidRPr="00B76EF0">
              <w:rPr>
                <w:rFonts w:ascii="Arial" w:hAnsi="Arial" w:cs="Arial"/>
                <w:sz w:val="18"/>
                <w:szCs w:val="18"/>
              </w:rPr>
              <w:t>7,937</w:t>
            </w:r>
          </w:p>
        </w:tc>
        <w:tc>
          <w:tcPr>
            <w:tcW w:w="901" w:type="dxa"/>
            <w:tcBorders>
              <w:top w:val="single" w:sz="4" w:space="0" w:color="auto"/>
              <w:bottom w:val="single" w:sz="4" w:space="0" w:color="auto"/>
            </w:tcBorders>
            <w:shd w:val="clear" w:color="auto" w:fill="FAFAFA"/>
            <w:vAlign w:val="bottom"/>
          </w:tcPr>
          <w:p w14:paraId="3DEC594E" w14:textId="77777777" w:rsidR="00A66593" w:rsidRPr="00D828B4" w:rsidRDefault="00A66593" w:rsidP="00A66593">
            <w:pPr>
              <w:widowControl w:val="0"/>
              <w:ind w:right="-72"/>
              <w:jc w:val="right"/>
              <w:rPr>
                <w:rFonts w:ascii="Arial" w:hAnsi="Arial" w:cs="Arial"/>
                <w:sz w:val="18"/>
                <w:szCs w:val="18"/>
                <w:cs/>
              </w:rPr>
            </w:pPr>
            <w:r w:rsidRPr="00B76EF0">
              <w:rPr>
                <w:rFonts w:ascii="Arial" w:hAnsi="Arial" w:cs="Arial"/>
                <w:sz w:val="18"/>
                <w:szCs w:val="18"/>
              </w:rPr>
              <w:t>70</w:t>
            </w:r>
          </w:p>
        </w:tc>
        <w:tc>
          <w:tcPr>
            <w:tcW w:w="900" w:type="dxa"/>
            <w:tcBorders>
              <w:top w:val="single" w:sz="4" w:space="0" w:color="auto"/>
              <w:bottom w:val="single" w:sz="4" w:space="0" w:color="auto"/>
            </w:tcBorders>
            <w:vAlign w:val="bottom"/>
          </w:tcPr>
          <w:p w14:paraId="2F2AD61C" w14:textId="77777777" w:rsidR="00A66593" w:rsidRPr="00D828B4" w:rsidRDefault="00A66593" w:rsidP="00A66593">
            <w:pPr>
              <w:widowControl w:val="0"/>
              <w:ind w:right="-72"/>
              <w:jc w:val="right"/>
              <w:rPr>
                <w:rFonts w:ascii="Arial" w:hAnsi="Arial" w:cs="Arial"/>
                <w:sz w:val="18"/>
                <w:szCs w:val="18"/>
                <w:cs/>
              </w:rPr>
            </w:pPr>
            <w:r w:rsidRPr="00B76EF0">
              <w:rPr>
                <w:rFonts w:ascii="Arial" w:hAnsi="Arial" w:cs="Arial"/>
                <w:sz w:val="18"/>
                <w:szCs w:val="18"/>
              </w:rPr>
              <w:t>20</w:t>
            </w:r>
          </w:p>
        </w:tc>
        <w:tc>
          <w:tcPr>
            <w:tcW w:w="901" w:type="dxa"/>
            <w:tcBorders>
              <w:top w:val="single" w:sz="4" w:space="0" w:color="auto"/>
              <w:bottom w:val="single" w:sz="4" w:space="0" w:color="auto"/>
            </w:tcBorders>
            <w:shd w:val="clear" w:color="auto" w:fill="FAFAFA"/>
            <w:vAlign w:val="bottom"/>
          </w:tcPr>
          <w:p w14:paraId="1964C2AC" w14:textId="77777777" w:rsidR="00A66593" w:rsidRPr="00D828B4" w:rsidRDefault="00A66593" w:rsidP="00A66593">
            <w:pPr>
              <w:widowControl w:val="0"/>
              <w:ind w:right="-72"/>
              <w:jc w:val="right"/>
              <w:rPr>
                <w:rFonts w:ascii="Arial" w:hAnsi="Arial" w:cs="Arial"/>
                <w:sz w:val="18"/>
                <w:szCs w:val="18"/>
                <w:cs/>
              </w:rPr>
            </w:pPr>
            <w:r w:rsidRPr="00B76EF0">
              <w:rPr>
                <w:rFonts w:ascii="Arial" w:hAnsi="Arial" w:cs="Arial"/>
                <w:sz w:val="18"/>
                <w:szCs w:val="18"/>
              </w:rPr>
              <w:t>188</w:t>
            </w:r>
          </w:p>
        </w:tc>
        <w:tc>
          <w:tcPr>
            <w:tcW w:w="900" w:type="dxa"/>
            <w:tcBorders>
              <w:top w:val="single" w:sz="4" w:space="0" w:color="auto"/>
              <w:bottom w:val="single" w:sz="4" w:space="0" w:color="auto"/>
            </w:tcBorders>
            <w:vAlign w:val="bottom"/>
          </w:tcPr>
          <w:p w14:paraId="498CF36F" w14:textId="77777777" w:rsidR="00A66593" w:rsidRPr="00D828B4" w:rsidRDefault="00A66593" w:rsidP="00A66593">
            <w:pPr>
              <w:widowControl w:val="0"/>
              <w:ind w:right="-72"/>
              <w:jc w:val="right"/>
              <w:rPr>
                <w:rFonts w:ascii="Arial" w:hAnsi="Arial" w:cs="Arial"/>
                <w:sz w:val="18"/>
                <w:szCs w:val="18"/>
                <w:cs/>
              </w:rPr>
            </w:pPr>
            <w:r w:rsidRPr="00B76EF0">
              <w:rPr>
                <w:rFonts w:ascii="Arial" w:hAnsi="Arial" w:cs="Arial"/>
                <w:sz w:val="18"/>
                <w:szCs w:val="18"/>
              </w:rPr>
              <w:t>197</w:t>
            </w:r>
          </w:p>
        </w:tc>
        <w:tc>
          <w:tcPr>
            <w:tcW w:w="901" w:type="dxa"/>
            <w:tcBorders>
              <w:top w:val="single" w:sz="4" w:space="0" w:color="auto"/>
              <w:bottom w:val="single" w:sz="4" w:space="0" w:color="auto"/>
            </w:tcBorders>
            <w:shd w:val="clear" w:color="auto" w:fill="FAFAFA"/>
            <w:vAlign w:val="bottom"/>
          </w:tcPr>
          <w:p w14:paraId="3F63D6F2" w14:textId="77777777" w:rsidR="00A66593" w:rsidRPr="00D828B4" w:rsidRDefault="00A66593" w:rsidP="00A66593">
            <w:pPr>
              <w:widowControl w:val="0"/>
              <w:ind w:right="-72"/>
              <w:jc w:val="right"/>
              <w:rPr>
                <w:rFonts w:ascii="Arial" w:eastAsia="Arial Unicode MS" w:hAnsi="Arial" w:cs="Arial"/>
                <w:sz w:val="18"/>
                <w:szCs w:val="18"/>
                <w:lang w:val="en-US"/>
              </w:rPr>
            </w:pPr>
            <w:r w:rsidRPr="00B76EF0">
              <w:rPr>
                <w:rFonts w:ascii="Arial" w:eastAsia="Arial Unicode MS" w:hAnsi="Arial" w:cs="Arial"/>
                <w:sz w:val="18"/>
                <w:szCs w:val="18"/>
                <w:lang w:val="en-US"/>
              </w:rPr>
              <w:t>12,738</w:t>
            </w:r>
          </w:p>
        </w:tc>
        <w:tc>
          <w:tcPr>
            <w:tcW w:w="901" w:type="dxa"/>
            <w:gridSpan w:val="2"/>
            <w:tcBorders>
              <w:top w:val="single" w:sz="4" w:space="0" w:color="auto"/>
              <w:bottom w:val="single" w:sz="4" w:space="0" w:color="auto"/>
            </w:tcBorders>
            <w:vAlign w:val="bottom"/>
          </w:tcPr>
          <w:p w14:paraId="7439D1C9" w14:textId="77777777" w:rsidR="00A66593" w:rsidRPr="009754DA" w:rsidRDefault="00A66593" w:rsidP="00A66593">
            <w:pPr>
              <w:widowControl w:val="0"/>
              <w:ind w:right="-72"/>
              <w:jc w:val="right"/>
              <w:rPr>
                <w:rFonts w:ascii="Arial" w:eastAsia="Arial Unicode MS" w:hAnsi="Arial" w:cs="Arial"/>
                <w:sz w:val="18"/>
                <w:szCs w:val="18"/>
              </w:rPr>
            </w:pPr>
            <w:r w:rsidRPr="00B76EF0">
              <w:rPr>
                <w:rFonts w:ascii="Arial" w:eastAsia="Arial Unicode MS" w:hAnsi="Arial" w:cs="Arial"/>
                <w:sz w:val="18"/>
                <w:szCs w:val="18"/>
              </w:rPr>
              <w:t>10,846</w:t>
            </w:r>
          </w:p>
        </w:tc>
      </w:tr>
    </w:tbl>
    <w:p w14:paraId="3DE99107" w14:textId="77777777" w:rsidR="008E21AD" w:rsidRPr="00D828B4" w:rsidRDefault="008E21AD" w:rsidP="00FC770C">
      <w:pPr>
        <w:jc w:val="both"/>
        <w:rPr>
          <w:rFonts w:ascii="Arial" w:hAnsi="Arial" w:cs="Arial"/>
          <w:color w:val="000000"/>
          <w:sz w:val="20"/>
          <w:szCs w:val="20"/>
        </w:rPr>
      </w:pPr>
    </w:p>
    <w:p w14:paraId="446D8346" w14:textId="77777777" w:rsidR="00CD1C29" w:rsidRPr="00717AFF" w:rsidRDefault="00CD1C29" w:rsidP="00CD1C29">
      <w:pPr>
        <w:pStyle w:val="21"/>
        <w:spacing w:line="240" w:lineRule="auto"/>
        <w:ind w:left="0"/>
        <w:jc w:val="thaiDistribute"/>
        <w:rPr>
          <w:rFonts w:ascii="Arial" w:hAnsi="Arial" w:cs="Arial"/>
          <w:color w:val="auto"/>
          <w:lang w:val="en-GB"/>
        </w:rPr>
      </w:pPr>
      <w:r w:rsidRPr="00717AFF">
        <w:rPr>
          <w:rFonts w:ascii="Arial" w:hAnsi="Arial" w:cs="Arial"/>
          <w:color w:val="auto"/>
          <w:lang w:val="en-GB"/>
        </w:rPr>
        <w:t>The Group generates revenue from sales and services by utilising the majority of assets located in Thailand and overseas, and majority of the Group’s revenue is originated in Thailand.</w:t>
      </w:r>
    </w:p>
    <w:p w14:paraId="3851E414" w14:textId="77777777" w:rsidR="00616D8D" w:rsidRPr="00D828B4" w:rsidRDefault="00616D8D" w:rsidP="00FC770C">
      <w:pPr>
        <w:pStyle w:val="21"/>
        <w:spacing w:line="240" w:lineRule="auto"/>
        <w:ind w:left="0"/>
        <w:rPr>
          <w:rFonts w:ascii="Arial" w:hAnsi="Arial" w:cs="Arial"/>
          <w:color w:val="auto"/>
          <w:lang w:val="en-GB"/>
        </w:rPr>
      </w:pPr>
    </w:p>
    <w:p w14:paraId="38A7B054" w14:textId="77777777" w:rsidR="006F3D8C" w:rsidRPr="00D828B4" w:rsidRDefault="006F3D8C" w:rsidP="00531AA0">
      <w:pPr>
        <w:pStyle w:val="21"/>
        <w:spacing w:line="240" w:lineRule="auto"/>
        <w:ind w:left="540"/>
        <w:rPr>
          <w:rFonts w:ascii="Arial" w:hAnsi="Arial" w:cs="Arial"/>
          <w:color w:val="auto"/>
          <w:lang w:val="en-GB"/>
        </w:rPr>
      </w:pPr>
    </w:p>
    <w:p w14:paraId="142450EC" w14:textId="77777777" w:rsidR="00912671" w:rsidRPr="00912671" w:rsidRDefault="00912671" w:rsidP="00912671">
      <w:pPr>
        <w:pStyle w:val="21"/>
        <w:spacing w:line="240" w:lineRule="auto"/>
        <w:ind w:left="0"/>
        <w:jc w:val="left"/>
        <w:rPr>
          <w:rFonts w:ascii="Arial" w:hAnsi="Arial" w:cs="Arial"/>
          <w:spacing w:val="-2"/>
        </w:rPr>
      </w:pPr>
      <w:r>
        <w:rPr>
          <w:rFonts w:ascii="Arial" w:hAnsi="Arial" w:cs="Arial"/>
          <w:spacing w:val="-2"/>
        </w:rPr>
        <w:br w:type="page"/>
      </w:r>
    </w:p>
    <w:tbl>
      <w:tblPr>
        <w:tblW w:w="14256" w:type="dxa"/>
        <w:tblInd w:w="108" w:type="dxa"/>
        <w:shd w:val="clear" w:color="auto" w:fill="FFA543"/>
        <w:tblLook w:val="04A0" w:firstRow="1" w:lastRow="0" w:firstColumn="1" w:lastColumn="0" w:noHBand="0" w:noVBand="1"/>
      </w:tblPr>
      <w:tblGrid>
        <w:gridCol w:w="14256"/>
      </w:tblGrid>
      <w:tr w:rsidR="00912671" w:rsidRPr="00717AFF" w14:paraId="6FC32DD8" w14:textId="77777777" w:rsidTr="00912671">
        <w:trPr>
          <w:trHeight w:val="386"/>
        </w:trPr>
        <w:tc>
          <w:tcPr>
            <w:tcW w:w="14256" w:type="dxa"/>
            <w:shd w:val="clear" w:color="auto" w:fill="FFA543"/>
            <w:vAlign w:val="center"/>
          </w:tcPr>
          <w:p w14:paraId="50412F5F" w14:textId="77777777" w:rsidR="00912671" w:rsidRPr="00717AFF" w:rsidRDefault="00912671" w:rsidP="00912671">
            <w:pPr>
              <w:tabs>
                <w:tab w:val="left" w:pos="432"/>
              </w:tabs>
              <w:ind w:left="432" w:hanging="432"/>
              <w:rPr>
                <w:rFonts w:ascii="Arial" w:eastAsia="Arial Unicode MS" w:hAnsi="Arial" w:cs="Arial"/>
                <w:b/>
                <w:bCs/>
                <w:color w:val="FFFFFF"/>
                <w:sz w:val="20"/>
                <w:szCs w:val="20"/>
                <w:cs/>
              </w:rPr>
            </w:pPr>
            <w:r w:rsidRPr="00717AFF">
              <w:rPr>
                <w:rFonts w:ascii="Arial" w:eastAsia="Arial Unicode MS" w:hAnsi="Arial" w:cs="Arial"/>
                <w:b/>
                <w:bCs/>
                <w:color w:val="FFFFFF"/>
                <w:sz w:val="20"/>
                <w:szCs w:val="20"/>
              </w:rPr>
              <w:t>7</w:t>
            </w:r>
            <w:r w:rsidRPr="00717AFF">
              <w:rPr>
                <w:rFonts w:ascii="Arial" w:eastAsia="Arial Unicode MS" w:hAnsi="Arial" w:cs="Arial"/>
                <w:b/>
                <w:bCs/>
                <w:color w:val="FFFFFF"/>
                <w:sz w:val="20"/>
                <w:szCs w:val="20"/>
              </w:rPr>
              <w:tab/>
            </w:r>
            <w:r w:rsidRPr="00717AFF">
              <w:rPr>
                <w:rFonts w:ascii="Arial" w:hAnsi="Arial" w:cs="Arial"/>
                <w:b/>
                <w:bCs/>
                <w:color w:val="FFFFFF"/>
                <w:sz w:val="20"/>
                <w:szCs w:val="20"/>
              </w:rPr>
              <w:t>Fair value</w:t>
            </w:r>
          </w:p>
        </w:tc>
      </w:tr>
    </w:tbl>
    <w:p w14:paraId="2DC2AB9C" w14:textId="77777777" w:rsidR="00912671" w:rsidRPr="00717AFF" w:rsidRDefault="00912671" w:rsidP="00912671">
      <w:pPr>
        <w:ind w:right="36"/>
        <w:jc w:val="thaiDistribute"/>
        <w:rPr>
          <w:rFonts w:ascii="Arial" w:hAnsi="Arial" w:cs="Arial"/>
          <w:color w:val="000000"/>
          <w:sz w:val="16"/>
          <w:szCs w:val="16"/>
        </w:rPr>
      </w:pPr>
    </w:p>
    <w:p w14:paraId="203E4821" w14:textId="77777777" w:rsidR="00912671" w:rsidRPr="00717AFF" w:rsidRDefault="00912671" w:rsidP="00912671">
      <w:pPr>
        <w:jc w:val="both"/>
        <w:rPr>
          <w:rFonts w:ascii="Arial" w:eastAsia="Arial Unicode MS" w:hAnsi="Arial" w:cs="Arial"/>
          <w:sz w:val="20"/>
          <w:szCs w:val="20"/>
        </w:rPr>
      </w:pPr>
      <w:r w:rsidRPr="00717AFF">
        <w:rPr>
          <w:rFonts w:ascii="Arial" w:eastAsia="Arial Unicode MS" w:hAnsi="Arial" w:cs="Arial"/>
          <w:sz w:val="20"/>
          <w:szCs w:val="20"/>
        </w:rPr>
        <w:t>The following table presents financial assets and liabilities that are measured at fair value in each level including fair value</w:t>
      </w:r>
      <w:r w:rsidRPr="00717AFF">
        <w:rPr>
          <w:rFonts w:ascii="Arial" w:eastAsia="Arial Unicode MS" w:hAnsi="Arial" w:cs="Arial"/>
          <w:sz w:val="20"/>
          <w:szCs w:val="20"/>
          <w:cs/>
        </w:rPr>
        <w:t xml:space="preserve"> </w:t>
      </w:r>
      <w:r w:rsidRPr="00717AFF">
        <w:rPr>
          <w:rFonts w:ascii="Arial" w:eastAsia="Arial Unicode MS" w:hAnsi="Arial" w:cs="Arial"/>
          <w:sz w:val="20"/>
          <w:szCs w:val="20"/>
        </w:rPr>
        <w:t xml:space="preserve">and book value of financial assets and liabilities. The table exclude financial assets and liabilities measured at amortised cost where their carrying value approximated fair value. </w:t>
      </w:r>
    </w:p>
    <w:p w14:paraId="1061E645" w14:textId="77777777" w:rsidR="00912671" w:rsidRPr="00717AFF" w:rsidRDefault="00912671" w:rsidP="00912671">
      <w:pPr>
        <w:ind w:right="36"/>
        <w:jc w:val="thaiDistribute"/>
        <w:rPr>
          <w:rFonts w:ascii="Arial" w:hAnsi="Arial" w:cs="Arial"/>
          <w:color w:val="000000"/>
          <w:sz w:val="16"/>
          <w:szCs w:val="16"/>
        </w:rPr>
      </w:pPr>
    </w:p>
    <w:tbl>
      <w:tblPr>
        <w:tblW w:w="14256" w:type="dxa"/>
        <w:tblInd w:w="108" w:type="dxa"/>
        <w:tblLayout w:type="fixed"/>
        <w:tblLook w:val="04A0" w:firstRow="1" w:lastRow="0" w:firstColumn="1" w:lastColumn="0" w:noHBand="0" w:noVBand="1"/>
      </w:tblPr>
      <w:tblGrid>
        <w:gridCol w:w="4104"/>
        <w:gridCol w:w="1134"/>
        <w:gridCol w:w="1843"/>
        <w:gridCol w:w="1984"/>
        <w:gridCol w:w="1728"/>
        <w:gridCol w:w="1728"/>
        <w:gridCol w:w="1728"/>
        <w:gridCol w:w="7"/>
      </w:tblGrid>
      <w:tr w:rsidR="00912671" w:rsidRPr="00717AFF" w14:paraId="415BEA0A" w14:textId="77777777" w:rsidTr="00912671">
        <w:trPr>
          <w:trHeight w:val="20"/>
        </w:trPr>
        <w:tc>
          <w:tcPr>
            <w:tcW w:w="4104" w:type="dxa"/>
            <w:shd w:val="clear" w:color="auto" w:fill="auto"/>
          </w:tcPr>
          <w:p w14:paraId="16CB9519" w14:textId="77777777" w:rsidR="00912671" w:rsidRPr="00717AFF" w:rsidRDefault="00912671" w:rsidP="00912671">
            <w:pPr>
              <w:ind w:left="-72"/>
              <w:rPr>
                <w:rFonts w:ascii="Arial" w:eastAsia="Arial Unicode MS" w:hAnsi="Arial" w:cs="Arial"/>
                <w:color w:val="FFFFFF"/>
                <w:sz w:val="18"/>
                <w:szCs w:val="18"/>
              </w:rPr>
            </w:pPr>
          </w:p>
        </w:tc>
        <w:tc>
          <w:tcPr>
            <w:tcW w:w="10152" w:type="dxa"/>
            <w:gridSpan w:val="7"/>
            <w:tcBorders>
              <w:top w:val="single" w:sz="4" w:space="0" w:color="auto"/>
              <w:bottom w:val="single" w:sz="4" w:space="0" w:color="auto"/>
            </w:tcBorders>
            <w:shd w:val="clear" w:color="auto" w:fill="auto"/>
            <w:vAlign w:val="center"/>
          </w:tcPr>
          <w:p w14:paraId="1B23A41F" w14:textId="77777777" w:rsidR="00912671" w:rsidRPr="00717AFF" w:rsidRDefault="00912671" w:rsidP="00912671">
            <w:pPr>
              <w:ind w:right="-68"/>
              <w:jc w:val="right"/>
              <w:rPr>
                <w:rFonts w:ascii="Arial" w:eastAsia="Arial Unicode MS" w:hAnsi="Arial" w:cs="Arial"/>
                <w:b/>
                <w:bCs/>
                <w:sz w:val="18"/>
                <w:szCs w:val="18"/>
              </w:rPr>
            </w:pPr>
            <w:r w:rsidRPr="00717AFF">
              <w:rPr>
                <w:rFonts w:ascii="Arial" w:eastAsia="Arial Unicode MS" w:hAnsi="Arial" w:cs="Arial"/>
                <w:b/>
                <w:bCs/>
                <w:sz w:val="18"/>
                <w:szCs w:val="18"/>
              </w:rPr>
              <w:t>Consolidated financial information</w:t>
            </w:r>
          </w:p>
        </w:tc>
      </w:tr>
      <w:tr w:rsidR="00912671" w:rsidRPr="00717AFF" w14:paraId="6B9C2400" w14:textId="77777777" w:rsidTr="00912671">
        <w:trPr>
          <w:gridAfter w:val="1"/>
          <w:wAfter w:w="7" w:type="dxa"/>
          <w:trHeight w:val="20"/>
        </w:trPr>
        <w:tc>
          <w:tcPr>
            <w:tcW w:w="4104" w:type="dxa"/>
            <w:shd w:val="clear" w:color="auto" w:fill="auto"/>
          </w:tcPr>
          <w:p w14:paraId="7E2E64FC" w14:textId="77777777" w:rsidR="00912671" w:rsidRPr="00717AFF" w:rsidRDefault="00912671" w:rsidP="00912671">
            <w:pPr>
              <w:ind w:left="-72"/>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14:paraId="54E51234" w14:textId="77777777" w:rsidR="00912671" w:rsidRPr="00717AFF" w:rsidRDefault="00912671" w:rsidP="00912671">
            <w:pPr>
              <w:jc w:val="center"/>
              <w:rPr>
                <w:rFonts w:ascii="Arial" w:eastAsia="Arial Unicode MS" w:hAnsi="Arial" w:cs="Arial"/>
                <w:b/>
                <w:bCs/>
                <w:sz w:val="18"/>
                <w:szCs w:val="18"/>
              </w:rPr>
            </w:pPr>
            <w:r w:rsidRPr="00717AFF">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72F83C10" w14:textId="77777777" w:rsidR="00912671" w:rsidRPr="00717AFF" w:rsidRDefault="00912671" w:rsidP="00912671">
            <w:pPr>
              <w:ind w:right="-75"/>
              <w:jc w:val="right"/>
              <w:rPr>
                <w:rFonts w:ascii="Arial" w:eastAsia="Arial Unicode MS" w:hAnsi="Arial" w:cs="Arial"/>
                <w:b/>
                <w:bCs/>
                <w:sz w:val="18"/>
                <w:szCs w:val="18"/>
              </w:rPr>
            </w:pPr>
            <w:r w:rsidRPr="00717AFF">
              <w:rPr>
                <w:rFonts w:ascii="Arial" w:eastAsia="Arial Unicode MS" w:hAnsi="Arial" w:cs="Arial"/>
                <w:b/>
                <w:bCs/>
                <w:sz w:val="18"/>
                <w:szCs w:val="18"/>
              </w:rPr>
              <w:t>Fair value through profit or loss (FVPL)</w:t>
            </w:r>
          </w:p>
        </w:tc>
        <w:tc>
          <w:tcPr>
            <w:tcW w:w="1984" w:type="dxa"/>
            <w:tcBorders>
              <w:top w:val="single" w:sz="4" w:space="0" w:color="auto"/>
            </w:tcBorders>
            <w:shd w:val="clear" w:color="auto" w:fill="auto"/>
            <w:vAlign w:val="bottom"/>
          </w:tcPr>
          <w:p w14:paraId="38253696" w14:textId="77777777" w:rsidR="00912671" w:rsidRPr="00717AFF" w:rsidRDefault="00912671" w:rsidP="00912671">
            <w:pPr>
              <w:ind w:right="-75"/>
              <w:jc w:val="right"/>
              <w:rPr>
                <w:rFonts w:ascii="Arial" w:eastAsia="Arial Unicode MS" w:hAnsi="Arial" w:cs="Arial"/>
                <w:b/>
                <w:bCs/>
                <w:sz w:val="18"/>
                <w:szCs w:val="18"/>
              </w:rPr>
            </w:pPr>
            <w:r w:rsidRPr="00717AFF">
              <w:rPr>
                <w:rFonts w:ascii="Arial" w:eastAsia="Arial Unicode MS" w:hAnsi="Arial" w:cs="Arial"/>
                <w:b/>
                <w:bCs/>
                <w:sz w:val="18"/>
                <w:szCs w:val="18"/>
              </w:rPr>
              <w:t>Fair value through other comprehensive income (FVOCI)</w:t>
            </w:r>
          </w:p>
        </w:tc>
        <w:tc>
          <w:tcPr>
            <w:tcW w:w="1728" w:type="dxa"/>
            <w:tcBorders>
              <w:top w:val="single" w:sz="4" w:space="0" w:color="auto"/>
            </w:tcBorders>
            <w:shd w:val="clear" w:color="auto" w:fill="auto"/>
            <w:vAlign w:val="bottom"/>
          </w:tcPr>
          <w:p w14:paraId="06ABED3D" w14:textId="77777777" w:rsidR="00912671" w:rsidRPr="00717AFF" w:rsidRDefault="00912671" w:rsidP="00912671">
            <w:pPr>
              <w:ind w:right="-75"/>
              <w:jc w:val="right"/>
              <w:rPr>
                <w:rFonts w:ascii="Arial" w:eastAsia="Arial Unicode MS" w:hAnsi="Arial" w:cs="Arial"/>
                <w:b/>
                <w:bCs/>
                <w:sz w:val="18"/>
                <w:szCs w:val="18"/>
                <w:cs/>
              </w:rPr>
            </w:pPr>
            <w:r w:rsidRPr="00717AFF">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0CB90159" w14:textId="77777777" w:rsidR="00912671" w:rsidRPr="00717AFF" w:rsidRDefault="00912671" w:rsidP="00912671">
            <w:pPr>
              <w:ind w:right="-75"/>
              <w:jc w:val="right"/>
              <w:rPr>
                <w:rFonts w:ascii="Arial" w:eastAsia="Arial Unicode MS" w:hAnsi="Arial" w:cs="Arial"/>
                <w:b/>
                <w:bCs/>
                <w:sz w:val="18"/>
                <w:szCs w:val="18"/>
              </w:rPr>
            </w:pPr>
            <w:r w:rsidRPr="00717AFF">
              <w:rPr>
                <w:rFonts w:ascii="Arial" w:eastAsia="Arial Unicode MS" w:hAnsi="Arial" w:cs="Arial"/>
                <w:b/>
                <w:bCs/>
                <w:sz w:val="18"/>
                <w:szCs w:val="18"/>
              </w:rPr>
              <w:t>Total</w:t>
            </w:r>
          </w:p>
          <w:p w14:paraId="3075720C" w14:textId="77777777" w:rsidR="00912671" w:rsidRPr="00717AFF" w:rsidRDefault="00912671" w:rsidP="00912671">
            <w:pPr>
              <w:ind w:right="-75"/>
              <w:jc w:val="right"/>
              <w:rPr>
                <w:rFonts w:ascii="Arial" w:eastAsia="Arial Unicode MS" w:hAnsi="Arial" w:cs="Arial"/>
                <w:b/>
                <w:bCs/>
                <w:sz w:val="18"/>
                <w:szCs w:val="18"/>
              </w:rPr>
            </w:pPr>
            <w:r w:rsidRPr="00717AFF">
              <w:rPr>
                <w:rFonts w:ascii="Arial" w:eastAsia="Arial Unicode MS" w:hAnsi="Arial" w:cs="Arial"/>
                <w:b/>
                <w:bCs/>
                <w:sz w:val="18"/>
                <w:szCs w:val="18"/>
              </w:rPr>
              <w:t>Carrying value</w:t>
            </w:r>
          </w:p>
        </w:tc>
        <w:tc>
          <w:tcPr>
            <w:tcW w:w="1728" w:type="dxa"/>
            <w:tcBorders>
              <w:top w:val="single" w:sz="4" w:space="0" w:color="auto"/>
            </w:tcBorders>
            <w:shd w:val="clear" w:color="auto" w:fill="auto"/>
            <w:vAlign w:val="bottom"/>
          </w:tcPr>
          <w:p w14:paraId="24A51179" w14:textId="77777777" w:rsidR="00912671" w:rsidRPr="00717AFF" w:rsidRDefault="00912671" w:rsidP="00912671">
            <w:pPr>
              <w:ind w:right="-75"/>
              <w:jc w:val="right"/>
              <w:rPr>
                <w:rFonts w:ascii="Arial" w:eastAsia="Arial Unicode MS" w:hAnsi="Arial" w:cs="Arial"/>
                <w:b/>
                <w:bCs/>
                <w:sz w:val="18"/>
                <w:szCs w:val="18"/>
              </w:rPr>
            </w:pPr>
            <w:r w:rsidRPr="00717AFF">
              <w:rPr>
                <w:rFonts w:ascii="Arial" w:eastAsia="Arial Unicode MS" w:hAnsi="Arial" w:cs="Arial"/>
                <w:b/>
                <w:bCs/>
                <w:sz w:val="18"/>
                <w:szCs w:val="18"/>
              </w:rPr>
              <w:t>Total Fair Value</w:t>
            </w:r>
          </w:p>
        </w:tc>
      </w:tr>
      <w:tr w:rsidR="00912671" w:rsidRPr="00717AFF" w14:paraId="2CCA48B5" w14:textId="77777777" w:rsidTr="00912671">
        <w:trPr>
          <w:gridAfter w:val="1"/>
          <w:wAfter w:w="7" w:type="dxa"/>
          <w:trHeight w:val="20"/>
        </w:trPr>
        <w:tc>
          <w:tcPr>
            <w:tcW w:w="4104" w:type="dxa"/>
            <w:shd w:val="clear" w:color="auto" w:fill="auto"/>
          </w:tcPr>
          <w:p w14:paraId="601DF40E" w14:textId="77777777" w:rsidR="00912671" w:rsidRPr="00717AFF" w:rsidRDefault="00912671" w:rsidP="00912671">
            <w:pPr>
              <w:ind w:left="-72"/>
              <w:rPr>
                <w:rFonts w:ascii="Arial" w:eastAsia="Arial Unicode MS" w:hAnsi="Arial" w:cs="Arial"/>
                <w:color w:val="FFFFFF"/>
                <w:sz w:val="18"/>
                <w:szCs w:val="18"/>
              </w:rPr>
            </w:pPr>
          </w:p>
        </w:tc>
        <w:tc>
          <w:tcPr>
            <w:tcW w:w="1134" w:type="dxa"/>
            <w:vMerge/>
            <w:tcBorders>
              <w:bottom w:val="single" w:sz="4" w:space="0" w:color="auto"/>
            </w:tcBorders>
            <w:shd w:val="clear" w:color="auto" w:fill="auto"/>
          </w:tcPr>
          <w:p w14:paraId="7828B831" w14:textId="77777777" w:rsidR="00912671" w:rsidRPr="00717AFF" w:rsidRDefault="00912671" w:rsidP="00912671">
            <w:pPr>
              <w:jc w:val="right"/>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4D2F1A59" w14:textId="77777777" w:rsidR="00912671" w:rsidRPr="00717AFF" w:rsidRDefault="00912671" w:rsidP="00912671">
            <w:pPr>
              <w:ind w:right="-75"/>
              <w:jc w:val="right"/>
              <w:rPr>
                <w:rFonts w:ascii="Arial" w:eastAsia="Arial Unicode MS" w:hAnsi="Arial" w:cs="Arial"/>
                <w:b/>
                <w:bCs/>
                <w:sz w:val="18"/>
                <w:szCs w:val="18"/>
              </w:rPr>
            </w:pPr>
            <w:r w:rsidRPr="00717AFF">
              <w:rPr>
                <w:rFonts w:ascii="Arial" w:eastAsia="Arial Unicode MS" w:hAnsi="Arial" w:cs="Arial"/>
                <w:b/>
                <w:bCs/>
                <w:sz w:val="18"/>
                <w:szCs w:val="18"/>
              </w:rPr>
              <w:t>Million Baht</w:t>
            </w:r>
          </w:p>
        </w:tc>
        <w:tc>
          <w:tcPr>
            <w:tcW w:w="1984" w:type="dxa"/>
            <w:tcBorders>
              <w:bottom w:val="single" w:sz="4" w:space="0" w:color="auto"/>
            </w:tcBorders>
            <w:shd w:val="clear" w:color="auto" w:fill="auto"/>
            <w:vAlign w:val="bottom"/>
          </w:tcPr>
          <w:p w14:paraId="2312AD90" w14:textId="77777777" w:rsidR="00912671" w:rsidRPr="00717AFF" w:rsidRDefault="00912671" w:rsidP="00912671">
            <w:pPr>
              <w:ind w:right="-75"/>
              <w:jc w:val="right"/>
              <w:rPr>
                <w:rFonts w:ascii="Arial" w:eastAsia="Arial Unicode MS" w:hAnsi="Arial" w:cs="Arial"/>
                <w:b/>
                <w:bCs/>
                <w:sz w:val="18"/>
                <w:szCs w:val="18"/>
              </w:rPr>
            </w:pPr>
            <w:r w:rsidRPr="00717AFF">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1E993000" w14:textId="77777777" w:rsidR="00912671" w:rsidRPr="00717AFF" w:rsidRDefault="00912671" w:rsidP="00912671">
            <w:pPr>
              <w:ind w:right="-75"/>
              <w:jc w:val="right"/>
              <w:rPr>
                <w:rFonts w:ascii="Arial" w:eastAsia="Arial Unicode MS" w:hAnsi="Arial" w:cs="Arial"/>
                <w:b/>
                <w:bCs/>
                <w:sz w:val="18"/>
                <w:szCs w:val="18"/>
              </w:rPr>
            </w:pPr>
            <w:r w:rsidRPr="00717AFF">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75D33CCC" w14:textId="77777777" w:rsidR="00912671" w:rsidRPr="00717AFF" w:rsidRDefault="00912671" w:rsidP="00912671">
            <w:pPr>
              <w:ind w:right="-75"/>
              <w:jc w:val="right"/>
              <w:rPr>
                <w:rFonts w:ascii="Arial" w:eastAsia="Arial Unicode MS" w:hAnsi="Arial" w:cs="Arial"/>
                <w:b/>
                <w:bCs/>
                <w:sz w:val="18"/>
                <w:szCs w:val="18"/>
              </w:rPr>
            </w:pPr>
            <w:r w:rsidRPr="00717AFF">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43D06548" w14:textId="77777777" w:rsidR="00912671" w:rsidRPr="00717AFF" w:rsidRDefault="00912671" w:rsidP="00912671">
            <w:pPr>
              <w:ind w:right="-75"/>
              <w:jc w:val="right"/>
              <w:rPr>
                <w:rFonts w:ascii="Arial" w:eastAsia="Arial Unicode MS" w:hAnsi="Arial" w:cs="Arial"/>
                <w:b/>
                <w:bCs/>
                <w:sz w:val="18"/>
                <w:szCs w:val="18"/>
              </w:rPr>
            </w:pPr>
            <w:r w:rsidRPr="00717AFF">
              <w:rPr>
                <w:rFonts w:ascii="Arial" w:eastAsia="Arial Unicode MS" w:hAnsi="Arial" w:cs="Arial"/>
                <w:b/>
                <w:bCs/>
                <w:sz w:val="18"/>
                <w:szCs w:val="18"/>
              </w:rPr>
              <w:t>Million Baht</w:t>
            </w:r>
          </w:p>
        </w:tc>
      </w:tr>
      <w:tr w:rsidR="00912671" w:rsidRPr="00717AFF" w14:paraId="232529F4" w14:textId="77777777" w:rsidTr="00912671">
        <w:trPr>
          <w:gridAfter w:val="1"/>
          <w:wAfter w:w="7" w:type="dxa"/>
          <w:trHeight w:val="20"/>
        </w:trPr>
        <w:tc>
          <w:tcPr>
            <w:tcW w:w="4104" w:type="dxa"/>
            <w:shd w:val="clear" w:color="auto" w:fill="auto"/>
          </w:tcPr>
          <w:p w14:paraId="67542184" w14:textId="77777777" w:rsidR="00912671" w:rsidRPr="00717AFF" w:rsidRDefault="00912671" w:rsidP="00912671">
            <w:pPr>
              <w:ind w:left="-72"/>
              <w:rPr>
                <w:rFonts w:ascii="Arial" w:eastAsia="Arial Unicode MS" w:hAnsi="Arial" w:cs="Arial"/>
                <w:b/>
                <w:bCs/>
                <w:sz w:val="18"/>
                <w:szCs w:val="18"/>
              </w:rPr>
            </w:pPr>
            <w:r w:rsidRPr="00717AFF">
              <w:rPr>
                <w:rFonts w:ascii="Arial" w:eastAsia="Arial Unicode MS" w:hAnsi="Arial" w:cs="Arial"/>
                <w:b/>
                <w:bCs/>
                <w:sz w:val="18"/>
                <w:szCs w:val="18"/>
              </w:rPr>
              <w:t xml:space="preserve">As at 30 </w:t>
            </w:r>
            <w:r w:rsidR="00CD1C29">
              <w:rPr>
                <w:rFonts w:ascii="Arial" w:eastAsia="Arial Unicode MS" w:hAnsi="Arial" w:cs="Arial"/>
                <w:b/>
                <w:bCs/>
                <w:sz w:val="18"/>
                <w:szCs w:val="18"/>
              </w:rPr>
              <w:t>September</w:t>
            </w:r>
            <w:r w:rsidRPr="00717AFF">
              <w:rPr>
                <w:rFonts w:ascii="Arial" w:eastAsia="Arial Unicode MS" w:hAnsi="Arial" w:cs="Arial"/>
                <w:b/>
                <w:bCs/>
                <w:sz w:val="18"/>
                <w:szCs w:val="18"/>
              </w:rPr>
              <w:t xml:space="preserve"> 2020</w:t>
            </w:r>
          </w:p>
        </w:tc>
        <w:tc>
          <w:tcPr>
            <w:tcW w:w="1134" w:type="dxa"/>
            <w:shd w:val="clear" w:color="auto" w:fill="FAFAFA"/>
            <w:vAlign w:val="center"/>
          </w:tcPr>
          <w:p w14:paraId="2196B606" w14:textId="77777777" w:rsidR="00912671" w:rsidRPr="00717AFF" w:rsidRDefault="00912671" w:rsidP="00912671">
            <w:pPr>
              <w:jc w:val="center"/>
              <w:rPr>
                <w:rFonts w:ascii="Arial" w:eastAsia="Arial Unicode MS" w:hAnsi="Arial" w:cs="Arial"/>
                <w:sz w:val="18"/>
                <w:szCs w:val="18"/>
              </w:rPr>
            </w:pPr>
          </w:p>
        </w:tc>
        <w:tc>
          <w:tcPr>
            <w:tcW w:w="1843" w:type="dxa"/>
            <w:shd w:val="clear" w:color="auto" w:fill="FAFAFA"/>
            <w:vAlign w:val="bottom"/>
          </w:tcPr>
          <w:p w14:paraId="2DD1BB54" w14:textId="77777777" w:rsidR="00912671" w:rsidRPr="00717AFF"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620C535D"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0DE70C6D"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73D46BD0"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7390FF0" w14:textId="77777777" w:rsidR="00912671" w:rsidRPr="00717AFF" w:rsidRDefault="00912671" w:rsidP="00912671">
            <w:pPr>
              <w:ind w:right="-75"/>
              <w:jc w:val="right"/>
              <w:rPr>
                <w:rFonts w:ascii="Arial" w:eastAsia="Arial Unicode MS" w:hAnsi="Arial" w:cs="Arial"/>
                <w:sz w:val="18"/>
                <w:szCs w:val="18"/>
              </w:rPr>
            </w:pPr>
          </w:p>
        </w:tc>
      </w:tr>
      <w:tr w:rsidR="00912671" w:rsidRPr="00717AFF" w14:paraId="3793E71D" w14:textId="77777777" w:rsidTr="00912671">
        <w:trPr>
          <w:gridAfter w:val="1"/>
          <w:wAfter w:w="7" w:type="dxa"/>
          <w:trHeight w:val="20"/>
        </w:trPr>
        <w:tc>
          <w:tcPr>
            <w:tcW w:w="4104" w:type="dxa"/>
            <w:shd w:val="clear" w:color="auto" w:fill="auto"/>
          </w:tcPr>
          <w:p w14:paraId="63C73F38" w14:textId="77777777" w:rsidR="00912671" w:rsidRPr="00717AFF" w:rsidRDefault="00912671" w:rsidP="00912671">
            <w:pPr>
              <w:ind w:left="-72"/>
              <w:rPr>
                <w:rFonts w:ascii="Arial" w:eastAsia="Arial Unicode MS" w:hAnsi="Arial" w:cs="Arial"/>
                <w:b/>
                <w:bCs/>
                <w:sz w:val="12"/>
                <w:szCs w:val="12"/>
              </w:rPr>
            </w:pPr>
          </w:p>
        </w:tc>
        <w:tc>
          <w:tcPr>
            <w:tcW w:w="1134" w:type="dxa"/>
            <w:shd w:val="clear" w:color="auto" w:fill="FAFAFA"/>
            <w:vAlign w:val="center"/>
          </w:tcPr>
          <w:p w14:paraId="6DD12F6B" w14:textId="77777777" w:rsidR="00912671" w:rsidRPr="00717AFF" w:rsidRDefault="00912671" w:rsidP="00912671">
            <w:pPr>
              <w:jc w:val="center"/>
              <w:rPr>
                <w:rFonts w:ascii="Arial" w:eastAsia="Arial Unicode MS" w:hAnsi="Arial" w:cs="Arial"/>
                <w:sz w:val="12"/>
                <w:szCs w:val="12"/>
              </w:rPr>
            </w:pPr>
          </w:p>
        </w:tc>
        <w:tc>
          <w:tcPr>
            <w:tcW w:w="1843" w:type="dxa"/>
            <w:shd w:val="clear" w:color="auto" w:fill="FAFAFA"/>
            <w:vAlign w:val="bottom"/>
          </w:tcPr>
          <w:p w14:paraId="0D15012D" w14:textId="77777777" w:rsidR="00912671" w:rsidRPr="00717AFF" w:rsidRDefault="00912671" w:rsidP="00912671">
            <w:pPr>
              <w:ind w:right="-75"/>
              <w:jc w:val="right"/>
              <w:rPr>
                <w:rFonts w:ascii="Arial" w:eastAsia="Arial Unicode MS" w:hAnsi="Arial" w:cs="Arial"/>
                <w:sz w:val="12"/>
                <w:szCs w:val="12"/>
              </w:rPr>
            </w:pPr>
          </w:p>
        </w:tc>
        <w:tc>
          <w:tcPr>
            <w:tcW w:w="1984" w:type="dxa"/>
            <w:shd w:val="clear" w:color="auto" w:fill="FAFAFA"/>
            <w:vAlign w:val="bottom"/>
          </w:tcPr>
          <w:p w14:paraId="79DAE500" w14:textId="77777777" w:rsidR="00912671" w:rsidRPr="00717AFF" w:rsidRDefault="00912671" w:rsidP="00912671">
            <w:pPr>
              <w:ind w:right="-75"/>
              <w:jc w:val="right"/>
              <w:rPr>
                <w:rFonts w:ascii="Arial" w:eastAsia="Arial Unicode MS" w:hAnsi="Arial" w:cs="Arial"/>
                <w:sz w:val="12"/>
                <w:szCs w:val="12"/>
              </w:rPr>
            </w:pPr>
          </w:p>
        </w:tc>
        <w:tc>
          <w:tcPr>
            <w:tcW w:w="1728" w:type="dxa"/>
            <w:shd w:val="clear" w:color="auto" w:fill="FAFAFA"/>
            <w:vAlign w:val="bottom"/>
          </w:tcPr>
          <w:p w14:paraId="5D90200B" w14:textId="77777777" w:rsidR="00912671" w:rsidRPr="00717AFF" w:rsidRDefault="00912671" w:rsidP="00912671">
            <w:pPr>
              <w:ind w:right="-75"/>
              <w:jc w:val="right"/>
              <w:rPr>
                <w:rFonts w:ascii="Arial" w:eastAsia="Arial Unicode MS" w:hAnsi="Arial" w:cs="Arial"/>
                <w:sz w:val="12"/>
                <w:szCs w:val="12"/>
              </w:rPr>
            </w:pPr>
          </w:p>
        </w:tc>
        <w:tc>
          <w:tcPr>
            <w:tcW w:w="1728" w:type="dxa"/>
            <w:shd w:val="clear" w:color="auto" w:fill="FAFAFA"/>
            <w:vAlign w:val="bottom"/>
          </w:tcPr>
          <w:p w14:paraId="7D2A2753" w14:textId="77777777" w:rsidR="00912671" w:rsidRPr="00717AFF" w:rsidRDefault="00912671" w:rsidP="00912671">
            <w:pPr>
              <w:ind w:right="-75"/>
              <w:jc w:val="right"/>
              <w:rPr>
                <w:rFonts w:ascii="Arial" w:eastAsia="Arial Unicode MS" w:hAnsi="Arial" w:cs="Arial"/>
                <w:sz w:val="12"/>
                <w:szCs w:val="12"/>
              </w:rPr>
            </w:pPr>
          </w:p>
        </w:tc>
        <w:tc>
          <w:tcPr>
            <w:tcW w:w="1728" w:type="dxa"/>
            <w:shd w:val="clear" w:color="auto" w:fill="FAFAFA"/>
            <w:vAlign w:val="bottom"/>
          </w:tcPr>
          <w:p w14:paraId="5533997B" w14:textId="77777777" w:rsidR="00912671" w:rsidRPr="00717AFF" w:rsidRDefault="00912671" w:rsidP="00912671">
            <w:pPr>
              <w:ind w:right="-75"/>
              <w:jc w:val="right"/>
              <w:rPr>
                <w:rFonts w:ascii="Arial" w:eastAsia="Arial Unicode MS" w:hAnsi="Arial" w:cs="Arial"/>
                <w:sz w:val="12"/>
                <w:szCs w:val="12"/>
              </w:rPr>
            </w:pPr>
          </w:p>
        </w:tc>
      </w:tr>
      <w:tr w:rsidR="00912671" w:rsidRPr="00717AFF" w14:paraId="14475C07" w14:textId="77777777" w:rsidTr="00912671">
        <w:trPr>
          <w:gridAfter w:val="1"/>
          <w:wAfter w:w="7" w:type="dxa"/>
          <w:trHeight w:val="20"/>
        </w:trPr>
        <w:tc>
          <w:tcPr>
            <w:tcW w:w="4104" w:type="dxa"/>
            <w:shd w:val="clear" w:color="auto" w:fill="auto"/>
          </w:tcPr>
          <w:p w14:paraId="40161ECC" w14:textId="77777777" w:rsidR="00912671" w:rsidRPr="00717AFF" w:rsidRDefault="00912671" w:rsidP="00912671">
            <w:pPr>
              <w:ind w:left="-72"/>
              <w:rPr>
                <w:rFonts w:ascii="Arial" w:eastAsia="Arial Unicode MS" w:hAnsi="Arial" w:cs="Arial"/>
                <w:sz w:val="18"/>
                <w:szCs w:val="18"/>
              </w:rPr>
            </w:pPr>
            <w:r w:rsidRPr="00717AFF">
              <w:rPr>
                <w:rFonts w:ascii="Arial" w:eastAsia="Arial Unicode MS" w:hAnsi="Arial" w:cs="Arial"/>
                <w:b/>
                <w:bCs/>
                <w:sz w:val="18"/>
                <w:szCs w:val="18"/>
              </w:rPr>
              <w:t>Assets</w:t>
            </w:r>
          </w:p>
        </w:tc>
        <w:tc>
          <w:tcPr>
            <w:tcW w:w="1134" w:type="dxa"/>
            <w:shd w:val="clear" w:color="auto" w:fill="FAFAFA"/>
            <w:vAlign w:val="center"/>
          </w:tcPr>
          <w:p w14:paraId="2BA85B17" w14:textId="77777777" w:rsidR="00912671" w:rsidRPr="00717AFF" w:rsidRDefault="00912671" w:rsidP="00912671">
            <w:pPr>
              <w:jc w:val="center"/>
              <w:rPr>
                <w:rFonts w:ascii="Arial" w:eastAsia="Arial Unicode MS" w:hAnsi="Arial" w:cs="Arial"/>
                <w:sz w:val="18"/>
                <w:szCs w:val="18"/>
              </w:rPr>
            </w:pPr>
          </w:p>
        </w:tc>
        <w:tc>
          <w:tcPr>
            <w:tcW w:w="1843" w:type="dxa"/>
            <w:shd w:val="clear" w:color="auto" w:fill="FAFAFA"/>
            <w:vAlign w:val="bottom"/>
          </w:tcPr>
          <w:p w14:paraId="74BB592B" w14:textId="77777777" w:rsidR="00912671" w:rsidRPr="00717AFF"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5258C254"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223E629"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26417DF9"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98A9372" w14:textId="77777777" w:rsidR="00912671" w:rsidRPr="00717AFF" w:rsidRDefault="00912671" w:rsidP="00912671">
            <w:pPr>
              <w:ind w:right="-75"/>
              <w:jc w:val="right"/>
              <w:rPr>
                <w:rFonts w:ascii="Arial" w:eastAsia="Arial Unicode MS" w:hAnsi="Arial" w:cs="Arial"/>
                <w:sz w:val="18"/>
                <w:szCs w:val="18"/>
              </w:rPr>
            </w:pPr>
          </w:p>
        </w:tc>
      </w:tr>
      <w:tr w:rsidR="00912671" w:rsidRPr="00717AFF" w14:paraId="0F3EB97B" w14:textId="77777777" w:rsidTr="00912671">
        <w:trPr>
          <w:gridAfter w:val="1"/>
          <w:wAfter w:w="7" w:type="dxa"/>
          <w:trHeight w:val="20"/>
        </w:trPr>
        <w:tc>
          <w:tcPr>
            <w:tcW w:w="4104" w:type="dxa"/>
            <w:shd w:val="clear" w:color="auto" w:fill="auto"/>
          </w:tcPr>
          <w:p w14:paraId="10A22355" w14:textId="77777777" w:rsidR="00912671" w:rsidRPr="00717AFF" w:rsidRDefault="00912671" w:rsidP="00912671">
            <w:pPr>
              <w:ind w:left="-72"/>
              <w:rPr>
                <w:rFonts w:ascii="Arial" w:eastAsia="Arial Unicode MS" w:hAnsi="Arial" w:cs="Arial"/>
                <w:sz w:val="18"/>
                <w:szCs w:val="18"/>
              </w:rPr>
            </w:pPr>
            <w:r w:rsidRPr="00717AFF">
              <w:rPr>
                <w:rFonts w:ascii="Arial" w:eastAsia="Arial Unicode MS" w:hAnsi="Arial" w:cs="Arial"/>
                <w:sz w:val="18"/>
                <w:szCs w:val="18"/>
              </w:rPr>
              <w:t>Financial assets</w:t>
            </w:r>
          </w:p>
        </w:tc>
        <w:tc>
          <w:tcPr>
            <w:tcW w:w="1134" w:type="dxa"/>
            <w:shd w:val="clear" w:color="auto" w:fill="FAFAFA"/>
            <w:vAlign w:val="center"/>
          </w:tcPr>
          <w:p w14:paraId="37321C7E" w14:textId="77777777" w:rsidR="00912671" w:rsidRPr="00717AFF" w:rsidRDefault="00912671" w:rsidP="00912671">
            <w:pPr>
              <w:jc w:val="center"/>
              <w:rPr>
                <w:rFonts w:ascii="Arial" w:eastAsia="Arial Unicode MS" w:hAnsi="Arial" w:cs="Arial"/>
                <w:sz w:val="18"/>
                <w:szCs w:val="18"/>
              </w:rPr>
            </w:pPr>
          </w:p>
        </w:tc>
        <w:tc>
          <w:tcPr>
            <w:tcW w:w="1843" w:type="dxa"/>
            <w:shd w:val="clear" w:color="auto" w:fill="FAFAFA"/>
            <w:vAlign w:val="bottom"/>
          </w:tcPr>
          <w:p w14:paraId="187BD27C" w14:textId="77777777" w:rsidR="00912671" w:rsidRPr="00717AFF"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6146A82D"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6EAEAAF9"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DE2107D"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249F52F8" w14:textId="77777777" w:rsidR="00912671" w:rsidRPr="00717AFF" w:rsidRDefault="00912671" w:rsidP="00912671">
            <w:pPr>
              <w:ind w:right="-75"/>
              <w:jc w:val="right"/>
              <w:rPr>
                <w:rFonts w:ascii="Arial" w:eastAsia="Arial Unicode MS" w:hAnsi="Arial" w:cs="Arial"/>
                <w:sz w:val="18"/>
                <w:szCs w:val="18"/>
              </w:rPr>
            </w:pPr>
          </w:p>
        </w:tc>
      </w:tr>
      <w:tr w:rsidR="00912671" w:rsidRPr="00717AFF" w14:paraId="1051E0EE" w14:textId="77777777" w:rsidTr="00912671">
        <w:trPr>
          <w:gridAfter w:val="1"/>
          <w:wAfter w:w="7" w:type="dxa"/>
          <w:trHeight w:val="20"/>
        </w:trPr>
        <w:tc>
          <w:tcPr>
            <w:tcW w:w="4104" w:type="dxa"/>
            <w:shd w:val="clear" w:color="auto" w:fill="auto"/>
          </w:tcPr>
          <w:p w14:paraId="745E5ECD" w14:textId="77777777" w:rsidR="00912671" w:rsidRPr="00717AFF" w:rsidRDefault="00912671" w:rsidP="00912671">
            <w:pPr>
              <w:ind w:left="-72"/>
              <w:rPr>
                <w:rFonts w:ascii="Arial" w:eastAsia="Arial Unicode MS" w:hAnsi="Arial" w:cs="Arial"/>
                <w:sz w:val="18"/>
                <w:szCs w:val="18"/>
              </w:rPr>
            </w:pPr>
            <w:r w:rsidRPr="00717AFF">
              <w:rPr>
                <w:rFonts w:ascii="Arial" w:eastAsia="Arial Unicode MS" w:hAnsi="Arial" w:cs="Arial"/>
                <w:sz w:val="18"/>
                <w:szCs w:val="18"/>
              </w:rPr>
              <w:t xml:space="preserve">   - Investments in equity instruments</w:t>
            </w:r>
          </w:p>
        </w:tc>
        <w:tc>
          <w:tcPr>
            <w:tcW w:w="1134" w:type="dxa"/>
            <w:shd w:val="clear" w:color="auto" w:fill="FAFAFA"/>
            <w:vAlign w:val="center"/>
          </w:tcPr>
          <w:p w14:paraId="6367C460" w14:textId="77777777" w:rsidR="00912671" w:rsidRPr="00717AFF" w:rsidRDefault="00B76EF0" w:rsidP="00912671">
            <w:pPr>
              <w:jc w:val="center"/>
              <w:rPr>
                <w:rFonts w:ascii="Arial" w:eastAsia="Arial Unicode MS" w:hAnsi="Arial" w:cs="Arial"/>
                <w:sz w:val="18"/>
                <w:szCs w:val="18"/>
              </w:rPr>
            </w:pPr>
            <w:r>
              <w:rPr>
                <w:rFonts w:ascii="Arial" w:eastAsia="Arial Unicode MS" w:hAnsi="Arial" w:cs="Arial"/>
                <w:sz w:val="18"/>
                <w:szCs w:val="18"/>
              </w:rPr>
              <w:t>3</w:t>
            </w:r>
          </w:p>
        </w:tc>
        <w:tc>
          <w:tcPr>
            <w:tcW w:w="1843" w:type="dxa"/>
            <w:shd w:val="clear" w:color="auto" w:fill="FAFAFA"/>
            <w:vAlign w:val="bottom"/>
          </w:tcPr>
          <w:p w14:paraId="1EE571EA" w14:textId="77777777" w:rsidR="00912671" w:rsidRPr="00717AFF" w:rsidRDefault="00B76EF0" w:rsidP="00912671">
            <w:pPr>
              <w:ind w:right="-75"/>
              <w:jc w:val="right"/>
              <w:rPr>
                <w:rFonts w:ascii="Arial" w:eastAsia="Arial Unicode MS" w:hAnsi="Arial" w:cs="Arial"/>
                <w:sz w:val="18"/>
                <w:szCs w:val="18"/>
              </w:rPr>
            </w:pPr>
            <w:r w:rsidRPr="00B76EF0">
              <w:rPr>
                <w:rFonts w:ascii="Arial" w:eastAsia="Arial Unicode MS" w:hAnsi="Arial" w:cs="Arial"/>
                <w:sz w:val="18"/>
                <w:szCs w:val="18"/>
              </w:rPr>
              <w:t>-</w:t>
            </w:r>
          </w:p>
        </w:tc>
        <w:tc>
          <w:tcPr>
            <w:tcW w:w="1984" w:type="dxa"/>
            <w:shd w:val="clear" w:color="auto" w:fill="FAFAFA"/>
            <w:vAlign w:val="bottom"/>
          </w:tcPr>
          <w:p w14:paraId="634FEC15" w14:textId="77777777" w:rsidR="00912671" w:rsidRPr="00717AFF" w:rsidRDefault="00B76EF0" w:rsidP="00912671">
            <w:pPr>
              <w:ind w:right="-75"/>
              <w:jc w:val="right"/>
              <w:rPr>
                <w:rFonts w:ascii="Arial" w:eastAsia="Arial Unicode MS" w:hAnsi="Arial" w:cs="Arial"/>
                <w:sz w:val="18"/>
                <w:szCs w:val="18"/>
              </w:rPr>
            </w:pPr>
            <w:r w:rsidRPr="00B76EF0">
              <w:rPr>
                <w:rFonts w:ascii="Arial" w:eastAsia="Arial Unicode MS" w:hAnsi="Arial" w:cs="Arial"/>
                <w:sz w:val="18"/>
                <w:szCs w:val="18"/>
              </w:rPr>
              <w:t>5,897</w:t>
            </w:r>
          </w:p>
        </w:tc>
        <w:tc>
          <w:tcPr>
            <w:tcW w:w="1728" w:type="dxa"/>
            <w:shd w:val="clear" w:color="auto" w:fill="FAFAFA"/>
            <w:vAlign w:val="bottom"/>
          </w:tcPr>
          <w:p w14:paraId="0C20C5D0" w14:textId="77777777" w:rsidR="00912671" w:rsidRPr="00717AFF" w:rsidRDefault="00B76EF0" w:rsidP="00912671">
            <w:pPr>
              <w:ind w:right="-75"/>
              <w:jc w:val="right"/>
              <w:rPr>
                <w:rFonts w:ascii="Arial" w:eastAsia="Arial Unicode MS" w:hAnsi="Arial" w:cs="Arial"/>
                <w:sz w:val="18"/>
                <w:szCs w:val="18"/>
              </w:rPr>
            </w:pPr>
            <w:r w:rsidRPr="00B76EF0">
              <w:rPr>
                <w:rFonts w:ascii="Arial" w:eastAsia="Arial Unicode MS" w:hAnsi="Arial" w:cs="Arial"/>
                <w:sz w:val="18"/>
                <w:szCs w:val="18"/>
              </w:rPr>
              <w:t>-</w:t>
            </w:r>
          </w:p>
        </w:tc>
        <w:tc>
          <w:tcPr>
            <w:tcW w:w="1728" w:type="dxa"/>
            <w:shd w:val="clear" w:color="auto" w:fill="FAFAFA"/>
            <w:vAlign w:val="bottom"/>
          </w:tcPr>
          <w:p w14:paraId="60516A6B" w14:textId="77777777" w:rsidR="00912671" w:rsidRPr="00717AFF" w:rsidRDefault="00B76EF0" w:rsidP="00912671">
            <w:pPr>
              <w:ind w:right="-75"/>
              <w:jc w:val="right"/>
              <w:rPr>
                <w:rFonts w:ascii="Arial" w:eastAsia="Arial Unicode MS" w:hAnsi="Arial" w:cs="Arial"/>
                <w:sz w:val="18"/>
                <w:szCs w:val="18"/>
              </w:rPr>
            </w:pPr>
            <w:r w:rsidRPr="00B76EF0">
              <w:rPr>
                <w:rFonts w:ascii="Arial" w:eastAsia="Arial Unicode MS" w:hAnsi="Arial" w:cs="Arial"/>
                <w:sz w:val="18"/>
                <w:szCs w:val="18"/>
              </w:rPr>
              <w:t>5,897</w:t>
            </w:r>
          </w:p>
        </w:tc>
        <w:tc>
          <w:tcPr>
            <w:tcW w:w="1728" w:type="dxa"/>
            <w:shd w:val="clear" w:color="auto" w:fill="FAFAFA"/>
            <w:vAlign w:val="bottom"/>
          </w:tcPr>
          <w:p w14:paraId="2E6C6B01" w14:textId="77777777" w:rsidR="00912671" w:rsidRPr="00717AFF" w:rsidRDefault="00B76EF0" w:rsidP="00912671">
            <w:pPr>
              <w:ind w:right="-75"/>
              <w:jc w:val="right"/>
              <w:rPr>
                <w:rFonts w:ascii="Arial" w:eastAsia="Arial Unicode MS" w:hAnsi="Arial" w:cs="Arial"/>
                <w:sz w:val="18"/>
                <w:szCs w:val="18"/>
              </w:rPr>
            </w:pPr>
            <w:r w:rsidRPr="00B76EF0">
              <w:rPr>
                <w:rFonts w:ascii="Arial" w:eastAsia="Arial Unicode MS" w:hAnsi="Arial" w:cs="Arial"/>
                <w:sz w:val="18"/>
                <w:szCs w:val="18"/>
              </w:rPr>
              <w:t>5,897</w:t>
            </w:r>
          </w:p>
        </w:tc>
      </w:tr>
      <w:tr w:rsidR="00912671" w:rsidRPr="00717AFF" w14:paraId="5B48A97A" w14:textId="77777777" w:rsidTr="00912671">
        <w:trPr>
          <w:gridAfter w:val="1"/>
          <w:wAfter w:w="7" w:type="dxa"/>
          <w:trHeight w:val="20"/>
        </w:trPr>
        <w:tc>
          <w:tcPr>
            <w:tcW w:w="4104" w:type="dxa"/>
            <w:shd w:val="clear" w:color="auto" w:fill="auto"/>
          </w:tcPr>
          <w:p w14:paraId="302EBC97" w14:textId="77777777" w:rsidR="00912671" w:rsidRPr="00717AFF" w:rsidRDefault="00912671" w:rsidP="00912671">
            <w:pPr>
              <w:ind w:left="-72"/>
              <w:rPr>
                <w:rFonts w:ascii="Arial" w:eastAsia="Arial Unicode MS" w:hAnsi="Arial" w:cs="Arial"/>
                <w:sz w:val="10"/>
                <w:szCs w:val="10"/>
              </w:rPr>
            </w:pPr>
          </w:p>
        </w:tc>
        <w:tc>
          <w:tcPr>
            <w:tcW w:w="1134" w:type="dxa"/>
            <w:shd w:val="clear" w:color="auto" w:fill="FAFAFA"/>
            <w:vAlign w:val="center"/>
          </w:tcPr>
          <w:p w14:paraId="0C05B431" w14:textId="77777777" w:rsidR="00912671" w:rsidRPr="00717AFF" w:rsidRDefault="00912671" w:rsidP="00912671">
            <w:pPr>
              <w:jc w:val="center"/>
              <w:rPr>
                <w:rFonts w:ascii="Arial" w:eastAsia="Arial Unicode MS" w:hAnsi="Arial" w:cs="Arial"/>
                <w:sz w:val="10"/>
                <w:szCs w:val="10"/>
              </w:rPr>
            </w:pPr>
          </w:p>
        </w:tc>
        <w:tc>
          <w:tcPr>
            <w:tcW w:w="1843" w:type="dxa"/>
            <w:tcBorders>
              <w:top w:val="single" w:sz="4" w:space="0" w:color="auto"/>
            </w:tcBorders>
            <w:shd w:val="clear" w:color="auto" w:fill="FAFAFA"/>
            <w:vAlign w:val="bottom"/>
          </w:tcPr>
          <w:p w14:paraId="51DE6C47" w14:textId="77777777" w:rsidR="00912671" w:rsidRPr="00717AFF" w:rsidRDefault="00912671" w:rsidP="00912671">
            <w:pPr>
              <w:ind w:right="-75"/>
              <w:jc w:val="right"/>
              <w:rPr>
                <w:rFonts w:ascii="Arial" w:eastAsia="Arial Unicode MS" w:hAnsi="Arial" w:cs="Arial"/>
                <w:sz w:val="10"/>
                <w:szCs w:val="10"/>
              </w:rPr>
            </w:pPr>
          </w:p>
        </w:tc>
        <w:tc>
          <w:tcPr>
            <w:tcW w:w="1984" w:type="dxa"/>
            <w:tcBorders>
              <w:top w:val="single" w:sz="4" w:space="0" w:color="auto"/>
            </w:tcBorders>
            <w:shd w:val="clear" w:color="auto" w:fill="FAFAFA"/>
            <w:vAlign w:val="bottom"/>
          </w:tcPr>
          <w:p w14:paraId="5CECCDA3" w14:textId="77777777" w:rsidR="00912671" w:rsidRPr="00717AFF" w:rsidRDefault="00912671" w:rsidP="00912671">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14:paraId="0399CAFF" w14:textId="77777777" w:rsidR="00912671" w:rsidRPr="00717AFF" w:rsidRDefault="00912671" w:rsidP="00912671">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14:paraId="3E0D57E0" w14:textId="77777777" w:rsidR="00912671" w:rsidRPr="00717AFF" w:rsidRDefault="00912671" w:rsidP="00912671">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14:paraId="20F111E8" w14:textId="77777777" w:rsidR="00912671" w:rsidRPr="00717AFF" w:rsidRDefault="00912671" w:rsidP="00912671">
            <w:pPr>
              <w:ind w:right="-75"/>
              <w:jc w:val="right"/>
              <w:rPr>
                <w:rFonts w:ascii="Arial" w:eastAsia="Arial Unicode MS" w:hAnsi="Arial" w:cs="Arial"/>
                <w:sz w:val="10"/>
                <w:szCs w:val="10"/>
              </w:rPr>
            </w:pPr>
          </w:p>
        </w:tc>
      </w:tr>
      <w:tr w:rsidR="00912671" w:rsidRPr="00717AFF" w14:paraId="6CAD7710" w14:textId="77777777" w:rsidTr="00912671">
        <w:trPr>
          <w:gridAfter w:val="1"/>
          <w:wAfter w:w="7" w:type="dxa"/>
          <w:trHeight w:val="20"/>
        </w:trPr>
        <w:tc>
          <w:tcPr>
            <w:tcW w:w="4104" w:type="dxa"/>
            <w:shd w:val="clear" w:color="auto" w:fill="auto"/>
          </w:tcPr>
          <w:p w14:paraId="0D9A9001" w14:textId="77777777" w:rsidR="00912671" w:rsidRPr="00717AFF" w:rsidRDefault="00912671" w:rsidP="00912671">
            <w:pPr>
              <w:ind w:left="-72"/>
              <w:rPr>
                <w:rFonts w:ascii="Arial" w:eastAsia="Arial Unicode MS" w:hAnsi="Arial" w:cs="Arial"/>
                <w:b/>
                <w:bCs/>
                <w:sz w:val="18"/>
                <w:szCs w:val="18"/>
              </w:rPr>
            </w:pPr>
            <w:r w:rsidRPr="00717AFF">
              <w:rPr>
                <w:rFonts w:ascii="Arial" w:eastAsia="Arial Unicode MS" w:hAnsi="Arial" w:cs="Arial"/>
                <w:b/>
                <w:bCs/>
                <w:sz w:val="18"/>
                <w:szCs w:val="18"/>
              </w:rPr>
              <w:t>Total assets</w:t>
            </w:r>
          </w:p>
        </w:tc>
        <w:tc>
          <w:tcPr>
            <w:tcW w:w="1134" w:type="dxa"/>
            <w:shd w:val="clear" w:color="auto" w:fill="FAFAFA"/>
            <w:vAlign w:val="center"/>
          </w:tcPr>
          <w:p w14:paraId="7D93324D" w14:textId="77777777" w:rsidR="00912671" w:rsidRPr="00717AFF" w:rsidRDefault="00912671" w:rsidP="00912671">
            <w:pPr>
              <w:jc w:val="center"/>
              <w:rPr>
                <w:rFonts w:ascii="Arial" w:eastAsia="Arial Unicode MS" w:hAnsi="Arial" w:cs="Arial"/>
                <w:sz w:val="18"/>
                <w:szCs w:val="18"/>
              </w:rPr>
            </w:pPr>
          </w:p>
        </w:tc>
        <w:tc>
          <w:tcPr>
            <w:tcW w:w="1843" w:type="dxa"/>
            <w:tcBorders>
              <w:bottom w:val="single" w:sz="4" w:space="0" w:color="auto"/>
            </w:tcBorders>
            <w:shd w:val="clear" w:color="auto" w:fill="FAFAFA"/>
            <w:vAlign w:val="bottom"/>
          </w:tcPr>
          <w:p w14:paraId="12FDC02B" w14:textId="77777777" w:rsidR="00912671" w:rsidRPr="00717AFF" w:rsidRDefault="00B76EF0" w:rsidP="00912671">
            <w:pPr>
              <w:ind w:right="-75"/>
              <w:jc w:val="right"/>
              <w:rPr>
                <w:rFonts w:ascii="Arial" w:eastAsia="Arial Unicode MS" w:hAnsi="Arial" w:cs="Arial"/>
                <w:sz w:val="18"/>
                <w:szCs w:val="18"/>
              </w:rPr>
            </w:pPr>
            <w:r w:rsidRPr="00B76EF0">
              <w:rPr>
                <w:rFonts w:ascii="Arial" w:eastAsia="Arial Unicode MS" w:hAnsi="Arial" w:cs="Arial"/>
                <w:sz w:val="18"/>
                <w:szCs w:val="18"/>
              </w:rPr>
              <w:t>-</w:t>
            </w:r>
          </w:p>
        </w:tc>
        <w:tc>
          <w:tcPr>
            <w:tcW w:w="1984" w:type="dxa"/>
            <w:tcBorders>
              <w:bottom w:val="single" w:sz="4" w:space="0" w:color="auto"/>
            </w:tcBorders>
            <w:shd w:val="clear" w:color="auto" w:fill="FAFAFA"/>
            <w:vAlign w:val="bottom"/>
          </w:tcPr>
          <w:p w14:paraId="2BC1DF67" w14:textId="77777777" w:rsidR="00912671" w:rsidRPr="00717AFF" w:rsidRDefault="00B76EF0" w:rsidP="00912671">
            <w:pPr>
              <w:ind w:right="-75"/>
              <w:jc w:val="right"/>
              <w:rPr>
                <w:rFonts w:ascii="Arial" w:eastAsia="Arial Unicode MS" w:hAnsi="Arial" w:cs="Arial"/>
                <w:sz w:val="18"/>
                <w:szCs w:val="18"/>
              </w:rPr>
            </w:pPr>
            <w:r w:rsidRPr="00B76EF0">
              <w:rPr>
                <w:rFonts w:ascii="Arial" w:eastAsia="Arial Unicode MS" w:hAnsi="Arial" w:cs="Arial"/>
                <w:sz w:val="18"/>
                <w:szCs w:val="18"/>
              </w:rPr>
              <w:t>5,897</w:t>
            </w:r>
          </w:p>
        </w:tc>
        <w:tc>
          <w:tcPr>
            <w:tcW w:w="1728" w:type="dxa"/>
            <w:tcBorders>
              <w:bottom w:val="single" w:sz="4" w:space="0" w:color="auto"/>
            </w:tcBorders>
            <w:shd w:val="clear" w:color="auto" w:fill="FAFAFA"/>
            <w:vAlign w:val="bottom"/>
          </w:tcPr>
          <w:p w14:paraId="47A44B95" w14:textId="77777777" w:rsidR="00912671" w:rsidRPr="00717AFF" w:rsidRDefault="00B76EF0" w:rsidP="00912671">
            <w:pPr>
              <w:ind w:right="-75"/>
              <w:jc w:val="right"/>
              <w:rPr>
                <w:rFonts w:ascii="Arial" w:eastAsia="Arial Unicode MS" w:hAnsi="Arial" w:cs="Arial"/>
                <w:sz w:val="18"/>
                <w:szCs w:val="18"/>
              </w:rPr>
            </w:pPr>
            <w:r>
              <w:rPr>
                <w:rFonts w:ascii="Browallia New" w:eastAsia="Arial Unicode MS" w:hAnsi="Browallia New" w:cs="Browallia New"/>
                <w:sz w:val="26"/>
                <w:szCs w:val="26"/>
              </w:rPr>
              <w:t>-</w:t>
            </w:r>
          </w:p>
        </w:tc>
        <w:tc>
          <w:tcPr>
            <w:tcW w:w="1728" w:type="dxa"/>
            <w:tcBorders>
              <w:bottom w:val="single" w:sz="4" w:space="0" w:color="auto"/>
            </w:tcBorders>
            <w:shd w:val="clear" w:color="auto" w:fill="FAFAFA"/>
            <w:vAlign w:val="bottom"/>
          </w:tcPr>
          <w:p w14:paraId="04F472D1" w14:textId="77777777" w:rsidR="00912671" w:rsidRPr="00717AFF" w:rsidRDefault="00B76EF0" w:rsidP="00912671">
            <w:pPr>
              <w:ind w:right="-75"/>
              <w:jc w:val="right"/>
              <w:rPr>
                <w:rFonts w:ascii="Arial" w:eastAsia="Arial Unicode MS" w:hAnsi="Arial" w:cs="Arial"/>
                <w:sz w:val="18"/>
                <w:szCs w:val="18"/>
              </w:rPr>
            </w:pPr>
            <w:r w:rsidRPr="00B76EF0">
              <w:rPr>
                <w:rFonts w:ascii="Arial" w:eastAsia="Arial Unicode MS" w:hAnsi="Arial" w:cs="Arial"/>
                <w:sz w:val="18"/>
                <w:szCs w:val="18"/>
              </w:rPr>
              <w:t>5,897</w:t>
            </w:r>
          </w:p>
        </w:tc>
        <w:tc>
          <w:tcPr>
            <w:tcW w:w="1728" w:type="dxa"/>
            <w:tcBorders>
              <w:bottom w:val="single" w:sz="4" w:space="0" w:color="auto"/>
            </w:tcBorders>
            <w:shd w:val="clear" w:color="auto" w:fill="FAFAFA"/>
            <w:vAlign w:val="bottom"/>
          </w:tcPr>
          <w:p w14:paraId="30E56DAE" w14:textId="77777777" w:rsidR="00912671" w:rsidRPr="00717AFF" w:rsidRDefault="00B76EF0" w:rsidP="00912671">
            <w:pPr>
              <w:ind w:right="-75"/>
              <w:jc w:val="right"/>
              <w:rPr>
                <w:rFonts w:ascii="Arial" w:eastAsia="Arial Unicode MS" w:hAnsi="Arial" w:cs="Arial"/>
                <w:sz w:val="18"/>
                <w:szCs w:val="18"/>
              </w:rPr>
            </w:pPr>
            <w:r w:rsidRPr="00B76EF0">
              <w:rPr>
                <w:rFonts w:ascii="Arial" w:eastAsia="Arial Unicode MS" w:hAnsi="Arial" w:cs="Arial"/>
                <w:sz w:val="18"/>
                <w:szCs w:val="18"/>
              </w:rPr>
              <w:t>5,897</w:t>
            </w:r>
          </w:p>
        </w:tc>
      </w:tr>
      <w:tr w:rsidR="00912671" w:rsidRPr="00717AFF" w14:paraId="4B620358" w14:textId="77777777" w:rsidTr="00912671">
        <w:trPr>
          <w:gridAfter w:val="1"/>
          <w:wAfter w:w="7" w:type="dxa"/>
          <w:trHeight w:val="20"/>
        </w:trPr>
        <w:tc>
          <w:tcPr>
            <w:tcW w:w="4104" w:type="dxa"/>
            <w:shd w:val="clear" w:color="auto" w:fill="auto"/>
          </w:tcPr>
          <w:p w14:paraId="55BD8C42" w14:textId="77777777" w:rsidR="00912671" w:rsidRPr="00717AFF" w:rsidRDefault="00912671" w:rsidP="00912671">
            <w:pPr>
              <w:ind w:left="-72"/>
              <w:rPr>
                <w:rFonts w:ascii="Arial" w:eastAsia="Arial Unicode MS" w:hAnsi="Arial" w:cs="Arial"/>
                <w:b/>
                <w:bCs/>
                <w:sz w:val="12"/>
                <w:szCs w:val="12"/>
              </w:rPr>
            </w:pPr>
          </w:p>
        </w:tc>
        <w:tc>
          <w:tcPr>
            <w:tcW w:w="1134" w:type="dxa"/>
            <w:shd w:val="clear" w:color="auto" w:fill="FAFAFA"/>
            <w:vAlign w:val="center"/>
          </w:tcPr>
          <w:p w14:paraId="63BAAC19" w14:textId="77777777" w:rsidR="00912671" w:rsidRPr="00717AFF" w:rsidRDefault="00912671" w:rsidP="00912671">
            <w:pPr>
              <w:jc w:val="center"/>
              <w:rPr>
                <w:rFonts w:ascii="Arial" w:eastAsia="Arial Unicode MS" w:hAnsi="Arial" w:cs="Arial"/>
                <w:sz w:val="12"/>
                <w:szCs w:val="12"/>
              </w:rPr>
            </w:pPr>
          </w:p>
        </w:tc>
        <w:tc>
          <w:tcPr>
            <w:tcW w:w="1843" w:type="dxa"/>
            <w:tcBorders>
              <w:top w:val="single" w:sz="4" w:space="0" w:color="auto"/>
            </w:tcBorders>
            <w:shd w:val="clear" w:color="auto" w:fill="FAFAFA"/>
            <w:vAlign w:val="bottom"/>
          </w:tcPr>
          <w:p w14:paraId="0B69190C" w14:textId="77777777" w:rsidR="00912671" w:rsidRPr="00717AFF" w:rsidRDefault="00912671" w:rsidP="00912671">
            <w:pPr>
              <w:ind w:right="-75"/>
              <w:jc w:val="right"/>
              <w:rPr>
                <w:rFonts w:ascii="Arial" w:eastAsia="Arial Unicode MS" w:hAnsi="Arial" w:cs="Arial"/>
                <w:sz w:val="12"/>
                <w:szCs w:val="12"/>
              </w:rPr>
            </w:pPr>
          </w:p>
        </w:tc>
        <w:tc>
          <w:tcPr>
            <w:tcW w:w="1984" w:type="dxa"/>
            <w:tcBorders>
              <w:top w:val="single" w:sz="4" w:space="0" w:color="auto"/>
            </w:tcBorders>
            <w:shd w:val="clear" w:color="auto" w:fill="FAFAFA"/>
            <w:vAlign w:val="bottom"/>
          </w:tcPr>
          <w:p w14:paraId="59F28C4B" w14:textId="77777777" w:rsidR="00912671" w:rsidRPr="00717AFF" w:rsidRDefault="00912671" w:rsidP="00912671">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14:paraId="48FCF628" w14:textId="77777777" w:rsidR="00912671" w:rsidRPr="00717AFF" w:rsidRDefault="00912671" w:rsidP="00912671">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14:paraId="2B7C3F5D" w14:textId="77777777" w:rsidR="00912671" w:rsidRPr="00717AFF" w:rsidRDefault="00912671" w:rsidP="00912671">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14:paraId="58979CAA" w14:textId="77777777" w:rsidR="00912671" w:rsidRPr="00717AFF" w:rsidRDefault="00912671" w:rsidP="00912671">
            <w:pPr>
              <w:ind w:right="-75"/>
              <w:jc w:val="right"/>
              <w:rPr>
                <w:rFonts w:ascii="Arial" w:eastAsia="Arial Unicode MS" w:hAnsi="Arial" w:cs="Arial"/>
                <w:sz w:val="12"/>
                <w:szCs w:val="12"/>
              </w:rPr>
            </w:pPr>
          </w:p>
        </w:tc>
      </w:tr>
      <w:tr w:rsidR="00912671" w:rsidRPr="00717AFF" w14:paraId="2BAB7D8A" w14:textId="77777777" w:rsidTr="00912671">
        <w:trPr>
          <w:gridAfter w:val="1"/>
          <w:wAfter w:w="7" w:type="dxa"/>
          <w:trHeight w:val="20"/>
        </w:trPr>
        <w:tc>
          <w:tcPr>
            <w:tcW w:w="4104" w:type="dxa"/>
            <w:shd w:val="clear" w:color="auto" w:fill="auto"/>
          </w:tcPr>
          <w:p w14:paraId="0A271BCB" w14:textId="77777777" w:rsidR="00912671" w:rsidRPr="00717AFF" w:rsidRDefault="00912671" w:rsidP="00912671">
            <w:pPr>
              <w:ind w:left="-72"/>
              <w:rPr>
                <w:rFonts w:ascii="Arial" w:eastAsia="Arial Unicode MS" w:hAnsi="Arial" w:cs="Arial"/>
                <w:b/>
                <w:bCs/>
                <w:sz w:val="18"/>
                <w:szCs w:val="18"/>
              </w:rPr>
            </w:pPr>
            <w:r w:rsidRPr="00717AFF">
              <w:rPr>
                <w:rFonts w:ascii="Arial" w:eastAsia="Arial Unicode MS" w:hAnsi="Arial" w:cs="Arial"/>
                <w:b/>
                <w:bCs/>
                <w:sz w:val="18"/>
                <w:szCs w:val="18"/>
              </w:rPr>
              <w:t>Liabilities</w:t>
            </w:r>
          </w:p>
        </w:tc>
        <w:tc>
          <w:tcPr>
            <w:tcW w:w="1134" w:type="dxa"/>
            <w:shd w:val="clear" w:color="auto" w:fill="FAFAFA"/>
            <w:vAlign w:val="center"/>
          </w:tcPr>
          <w:p w14:paraId="1961DF8A" w14:textId="77777777" w:rsidR="00912671" w:rsidRPr="00717AFF" w:rsidRDefault="00912671" w:rsidP="00912671">
            <w:pPr>
              <w:jc w:val="center"/>
              <w:rPr>
                <w:rFonts w:ascii="Arial" w:eastAsia="Arial Unicode MS" w:hAnsi="Arial" w:cs="Arial"/>
                <w:sz w:val="18"/>
                <w:szCs w:val="18"/>
              </w:rPr>
            </w:pPr>
          </w:p>
        </w:tc>
        <w:tc>
          <w:tcPr>
            <w:tcW w:w="1843" w:type="dxa"/>
            <w:shd w:val="clear" w:color="auto" w:fill="FAFAFA"/>
            <w:vAlign w:val="bottom"/>
          </w:tcPr>
          <w:p w14:paraId="5AC96BBA" w14:textId="77777777" w:rsidR="00912671" w:rsidRPr="00717AFF"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7C369A0E"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55C102F8"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689BD5E8"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D6A221D" w14:textId="77777777" w:rsidR="00912671" w:rsidRPr="00717AFF" w:rsidRDefault="00912671" w:rsidP="00912671">
            <w:pPr>
              <w:ind w:right="-75"/>
              <w:jc w:val="right"/>
              <w:rPr>
                <w:rFonts w:ascii="Arial" w:eastAsia="Arial Unicode MS" w:hAnsi="Arial" w:cs="Arial"/>
                <w:sz w:val="18"/>
                <w:szCs w:val="18"/>
              </w:rPr>
            </w:pPr>
          </w:p>
        </w:tc>
      </w:tr>
      <w:tr w:rsidR="00912671" w:rsidRPr="00717AFF" w14:paraId="014B93BD" w14:textId="77777777" w:rsidTr="00912671">
        <w:trPr>
          <w:gridAfter w:val="1"/>
          <w:wAfter w:w="7" w:type="dxa"/>
          <w:trHeight w:val="20"/>
        </w:trPr>
        <w:tc>
          <w:tcPr>
            <w:tcW w:w="4104" w:type="dxa"/>
            <w:shd w:val="clear" w:color="auto" w:fill="auto"/>
          </w:tcPr>
          <w:p w14:paraId="6CFBEA27" w14:textId="77777777" w:rsidR="00912671" w:rsidRPr="00717AFF" w:rsidRDefault="00912671" w:rsidP="00912671">
            <w:pPr>
              <w:ind w:left="-72"/>
              <w:rPr>
                <w:rFonts w:ascii="Arial" w:eastAsia="Arial Unicode MS" w:hAnsi="Arial" w:cs="Arial"/>
                <w:sz w:val="18"/>
                <w:szCs w:val="18"/>
              </w:rPr>
            </w:pPr>
            <w:r w:rsidRPr="00717AFF">
              <w:rPr>
                <w:rFonts w:ascii="Arial" w:eastAsia="Arial Unicode MS" w:hAnsi="Arial" w:cs="Arial"/>
                <w:sz w:val="18"/>
                <w:szCs w:val="18"/>
              </w:rPr>
              <w:t>Long-term loans from financial institutions, net</w:t>
            </w:r>
          </w:p>
        </w:tc>
        <w:tc>
          <w:tcPr>
            <w:tcW w:w="1134" w:type="dxa"/>
            <w:shd w:val="clear" w:color="auto" w:fill="FAFAFA"/>
            <w:vAlign w:val="center"/>
          </w:tcPr>
          <w:p w14:paraId="1752BDE6" w14:textId="77777777" w:rsidR="00912671" w:rsidRPr="00717AFF" w:rsidRDefault="00B76EF0" w:rsidP="00912671">
            <w:pPr>
              <w:jc w:val="center"/>
              <w:rPr>
                <w:rFonts w:ascii="Arial" w:eastAsia="Arial Unicode MS" w:hAnsi="Arial" w:cs="Arial"/>
                <w:sz w:val="18"/>
                <w:szCs w:val="18"/>
              </w:rPr>
            </w:pPr>
            <w:r w:rsidRPr="00B76EF0">
              <w:rPr>
                <w:rFonts w:ascii="Arial" w:eastAsia="Arial Unicode MS" w:hAnsi="Arial" w:cs="Arial"/>
                <w:sz w:val="18"/>
                <w:szCs w:val="18"/>
              </w:rPr>
              <w:t>-</w:t>
            </w:r>
          </w:p>
        </w:tc>
        <w:tc>
          <w:tcPr>
            <w:tcW w:w="1843" w:type="dxa"/>
            <w:shd w:val="clear" w:color="auto" w:fill="FAFAFA"/>
            <w:vAlign w:val="bottom"/>
          </w:tcPr>
          <w:p w14:paraId="5C4BF167" w14:textId="77777777" w:rsidR="00912671" w:rsidRPr="00717AFF" w:rsidRDefault="00B76EF0" w:rsidP="00912671">
            <w:pPr>
              <w:ind w:right="-75"/>
              <w:jc w:val="right"/>
              <w:rPr>
                <w:rFonts w:ascii="Arial" w:eastAsia="Arial Unicode MS" w:hAnsi="Arial" w:cs="Arial"/>
                <w:sz w:val="18"/>
                <w:szCs w:val="18"/>
              </w:rPr>
            </w:pPr>
            <w:r w:rsidRPr="00B76EF0">
              <w:rPr>
                <w:rFonts w:ascii="Arial" w:eastAsia="Arial Unicode MS" w:hAnsi="Arial" w:cs="Arial"/>
                <w:sz w:val="18"/>
                <w:szCs w:val="18"/>
              </w:rPr>
              <w:t>-</w:t>
            </w:r>
          </w:p>
        </w:tc>
        <w:tc>
          <w:tcPr>
            <w:tcW w:w="1984" w:type="dxa"/>
            <w:shd w:val="clear" w:color="auto" w:fill="FAFAFA"/>
            <w:vAlign w:val="bottom"/>
          </w:tcPr>
          <w:p w14:paraId="6878D5E1" w14:textId="77777777" w:rsidR="00912671" w:rsidRPr="00717AFF" w:rsidRDefault="00B76EF0" w:rsidP="00912671">
            <w:pPr>
              <w:ind w:right="-75"/>
              <w:jc w:val="right"/>
              <w:rPr>
                <w:rFonts w:ascii="Arial" w:eastAsia="Arial Unicode MS" w:hAnsi="Arial" w:cs="Arial"/>
                <w:sz w:val="18"/>
                <w:szCs w:val="18"/>
              </w:rPr>
            </w:pPr>
            <w:r w:rsidRPr="00B76EF0">
              <w:rPr>
                <w:rFonts w:ascii="Arial" w:eastAsia="Arial Unicode MS" w:hAnsi="Arial" w:cs="Arial"/>
                <w:sz w:val="18"/>
                <w:szCs w:val="18"/>
              </w:rPr>
              <w:t>-</w:t>
            </w:r>
          </w:p>
        </w:tc>
        <w:tc>
          <w:tcPr>
            <w:tcW w:w="1728" w:type="dxa"/>
            <w:shd w:val="clear" w:color="auto" w:fill="FAFAFA"/>
            <w:vAlign w:val="bottom"/>
          </w:tcPr>
          <w:p w14:paraId="7EB2144B" w14:textId="77777777" w:rsidR="00912671" w:rsidRPr="00717AFF" w:rsidRDefault="00B76EF0" w:rsidP="00912671">
            <w:pPr>
              <w:ind w:right="-75"/>
              <w:jc w:val="right"/>
              <w:rPr>
                <w:rFonts w:ascii="Arial" w:eastAsia="Arial Unicode MS" w:hAnsi="Arial" w:cs="Arial"/>
                <w:sz w:val="18"/>
                <w:szCs w:val="18"/>
              </w:rPr>
            </w:pPr>
            <w:r w:rsidRPr="00B76EF0">
              <w:rPr>
                <w:rFonts w:ascii="Arial" w:eastAsia="Arial Unicode MS" w:hAnsi="Arial" w:cs="Arial"/>
                <w:sz w:val="18"/>
                <w:szCs w:val="18"/>
              </w:rPr>
              <w:t>24,899</w:t>
            </w:r>
          </w:p>
        </w:tc>
        <w:tc>
          <w:tcPr>
            <w:tcW w:w="1728" w:type="dxa"/>
            <w:shd w:val="clear" w:color="auto" w:fill="FAFAFA"/>
            <w:vAlign w:val="bottom"/>
          </w:tcPr>
          <w:p w14:paraId="10C16F3E" w14:textId="77777777" w:rsidR="00912671" w:rsidRPr="00717AFF" w:rsidRDefault="00B76EF0" w:rsidP="00912671">
            <w:pPr>
              <w:ind w:right="-75"/>
              <w:jc w:val="right"/>
              <w:rPr>
                <w:rFonts w:ascii="Arial" w:eastAsia="Arial Unicode MS" w:hAnsi="Arial" w:cs="Arial"/>
                <w:sz w:val="18"/>
                <w:szCs w:val="18"/>
              </w:rPr>
            </w:pPr>
            <w:r w:rsidRPr="00B76EF0">
              <w:rPr>
                <w:rFonts w:ascii="Arial" w:eastAsia="Arial Unicode MS" w:hAnsi="Arial" w:cs="Arial"/>
                <w:sz w:val="18"/>
                <w:szCs w:val="18"/>
              </w:rPr>
              <w:t>24,899</w:t>
            </w:r>
          </w:p>
        </w:tc>
        <w:tc>
          <w:tcPr>
            <w:tcW w:w="1728" w:type="dxa"/>
            <w:shd w:val="clear" w:color="auto" w:fill="FAFAFA"/>
            <w:vAlign w:val="bottom"/>
          </w:tcPr>
          <w:p w14:paraId="67D569E0" w14:textId="77777777" w:rsidR="00912671" w:rsidRPr="00717AFF" w:rsidRDefault="00B76EF0" w:rsidP="00912671">
            <w:pPr>
              <w:ind w:right="-75"/>
              <w:jc w:val="right"/>
              <w:rPr>
                <w:rFonts w:ascii="Arial" w:eastAsia="Arial Unicode MS" w:hAnsi="Arial" w:cs="Arial"/>
                <w:sz w:val="18"/>
                <w:szCs w:val="18"/>
              </w:rPr>
            </w:pPr>
            <w:r w:rsidRPr="00B76EF0">
              <w:rPr>
                <w:rFonts w:ascii="Arial" w:eastAsia="Arial Unicode MS" w:hAnsi="Arial" w:cs="Arial"/>
                <w:sz w:val="18"/>
                <w:szCs w:val="18"/>
              </w:rPr>
              <w:t>24,469</w:t>
            </w:r>
          </w:p>
        </w:tc>
      </w:tr>
      <w:tr w:rsidR="00912671" w:rsidRPr="00717AFF" w14:paraId="0DD65C67" w14:textId="77777777" w:rsidTr="00912671">
        <w:trPr>
          <w:gridAfter w:val="1"/>
          <w:wAfter w:w="7" w:type="dxa"/>
          <w:trHeight w:val="20"/>
        </w:trPr>
        <w:tc>
          <w:tcPr>
            <w:tcW w:w="4104" w:type="dxa"/>
            <w:shd w:val="clear" w:color="auto" w:fill="auto"/>
          </w:tcPr>
          <w:p w14:paraId="4B6F7993" w14:textId="77777777" w:rsidR="00912671" w:rsidRPr="00717AFF" w:rsidRDefault="00912671" w:rsidP="00912671">
            <w:pPr>
              <w:ind w:left="-72"/>
              <w:rPr>
                <w:rFonts w:ascii="Arial" w:eastAsia="Arial Unicode MS" w:hAnsi="Arial" w:cs="Arial"/>
                <w:sz w:val="18"/>
                <w:szCs w:val="18"/>
              </w:rPr>
            </w:pPr>
            <w:r w:rsidRPr="00717AFF">
              <w:rPr>
                <w:rFonts w:ascii="Arial" w:eastAsia="Arial Unicode MS" w:hAnsi="Arial" w:cs="Arial"/>
                <w:sz w:val="18"/>
                <w:szCs w:val="18"/>
              </w:rPr>
              <w:t>Debentures, net</w:t>
            </w:r>
          </w:p>
        </w:tc>
        <w:tc>
          <w:tcPr>
            <w:tcW w:w="1134" w:type="dxa"/>
            <w:shd w:val="clear" w:color="auto" w:fill="FAFAFA"/>
            <w:vAlign w:val="center"/>
          </w:tcPr>
          <w:p w14:paraId="0E97D3EC" w14:textId="77777777" w:rsidR="00912671" w:rsidRPr="00717AFF" w:rsidRDefault="00B76EF0" w:rsidP="00912671">
            <w:pPr>
              <w:jc w:val="center"/>
              <w:rPr>
                <w:rFonts w:ascii="Arial" w:eastAsia="Arial Unicode MS" w:hAnsi="Arial" w:cs="Arial"/>
                <w:sz w:val="18"/>
                <w:szCs w:val="18"/>
              </w:rPr>
            </w:pPr>
            <w:r w:rsidRPr="00B76EF0">
              <w:rPr>
                <w:rFonts w:ascii="Arial" w:eastAsia="Arial Unicode MS" w:hAnsi="Arial" w:cs="Arial"/>
                <w:sz w:val="18"/>
                <w:szCs w:val="18"/>
              </w:rPr>
              <w:t>-</w:t>
            </w:r>
          </w:p>
        </w:tc>
        <w:tc>
          <w:tcPr>
            <w:tcW w:w="1843" w:type="dxa"/>
            <w:shd w:val="clear" w:color="auto" w:fill="FAFAFA"/>
            <w:vAlign w:val="bottom"/>
          </w:tcPr>
          <w:p w14:paraId="71A9C9AA" w14:textId="77777777" w:rsidR="00912671" w:rsidRPr="00717AFF" w:rsidRDefault="00B76EF0" w:rsidP="00912671">
            <w:pPr>
              <w:ind w:right="-75"/>
              <w:jc w:val="right"/>
              <w:rPr>
                <w:rFonts w:ascii="Arial" w:eastAsia="Arial Unicode MS" w:hAnsi="Arial" w:cs="Arial"/>
                <w:sz w:val="18"/>
                <w:szCs w:val="18"/>
              </w:rPr>
            </w:pPr>
            <w:r w:rsidRPr="00B76EF0">
              <w:rPr>
                <w:rFonts w:ascii="Arial" w:eastAsia="Arial Unicode MS" w:hAnsi="Arial" w:cs="Arial"/>
                <w:sz w:val="18"/>
                <w:szCs w:val="18"/>
              </w:rPr>
              <w:t>-</w:t>
            </w:r>
          </w:p>
        </w:tc>
        <w:tc>
          <w:tcPr>
            <w:tcW w:w="1984" w:type="dxa"/>
            <w:shd w:val="clear" w:color="auto" w:fill="FAFAFA"/>
            <w:vAlign w:val="bottom"/>
          </w:tcPr>
          <w:p w14:paraId="19AA8329" w14:textId="77777777" w:rsidR="00912671" w:rsidRPr="00717AFF" w:rsidRDefault="00B76EF0" w:rsidP="00912671">
            <w:pPr>
              <w:ind w:right="-75"/>
              <w:jc w:val="right"/>
              <w:rPr>
                <w:rFonts w:ascii="Arial" w:eastAsia="Arial Unicode MS" w:hAnsi="Arial" w:cs="Arial"/>
                <w:sz w:val="18"/>
                <w:szCs w:val="18"/>
              </w:rPr>
            </w:pPr>
            <w:r w:rsidRPr="00B76EF0">
              <w:rPr>
                <w:rFonts w:ascii="Arial" w:eastAsia="Arial Unicode MS" w:hAnsi="Arial" w:cs="Arial"/>
                <w:sz w:val="18"/>
                <w:szCs w:val="18"/>
              </w:rPr>
              <w:t>-</w:t>
            </w:r>
          </w:p>
        </w:tc>
        <w:tc>
          <w:tcPr>
            <w:tcW w:w="1728" w:type="dxa"/>
            <w:shd w:val="clear" w:color="auto" w:fill="FAFAFA"/>
            <w:vAlign w:val="bottom"/>
          </w:tcPr>
          <w:p w14:paraId="3D766DDF" w14:textId="77777777" w:rsidR="00912671" w:rsidRPr="00717AFF" w:rsidRDefault="00B76EF0" w:rsidP="00912671">
            <w:pPr>
              <w:ind w:right="-75"/>
              <w:jc w:val="right"/>
              <w:rPr>
                <w:rFonts w:ascii="Arial" w:eastAsia="Arial Unicode MS" w:hAnsi="Arial" w:cs="Arial"/>
                <w:sz w:val="18"/>
                <w:szCs w:val="18"/>
              </w:rPr>
            </w:pPr>
            <w:r w:rsidRPr="00B76EF0">
              <w:rPr>
                <w:rFonts w:ascii="Arial" w:eastAsia="Arial Unicode MS" w:hAnsi="Arial" w:cs="Arial"/>
                <w:sz w:val="18"/>
                <w:szCs w:val="18"/>
              </w:rPr>
              <w:t>16,191</w:t>
            </w:r>
          </w:p>
        </w:tc>
        <w:tc>
          <w:tcPr>
            <w:tcW w:w="1728" w:type="dxa"/>
            <w:shd w:val="clear" w:color="auto" w:fill="FAFAFA"/>
            <w:vAlign w:val="bottom"/>
          </w:tcPr>
          <w:p w14:paraId="0361E3C6" w14:textId="77777777" w:rsidR="00912671" w:rsidRPr="00717AFF" w:rsidRDefault="00B76EF0" w:rsidP="00912671">
            <w:pPr>
              <w:ind w:right="-75"/>
              <w:jc w:val="right"/>
              <w:rPr>
                <w:rFonts w:ascii="Arial" w:eastAsia="Arial Unicode MS" w:hAnsi="Arial" w:cs="Arial"/>
                <w:sz w:val="18"/>
                <w:szCs w:val="18"/>
              </w:rPr>
            </w:pPr>
            <w:r w:rsidRPr="00B76EF0">
              <w:rPr>
                <w:rFonts w:ascii="Arial" w:eastAsia="Arial Unicode MS" w:hAnsi="Arial" w:cs="Arial"/>
                <w:sz w:val="18"/>
                <w:szCs w:val="18"/>
              </w:rPr>
              <w:t>16,191</w:t>
            </w:r>
          </w:p>
        </w:tc>
        <w:tc>
          <w:tcPr>
            <w:tcW w:w="1728" w:type="dxa"/>
            <w:shd w:val="clear" w:color="auto" w:fill="FAFAFA"/>
            <w:vAlign w:val="bottom"/>
          </w:tcPr>
          <w:p w14:paraId="5D6BDBA6" w14:textId="77777777" w:rsidR="00912671" w:rsidRPr="00717AFF" w:rsidRDefault="00B76EF0" w:rsidP="00912671">
            <w:pPr>
              <w:ind w:right="-75"/>
              <w:jc w:val="right"/>
              <w:rPr>
                <w:rFonts w:ascii="Arial" w:eastAsia="Arial Unicode MS" w:hAnsi="Arial" w:cs="Arial"/>
                <w:sz w:val="18"/>
                <w:szCs w:val="18"/>
              </w:rPr>
            </w:pPr>
            <w:r w:rsidRPr="00B76EF0">
              <w:rPr>
                <w:rFonts w:ascii="Arial" w:eastAsia="Arial Unicode MS" w:hAnsi="Arial" w:cs="Arial"/>
                <w:sz w:val="18"/>
                <w:szCs w:val="18"/>
              </w:rPr>
              <w:t>16,305</w:t>
            </w:r>
          </w:p>
        </w:tc>
      </w:tr>
      <w:tr w:rsidR="00912671" w:rsidRPr="00717AFF" w14:paraId="4CB89E70" w14:textId="77777777" w:rsidTr="00912671">
        <w:trPr>
          <w:gridAfter w:val="1"/>
          <w:wAfter w:w="7" w:type="dxa"/>
          <w:trHeight w:val="20"/>
        </w:trPr>
        <w:tc>
          <w:tcPr>
            <w:tcW w:w="4104" w:type="dxa"/>
            <w:shd w:val="clear" w:color="auto" w:fill="auto"/>
          </w:tcPr>
          <w:p w14:paraId="73A3A0E0" w14:textId="77777777" w:rsidR="00912671" w:rsidRPr="00717AFF" w:rsidRDefault="00912671" w:rsidP="00912671">
            <w:pPr>
              <w:ind w:left="-72"/>
              <w:rPr>
                <w:rFonts w:ascii="Arial" w:eastAsia="Arial Unicode MS" w:hAnsi="Arial" w:cs="Arial"/>
                <w:sz w:val="18"/>
                <w:szCs w:val="18"/>
              </w:rPr>
            </w:pPr>
            <w:r w:rsidRPr="00717AFF">
              <w:rPr>
                <w:rFonts w:ascii="Arial" w:eastAsia="Arial Unicode MS" w:hAnsi="Arial" w:cs="Arial"/>
                <w:sz w:val="18"/>
                <w:szCs w:val="18"/>
              </w:rPr>
              <w:t>Derivatives</w:t>
            </w:r>
          </w:p>
        </w:tc>
        <w:tc>
          <w:tcPr>
            <w:tcW w:w="1134" w:type="dxa"/>
            <w:shd w:val="clear" w:color="auto" w:fill="FAFAFA"/>
            <w:vAlign w:val="center"/>
          </w:tcPr>
          <w:p w14:paraId="675F99D3" w14:textId="77777777" w:rsidR="00912671" w:rsidRPr="00717AFF" w:rsidRDefault="00912671" w:rsidP="00912671">
            <w:pPr>
              <w:jc w:val="center"/>
              <w:rPr>
                <w:rFonts w:ascii="Arial" w:eastAsia="Arial Unicode MS" w:hAnsi="Arial" w:cs="Arial"/>
                <w:sz w:val="18"/>
                <w:szCs w:val="18"/>
              </w:rPr>
            </w:pPr>
          </w:p>
        </w:tc>
        <w:tc>
          <w:tcPr>
            <w:tcW w:w="1843" w:type="dxa"/>
            <w:shd w:val="clear" w:color="auto" w:fill="FAFAFA"/>
            <w:vAlign w:val="bottom"/>
          </w:tcPr>
          <w:p w14:paraId="599D1595" w14:textId="77777777" w:rsidR="00912671" w:rsidRPr="00717AFF" w:rsidRDefault="00912671" w:rsidP="00CD1C29">
            <w:pPr>
              <w:ind w:right="-75"/>
              <w:jc w:val="center"/>
              <w:rPr>
                <w:rFonts w:ascii="Arial" w:eastAsia="Arial Unicode MS" w:hAnsi="Arial" w:cs="Arial"/>
                <w:sz w:val="18"/>
                <w:szCs w:val="18"/>
              </w:rPr>
            </w:pPr>
          </w:p>
        </w:tc>
        <w:tc>
          <w:tcPr>
            <w:tcW w:w="1984" w:type="dxa"/>
            <w:shd w:val="clear" w:color="auto" w:fill="FAFAFA"/>
            <w:vAlign w:val="bottom"/>
          </w:tcPr>
          <w:p w14:paraId="7A51DE7A"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1D0D6FF"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3D4C509"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0497C04B" w14:textId="77777777" w:rsidR="00912671" w:rsidRPr="00717AFF" w:rsidRDefault="00912671" w:rsidP="00912671">
            <w:pPr>
              <w:ind w:right="-75"/>
              <w:jc w:val="right"/>
              <w:rPr>
                <w:rFonts w:ascii="Arial" w:eastAsia="Arial Unicode MS" w:hAnsi="Arial" w:cs="Arial"/>
                <w:sz w:val="18"/>
                <w:szCs w:val="18"/>
              </w:rPr>
            </w:pPr>
          </w:p>
        </w:tc>
      </w:tr>
      <w:tr w:rsidR="00912671" w:rsidRPr="00717AFF" w14:paraId="2213FA1B" w14:textId="77777777" w:rsidTr="00912671">
        <w:trPr>
          <w:gridAfter w:val="1"/>
          <w:wAfter w:w="7" w:type="dxa"/>
          <w:trHeight w:val="20"/>
        </w:trPr>
        <w:tc>
          <w:tcPr>
            <w:tcW w:w="4104" w:type="dxa"/>
            <w:shd w:val="clear" w:color="auto" w:fill="auto"/>
          </w:tcPr>
          <w:p w14:paraId="61A31A6F" w14:textId="77777777" w:rsidR="00912671" w:rsidRPr="00717AFF" w:rsidRDefault="00912671" w:rsidP="00912671">
            <w:pPr>
              <w:ind w:left="-72"/>
              <w:rPr>
                <w:rFonts w:ascii="Arial" w:eastAsia="Arial Unicode MS" w:hAnsi="Arial" w:cs="Arial"/>
                <w:sz w:val="18"/>
                <w:szCs w:val="18"/>
              </w:rPr>
            </w:pPr>
            <w:r w:rsidRPr="00717AFF">
              <w:rPr>
                <w:rFonts w:ascii="Arial" w:eastAsia="Arial Unicode MS" w:hAnsi="Arial" w:cs="Arial"/>
                <w:sz w:val="18"/>
                <w:szCs w:val="18"/>
              </w:rPr>
              <w:t xml:space="preserve">   - Interest rate swap agreements</w:t>
            </w:r>
          </w:p>
        </w:tc>
        <w:tc>
          <w:tcPr>
            <w:tcW w:w="1134" w:type="dxa"/>
            <w:shd w:val="clear" w:color="auto" w:fill="FAFAFA"/>
            <w:vAlign w:val="center"/>
          </w:tcPr>
          <w:p w14:paraId="4939F5CE" w14:textId="77777777" w:rsidR="00912671" w:rsidRPr="00717AFF" w:rsidRDefault="00B76EF0" w:rsidP="00912671">
            <w:pPr>
              <w:jc w:val="center"/>
              <w:rPr>
                <w:rFonts w:ascii="Arial" w:eastAsia="Arial Unicode MS" w:hAnsi="Arial" w:cs="Arial"/>
                <w:sz w:val="18"/>
                <w:szCs w:val="18"/>
              </w:rPr>
            </w:pPr>
            <w:r>
              <w:rPr>
                <w:rFonts w:ascii="Arial" w:eastAsia="Arial Unicode MS" w:hAnsi="Arial" w:cs="Arial"/>
                <w:sz w:val="18"/>
                <w:szCs w:val="18"/>
              </w:rPr>
              <w:t>2</w:t>
            </w:r>
          </w:p>
        </w:tc>
        <w:tc>
          <w:tcPr>
            <w:tcW w:w="1843" w:type="dxa"/>
            <w:shd w:val="clear" w:color="auto" w:fill="FAFAFA"/>
            <w:vAlign w:val="bottom"/>
          </w:tcPr>
          <w:p w14:paraId="4F97C5BD" w14:textId="77777777" w:rsidR="00912671" w:rsidRPr="00717AFF" w:rsidRDefault="00B76EF0" w:rsidP="00912671">
            <w:pPr>
              <w:ind w:right="-75"/>
              <w:jc w:val="right"/>
              <w:rPr>
                <w:rFonts w:ascii="Arial" w:eastAsia="Arial Unicode MS" w:hAnsi="Arial" w:cs="Arial"/>
                <w:sz w:val="18"/>
                <w:szCs w:val="18"/>
              </w:rPr>
            </w:pPr>
            <w:r w:rsidRPr="00B76EF0">
              <w:rPr>
                <w:rFonts w:ascii="Arial" w:eastAsia="Arial Unicode MS" w:hAnsi="Arial" w:cs="Arial"/>
                <w:sz w:val="18"/>
                <w:szCs w:val="18"/>
              </w:rPr>
              <w:t>20</w:t>
            </w:r>
          </w:p>
        </w:tc>
        <w:tc>
          <w:tcPr>
            <w:tcW w:w="1984" w:type="dxa"/>
            <w:shd w:val="clear" w:color="auto" w:fill="FAFAFA"/>
            <w:vAlign w:val="bottom"/>
          </w:tcPr>
          <w:p w14:paraId="0C89BEB4" w14:textId="77777777" w:rsidR="00912671" w:rsidRPr="00717AFF" w:rsidRDefault="00B76EF0" w:rsidP="00912671">
            <w:pPr>
              <w:ind w:right="-75"/>
              <w:jc w:val="right"/>
              <w:rPr>
                <w:rFonts w:ascii="Arial" w:eastAsia="Arial Unicode MS" w:hAnsi="Arial" w:cs="Arial"/>
                <w:sz w:val="18"/>
                <w:szCs w:val="18"/>
              </w:rPr>
            </w:pPr>
            <w:r w:rsidRPr="00B76EF0">
              <w:rPr>
                <w:rFonts w:ascii="Arial" w:eastAsia="Arial Unicode MS" w:hAnsi="Arial" w:cs="Arial"/>
                <w:sz w:val="18"/>
                <w:szCs w:val="18"/>
              </w:rPr>
              <w:t>-</w:t>
            </w:r>
          </w:p>
        </w:tc>
        <w:tc>
          <w:tcPr>
            <w:tcW w:w="1728" w:type="dxa"/>
            <w:shd w:val="clear" w:color="auto" w:fill="FAFAFA"/>
            <w:vAlign w:val="bottom"/>
          </w:tcPr>
          <w:p w14:paraId="1B65A71B" w14:textId="77777777" w:rsidR="00912671" w:rsidRPr="00717AFF" w:rsidRDefault="00B76EF0" w:rsidP="00912671">
            <w:pPr>
              <w:ind w:right="-75"/>
              <w:jc w:val="right"/>
              <w:rPr>
                <w:rFonts w:ascii="Arial" w:eastAsia="Arial Unicode MS" w:hAnsi="Arial" w:cs="Arial"/>
                <w:sz w:val="18"/>
                <w:szCs w:val="18"/>
              </w:rPr>
            </w:pPr>
            <w:r w:rsidRPr="00B76EF0">
              <w:rPr>
                <w:rFonts w:ascii="Arial" w:eastAsia="Arial Unicode MS" w:hAnsi="Arial" w:cs="Arial"/>
                <w:sz w:val="18"/>
                <w:szCs w:val="18"/>
              </w:rPr>
              <w:t>-</w:t>
            </w:r>
          </w:p>
        </w:tc>
        <w:tc>
          <w:tcPr>
            <w:tcW w:w="1728" w:type="dxa"/>
            <w:shd w:val="clear" w:color="auto" w:fill="FAFAFA"/>
            <w:vAlign w:val="bottom"/>
          </w:tcPr>
          <w:p w14:paraId="25C874A0" w14:textId="77777777" w:rsidR="00912671" w:rsidRPr="00717AFF" w:rsidRDefault="00B76EF0" w:rsidP="00912671">
            <w:pPr>
              <w:ind w:right="-75"/>
              <w:jc w:val="right"/>
              <w:rPr>
                <w:rFonts w:ascii="Arial" w:eastAsia="Arial Unicode MS" w:hAnsi="Arial" w:cs="Arial"/>
                <w:sz w:val="18"/>
                <w:szCs w:val="18"/>
              </w:rPr>
            </w:pPr>
            <w:r w:rsidRPr="00B76EF0">
              <w:rPr>
                <w:rFonts w:ascii="Arial" w:eastAsia="Arial Unicode MS" w:hAnsi="Arial" w:cs="Arial"/>
                <w:sz w:val="18"/>
                <w:szCs w:val="18"/>
              </w:rPr>
              <w:t>20</w:t>
            </w:r>
          </w:p>
        </w:tc>
        <w:tc>
          <w:tcPr>
            <w:tcW w:w="1728" w:type="dxa"/>
            <w:shd w:val="clear" w:color="auto" w:fill="FAFAFA"/>
            <w:vAlign w:val="bottom"/>
          </w:tcPr>
          <w:p w14:paraId="162EF259" w14:textId="77777777" w:rsidR="00912671" w:rsidRPr="00717AFF" w:rsidRDefault="00B76EF0" w:rsidP="00912671">
            <w:pPr>
              <w:ind w:right="-75"/>
              <w:jc w:val="right"/>
              <w:rPr>
                <w:rFonts w:ascii="Arial" w:eastAsia="Arial Unicode MS" w:hAnsi="Arial" w:cs="Arial"/>
                <w:sz w:val="18"/>
                <w:szCs w:val="18"/>
              </w:rPr>
            </w:pPr>
            <w:r w:rsidRPr="00B76EF0">
              <w:rPr>
                <w:rFonts w:ascii="Arial" w:eastAsia="Arial Unicode MS" w:hAnsi="Arial" w:cs="Arial"/>
                <w:sz w:val="18"/>
                <w:szCs w:val="18"/>
              </w:rPr>
              <w:t>20</w:t>
            </w:r>
          </w:p>
        </w:tc>
      </w:tr>
      <w:tr w:rsidR="00912671" w:rsidRPr="00717AFF" w14:paraId="53C742E6" w14:textId="77777777" w:rsidTr="00912671">
        <w:trPr>
          <w:gridAfter w:val="1"/>
          <w:wAfter w:w="7" w:type="dxa"/>
          <w:trHeight w:val="20"/>
        </w:trPr>
        <w:tc>
          <w:tcPr>
            <w:tcW w:w="4104" w:type="dxa"/>
            <w:shd w:val="clear" w:color="auto" w:fill="auto"/>
          </w:tcPr>
          <w:p w14:paraId="736E9301" w14:textId="77777777" w:rsidR="00912671" w:rsidRPr="00717AFF" w:rsidRDefault="00912671" w:rsidP="00912671">
            <w:pPr>
              <w:ind w:left="-72"/>
              <w:rPr>
                <w:rFonts w:ascii="Arial" w:eastAsia="Arial Unicode MS" w:hAnsi="Arial" w:cs="Arial"/>
                <w:sz w:val="10"/>
                <w:szCs w:val="10"/>
              </w:rPr>
            </w:pPr>
          </w:p>
        </w:tc>
        <w:tc>
          <w:tcPr>
            <w:tcW w:w="1134" w:type="dxa"/>
            <w:shd w:val="clear" w:color="auto" w:fill="FAFAFA"/>
            <w:vAlign w:val="center"/>
          </w:tcPr>
          <w:p w14:paraId="740A8C37" w14:textId="77777777" w:rsidR="00912671" w:rsidRPr="00717AFF" w:rsidRDefault="00912671" w:rsidP="00912671">
            <w:pPr>
              <w:jc w:val="center"/>
              <w:rPr>
                <w:rFonts w:ascii="Arial" w:eastAsia="Arial Unicode MS" w:hAnsi="Arial" w:cs="Arial"/>
                <w:sz w:val="10"/>
                <w:szCs w:val="10"/>
              </w:rPr>
            </w:pPr>
          </w:p>
        </w:tc>
        <w:tc>
          <w:tcPr>
            <w:tcW w:w="1843" w:type="dxa"/>
            <w:tcBorders>
              <w:top w:val="single" w:sz="4" w:space="0" w:color="auto"/>
            </w:tcBorders>
            <w:shd w:val="clear" w:color="auto" w:fill="FAFAFA"/>
            <w:vAlign w:val="bottom"/>
          </w:tcPr>
          <w:p w14:paraId="53B207C0" w14:textId="77777777" w:rsidR="00912671" w:rsidRPr="00717AFF" w:rsidRDefault="00912671" w:rsidP="00912671">
            <w:pPr>
              <w:ind w:right="-75"/>
              <w:jc w:val="right"/>
              <w:rPr>
                <w:rFonts w:ascii="Arial" w:eastAsia="Arial Unicode MS" w:hAnsi="Arial" w:cs="Arial"/>
                <w:sz w:val="10"/>
                <w:szCs w:val="10"/>
              </w:rPr>
            </w:pPr>
          </w:p>
        </w:tc>
        <w:tc>
          <w:tcPr>
            <w:tcW w:w="1984" w:type="dxa"/>
            <w:tcBorders>
              <w:top w:val="single" w:sz="4" w:space="0" w:color="auto"/>
            </w:tcBorders>
            <w:shd w:val="clear" w:color="auto" w:fill="FAFAFA"/>
            <w:vAlign w:val="bottom"/>
          </w:tcPr>
          <w:p w14:paraId="6FE02EA2" w14:textId="77777777" w:rsidR="00912671" w:rsidRPr="00717AFF" w:rsidRDefault="00912671" w:rsidP="00912671">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14:paraId="0669ED8C" w14:textId="77777777" w:rsidR="00912671" w:rsidRPr="00717AFF" w:rsidRDefault="00912671" w:rsidP="00912671">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14:paraId="28CACE88" w14:textId="77777777" w:rsidR="00912671" w:rsidRPr="00717AFF" w:rsidRDefault="00912671" w:rsidP="00912671">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14:paraId="0761F381" w14:textId="77777777" w:rsidR="00912671" w:rsidRPr="00717AFF" w:rsidRDefault="00912671" w:rsidP="00912671">
            <w:pPr>
              <w:ind w:right="-75"/>
              <w:jc w:val="right"/>
              <w:rPr>
                <w:rFonts w:ascii="Arial" w:eastAsia="Arial Unicode MS" w:hAnsi="Arial" w:cs="Arial"/>
                <w:sz w:val="10"/>
                <w:szCs w:val="10"/>
              </w:rPr>
            </w:pPr>
          </w:p>
        </w:tc>
      </w:tr>
      <w:tr w:rsidR="00912671" w:rsidRPr="00717AFF" w14:paraId="1B570FB4" w14:textId="77777777" w:rsidTr="00912671">
        <w:trPr>
          <w:gridAfter w:val="1"/>
          <w:wAfter w:w="7" w:type="dxa"/>
          <w:trHeight w:val="20"/>
        </w:trPr>
        <w:tc>
          <w:tcPr>
            <w:tcW w:w="4104" w:type="dxa"/>
            <w:shd w:val="clear" w:color="auto" w:fill="auto"/>
          </w:tcPr>
          <w:p w14:paraId="1E5E63BF" w14:textId="77777777" w:rsidR="00912671" w:rsidRPr="00717AFF" w:rsidRDefault="00912671" w:rsidP="00912671">
            <w:pPr>
              <w:ind w:left="-72"/>
              <w:rPr>
                <w:rFonts w:ascii="Arial" w:eastAsia="Arial Unicode MS" w:hAnsi="Arial" w:cs="Arial"/>
                <w:b/>
                <w:bCs/>
                <w:sz w:val="18"/>
                <w:szCs w:val="18"/>
              </w:rPr>
            </w:pPr>
            <w:r w:rsidRPr="00717AFF">
              <w:rPr>
                <w:rFonts w:ascii="Arial" w:eastAsia="Arial Unicode MS" w:hAnsi="Arial" w:cs="Arial"/>
                <w:b/>
                <w:bCs/>
                <w:sz w:val="18"/>
                <w:szCs w:val="18"/>
              </w:rPr>
              <w:t>Total liabilities</w:t>
            </w:r>
          </w:p>
        </w:tc>
        <w:tc>
          <w:tcPr>
            <w:tcW w:w="1134" w:type="dxa"/>
            <w:shd w:val="clear" w:color="auto" w:fill="FAFAFA"/>
            <w:vAlign w:val="center"/>
          </w:tcPr>
          <w:p w14:paraId="26256956" w14:textId="77777777" w:rsidR="00912671" w:rsidRPr="00717AFF" w:rsidRDefault="00912671" w:rsidP="00912671">
            <w:pPr>
              <w:jc w:val="center"/>
              <w:rPr>
                <w:rFonts w:ascii="Arial" w:eastAsia="Arial Unicode MS" w:hAnsi="Arial" w:cs="Arial"/>
                <w:b/>
                <w:bCs/>
                <w:sz w:val="18"/>
                <w:szCs w:val="18"/>
              </w:rPr>
            </w:pPr>
          </w:p>
        </w:tc>
        <w:tc>
          <w:tcPr>
            <w:tcW w:w="1843" w:type="dxa"/>
            <w:tcBorders>
              <w:bottom w:val="single" w:sz="4" w:space="0" w:color="auto"/>
            </w:tcBorders>
            <w:shd w:val="clear" w:color="auto" w:fill="FAFAFA"/>
            <w:vAlign w:val="bottom"/>
          </w:tcPr>
          <w:p w14:paraId="0446BEA5" w14:textId="77777777" w:rsidR="00912671" w:rsidRPr="00717AFF" w:rsidRDefault="00B76EF0" w:rsidP="00912671">
            <w:pPr>
              <w:ind w:right="-75"/>
              <w:jc w:val="right"/>
              <w:rPr>
                <w:rFonts w:ascii="Arial" w:eastAsia="Arial Unicode MS" w:hAnsi="Arial" w:cs="Arial"/>
                <w:sz w:val="18"/>
                <w:szCs w:val="18"/>
              </w:rPr>
            </w:pPr>
            <w:r>
              <w:rPr>
                <w:rFonts w:ascii="Arial" w:eastAsia="Arial Unicode MS" w:hAnsi="Arial" w:cs="Arial"/>
                <w:sz w:val="18"/>
                <w:szCs w:val="18"/>
              </w:rPr>
              <w:t>20</w:t>
            </w:r>
          </w:p>
        </w:tc>
        <w:tc>
          <w:tcPr>
            <w:tcW w:w="1984" w:type="dxa"/>
            <w:tcBorders>
              <w:bottom w:val="single" w:sz="4" w:space="0" w:color="auto"/>
            </w:tcBorders>
            <w:shd w:val="clear" w:color="auto" w:fill="FAFAFA"/>
            <w:vAlign w:val="bottom"/>
          </w:tcPr>
          <w:p w14:paraId="290C6E79" w14:textId="77777777" w:rsidR="00912671" w:rsidRPr="00717AFF" w:rsidRDefault="00B76EF0" w:rsidP="00912671">
            <w:pPr>
              <w:ind w:right="-75"/>
              <w:jc w:val="right"/>
              <w:rPr>
                <w:rFonts w:ascii="Arial" w:eastAsia="Arial Unicode MS" w:hAnsi="Arial" w:cs="Arial"/>
                <w:sz w:val="18"/>
                <w:szCs w:val="18"/>
              </w:rPr>
            </w:pPr>
            <w:r w:rsidRPr="00B76EF0">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14:paraId="5CF6EA14" w14:textId="77777777" w:rsidR="00912671" w:rsidRPr="00717AFF" w:rsidRDefault="00B76EF0" w:rsidP="00912671">
            <w:pPr>
              <w:ind w:right="-75"/>
              <w:jc w:val="right"/>
              <w:rPr>
                <w:rFonts w:ascii="Arial" w:eastAsia="Arial Unicode MS" w:hAnsi="Arial" w:cs="Arial"/>
                <w:sz w:val="18"/>
                <w:szCs w:val="18"/>
              </w:rPr>
            </w:pPr>
            <w:r w:rsidRPr="00B76EF0">
              <w:rPr>
                <w:rFonts w:ascii="Arial" w:eastAsia="Arial Unicode MS" w:hAnsi="Arial" w:cs="Arial"/>
                <w:sz w:val="18"/>
                <w:szCs w:val="18"/>
              </w:rPr>
              <w:t>41,090</w:t>
            </w:r>
          </w:p>
        </w:tc>
        <w:tc>
          <w:tcPr>
            <w:tcW w:w="1728" w:type="dxa"/>
            <w:tcBorders>
              <w:bottom w:val="single" w:sz="4" w:space="0" w:color="auto"/>
            </w:tcBorders>
            <w:shd w:val="clear" w:color="auto" w:fill="FAFAFA"/>
            <w:vAlign w:val="bottom"/>
          </w:tcPr>
          <w:p w14:paraId="077EDE1B" w14:textId="77777777" w:rsidR="00912671" w:rsidRPr="00717AFF" w:rsidRDefault="00B76EF0" w:rsidP="00912671">
            <w:pPr>
              <w:ind w:right="-75"/>
              <w:jc w:val="right"/>
              <w:rPr>
                <w:rFonts w:ascii="Arial" w:eastAsia="Arial Unicode MS" w:hAnsi="Arial" w:cs="Arial"/>
                <w:sz w:val="18"/>
                <w:szCs w:val="18"/>
              </w:rPr>
            </w:pPr>
            <w:r w:rsidRPr="00B76EF0">
              <w:rPr>
                <w:rFonts w:ascii="Arial" w:eastAsia="Arial Unicode MS" w:hAnsi="Arial" w:cs="Arial"/>
                <w:sz w:val="18"/>
                <w:szCs w:val="18"/>
              </w:rPr>
              <w:t>41,110</w:t>
            </w:r>
          </w:p>
        </w:tc>
        <w:tc>
          <w:tcPr>
            <w:tcW w:w="1728" w:type="dxa"/>
            <w:tcBorders>
              <w:bottom w:val="single" w:sz="4" w:space="0" w:color="auto"/>
            </w:tcBorders>
            <w:shd w:val="clear" w:color="auto" w:fill="FAFAFA"/>
            <w:vAlign w:val="bottom"/>
          </w:tcPr>
          <w:p w14:paraId="291B674F" w14:textId="77777777" w:rsidR="00912671" w:rsidRPr="00717AFF" w:rsidRDefault="00B76EF0" w:rsidP="00912671">
            <w:pPr>
              <w:ind w:right="-75"/>
              <w:jc w:val="right"/>
              <w:rPr>
                <w:rFonts w:ascii="Arial" w:eastAsia="Arial Unicode MS" w:hAnsi="Arial" w:cs="Arial"/>
                <w:sz w:val="18"/>
                <w:szCs w:val="18"/>
              </w:rPr>
            </w:pPr>
            <w:r w:rsidRPr="00B76EF0">
              <w:rPr>
                <w:rFonts w:ascii="Arial" w:eastAsia="Arial Unicode MS" w:hAnsi="Arial" w:cs="Arial"/>
                <w:sz w:val="18"/>
                <w:szCs w:val="18"/>
              </w:rPr>
              <w:t>40,794</w:t>
            </w:r>
          </w:p>
        </w:tc>
      </w:tr>
    </w:tbl>
    <w:p w14:paraId="7602233C" w14:textId="77777777" w:rsidR="00912671" w:rsidRPr="00717AFF" w:rsidRDefault="00912671" w:rsidP="00912671">
      <w:pPr>
        <w:ind w:right="36"/>
        <w:jc w:val="thaiDistribute"/>
        <w:rPr>
          <w:rFonts w:ascii="Arial" w:hAnsi="Arial" w:cs="Arial"/>
          <w:color w:val="000000"/>
          <w:sz w:val="8"/>
          <w:szCs w:val="8"/>
        </w:rPr>
      </w:pPr>
    </w:p>
    <w:tbl>
      <w:tblPr>
        <w:tblW w:w="14256" w:type="dxa"/>
        <w:tblInd w:w="108" w:type="dxa"/>
        <w:tblLayout w:type="fixed"/>
        <w:tblLook w:val="04A0" w:firstRow="1" w:lastRow="0" w:firstColumn="1" w:lastColumn="0" w:noHBand="0" w:noVBand="1"/>
      </w:tblPr>
      <w:tblGrid>
        <w:gridCol w:w="4104"/>
        <w:gridCol w:w="1134"/>
        <w:gridCol w:w="1843"/>
        <w:gridCol w:w="1984"/>
        <w:gridCol w:w="1728"/>
        <w:gridCol w:w="1728"/>
        <w:gridCol w:w="1728"/>
        <w:gridCol w:w="7"/>
      </w:tblGrid>
      <w:tr w:rsidR="00912671" w:rsidRPr="00717AFF" w14:paraId="0D8443EF" w14:textId="77777777" w:rsidTr="00912671">
        <w:tc>
          <w:tcPr>
            <w:tcW w:w="4104" w:type="dxa"/>
            <w:shd w:val="clear" w:color="auto" w:fill="auto"/>
          </w:tcPr>
          <w:p w14:paraId="4B0EB380" w14:textId="77777777" w:rsidR="00912671" w:rsidRPr="00717AFF" w:rsidRDefault="00912671" w:rsidP="00912671">
            <w:pPr>
              <w:ind w:left="-72"/>
              <w:rPr>
                <w:rFonts w:ascii="Arial" w:eastAsia="Arial Unicode MS" w:hAnsi="Arial" w:cs="Arial"/>
                <w:color w:val="FFFFFF"/>
                <w:sz w:val="18"/>
                <w:szCs w:val="18"/>
              </w:rPr>
            </w:pPr>
          </w:p>
        </w:tc>
        <w:tc>
          <w:tcPr>
            <w:tcW w:w="10152" w:type="dxa"/>
            <w:gridSpan w:val="7"/>
            <w:tcBorders>
              <w:top w:val="single" w:sz="4" w:space="0" w:color="auto"/>
              <w:bottom w:val="single" w:sz="4" w:space="0" w:color="auto"/>
            </w:tcBorders>
            <w:shd w:val="clear" w:color="auto" w:fill="auto"/>
            <w:vAlign w:val="center"/>
          </w:tcPr>
          <w:p w14:paraId="0E091556" w14:textId="77777777" w:rsidR="00912671" w:rsidRPr="00717AFF" w:rsidRDefault="00912671" w:rsidP="00912671">
            <w:pPr>
              <w:ind w:right="-68"/>
              <w:jc w:val="right"/>
              <w:rPr>
                <w:rFonts w:ascii="Arial" w:eastAsia="Arial Unicode MS" w:hAnsi="Arial" w:cs="Arial"/>
                <w:b/>
                <w:bCs/>
                <w:sz w:val="18"/>
                <w:szCs w:val="18"/>
              </w:rPr>
            </w:pPr>
            <w:r w:rsidRPr="00717AFF">
              <w:rPr>
                <w:rFonts w:ascii="Arial" w:eastAsia="Arial Unicode MS" w:hAnsi="Arial" w:cs="Arial"/>
                <w:b/>
                <w:bCs/>
                <w:sz w:val="18"/>
                <w:szCs w:val="18"/>
              </w:rPr>
              <w:t>Separate financial information</w:t>
            </w:r>
          </w:p>
        </w:tc>
      </w:tr>
      <w:tr w:rsidR="00912671" w:rsidRPr="00717AFF" w14:paraId="0D043DEC" w14:textId="77777777" w:rsidTr="00912671">
        <w:trPr>
          <w:gridAfter w:val="1"/>
          <w:wAfter w:w="7" w:type="dxa"/>
        </w:trPr>
        <w:tc>
          <w:tcPr>
            <w:tcW w:w="4104" w:type="dxa"/>
            <w:shd w:val="clear" w:color="auto" w:fill="auto"/>
          </w:tcPr>
          <w:p w14:paraId="262EEA70" w14:textId="77777777" w:rsidR="00912671" w:rsidRPr="00717AFF" w:rsidRDefault="00912671" w:rsidP="00912671">
            <w:pPr>
              <w:ind w:left="-72"/>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14:paraId="70E49085" w14:textId="77777777" w:rsidR="00912671" w:rsidRPr="00717AFF" w:rsidRDefault="00912671" w:rsidP="00912671">
            <w:pPr>
              <w:jc w:val="center"/>
              <w:rPr>
                <w:rFonts w:ascii="Arial" w:eastAsia="Arial Unicode MS" w:hAnsi="Arial" w:cs="Arial"/>
                <w:b/>
                <w:bCs/>
                <w:sz w:val="18"/>
                <w:szCs w:val="18"/>
              </w:rPr>
            </w:pPr>
            <w:r w:rsidRPr="00717AFF">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0B892340" w14:textId="77777777" w:rsidR="00912671" w:rsidRPr="00717AFF" w:rsidRDefault="00912671" w:rsidP="00912671">
            <w:pPr>
              <w:ind w:right="-75"/>
              <w:jc w:val="right"/>
              <w:rPr>
                <w:rFonts w:ascii="Arial" w:eastAsia="Arial Unicode MS" w:hAnsi="Arial" w:cs="Arial"/>
                <w:b/>
                <w:bCs/>
                <w:sz w:val="18"/>
                <w:szCs w:val="18"/>
              </w:rPr>
            </w:pPr>
            <w:r w:rsidRPr="00717AFF">
              <w:rPr>
                <w:rFonts w:ascii="Arial" w:eastAsia="Arial Unicode MS" w:hAnsi="Arial" w:cs="Arial"/>
                <w:b/>
                <w:bCs/>
                <w:sz w:val="18"/>
                <w:szCs w:val="18"/>
              </w:rPr>
              <w:t>Fair value through profit or loss (FVPL)</w:t>
            </w:r>
          </w:p>
        </w:tc>
        <w:tc>
          <w:tcPr>
            <w:tcW w:w="1984" w:type="dxa"/>
            <w:tcBorders>
              <w:top w:val="single" w:sz="4" w:space="0" w:color="auto"/>
            </w:tcBorders>
            <w:shd w:val="clear" w:color="auto" w:fill="auto"/>
            <w:vAlign w:val="bottom"/>
          </w:tcPr>
          <w:p w14:paraId="2719F524" w14:textId="77777777" w:rsidR="00912671" w:rsidRPr="00717AFF" w:rsidRDefault="00912671" w:rsidP="00912671">
            <w:pPr>
              <w:ind w:right="-75"/>
              <w:jc w:val="right"/>
              <w:rPr>
                <w:rFonts w:ascii="Arial" w:eastAsia="Arial Unicode MS" w:hAnsi="Arial" w:cs="Arial"/>
                <w:b/>
                <w:bCs/>
                <w:sz w:val="18"/>
                <w:szCs w:val="18"/>
              </w:rPr>
            </w:pPr>
            <w:r w:rsidRPr="00717AFF">
              <w:rPr>
                <w:rFonts w:ascii="Arial" w:eastAsia="Arial Unicode MS" w:hAnsi="Arial" w:cs="Arial"/>
                <w:b/>
                <w:bCs/>
                <w:sz w:val="18"/>
                <w:szCs w:val="18"/>
              </w:rPr>
              <w:t>Fair value through other comprehensive income (FVOCI)</w:t>
            </w:r>
          </w:p>
        </w:tc>
        <w:tc>
          <w:tcPr>
            <w:tcW w:w="1728" w:type="dxa"/>
            <w:tcBorders>
              <w:top w:val="single" w:sz="4" w:space="0" w:color="auto"/>
            </w:tcBorders>
            <w:shd w:val="clear" w:color="auto" w:fill="auto"/>
            <w:vAlign w:val="bottom"/>
          </w:tcPr>
          <w:p w14:paraId="29DE23F8" w14:textId="77777777" w:rsidR="00912671" w:rsidRPr="00717AFF" w:rsidRDefault="00912671" w:rsidP="00912671">
            <w:pPr>
              <w:ind w:right="-75"/>
              <w:jc w:val="right"/>
              <w:rPr>
                <w:rFonts w:ascii="Arial" w:eastAsia="Arial Unicode MS" w:hAnsi="Arial" w:cs="Arial"/>
                <w:b/>
                <w:bCs/>
                <w:sz w:val="18"/>
                <w:szCs w:val="18"/>
                <w:cs/>
              </w:rPr>
            </w:pPr>
            <w:r w:rsidRPr="00717AFF">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4A16BC48" w14:textId="77777777" w:rsidR="00912671" w:rsidRPr="00717AFF" w:rsidRDefault="00912671" w:rsidP="00912671">
            <w:pPr>
              <w:ind w:right="-75"/>
              <w:jc w:val="right"/>
              <w:rPr>
                <w:rFonts w:ascii="Arial" w:eastAsia="Arial Unicode MS" w:hAnsi="Arial" w:cs="Arial"/>
                <w:b/>
                <w:bCs/>
                <w:sz w:val="18"/>
                <w:szCs w:val="18"/>
              </w:rPr>
            </w:pPr>
            <w:r w:rsidRPr="00717AFF">
              <w:rPr>
                <w:rFonts w:ascii="Arial" w:eastAsia="Arial Unicode MS" w:hAnsi="Arial" w:cs="Arial"/>
                <w:b/>
                <w:bCs/>
                <w:sz w:val="18"/>
                <w:szCs w:val="18"/>
              </w:rPr>
              <w:t>Total</w:t>
            </w:r>
          </w:p>
          <w:p w14:paraId="6541F22B" w14:textId="77777777" w:rsidR="00912671" w:rsidRPr="00717AFF" w:rsidRDefault="00912671" w:rsidP="00912671">
            <w:pPr>
              <w:ind w:right="-75"/>
              <w:jc w:val="right"/>
              <w:rPr>
                <w:rFonts w:ascii="Arial" w:eastAsia="Arial Unicode MS" w:hAnsi="Arial" w:cs="Arial"/>
                <w:b/>
                <w:bCs/>
                <w:sz w:val="18"/>
                <w:szCs w:val="18"/>
              </w:rPr>
            </w:pPr>
            <w:r w:rsidRPr="00717AFF">
              <w:rPr>
                <w:rFonts w:ascii="Arial" w:eastAsia="Arial Unicode MS" w:hAnsi="Arial" w:cs="Arial"/>
                <w:b/>
                <w:bCs/>
                <w:sz w:val="18"/>
                <w:szCs w:val="18"/>
              </w:rPr>
              <w:t>Carrying value</w:t>
            </w:r>
          </w:p>
        </w:tc>
        <w:tc>
          <w:tcPr>
            <w:tcW w:w="1728" w:type="dxa"/>
            <w:tcBorders>
              <w:top w:val="single" w:sz="4" w:space="0" w:color="auto"/>
            </w:tcBorders>
            <w:shd w:val="clear" w:color="auto" w:fill="auto"/>
            <w:vAlign w:val="bottom"/>
          </w:tcPr>
          <w:p w14:paraId="2DF4378F" w14:textId="77777777" w:rsidR="00912671" w:rsidRPr="00717AFF" w:rsidRDefault="00912671" w:rsidP="00912671">
            <w:pPr>
              <w:ind w:right="-75"/>
              <w:jc w:val="right"/>
              <w:rPr>
                <w:rFonts w:ascii="Arial" w:eastAsia="Arial Unicode MS" w:hAnsi="Arial" w:cs="Arial"/>
                <w:b/>
                <w:bCs/>
                <w:sz w:val="18"/>
                <w:szCs w:val="18"/>
              </w:rPr>
            </w:pPr>
            <w:r w:rsidRPr="00717AFF">
              <w:rPr>
                <w:rFonts w:ascii="Arial" w:eastAsia="Arial Unicode MS" w:hAnsi="Arial" w:cs="Arial"/>
                <w:b/>
                <w:bCs/>
                <w:sz w:val="18"/>
                <w:szCs w:val="18"/>
              </w:rPr>
              <w:t>Total Fair Value</w:t>
            </w:r>
          </w:p>
        </w:tc>
      </w:tr>
      <w:tr w:rsidR="00912671" w:rsidRPr="00717AFF" w14:paraId="17E487C2" w14:textId="77777777" w:rsidTr="00912671">
        <w:trPr>
          <w:gridAfter w:val="1"/>
          <w:wAfter w:w="7" w:type="dxa"/>
        </w:trPr>
        <w:tc>
          <w:tcPr>
            <w:tcW w:w="4104" w:type="dxa"/>
            <w:shd w:val="clear" w:color="auto" w:fill="auto"/>
          </w:tcPr>
          <w:p w14:paraId="76C83975" w14:textId="77777777" w:rsidR="00912671" w:rsidRPr="00717AFF" w:rsidRDefault="00912671" w:rsidP="00912671">
            <w:pPr>
              <w:ind w:left="-72"/>
              <w:rPr>
                <w:rFonts w:ascii="Arial" w:eastAsia="Arial Unicode MS" w:hAnsi="Arial" w:cs="Arial"/>
                <w:color w:val="FFFFFF"/>
                <w:sz w:val="18"/>
                <w:szCs w:val="18"/>
              </w:rPr>
            </w:pPr>
          </w:p>
        </w:tc>
        <w:tc>
          <w:tcPr>
            <w:tcW w:w="1134" w:type="dxa"/>
            <w:vMerge/>
            <w:tcBorders>
              <w:bottom w:val="single" w:sz="4" w:space="0" w:color="auto"/>
            </w:tcBorders>
            <w:shd w:val="clear" w:color="auto" w:fill="auto"/>
          </w:tcPr>
          <w:p w14:paraId="7A513C94" w14:textId="77777777" w:rsidR="00912671" w:rsidRPr="00717AFF" w:rsidRDefault="00912671" w:rsidP="00912671">
            <w:pPr>
              <w:jc w:val="right"/>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198DFC5E" w14:textId="77777777" w:rsidR="00912671" w:rsidRPr="00717AFF" w:rsidRDefault="00912671" w:rsidP="00912671">
            <w:pPr>
              <w:ind w:right="-75"/>
              <w:jc w:val="right"/>
              <w:rPr>
                <w:rFonts w:ascii="Arial" w:eastAsia="Arial Unicode MS" w:hAnsi="Arial" w:cs="Arial"/>
                <w:b/>
                <w:bCs/>
                <w:sz w:val="18"/>
                <w:szCs w:val="18"/>
              </w:rPr>
            </w:pPr>
            <w:r w:rsidRPr="00717AFF">
              <w:rPr>
                <w:rFonts w:ascii="Arial" w:eastAsia="Arial Unicode MS" w:hAnsi="Arial" w:cs="Arial"/>
                <w:b/>
                <w:bCs/>
                <w:sz w:val="18"/>
                <w:szCs w:val="18"/>
              </w:rPr>
              <w:t>Million Baht</w:t>
            </w:r>
          </w:p>
        </w:tc>
        <w:tc>
          <w:tcPr>
            <w:tcW w:w="1984" w:type="dxa"/>
            <w:tcBorders>
              <w:bottom w:val="single" w:sz="4" w:space="0" w:color="auto"/>
            </w:tcBorders>
            <w:shd w:val="clear" w:color="auto" w:fill="auto"/>
            <w:vAlign w:val="bottom"/>
          </w:tcPr>
          <w:p w14:paraId="77176CB3" w14:textId="77777777" w:rsidR="00912671" w:rsidRPr="00717AFF" w:rsidRDefault="00912671" w:rsidP="00912671">
            <w:pPr>
              <w:ind w:right="-75"/>
              <w:jc w:val="right"/>
              <w:rPr>
                <w:rFonts w:ascii="Arial" w:eastAsia="Arial Unicode MS" w:hAnsi="Arial" w:cs="Arial"/>
                <w:b/>
                <w:bCs/>
                <w:sz w:val="18"/>
                <w:szCs w:val="18"/>
              </w:rPr>
            </w:pPr>
            <w:r w:rsidRPr="00717AFF">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58B204F7" w14:textId="77777777" w:rsidR="00912671" w:rsidRPr="00717AFF" w:rsidRDefault="00912671" w:rsidP="00912671">
            <w:pPr>
              <w:ind w:right="-75"/>
              <w:jc w:val="right"/>
              <w:rPr>
                <w:rFonts w:ascii="Arial" w:eastAsia="Arial Unicode MS" w:hAnsi="Arial" w:cs="Arial"/>
                <w:b/>
                <w:bCs/>
                <w:sz w:val="18"/>
                <w:szCs w:val="18"/>
              </w:rPr>
            </w:pPr>
            <w:r w:rsidRPr="00717AFF">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40754DF9" w14:textId="77777777" w:rsidR="00912671" w:rsidRPr="00717AFF" w:rsidRDefault="00912671" w:rsidP="00912671">
            <w:pPr>
              <w:ind w:right="-75"/>
              <w:jc w:val="right"/>
              <w:rPr>
                <w:rFonts w:ascii="Arial" w:eastAsia="Arial Unicode MS" w:hAnsi="Arial" w:cs="Arial"/>
                <w:b/>
                <w:bCs/>
                <w:sz w:val="18"/>
                <w:szCs w:val="18"/>
              </w:rPr>
            </w:pPr>
            <w:r w:rsidRPr="00717AFF">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6F3D25EA" w14:textId="77777777" w:rsidR="00912671" w:rsidRPr="00717AFF" w:rsidRDefault="00912671" w:rsidP="00912671">
            <w:pPr>
              <w:ind w:right="-75"/>
              <w:jc w:val="right"/>
              <w:rPr>
                <w:rFonts w:ascii="Arial" w:eastAsia="Arial Unicode MS" w:hAnsi="Arial" w:cs="Arial"/>
                <w:b/>
                <w:bCs/>
                <w:sz w:val="18"/>
                <w:szCs w:val="18"/>
              </w:rPr>
            </w:pPr>
            <w:r w:rsidRPr="00717AFF">
              <w:rPr>
                <w:rFonts w:ascii="Arial" w:eastAsia="Arial Unicode MS" w:hAnsi="Arial" w:cs="Arial"/>
                <w:b/>
                <w:bCs/>
                <w:sz w:val="18"/>
                <w:szCs w:val="18"/>
              </w:rPr>
              <w:t>Million Baht</w:t>
            </w:r>
          </w:p>
        </w:tc>
      </w:tr>
      <w:tr w:rsidR="00912671" w:rsidRPr="00717AFF" w14:paraId="55979C1C" w14:textId="77777777" w:rsidTr="00912671">
        <w:trPr>
          <w:gridAfter w:val="1"/>
          <w:wAfter w:w="7" w:type="dxa"/>
        </w:trPr>
        <w:tc>
          <w:tcPr>
            <w:tcW w:w="4104" w:type="dxa"/>
            <w:shd w:val="clear" w:color="auto" w:fill="auto"/>
          </w:tcPr>
          <w:p w14:paraId="3538D9CB" w14:textId="77777777" w:rsidR="00912671" w:rsidRPr="00717AFF" w:rsidRDefault="00912671" w:rsidP="00912671">
            <w:pPr>
              <w:ind w:left="-72"/>
              <w:rPr>
                <w:rFonts w:ascii="Arial" w:eastAsia="Arial Unicode MS" w:hAnsi="Arial" w:cs="Arial"/>
                <w:b/>
                <w:bCs/>
                <w:sz w:val="18"/>
                <w:szCs w:val="18"/>
              </w:rPr>
            </w:pPr>
            <w:r w:rsidRPr="00717AFF">
              <w:rPr>
                <w:rFonts w:ascii="Arial" w:eastAsia="Arial Unicode MS" w:hAnsi="Arial" w:cs="Arial"/>
                <w:b/>
                <w:bCs/>
                <w:sz w:val="18"/>
                <w:szCs w:val="18"/>
              </w:rPr>
              <w:t xml:space="preserve">As at 30 </w:t>
            </w:r>
            <w:r w:rsidR="00CD1C29">
              <w:rPr>
                <w:rFonts w:ascii="Arial" w:eastAsia="Arial Unicode MS" w:hAnsi="Arial" w:cs="Arial"/>
                <w:b/>
                <w:bCs/>
                <w:sz w:val="18"/>
                <w:szCs w:val="18"/>
              </w:rPr>
              <w:t>September</w:t>
            </w:r>
            <w:r w:rsidRPr="00717AFF">
              <w:rPr>
                <w:rFonts w:ascii="Arial" w:eastAsia="Arial Unicode MS" w:hAnsi="Arial" w:cs="Arial"/>
                <w:b/>
                <w:bCs/>
                <w:sz w:val="18"/>
                <w:szCs w:val="18"/>
              </w:rPr>
              <w:t xml:space="preserve"> 2020</w:t>
            </w:r>
          </w:p>
        </w:tc>
        <w:tc>
          <w:tcPr>
            <w:tcW w:w="1134" w:type="dxa"/>
            <w:shd w:val="clear" w:color="auto" w:fill="FAFAFA"/>
            <w:vAlign w:val="center"/>
          </w:tcPr>
          <w:p w14:paraId="6108230D" w14:textId="77777777" w:rsidR="00912671" w:rsidRPr="00717AFF" w:rsidRDefault="00912671" w:rsidP="00912671">
            <w:pPr>
              <w:jc w:val="center"/>
              <w:rPr>
                <w:rFonts w:ascii="Arial" w:eastAsia="Arial Unicode MS" w:hAnsi="Arial" w:cs="Arial"/>
                <w:sz w:val="18"/>
                <w:szCs w:val="18"/>
              </w:rPr>
            </w:pPr>
          </w:p>
        </w:tc>
        <w:tc>
          <w:tcPr>
            <w:tcW w:w="1843" w:type="dxa"/>
            <w:shd w:val="clear" w:color="auto" w:fill="FAFAFA"/>
            <w:vAlign w:val="bottom"/>
          </w:tcPr>
          <w:p w14:paraId="10358F8E" w14:textId="77777777" w:rsidR="00912671" w:rsidRPr="00717AFF"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71D0E84A"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766C5770"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5636DEE"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427D223F" w14:textId="77777777" w:rsidR="00912671" w:rsidRPr="00717AFF" w:rsidRDefault="00912671" w:rsidP="00912671">
            <w:pPr>
              <w:ind w:right="-75"/>
              <w:jc w:val="right"/>
              <w:rPr>
                <w:rFonts w:ascii="Arial" w:eastAsia="Arial Unicode MS" w:hAnsi="Arial" w:cs="Arial"/>
                <w:sz w:val="18"/>
                <w:szCs w:val="18"/>
              </w:rPr>
            </w:pPr>
          </w:p>
        </w:tc>
      </w:tr>
      <w:tr w:rsidR="00912671" w:rsidRPr="00717AFF" w14:paraId="0688A41E" w14:textId="77777777" w:rsidTr="00912671">
        <w:trPr>
          <w:gridAfter w:val="1"/>
          <w:wAfter w:w="7" w:type="dxa"/>
        </w:trPr>
        <w:tc>
          <w:tcPr>
            <w:tcW w:w="4104" w:type="dxa"/>
            <w:shd w:val="clear" w:color="auto" w:fill="auto"/>
          </w:tcPr>
          <w:p w14:paraId="344CB41E" w14:textId="77777777" w:rsidR="00912671" w:rsidRPr="00717AFF" w:rsidRDefault="00912671" w:rsidP="00912671">
            <w:pPr>
              <w:ind w:left="-72"/>
              <w:rPr>
                <w:rFonts w:ascii="Arial" w:eastAsia="Arial Unicode MS" w:hAnsi="Arial" w:cs="Arial"/>
                <w:b/>
                <w:bCs/>
                <w:sz w:val="12"/>
                <w:szCs w:val="12"/>
              </w:rPr>
            </w:pPr>
          </w:p>
        </w:tc>
        <w:tc>
          <w:tcPr>
            <w:tcW w:w="1134" w:type="dxa"/>
            <w:shd w:val="clear" w:color="auto" w:fill="FAFAFA"/>
            <w:vAlign w:val="center"/>
          </w:tcPr>
          <w:p w14:paraId="7DA6A37C" w14:textId="77777777" w:rsidR="00912671" w:rsidRPr="00717AFF" w:rsidRDefault="00912671" w:rsidP="00912671">
            <w:pPr>
              <w:jc w:val="center"/>
              <w:rPr>
                <w:rFonts w:ascii="Arial" w:eastAsia="Arial Unicode MS" w:hAnsi="Arial" w:cs="Arial"/>
                <w:sz w:val="12"/>
                <w:szCs w:val="12"/>
              </w:rPr>
            </w:pPr>
          </w:p>
        </w:tc>
        <w:tc>
          <w:tcPr>
            <w:tcW w:w="1843" w:type="dxa"/>
            <w:shd w:val="clear" w:color="auto" w:fill="FAFAFA"/>
            <w:vAlign w:val="bottom"/>
          </w:tcPr>
          <w:p w14:paraId="7CDABBE9" w14:textId="77777777" w:rsidR="00912671" w:rsidRPr="00717AFF" w:rsidRDefault="00912671" w:rsidP="00912671">
            <w:pPr>
              <w:ind w:right="-75"/>
              <w:jc w:val="right"/>
              <w:rPr>
                <w:rFonts w:ascii="Arial" w:eastAsia="Arial Unicode MS" w:hAnsi="Arial" w:cs="Arial"/>
                <w:sz w:val="12"/>
                <w:szCs w:val="12"/>
              </w:rPr>
            </w:pPr>
          </w:p>
        </w:tc>
        <w:tc>
          <w:tcPr>
            <w:tcW w:w="1984" w:type="dxa"/>
            <w:shd w:val="clear" w:color="auto" w:fill="FAFAFA"/>
            <w:vAlign w:val="bottom"/>
          </w:tcPr>
          <w:p w14:paraId="6E67E130" w14:textId="77777777" w:rsidR="00912671" w:rsidRPr="00717AFF" w:rsidRDefault="00912671" w:rsidP="00912671">
            <w:pPr>
              <w:ind w:right="-75"/>
              <w:jc w:val="right"/>
              <w:rPr>
                <w:rFonts w:ascii="Arial" w:eastAsia="Arial Unicode MS" w:hAnsi="Arial" w:cs="Arial"/>
                <w:sz w:val="12"/>
                <w:szCs w:val="12"/>
              </w:rPr>
            </w:pPr>
          </w:p>
        </w:tc>
        <w:tc>
          <w:tcPr>
            <w:tcW w:w="1728" w:type="dxa"/>
            <w:shd w:val="clear" w:color="auto" w:fill="FAFAFA"/>
            <w:vAlign w:val="bottom"/>
          </w:tcPr>
          <w:p w14:paraId="2236DEE8" w14:textId="77777777" w:rsidR="00912671" w:rsidRPr="00717AFF" w:rsidRDefault="00912671" w:rsidP="00912671">
            <w:pPr>
              <w:ind w:right="-75"/>
              <w:jc w:val="right"/>
              <w:rPr>
                <w:rFonts w:ascii="Arial" w:eastAsia="Arial Unicode MS" w:hAnsi="Arial" w:cs="Arial"/>
                <w:sz w:val="12"/>
                <w:szCs w:val="12"/>
              </w:rPr>
            </w:pPr>
          </w:p>
        </w:tc>
        <w:tc>
          <w:tcPr>
            <w:tcW w:w="1728" w:type="dxa"/>
            <w:shd w:val="clear" w:color="auto" w:fill="FAFAFA"/>
            <w:vAlign w:val="bottom"/>
          </w:tcPr>
          <w:p w14:paraId="2E12367C" w14:textId="77777777" w:rsidR="00912671" w:rsidRPr="00717AFF" w:rsidRDefault="00912671" w:rsidP="00912671">
            <w:pPr>
              <w:ind w:right="-75"/>
              <w:jc w:val="right"/>
              <w:rPr>
                <w:rFonts w:ascii="Arial" w:eastAsia="Arial Unicode MS" w:hAnsi="Arial" w:cs="Arial"/>
                <w:sz w:val="12"/>
                <w:szCs w:val="12"/>
              </w:rPr>
            </w:pPr>
          </w:p>
        </w:tc>
        <w:tc>
          <w:tcPr>
            <w:tcW w:w="1728" w:type="dxa"/>
            <w:shd w:val="clear" w:color="auto" w:fill="FAFAFA"/>
            <w:vAlign w:val="bottom"/>
          </w:tcPr>
          <w:p w14:paraId="0BC10279" w14:textId="77777777" w:rsidR="00912671" w:rsidRPr="00717AFF" w:rsidRDefault="00912671" w:rsidP="00912671">
            <w:pPr>
              <w:ind w:right="-75"/>
              <w:jc w:val="right"/>
              <w:rPr>
                <w:rFonts w:ascii="Arial" w:eastAsia="Arial Unicode MS" w:hAnsi="Arial" w:cs="Arial"/>
                <w:sz w:val="12"/>
                <w:szCs w:val="12"/>
              </w:rPr>
            </w:pPr>
          </w:p>
        </w:tc>
      </w:tr>
      <w:tr w:rsidR="00912671" w:rsidRPr="00717AFF" w14:paraId="55B44161" w14:textId="77777777" w:rsidTr="00912671">
        <w:trPr>
          <w:gridAfter w:val="1"/>
          <w:wAfter w:w="7" w:type="dxa"/>
        </w:trPr>
        <w:tc>
          <w:tcPr>
            <w:tcW w:w="4104" w:type="dxa"/>
            <w:shd w:val="clear" w:color="auto" w:fill="auto"/>
          </w:tcPr>
          <w:p w14:paraId="430CC34D" w14:textId="77777777" w:rsidR="00912671" w:rsidRPr="00717AFF" w:rsidRDefault="00912671" w:rsidP="00912671">
            <w:pPr>
              <w:ind w:left="-72"/>
              <w:rPr>
                <w:rFonts w:ascii="Arial" w:eastAsia="Arial Unicode MS" w:hAnsi="Arial" w:cs="Arial"/>
                <w:b/>
                <w:bCs/>
                <w:sz w:val="18"/>
                <w:szCs w:val="18"/>
              </w:rPr>
            </w:pPr>
            <w:r w:rsidRPr="00717AFF">
              <w:rPr>
                <w:rFonts w:ascii="Arial" w:eastAsia="Arial Unicode MS" w:hAnsi="Arial" w:cs="Arial"/>
                <w:b/>
                <w:bCs/>
                <w:sz w:val="18"/>
                <w:szCs w:val="18"/>
              </w:rPr>
              <w:t>Assets</w:t>
            </w:r>
          </w:p>
        </w:tc>
        <w:tc>
          <w:tcPr>
            <w:tcW w:w="1134" w:type="dxa"/>
            <w:shd w:val="clear" w:color="auto" w:fill="FAFAFA"/>
            <w:vAlign w:val="bottom"/>
          </w:tcPr>
          <w:p w14:paraId="5BAD47D9" w14:textId="77777777" w:rsidR="00912671" w:rsidRPr="00717AFF" w:rsidRDefault="00912671" w:rsidP="00912671">
            <w:pPr>
              <w:jc w:val="center"/>
              <w:rPr>
                <w:rFonts w:ascii="Arial" w:eastAsia="Arial Unicode MS" w:hAnsi="Arial" w:cs="Arial"/>
                <w:sz w:val="18"/>
                <w:szCs w:val="18"/>
              </w:rPr>
            </w:pPr>
          </w:p>
        </w:tc>
        <w:tc>
          <w:tcPr>
            <w:tcW w:w="1843" w:type="dxa"/>
            <w:shd w:val="clear" w:color="auto" w:fill="FAFAFA"/>
            <w:vAlign w:val="bottom"/>
          </w:tcPr>
          <w:p w14:paraId="21AA38BC" w14:textId="77777777" w:rsidR="00912671" w:rsidRPr="00717AFF"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1A4F432A"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6DD064F1"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6EBD64B7"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72CDA15C" w14:textId="77777777" w:rsidR="00912671" w:rsidRPr="00717AFF" w:rsidRDefault="00912671" w:rsidP="00912671">
            <w:pPr>
              <w:ind w:right="-75"/>
              <w:jc w:val="right"/>
              <w:rPr>
                <w:rFonts w:ascii="Arial" w:eastAsia="Arial Unicode MS" w:hAnsi="Arial" w:cs="Arial"/>
                <w:sz w:val="18"/>
                <w:szCs w:val="18"/>
              </w:rPr>
            </w:pPr>
          </w:p>
        </w:tc>
      </w:tr>
      <w:tr w:rsidR="00912671" w:rsidRPr="00717AFF" w14:paraId="6D944FE2" w14:textId="77777777" w:rsidTr="00912671">
        <w:trPr>
          <w:gridAfter w:val="1"/>
          <w:wAfter w:w="7" w:type="dxa"/>
        </w:trPr>
        <w:tc>
          <w:tcPr>
            <w:tcW w:w="4104" w:type="dxa"/>
            <w:shd w:val="clear" w:color="auto" w:fill="auto"/>
          </w:tcPr>
          <w:p w14:paraId="7F3D02EC" w14:textId="77777777" w:rsidR="00912671" w:rsidRPr="00717AFF" w:rsidRDefault="00912671" w:rsidP="00912671">
            <w:pPr>
              <w:ind w:left="-72"/>
              <w:rPr>
                <w:rFonts w:ascii="Arial" w:eastAsia="Arial Unicode MS" w:hAnsi="Arial" w:cs="Arial"/>
                <w:b/>
                <w:bCs/>
                <w:sz w:val="18"/>
                <w:szCs w:val="18"/>
              </w:rPr>
            </w:pPr>
            <w:r w:rsidRPr="00717AFF">
              <w:rPr>
                <w:rFonts w:ascii="Arial" w:eastAsia="Arial Unicode MS" w:hAnsi="Arial" w:cs="Arial"/>
                <w:sz w:val="18"/>
                <w:szCs w:val="18"/>
              </w:rPr>
              <w:t>Financial assets</w:t>
            </w:r>
          </w:p>
        </w:tc>
        <w:tc>
          <w:tcPr>
            <w:tcW w:w="1134" w:type="dxa"/>
            <w:shd w:val="clear" w:color="auto" w:fill="FAFAFA"/>
            <w:vAlign w:val="bottom"/>
          </w:tcPr>
          <w:p w14:paraId="62A60C05" w14:textId="77777777" w:rsidR="00912671" w:rsidRPr="00717AFF" w:rsidRDefault="00912671" w:rsidP="00912671">
            <w:pPr>
              <w:jc w:val="center"/>
              <w:rPr>
                <w:rFonts w:ascii="Arial" w:eastAsia="Arial Unicode MS" w:hAnsi="Arial" w:cs="Arial"/>
                <w:sz w:val="18"/>
                <w:szCs w:val="18"/>
              </w:rPr>
            </w:pPr>
          </w:p>
        </w:tc>
        <w:tc>
          <w:tcPr>
            <w:tcW w:w="1843" w:type="dxa"/>
            <w:shd w:val="clear" w:color="auto" w:fill="FAFAFA"/>
            <w:vAlign w:val="bottom"/>
          </w:tcPr>
          <w:p w14:paraId="1728186D" w14:textId="77777777" w:rsidR="00912671" w:rsidRPr="00717AFF"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783DC3B1"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7489630B"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55A9A60A"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6853B003" w14:textId="77777777" w:rsidR="00912671" w:rsidRPr="00717AFF" w:rsidRDefault="00912671" w:rsidP="00912671">
            <w:pPr>
              <w:ind w:right="-75"/>
              <w:jc w:val="right"/>
              <w:rPr>
                <w:rFonts w:ascii="Arial" w:eastAsia="Arial Unicode MS" w:hAnsi="Arial" w:cs="Arial"/>
                <w:sz w:val="18"/>
                <w:szCs w:val="18"/>
              </w:rPr>
            </w:pPr>
          </w:p>
        </w:tc>
      </w:tr>
      <w:tr w:rsidR="00912671" w:rsidRPr="00717AFF" w14:paraId="4A4EBB6C" w14:textId="77777777" w:rsidTr="00912671">
        <w:trPr>
          <w:gridAfter w:val="1"/>
          <w:wAfter w:w="7" w:type="dxa"/>
        </w:trPr>
        <w:tc>
          <w:tcPr>
            <w:tcW w:w="4104" w:type="dxa"/>
            <w:shd w:val="clear" w:color="auto" w:fill="auto"/>
          </w:tcPr>
          <w:p w14:paraId="6DC98769" w14:textId="77777777" w:rsidR="00912671" w:rsidRPr="00717AFF" w:rsidRDefault="00912671" w:rsidP="00912671">
            <w:pPr>
              <w:ind w:left="-72"/>
              <w:rPr>
                <w:rFonts w:ascii="Arial" w:eastAsia="Arial Unicode MS" w:hAnsi="Arial" w:cs="Arial"/>
                <w:b/>
                <w:bCs/>
                <w:sz w:val="18"/>
                <w:szCs w:val="18"/>
              </w:rPr>
            </w:pPr>
            <w:r w:rsidRPr="00717AFF">
              <w:rPr>
                <w:rFonts w:ascii="Arial" w:eastAsia="Arial Unicode MS" w:hAnsi="Arial" w:cs="Arial"/>
                <w:sz w:val="18"/>
                <w:szCs w:val="18"/>
              </w:rPr>
              <w:t xml:space="preserve">   - Investment in an equity instrument</w:t>
            </w:r>
          </w:p>
        </w:tc>
        <w:tc>
          <w:tcPr>
            <w:tcW w:w="1134" w:type="dxa"/>
            <w:shd w:val="clear" w:color="auto" w:fill="FAFAFA"/>
            <w:vAlign w:val="bottom"/>
          </w:tcPr>
          <w:p w14:paraId="675CC027" w14:textId="77777777" w:rsidR="00912671" w:rsidRPr="00717AFF" w:rsidRDefault="005A7923" w:rsidP="00912671">
            <w:pPr>
              <w:jc w:val="center"/>
              <w:rPr>
                <w:rFonts w:ascii="Arial" w:eastAsia="Arial Unicode MS" w:hAnsi="Arial" w:cs="Arial"/>
                <w:sz w:val="18"/>
                <w:szCs w:val="18"/>
              </w:rPr>
            </w:pPr>
            <w:r>
              <w:rPr>
                <w:rFonts w:ascii="Arial" w:eastAsia="Arial Unicode MS" w:hAnsi="Arial" w:cs="Arial"/>
                <w:sz w:val="18"/>
                <w:szCs w:val="18"/>
              </w:rPr>
              <w:t>3</w:t>
            </w:r>
          </w:p>
        </w:tc>
        <w:tc>
          <w:tcPr>
            <w:tcW w:w="1843" w:type="dxa"/>
            <w:shd w:val="clear" w:color="auto" w:fill="FAFAFA"/>
            <w:vAlign w:val="bottom"/>
          </w:tcPr>
          <w:p w14:paraId="6C447F7E" w14:textId="77777777" w:rsidR="00912671" w:rsidRPr="00717AFF" w:rsidRDefault="005A7923" w:rsidP="00912671">
            <w:pPr>
              <w:ind w:right="-75"/>
              <w:jc w:val="right"/>
              <w:rPr>
                <w:rFonts w:ascii="Arial" w:eastAsia="Arial Unicode MS" w:hAnsi="Arial" w:cs="Arial"/>
                <w:sz w:val="18"/>
                <w:szCs w:val="18"/>
              </w:rPr>
            </w:pPr>
            <w:r w:rsidRPr="005A7923">
              <w:rPr>
                <w:rFonts w:ascii="Arial" w:eastAsia="Arial Unicode MS" w:hAnsi="Arial" w:cs="Arial"/>
                <w:sz w:val="18"/>
                <w:szCs w:val="18"/>
              </w:rPr>
              <w:t>-</w:t>
            </w:r>
          </w:p>
        </w:tc>
        <w:tc>
          <w:tcPr>
            <w:tcW w:w="1984" w:type="dxa"/>
            <w:shd w:val="clear" w:color="auto" w:fill="FAFAFA"/>
            <w:vAlign w:val="bottom"/>
          </w:tcPr>
          <w:p w14:paraId="1ADBF11F" w14:textId="77777777" w:rsidR="00912671" w:rsidRPr="00717AFF" w:rsidRDefault="009030D7" w:rsidP="00912671">
            <w:pPr>
              <w:ind w:right="-75"/>
              <w:jc w:val="right"/>
              <w:rPr>
                <w:rFonts w:ascii="Arial" w:eastAsia="Arial Unicode MS" w:hAnsi="Arial" w:cs="Arial"/>
                <w:sz w:val="18"/>
                <w:szCs w:val="18"/>
              </w:rPr>
            </w:pPr>
            <w:r w:rsidRPr="009030D7">
              <w:rPr>
                <w:rFonts w:ascii="Arial" w:eastAsia="Arial Unicode MS" w:hAnsi="Arial" w:cs="Arial"/>
                <w:sz w:val="18"/>
                <w:szCs w:val="18"/>
              </w:rPr>
              <w:t>5,852</w:t>
            </w:r>
          </w:p>
        </w:tc>
        <w:tc>
          <w:tcPr>
            <w:tcW w:w="1728" w:type="dxa"/>
            <w:shd w:val="clear" w:color="auto" w:fill="FAFAFA"/>
            <w:vAlign w:val="bottom"/>
          </w:tcPr>
          <w:p w14:paraId="02BDFEEB" w14:textId="77777777" w:rsidR="00912671" w:rsidRPr="00717AFF" w:rsidRDefault="009030D7" w:rsidP="00912671">
            <w:pPr>
              <w:ind w:right="-75"/>
              <w:jc w:val="right"/>
              <w:rPr>
                <w:rFonts w:ascii="Arial" w:eastAsia="Arial Unicode MS" w:hAnsi="Arial" w:cs="Arial"/>
                <w:sz w:val="18"/>
                <w:szCs w:val="18"/>
              </w:rPr>
            </w:pPr>
            <w:r w:rsidRPr="009030D7">
              <w:rPr>
                <w:rFonts w:ascii="Arial" w:eastAsia="Arial Unicode MS" w:hAnsi="Arial" w:cs="Arial"/>
                <w:sz w:val="18"/>
                <w:szCs w:val="18"/>
              </w:rPr>
              <w:t>-</w:t>
            </w:r>
          </w:p>
        </w:tc>
        <w:tc>
          <w:tcPr>
            <w:tcW w:w="1728" w:type="dxa"/>
            <w:shd w:val="clear" w:color="auto" w:fill="FAFAFA"/>
            <w:vAlign w:val="bottom"/>
          </w:tcPr>
          <w:p w14:paraId="4DE929E1" w14:textId="77777777" w:rsidR="00912671" w:rsidRPr="00717AFF" w:rsidRDefault="009030D7" w:rsidP="00912671">
            <w:pPr>
              <w:ind w:right="-75"/>
              <w:jc w:val="right"/>
              <w:rPr>
                <w:rFonts w:ascii="Arial" w:eastAsia="Arial Unicode MS" w:hAnsi="Arial" w:cs="Arial"/>
                <w:sz w:val="18"/>
                <w:szCs w:val="18"/>
              </w:rPr>
            </w:pPr>
            <w:r w:rsidRPr="009030D7">
              <w:rPr>
                <w:rFonts w:ascii="Arial" w:eastAsia="Arial Unicode MS" w:hAnsi="Arial" w:cs="Arial"/>
                <w:sz w:val="18"/>
                <w:szCs w:val="18"/>
              </w:rPr>
              <w:t>5,852</w:t>
            </w:r>
          </w:p>
        </w:tc>
        <w:tc>
          <w:tcPr>
            <w:tcW w:w="1728" w:type="dxa"/>
            <w:shd w:val="clear" w:color="auto" w:fill="FAFAFA"/>
            <w:vAlign w:val="bottom"/>
          </w:tcPr>
          <w:p w14:paraId="04F8728A" w14:textId="77777777" w:rsidR="00912671" w:rsidRPr="00717AFF" w:rsidRDefault="009030D7" w:rsidP="00912671">
            <w:pPr>
              <w:ind w:right="-75"/>
              <w:jc w:val="right"/>
              <w:rPr>
                <w:rFonts w:ascii="Arial" w:eastAsia="Arial Unicode MS" w:hAnsi="Arial" w:cs="Arial"/>
                <w:sz w:val="18"/>
                <w:szCs w:val="18"/>
              </w:rPr>
            </w:pPr>
            <w:r w:rsidRPr="009030D7">
              <w:rPr>
                <w:rFonts w:ascii="Arial" w:eastAsia="Arial Unicode MS" w:hAnsi="Arial" w:cs="Arial"/>
                <w:sz w:val="18"/>
                <w:szCs w:val="18"/>
              </w:rPr>
              <w:t>5,852</w:t>
            </w:r>
          </w:p>
        </w:tc>
      </w:tr>
      <w:tr w:rsidR="00912671" w:rsidRPr="00717AFF" w14:paraId="44416D13" w14:textId="77777777" w:rsidTr="00912671">
        <w:trPr>
          <w:gridAfter w:val="1"/>
          <w:wAfter w:w="7" w:type="dxa"/>
        </w:trPr>
        <w:tc>
          <w:tcPr>
            <w:tcW w:w="4104" w:type="dxa"/>
            <w:shd w:val="clear" w:color="auto" w:fill="auto"/>
          </w:tcPr>
          <w:p w14:paraId="49790D47" w14:textId="77777777" w:rsidR="00912671" w:rsidRPr="00717AFF" w:rsidRDefault="00912671" w:rsidP="00912671">
            <w:pPr>
              <w:ind w:left="-72"/>
              <w:rPr>
                <w:rFonts w:ascii="Arial" w:eastAsia="Arial Unicode MS" w:hAnsi="Arial" w:cs="Arial"/>
                <w:sz w:val="18"/>
                <w:szCs w:val="18"/>
              </w:rPr>
            </w:pPr>
            <w:r w:rsidRPr="00717AFF">
              <w:rPr>
                <w:rFonts w:ascii="Arial" w:eastAsia="Arial Unicode MS" w:hAnsi="Arial" w:cs="Arial"/>
                <w:sz w:val="18"/>
                <w:szCs w:val="18"/>
              </w:rPr>
              <w:t>Long-term loans to related parties</w:t>
            </w:r>
          </w:p>
        </w:tc>
        <w:tc>
          <w:tcPr>
            <w:tcW w:w="1134" w:type="dxa"/>
            <w:shd w:val="clear" w:color="auto" w:fill="FAFAFA"/>
            <w:vAlign w:val="bottom"/>
          </w:tcPr>
          <w:p w14:paraId="43FF3DFA" w14:textId="77777777" w:rsidR="00912671" w:rsidRPr="00717AFF" w:rsidRDefault="005A7923" w:rsidP="00912671">
            <w:pPr>
              <w:jc w:val="center"/>
              <w:rPr>
                <w:rFonts w:ascii="Arial" w:eastAsia="Arial Unicode MS" w:hAnsi="Arial" w:cs="Arial"/>
                <w:sz w:val="18"/>
                <w:szCs w:val="18"/>
              </w:rPr>
            </w:pPr>
            <w:r w:rsidRPr="005A7923">
              <w:rPr>
                <w:rFonts w:ascii="Arial" w:eastAsia="Arial Unicode MS" w:hAnsi="Arial" w:cs="Arial"/>
                <w:sz w:val="18"/>
                <w:szCs w:val="18"/>
              </w:rPr>
              <w:t>-</w:t>
            </w:r>
          </w:p>
        </w:tc>
        <w:tc>
          <w:tcPr>
            <w:tcW w:w="1843" w:type="dxa"/>
            <w:tcBorders>
              <w:bottom w:val="single" w:sz="4" w:space="0" w:color="auto"/>
            </w:tcBorders>
            <w:shd w:val="clear" w:color="auto" w:fill="FAFAFA"/>
            <w:vAlign w:val="bottom"/>
          </w:tcPr>
          <w:p w14:paraId="31F969DA" w14:textId="77777777" w:rsidR="00912671" w:rsidRPr="00717AFF" w:rsidRDefault="005A7923" w:rsidP="00912671">
            <w:pPr>
              <w:ind w:right="-75"/>
              <w:jc w:val="right"/>
              <w:rPr>
                <w:rFonts w:ascii="Arial" w:eastAsia="Arial Unicode MS" w:hAnsi="Arial" w:cs="Arial"/>
                <w:sz w:val="18"/>
                <w:szCs w:val="18"/>
              </w:rPr>
            </w:pPr>
            <w:r w:rsidRPr="005A7923">
              <w:rPr>
                <w:rFonts w:ascii="Arial" w:eastAsia="Arial Unicode MS" w:hAnsi="Arial" w:cs="Arial"/>
                <w:sz w:val="18"/>
                <w:szCs w:val="18"/>
              </w:rPr>
              <w:t>-</w:t>
            </w:r>
          </w:p>
        </w:tc>
        <w:tc>
          <w:tcPr>
            <w:tcW w:w="1984" w:type="dxa"/>
            <w:tcBorders>
              <w:bottom w:val="single" w:sz="4" w:space="0" w:color="auto"/>
            </w:tcBorders>
            <w:shd w:val="clear" w:color="auto" w:fill="FAFAFA"/>
            <w:vAlign w:val="bottom"/>
          </w:tcPr>
          <w:p w14:paraId="485E955B" w14:textId="77777777" w:rsidR="00912671" w:rsidRPr="00717AFF" w:rsidRDefault="005A7923" w:rsidP="00912671">
            <w:pPr>
              <w:ind w:right="-75"/>
              <w:jc w:val="right"/>
              <w:rPr>
                <w:rFonts w:ascii="Arial" w:eastAsia="Arial Unicode MS" w:hAnsi="Arial" w:cs="Arial"/>
                <w:sz w:val="18"/>
                <w:szCs w:val="18"/>
              </w:rPr>
            </w:pPr>
            <w:r w:rsidRPr="005A7923">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14:paraId="6F9490A2" w14:textId="77777777" w:rsidR="00912671" w:rsidRPr="00717AFF" w:rsidRDefault="009030D7" w:rsidP="00912671">
            <w:pPr>
              <w:ind w:right="-75"/>
              <w:jc w:val="right"/>
              <w:rPr>
                <w:rFonts w:ascii="Arial" w:eastAsia="Arial Unicode MS" w:hAnsi="Arial" w:cs="Arial"/>
                <w:sz w:val="18"/>
                <w:szCs w:val="18"/>
              </w:rPr>
            </w:pPr>
            <w:r w:rsidRPr="009030D7">
              <w:rPr>
                <w:rFonts w:ascii="Arial" w:eastAsia="Arial Unicode MS" w:hAnsi="Arial" w:cs="Arial"/>
                <w:sz w:val="18"/>
                <w:szCs w:val="18"/>
              </w:rPr>
              <w:t>11,221</w:t>
            </w:r>
          </w:p>
        </w:tc>
        <w:tc>
          <w:tcPr>
            <w:tcW w:w="1728" w:type="dxa"/>
            <w:tcBorders>
              <w:bottom w:val="single" w:sz="4" w:space="0" w:color="auto"/>
            </w:tcBorders>
            <w:shd w:val="clear" w:color="auto" w:fill="FAFAFA"/>
            <w:vAlign w:val="bottom"/>
          </w:tcPr>
          <w:p w14:paraId="317D891E" w14:textId="77777777" w:rsidR="00912671" w:rsidRPr="00717AFF" w:rsidRDefault="009030D7" w:rsidP="00912671">
            <w:pPr>
              <w:ind w:right="-75"/>
              <w:jc w:val="right"/>
              <w:rPr>
                <w:rFonts w:ascii="Arial" w:eastAsia="Arial Unicode MS" w:hAnsi="Arial" w:cs="Arial"/>
                <w:sz w:val="18"/>
                <w:szCs w:val="18"/>
              </w:rPr>
            </w:pPr>
            <w:r w:rsidRPr="009030D7">
              <w:rPr>
                <w:rFonts w:ascii="Arial" w:eastAsia="Arial Unicode MS" w:hAnsi="Arial" w:cs="Arial"/>
                <w:sz w:val="18"/>
                <w:szCs w:val="18"/>
              </w:rPr>
              <w:t>11,221</w:t>
            </w:r>
          </w:p>
        </w:tc>
        <w:tc>
          <w:tcPr>
            <w:tcW w:w="1728" w:type="dxa"/>
            <w:tcBorders>
              <w:bottom w:val="single" w:sz="4" w:space="0" w:color="auto"/>
            </w:tcBorders>
            <w:shd w:val="clear" w:color="auto" w:fill="FAFAFA"/>
            <w:vAlign w:val="bottom"/>
          </w:tcPr>
          <w:p w14:paraId="38021DE3" w14:textId="77777777" w:rsidR="00912671" w:rsidRPr="00717AFF" w:rsidRDefault="009030D7" w:rsidP="00912671">
            <w:pPr>
              <w:ind w:right="-75"/>
              <w:jc w:val="right"/>
              <w:rPr>
                <w:rFonts w:ascii="Arial" w:eastAsia="Arial Unicode MS" w:hAnsi="Arial" w:cs="Arial"/>
                <w:sz w:val="18"/>
                <w:szCs w:val="18"/>
              </w:rPr>
            </w:pPr>
            <w:r w:rsidRPr="009030D7">
              <w:rPr>
                <w:rFonts w:ascii="Arial" w:eastAsia="Arial Unicode MS" w:hAnsi="Arial" w:cs="Arial"/>
                <w:sz w:val="18"/>
                <w:szCs w:val="18"/>
              </w:rPr>
              <w:t>11,455</w:t>
            </w:r>
          </w:p>
        </w:tc>
      </w:tr>
      <w:tr w:rsidR="00912671" w:rsidRPr="00717AFF" w14:paraId="41068248" w14:textId="77777777" w:rsidTr="00912671">
        <w:trPr>
          <w:gridAfter w:val="1"/>
          <w:wAfter w:w="7" w:type="dxa"/>
        </w:trPr>
        <w:tc>
          <w:tcPr>
            <w:tcW w:w="4104" w:type="dxa"/>
            <w:shd w:val="clear" w:color="auto" w:fill="auto"/>
          </w:tcPr>
          <w:p w14:paraId="1D02430D" w14:textId="77777777" w:rsidR="00912671" w:rsidRPr="00717AFF" w:rsidRDefault="00912671" w:rsidP="00912671">
            <w:pPr>
              <w:ind w:left="-72"/>
              <w:rPr>
                <w:rFonts w:ascii="Arial" w:eastAsia="Arial Unicode MS" w:hAnsi="Arial" w:cs="Arial"/>
                <w:sz w:val="10"/>
                <w:szCs w:val="10"/>
              </w:rPr>
            </w:pPr>
          </w:p>
        </w:tc>
        <w:tc>
          <w:tcPr>
            <w:tcW w:w="1134" w:type="dxa"/>
            <w:shd w:val="clear" w:color="auto" w:fill="FAFAFA"/>
            <w:vAlign w:val="bottom"/>
          </w:tcPr>
          <w:p w14:paraId="7AD318B2" w14:textId="77777777" w:rsidR="00912671" w:rsidRPr="00717AFF" w:rsidRDefault="00912671" w:rsidP="00912671">
            <w:pPr>
              <w:jc w:val="center"/>
              <w:rPr>
                <w:rFonts w:ascii="Arial" w:eastAsia="Arial Unicode MS" w:hAnsi="Arial" w:cs="Arial"/>
                <w:sz w:val="10"/>
                <w:szCs w:val="10"/>
              </w:rPr>
            </w:pPr>
          </w:p>
        </w:tc>
        <w:tc>
          <w:tcPr>
            <w:tcW w:w="1843" w:type="dxa"/>
            <w:tcBorders>
              <w:top w:val="single" w:sz="4" w:space="0" w:color="auto"/>
            </w:tcBorders>
            <w:shd w:val="clear" w:color="auto" w:fill="FAFAFA"/>
            <w:vAlign w:val="bottom"/>
          </w:tcPr>
          <w:p w14:paraId="0F674FBD" w14:textId="77777777" w:rsidR="00912671" w:rsidRPr="00717AFF" w:rsidRDefault="00912671" w:rsidP="00912671">
            <w:pPr>
              <w:ind w:right="-75"/>
              <w:jc w:val="right"/>
              <w:rPr>
                <w:rFonts w:ascii="Arial" w:eastAsia="Arial Unicode MS" w:hAnsi="Arial" w:cs="Arial"/>
                <w:sz w:val="10"/>
                <w:szCs w:val="10"/>
              </w:rPr>
            </w:pPr>
          </w:p>
        </w:tc>
        <w:tc>
          <w:tcPr>
            <w:tcW w:w="1984" w:type="dxa"/>
            <w:tcBorders>
              <w:top w:val="single" w:sz="4" w:space="0" w:color="auto"/>
            </w:tcBorders>
            <w:shd w:val="clear" w:color="auto" w:fill="FAFAFA"/>
            <w:vAlign w:val="bottom"/>
          </w:tcPr>
          <w:p w14:paraId="096ACEDE" w14:textId="77777777" w:rsidR="00912671" w:rsidRPr="00717AFF" w:rsidRDefault="00912671" w:rsidP="00912671">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14:paraId="618EDFE1" w14:textId="77777777" w:rsidR="00912671" w:rsidRPr="00717AFF" w:rsidRDefault="00912671" w:rsidP="00912671">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14:paraId="412FB4A6" w14:textId="77777777" w:rsidR="00912671" w:rsidRPr="00717AFF" w:rsidRDefault="00912671" w:rsidP="00912671">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14:paraId="5E320C16" w14:textId="77777777" w:rsidR="00912671" w:rsidRPr="00717AFF" w:rsidRDefault="00912671" w:rsidP="00912671">
            <w:pPr>
              <w:ind w:right="-75"/>
              <w:jc w:val="right"/>
              <w:rPr>
                <w:rFonts w:ascii="Arial" w:eastAsia="Arial Unicode MS" w:hAnsi="Arial" w:cs="Arial"/>
                <w:sz w:val="10"/>
                <w:szCs w:val="10"/>
              </w:rPr>
            </w:pPr>
          </w:p>
        </w:tc>
      </w:tr>
      <w:tr w:rsidR="00912671" w:rsidRPr="00717AFF" w14:paraId="50E8862B" w14:textId="77777777" w:rsidTr="00912671">
        <w:trPr>
          <w:gridAfter w:val="1"/>
          <w:wAfter w:w="7" w:type="dxa"/>
        </w:trPr>
        <w:tc>
          <w:tcPr>
            <w:tcW w:w="4104" w:type="dxa"/>
            <w:shd w:val="clear" w:color="auto" w:fill="auto"/>
          </w:tcPr>
          <w:p w14:paraId="31C0D947" w14:textId="77777777" w:rsidR="00912671" w:rsidRPr="00717AFF" w:rsidRDefault="00912671" w:rsidP="00912671">
            <w:pPr>
              <w:ind w:left="-72"/>
              <w:rPr>
                <w:rFonts w:ascii="Arial" w:eastAsia="Arial Unicode MS" w:hAnsi="Arial" w:cs="Arial"/>
                <w:b/>
                <w:bCs/>
                <w:sz w:val="18"/>
                <w:szCs w:val="18"/>
              </w:rPr>
            </w:pPr>
            <w:r w:rsidRPr="00717AFF">
              <w:rPr>
                <w:rFonts w:ascii="Arial" w:eastAsia="Arial Unicode MS" w:hAnsi="Arial" w:cs="Arial"/>
                <w:b/>
                <w:bCs/>
                <w:sz w:val="18"/>
                <w:szCs w:val="18"/>
              </w:rPr>
              <w:t>Total assets</w:t>
            </w:r>
          </w:p>
        </w:tc>
        <w:tc>
          <w:tcPr>
            <w:tcW w:w="1134" w:type="dxa"/>
            <w:shd w:val="clear" w:color="auto" w:fill="FAFAFA"/>
            <w:vAlign w:val="bottom"/>
          </w:tcPr>
          <w:p w14:paraId="4E5C3975" w14:textId="77777777" w:rsidR="00912671" w:rsidRPr="00717AFF" w:rsidRDefault="00912671" w:rsidP="00912671">
            <w:pPr>
              <w:jc w:val="center"/>
              <w:rPr>
                <w:rFonts w:ascii="Arial" w:eastAsia="Arial Unicode MS" w:hAnsi="Arial" w:cs="Arial"/>
                <w:sz w:val="18"/>
                <w:szCs w:val="18"/>
              </w:rPr>
            </w:pPr>
          </w:p>
        </w:tc>
        <w:tc>
          <w:tcPr>
            <w:tcW w:w="1843" w:type="dxa"/>
            <w:tcBorders>
              <w:bottom w:val="single" w:sz="4" w:space="0" w:color="auto"/>
            </w:tcBorders>
            <w:shd w:val="clear" w:color="auto" w:fill="FAFAFA"/>
            <w:vAlign w:val="bottom"/>
          </w:tcPr>
          <w:p w14:paraId="43150DFA" w14:textId="77777777" w:rsidR="00912671" w:rsidRPr="00717AFF" w:rsidRDefault="005A7923" w:rsidP="00912671">
            <w:pPr>
              <w:ind w:right="-75"/>
              <w:jc w:val="right"/>
              <w:rPr>
                <w:rFonts w:ascii="Arial" w:eastAsia="Arial Unicode MS" w:hAnsi="Arial" w:cs="Arial"/>
                <w:sz w:val="18"/>
                <w:szCs w:val="18"/>
              </w:rPr>
            </w:pPr>
            <w:r w:rsidRPr="005A7923">
              <w:rPr>
                <w:rFonts w:ascii="Arial" w:eastAsia="Arial Unicode MS" w:hAnsi="Arial" w:cs="Arial"/>
                <w:sz w:val="18"/>
                <w:szCs w:val="18"/>
              </w:rPr>
              <w:t>-</w:t>
            </w:r>
          </w:p>
        </w:tc>
        <w:tc>
          <w:tcPr>
            <w:tcW w:w="1984" w:type="dxa"/>
            <w:tcBorders>
              <w:bottom w:val="single" w:sz="4" w:space="0" w:color="auto"/>
            </w:tcBorders>
            <w:shd w:val="clear" w:color="auto" w:fill="FAFAFA"/>
            <w:vAlign w:val="bottom"/>
          </w:tcPr>
          <w:p w14:paraId="19C60CCF" w14:textId="77777777" w:rsidR="00912671" w:rsidRPr="00717AFF" w:rsidRDefault="009030D7" w:rsidP="00912671">
            <w:pPr>
              <w:ind w:right="-75"/>
              <w:jc w:val="right"/>
              <w:rPr>
                <w:rFonts w:ascii="Arial" w:eastAsia="Arial Unicode MS" w:hAnsi="Arial" w:cs="Arial"/>
                <w:sz w:val="18"/>
                <w:szCs w:val="18"/>
              </w:rPr>
            </w:pPr>
            <w:r w:rsidRPr="009030D7">
              <w:rPr>
                <w:rFonts w:ascii="Arial" w:eastAsia="Arial Unicode MS" w:hAnsi="Arial" w:cs="Arial"/>
                <w:sz w:val="18"/>
                <w:szCs w:val="18"/>
              </w:rPr>
              <w:t>5,852</w:t>
            </w:r>
          </w:p>
        </w:tc>
        <w:tc>
          <w:tcPr>
            <w:tcW w:w="1728" w:type="dxa"/>
            <w:tcBorders>
              <w:bottom w:val="single" w:sz="4" w:space="0" w:color="auto"/>
            </w:tcBorders>
            <w:shd w:val="clear" w:color="auto" w:fill="FAFAFA"/>
            <w:vAlign w:val="bottom"/>
          </w:tcPr>
          <w:p w14:paraId="5DE624A2" w14:textId="77777777" w:rsidR="00912671" w:rsidRPr="00717AFF" w:rsidRDefault="009030D7" w:rsidP="00912671">
            <w:pPr>
              <w:ind w:right="-75"/>
              <w:jc w:val="right"/>
              <w:rPr>
                <w:rFonts w:ascii="Arial" w:eastAsia="Arial Unicode MS" w:hAnsi="Arial" w:cs="Arial"/>
                <w:sz w:val="18"/>
                <w:szCs w:val="18"/>
              </w:rPr>
            </w:pPr>
            <w:r w:rsidRPr="009030D7">
              <w:rPr>
                <w:rFonts w:ascii="Arial" w:eastAsia="Arial Unicode MS" w:hAnsi="Arial" w:cs="Arial"/>
                <w:sz w:val="18"/>
                <w:szCs w:val="18"/>
              </w:rPr>
              <w:t>11,221</w:t>
            </w:r>
          </w:p>
        </w:tc>
        <w:tc>
          <w:tcPr>
            <w:tcW w:w="1728" w:type="dxa"/>
            <w:tcBorders>
              <w:bottom w:val="single" w:sz="4" w:space="0" w:color="auto"/>
            </w:tcBorders>
            <w:shd w:val="clear" w:color="auto" w:fill="FAFAFA"/>
            <w:vAlign w:val="bottom"/>
          </w:tcPr>
          <w:p w14:paraId="611846F9" w14:textId="77777777" w:rsidR="00912671" w:rsidRPr="00717AFF" w:rsidRDefault="009030D7" w:rsidP="00912671">
            <w:pPr>
              <w:ind w:right="-75"/>
              <w:jc w:val="right"/>
              <w:rPr>
                <w:rFonts w:ascii="Arial" w:eastAsia="Arial Unicode MS" w:hAnsi="Arial" w:cs="Arial"/>
                <w:sz w:val="18"/>
                <w:szCs w:val="18"/>
              </w:rPr>
            </w:pPr>
            <w:r w:rsidRPr="009030D7">
              <w:rPr>
                <w:rFonts w:ascii="Arial" w:eastAsia="Arial Unicode MS" w:hAnsi="Arial" w:cs="Arial"/>
                <w:sz w:val="18"/>
                <w:szCs w:val="18"/>
              </w:rPr>
              <w:t>17,073</w:t>
            </w:r>
          </w:p>
        </w:tc>
        <w:tc>
          <w:tcPr>
            <w:tcW w:w="1728" w:type="dxa"/>
            <w:tcBorders>
              <w:bottom w:val="single" w:sz="4" w:space="0" w:color="auto"/>
            </w:tcBorders>
            <w:shd w:val="clear" w:color="auto" w:fill="FAFAFA"/>
            <w:vAlign w:val="bottom"/>
          </w:tcPr>
          <w:p w14:paraId="7B679C6A" w14:textId="77777777" w:rsidR="00912671" w:rsidRPr="00717AFF" w:rsidRDefault="009030D7" w:rsidP="00912671">
            <w:pPr>
              <w:ind w:right="-75"/>
              <w:jc w:val="right"/>
              <w:rPr>
                <w:rFonts w:ascii="Arial" w:eastAsia="Arial Unicode MS" w:hAnsi="Arial" w:cs="Arial"/>
                <w:sz w:val="18"/>
                <w:szCs w:val="18"/>
              </w:rPr>
            </w:pPr>
            <w:r w:rsidRPr="009030D7">
              <w:rPr>
                <w:rFonts w:ascii="Arial" w:eastAsia="Arial Unicode MS" w:hAnsi="Arial" w:cs="Arial"/>
                <w:sz w:val="18"/>
                <w:szCs w:val="18"/>
              </w:rPr>
              <w:t>17,307</w:t>
            </w:r>
          </w:p>
        </w:tc>
      </w:tr>
      <w:tr w:rsidR="00912671" w:rsidRPr="00717AFF" w14:paraId="284E443A" w14:textId="77777777" w:rsidTr="00912671">
        <w:trPr>
          <w:gridAfter w:val="1"/>
          <w:wAfter w:w="7" w:type="dxa"/>
        </w:trPr>
        <w:tc>
          <w:tcPr>
            <w:tcW w:w="4104" w:type="dxa"/>
            <w:shd w:val="clear" w:color="auto" w:fill="auto"/>
          </w:tcPr>
          <w:p w14:paraId="036FFC9C" w14:textId="77777777" w:rsidR="00912671" w:rsidRPr="00717AFF" w:rsidRDefault="00912671" w:rsidP="00912671">
            <w:pPr>
              <w:ind w:left="-72"/>
              <w:rPr>
                <w:rFonts w:ascii="Arial" w:eastAsia="Arial Unicode MS" w:hAnsi="Arial" w:cs="Arial"/>
                <w:b/>
                <w:bCs/>
                <w:sz w:val="12"/>
                <w:szCs w:val="12"/>
              </w:rPr>
            </w:pPr>
          </w:p>
        </w:tc>
        <w:tc>
          <w:tcPr>
            <w:tcW w:w="1134" w:type="dxa"/>
            <w:shd w:val="clear" w:color="auto" w:fill="FAFAFA"/>
            <w:vAlign w:val="bottom"/>
          </w:tcPr>
          <w:p w14:paraId="7A3AB01B" w14:textId="77777777" w:rsidR="00912671" w:rsidRPr="00717AFF" w:rsidRDefault="00912671" w:rsidP="00912671">
            <w:pPr>
              <w:jc w:val="center"/>
              <w:rPr>
                <w:rFonts w:ascii="Arial" w:eastAsia="Arial Unicode MS" w:hAnsi="Arial" w:cs="Arial"/>
                <w:sz w:val="12"/>
                <w:szCs w:val="12"/>
              </w:rPr>
            </w:pPr>
          </w:p>
        </w:tc>
        <w:tc>
          <w:tcPr>
            <w:tcW w:w="1843" w:type="dxa"/>
            <w:tcBorders>
              <w:top w:val="single" w:sz="4" w:space="0" w:color="auto"/>
            </w:tcBorders>
            <w:shd w:val="clear" w:color="auto" w:fill="FAFAFA"/>
            <w:vAlign w:val="bottom"/>
          </w:tcPr>
          <w:p w14:paraId="3882E7EE" w14:textId="77777777" w:rsidR="00912671" w:rsidRPr="00717AFF" w:rsidRDefault="00912671" w:rsidP="00912671">
            <w:pPr>
              <w:ind w:right="-75"/>
              <w:jc w:val="right"/>
              <w:rPr>
                <w:rFonts w:ascii="Arial" w:eastAsia="Arial Unicode MS" w:hAnsi="Arial" w:cs="Arial"/>
                <w:sz w:val="12"/>
                <w:szCs w:val="12"/>
              </w:rPr>
            </w:pPr>
          </w:p>
        </w:tc>
        <w:tc>
          <w:tcPr>
            <w:tcW w:w="1984" w:type="dxa"/>
            <w:tcBorders>
              <w:top w:val="single" w:sz="4" w:space="0" w:color="auto"/>
            </w:tcBorders>
            <w:shd w:val="clear" w:color="auto" w:fill="FAFAFA"/>
            <w:vAlign w:val="bottom"/>
          </w:tcPr>
          <w:p w14:paraId="11087380" w14:textId="77777777" w:rsidR="00912671" w:rsidRPr="00717AFF" w:rsidRDefault="00912671" w:rsidP="00912671">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14:paraId="0C43A768" w14:textId="77777777" w:rsidR="00912671" w:rsidRPr="00717AFF" w:rsidRDefault="00912671" w:rsidP="00912671">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14:paraId="1A79F336" w14:textId="77777777" w:rsidR="00912671" w:rsidRPr="00717AFF" w:rsidRDefault="00912671" w:rsidP="00912671">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14:paraId="53741B75" w14:textId="77777777" w:rsidR="00912671" w:rsidRPr="00717AFF" w:rsidRDefault="00912671" w:rsidP="00912671">
            <w:pPr>
              <w:ind w:right="-75"/>
              <w:jc w:val="right"/>
              <w:rPr>
                <w:rFonts w:ascii="Arial" w:eastAsia="Arial Unicode MS" w:hAnsi="Arial" w:cs="Arial"/>
                <w:sz w:val="12"/>
                <w:szCs w:val="12"/>
              </w:rPr>
            </w:pPr>
          </w:p>
        </w:tc>
      </w:tr>
      <w:tr w:rsidR="00912671" w:rsidRPr="00717AFF" w14:paraId="0BE441D3" w14:textId="77777777" w:rsidTr="00912671">
        <w:trPr>
          <w:gridAfter w:val="1"/>
          <w:wAfter w:w="7" w:type="dxa"/>
        </w:trPr>
        <w:tc>
          <w:tcPr>
            <w:tcW w:w="4104" w:type="dxa"/>
            <w:shd w:val="clear" w:color="auto" w:fill="auto"/>
          </w:tcPr>
          <w:p w14:paraId="5D9C2E0D" w14:textId="77777777" w:rsidR="00912671" w:rsidRPr="00717AFF" w:rsidRDefault="00912671" w:rsidP="00912671">
            <w:pPr>
              <w:ind w:left="-72"/>
              <w:rPr>
                <w:rFonts w:ascii="Arial" w:eastAsia="Arial Unicode MS" w:hAnsi="Arial" w:cs="Arial"/>
                <w:b/>
                <w:bCs/>
                <w:sz w:val="18"/>
                <w:szCs w:val="18"/>
              </w:rPr>
            </w:pPr>
            <w:r w:rsidRPr="00717AFF">
              <w:rPr>
                <w:rFonts w:ascii="Arial" w:eastAsia="Arial Unicode MS" w:hAnsi="Arial" w:cs="Arial"/>
                <w:b/>
                <w:bCs/>
                <w:sz w:val="18"/>
                <w:szCs w:val="18"/>
              </w:rPr>
              <w:t>Liabilities</w:t>
            </w:r>
          </w:p>
        </w:tc>
        <w:tc>
          <w:tcPr>
            <w:tcW w:w="1134" w:type="dxa"/>
            <w:shd w:val="clear" w:color="auto" w:fill="FAFAFA"/>
            <w:vAlign w:val="bottom"/>
          </w:tcPr>
          <w:p w14:paraId="4B9F7F6A" w14:textId="77777777" w:rsidR="00912671" w:rsidRPr="00717AFF" w:rsidRDefault="00912671" w:rsidP="00912671">
            <w:pPr>
              <w:jc w:val="center"/>
              <w:rPr>
                <w:rFonts w:ascii="Arial" w:eastAsia="Arial Unicode MS" w:hAnsi="Arial" w:cs="Arial"/>
                <w:sz w:val="18"/>
                <w:szCs w:val="18"/>
              </w:rPr>
            </w:pPr>
          </w:p>
        </w:tc>
        <w:tc>
          <w:tcPr>
            <w:tcW w:w="1843" w:type="dxa"/>
            <w:shd w:val="clear" w:color="auto" w:fill="FAFAFA"/>
            <w:vAlign w:val="bottom"/>
          </w:tcPr>
          <w:p w14:paraId="40E7E56B" w14:textId="77777777" w:rsidR="00912671" w:rsidRPr="00717AFF"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1B590088"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40761FE6"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0EB280C4"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71029A3E" w14:textId="77777777" w:rsidR="00912671" w:rsidRPr="00717AFF" w:rsidRDefault="00912671" w:rsidP="00912671">
            <w:pPr>
              <w:ind w:right="-75"/>
              <w:jc w:val="right"/>
              <w:rPr>
                <w:rFonts w:ascii="Arial" w:eastAsia="Arial Unicode MS" w:hAnsi="Arial" w:cs="Arial"/>
                <w:sz w:val="18"/>
                <w:szCs w:val="18"/>
              </w:rPr>
            </w:pPr>
          </w:p>
        </w:tc>
      </w:tr>
      <w:tr w:rsidR="00912671" w:rsidRPr="00717AFF" w14:paraId="62389C93" w14:textId="77777777" w:rsidTr="00912671">
        <w:trPr>
          <w:gridAfter w:val="1"/>
          <w:wAfter w:w="7" w:type="dxa"/>
        </w:trPr>
        <w:tc>
          <w:tcPr>
            <w:tcW w:w="4104" w:type="dxa"/>
            <w:shd w:val="clear" w:color="auto" w:fill="auto"/>
          </w:tcPr>
          <w:p w14:paraId="4EBDF486" w14:textId="77777777" w:rsidR="00912671" w:rsidRPr="00717AFF" w:rsidRDefault="00912671" w:rsidP="00912671">
            <w:pPr>
              <w:ind w:left="-72"/>
              <w:rPr>
                <w:rFonts w:ascii="Arial" w:eastAsia="Arial Unicode MS" w:hAnsi="Arial" w:cs="Arial"/>
                <w:sz w:val="18"/>
                <w:szCs w:val="18"/>
              </w:rPr>
            </w:pPr>
            <w:r w:rsidRPr="00717AFF">
              <w:rPr>
                <w:rFonts w:ascii="Arial" w:eastAsia="Arial Unicode MS" w:hAnsi="Arial" w:cs="Arial"/>
                <w:sz w:val="18"/>
                <w:szCs w:val="18"/>
              </w:rPr>
              <w:t>Long-term loans from financial institutions, net</w:t>
            </w:r>
          </w:p>
        </w:tc>
        <w:tc>
          <w:tcPr>
            <w:tcW w:w="1134" w:type="dxa"/>
            <w:shd w:val="clear" w:color="auto" w:fill="FAFAFA"/>
            <w:vAlign w:val="center"/>
          </w:tcPr>
          <w:p w14:paraId="685A8D59" w14:textId="77777777" w:rsidR="00912671" w:rsidRPr="00717AFF" w:rsidRDefault="005A7923" w:rsidP="00912671">
            <w:pPr>
              <w:jc w:val="center"/>
              <w:rPr>
                <w:rFonts w:ascii="Arial" w:eastAsia="Arial Unicode MS" w:hAnsi="Arial" w:cs="Arial"/>
                <w:sz w:val="18"/>
                <w:szCs w:val="18"/>
              </w:rPr>
            </w:pPr>
            <w:r w:rsidRPr="005A7923">
              <w:rPr>
                <w:rFonts w:ascii="Arial" w:eastAsia="Arial Unicode MS" w:hAnsi="Arial" w:cs="Arial"/>
                <w:sz w:val="18"/>
                <w:szCs w:val="18"/>
              </w:rPr>
              <w:t>-</w:t>
            </w:r>
          </w:p>
        </w:tc>
        <w:tc>
          <w:tcPr>
            <w:tcW w:w="1843" w:type="dxa"/>
            <w:shd w:val="clear" w:color="auto" w:fill="FAFAFA"/>
            <w:vAlign w:val="bottom"/>
          </w:tcPr>
          <w:p w14:paraId="74ED72E9" w14:textId="77777777" w:rsidR="00912671" w:rsidRPr="00717AFF" w:rsidRDefault="005A7923" w:rsidP="00912671">
            <w:pPr>
              <w:ind w:right="-75"/>
              <w:jc w:val="right"/>
              <w:rPr>
                <w:rFonts w:ascii="Arial" w:eastAsia="Arial Unicode MS" w:hAnsi="Arial" w:cs="Arial"/>
                <w:sz w:val="18"/>
                <w:szCs w:val="18"/>
              </w:rPr>
            </w:pPr>
            <w:r w:rsidRPr="005A7923">
              <w:rPr>
                <w:rFonts w:ascii="Arial" w:eastAsia="Arial Unicode MS" w:hAnsi="Arial" w:cs="Arial"/>
                <w:sz w:val="18"/>
                <w:szCs w:val="18"/>
              </w:rPr>
              <w:t>-</w:t>
            </w:r>
          </w:p>
        </w:tc>
        <w:tc>
          <w:tcPr>
            <w:tcW w:w="1984" w:type="dxa"/>
            <w:shd w:val="clear" w:color="auto" w:fill="FAFAFA"/>
            <w:vAlign w:val="bottom"/>
          </w:tcPr>
          <w:p w14:paraId="545E3DD8" w14:textId="77777777" w:rsidR="00912671" w:rsidRPr="00717AFF" w:rsidRDefault="005A7923" w:rsidP="00912671">
            <w:pPr>
              <w:ind w:right="-75"/>
              <w:jc w:val="right"/>
              <w:rPr>
                <w:rFonts w:ascii="Arial" w:eastAsia="Arial Unicode MS" w:hAnsi="Arial" w:cs="Arial"/>
                <w:sz w:val="18"/>
                <w:szCs w:val="18"/>
              </w:rPr>
            </w:pPr>
            <w:r w:rsidRPr="005A7923">
              <w:rPr>
                <w:rFonts w:ascii="Arial" w:eastAsia="Arial Unicode MS" w:hAnsi="Arial" w:cs="Arial"/>
                <w:sz w:val="18"/>
                <w:szCs w:val="18"/>
              </w:rPr>
              <w:t>-</w:t>
            </w:r>
          </w:p>
        </w:tc>
        <w:tc>
          <w:tcPr>
            <w:tcW w:w="1728" w:type="dxa"/>
            <w:shd w:val="clear" w:color="auto" w:fill="FAFAFA"/>
            <w:vAlign w:val="bottom"/>
          </w:tcPr>
          <w:p w14:paraId="3E776235" w14:textId="77777777" w:rsidR="00912671" w:rsidRPr="00717AFF" w:rsidRDefault="009030D7" w:rsidP="00912671">
            <w:pPr>
              <w:ind w:right="-75"/>
              <w:jc w:val="right"/>
              <w:rPr>
                <w:rFonts w:ascii="Arial" w:eastAsia="Arial Unicode MS" w:hAnsi="Arial" w:cs="Arial"/>
                <w:sz w:val="18"/>
                <w:szCs w:val="18"/>
              </w:rPr>
            </w:pPr>
            <w:r w:rsidRPr="009030D7">
              <w:rPr>
                <w:rFonts w:ascii="Arial" w:eastAsia="Arial Unicode MS" w:hAnsi="Arial" w:cs="Arial"/>
                <w:sz w:val="18"/>
                <w:szCs w:val="18"/>
              </w:rPr>
              <w:t>5,688</w:t>
            </w:r>
          </w:p>
        </w:tc>
        <w:tc>
          <w:tcPr>
            <w:tcW w:w="1728" w:type="dxa"/>
            <w:shd w:val="clear" w:color="auto" w:fill="FAFAFA"/>
            <w:vAlign w:val="bottom"/>
          </w:tcPr>
          <w:p w14:paraId="04FF63D3" w14:textId="77777777" w:rsidR="00912671" w:rsidRPr="00717AFF" w:rsidRDefault="009030D7" w:rsidP="00912671">
            <w:pPr>
              <w:ind w:right="-75"/>
              <w:jc w:val="right"/>
              <w:rPr>
                <w:rFonts w:ascii="Arial" w:eastAsia="Arial Unicode MS" w:hAnsi="Arial" w:cs="Arial"/>
                <w:sz w:val="18"/>
                <w:szCs w:val="18"/>
              </w:rPr>
            </w:pPr>
            <w:r w:rsidRPr="009030D7">
              <w:rPr>
                <w:rFonts w:ascii="Arial" w:eastAsia="Arial Unicode MS" w:hAnsi="Arial" w:cs="Arial"/>
                <w:sz w:val="18"/>
                <w:szCs w:val="18"/>
              </w:rPr>
              <w:t>5,688</w:t>
            </w:r>
          </w:p>
        </w:tc>
        <w:tc>
          <w:tcPr>
            <w:tcW w:w="1728" w:type="dxa"/>
            <w:shd w:val="clear" w:color="auto" w:fill="FAFAFA"/>
            <w:vAlign w:val="bottom"/>
          </w:tcPr>
          <w:p w14:paraId="54A53D97" w14:textId="77777777" w:rsidR="00912671" w:rsidRPr="00717AFF" w:rsidRDefault="009030D7" w:rsidP="00912671">
            <w:pPr>
              <w:ind w:right="-75"/>
              <w:jc w:val="right"/>
              <w:rPr>
                <w:rFonts w:ascii="Arial" w:eastAsia="Arial Unicode MS" w:hAnsi="Arial" w:cs="Arial"/>
                <w:sz w:val="18"/>
                <w:szCs w:val="18"/>
              </w:rPr>
            </w:pPr>
            <w:r w:rsidRPr="009030D7">
              <w:rPr>
                <w:rFonts w:ascii="Arial" w:eastAsia="Arial Unicode MS" w:hAnsi="Arial" w:cs="Arial"/>
                <w:sz w:val="18"/>
                <w:szCs w:val="18"/>
              </w:rPr>
              <w:t>5,699</w:t>
            </w:r>
          </w:p>
        </w:tc>
      </w:tr>
      <w:tr w:rsidR="00912671" w:rsidRPr="00717AFF" w14:paraId="70D457E3" w14:textId="77777777" w:rsidTr="00912671">
        <w:trPr>
          <w:gridAfter w:val="1"/>
          <w:wAfter w:w="7" w:type="dxa"/>
        </w:trPr>
        <w:tc>
          <w:tcPr>
            <w:tcW w:w="4104" w:type="dxa"/>
            <w:shd w:val="clear" w:color="auto" w:fill="auto"/>
          </w:tcPr>
          <w:p w14:paraId="30DBA1A0" w14:textId="77777777" w:rsidR="00912671" w:rsidRPr="00717AFF" w:rsidRDefault="00912671" w:rsidP="00912671">
            <w:pPr>
              <w:ind w:left="-72"/>
              <w:rPr>
                <w:rFonts w:ascii="Arial" w:eastAsia="Arial Unicode MS" w:hAnsi="Arial" w:cs="Arial"/>
                <w:sz w:val="18"/>
                <w:szCs w:val="18"/>
              </w:rPr>
            </w:pPr>
            <w:r w:rsidRPr="00717AFF">
              <w:rPr>
                <w:rFonts w:ascii="Arial" w:eastAsia="Arial Unicode MS" w:hAnsi="Arial" w:cs="Arial"/>
                <w:sz w:val="18"/>
                <w:szCs w:val="18"/>
              </w:rPr>
              <w:t>Debentures, net</w:t>
            </w:r>
          </w:p>
        </w:tc>
        <w:tc>
          <w:tcPr>
            <w:tcW w:w="1134" w:type="dxa"/>
            <w:shd w:val="clear" w:color="auto" w:fill="FAFAFA"/>
            <w:vAlign w:val="center"/>
          </w:tcPr>
          <w:p w14:paraId="74D43204" w14:textId="77777777" w:rsidR="00912671" w:rsidRPr="00717AFF" w:rsidRDefault="005A7923" w:rsidP="00912671">
            <w:pPr>
              <w:jc w:val="center"/>
              <w:rPr>
                <w:rFonts w:ascii="Arial" w:eastAsia="Arial Unicode MS" w:hAnsi="Arial" w:cs="Arial"/>
                <w:sz w:val="18"/>
                <w:szCs w:val="18"/>
              </w:rPr>
            </w:pPr>
            <w:r w:rsidRPr="005A7923">
              <w:rPr>
                <w:rFonts w:ascii="Arial" w:eastAsia="Arial Unicode MS" w:hAnsi="Arial" w:cs="Arial"/>
                <w:sz w:val="18"/>
                <w:szCs w:val="18"/>
              </w:rPr>
              <w:t>-</w:t>
            </w:r>
          </w:p>
        </w:tc>
        <w:tc>
          <w:tcPr>
            <w:tcW w:w="1843" w:type="dxa"/>
            <w:tcBorders>
              <w:bottom w:val="single" w:sz="4" w:space="0" w:color="auto"/>
            </w:tcBorders>
            <w:shd w:val="clear" w:color="auto" w:fill="FAFAFA"/>
            <w:vAlign w:val="bottom"/>
          </w:tcPr>
          <w:p w14:paraId="0B8FBAD1" w14:textId="77777777" w:rsidR="00912671" w:rsidRPr="00717AFF" w:rsidRDefault="005A7923" w:rsidP="00912671">
            <w:pPr>
              <w:ind w:right="-75"/>
              <w:jc w:val="right"/>
              <w:rPr>
                <w:rFonts w:ascii="Arial" w:eastAsia="Arial Unicode MS" w:hAnsi="Arial" w:cs="Arial"/>
                <w:sz w:val="18"/>
                <w:szCs w:val="18"/>
              </w:rPr>
            </w:pPr>
            <w:r w:rsidRPr="005A7923">
              <w:rPr>
                <w:rFonts w:ascii="Arial" w:eastAsia="Arial Unicode MS" w:hAnsi="Arial" w:cs="Arial"/>
                <w:sz w:val="18"/>
                <w:szCs w:val="18"/>
              </w:rPr>
              <w:t>-</w:t>
            </w:r>
          </w:p>
        </w:tc>
        <w:tc>
          <w:tcPr>
            <w:tcW w:w="1984" w:type="dxa"/>
            <w:tcBorders>
              <w:bottom w:val="single" w:sz="4" w:space="0" w:color="auto"/>
            </w:tcBorders>
            <w:shd w:val="clear" w:color="auto" w:fill="FAFAFA"/>
            <w:vAlign w:val="bottom"/>
          </w:tcPr>
          <w:p w14:paraId="23FEA50A" w14:textId="77777777" w:rsidR="00912671" w:rsidRPr="00717AFF" w:rsidRDefault="005A7923" w:rsidP="00912671">
            <w:pPr>
              <w:ind w:right="-75"/>
              <w:jc w:val="right"/>
              <w:rPr>
                <w:rFonts w:ascii="Arial" w:eastAsia="Arial Unicode MS" w:hAnsi="Arial" w:cs="Arial"/>
                <w:sz w:val="18"/>
                <w:szCs w:val="18"/>
              </w:rPr>
            </w:pPr>
            <w:r w:rsidRPr="005A7923">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14:paraId="7B0E448D" w14:textId="77777777" w:rsidR="00912671" w:rsidRPr="00717AFF" w:rsidRDefault="009030D7" w:rsidP="00912671">
            <w:pPr>
              <w:ind w:right="-75"/>
              <w:jc w:val="right"/>
              <w:rPr>
                <w:rFonts w:ascii="Arial" w:eastAsia="Arial Unicode MS" w:hAnsi="Arial" w:cs="Arial"/>
                <w:sz w:val="18"/>
                <w:szCs w:val="18"/>
              </w:rPr>
            </w:pPr>
            <w:r w:rsidRPr="009030D7">
              <w:rPr>
                <w:rFonts w:ascii="Arial" w:eastAsia="Arial Unicode MS" w:hAnsi="Arial" w:cs="Arial"/>
                <w:sz w:val="18"/>
                <w:szCs w:val="18"/>
              </w:rPr>
              <w:t>16,191</w:t>
            </w:r>
          </w:p>
        </w:tc>
        <w:tc>
          <w:tcPr>
            <w:tcW w:w="1728" w:type="dxa"/>
            <w:tcBorders>
              <w:bottom w:val="single" w:sz="4" w:space="0" w:color="auto"/>
            </w:tcBorders>
            <w:shd w:val="clear" w:color="auto" w:fill="FAFAFA"/>
            <w:vAlign w:val="bottom"/>
          </w:tcPr>
          <w:p w14:paraId="6D68BFD8" w14:textId="77777777" w:rsidR="00912671" w:rsidRPr="00717AFF" w:rsidRDefault="009030D7" w:rsidP="00912671">
            <w:pPr>
              <w:ind w:right="-75"/>
              <w:jc w:val="right"/>
              <w:rPr>
                <w:rFonts w:ascii="Arial" w:eastAsia="Arial Unicode MS" w:hAnsi="Arial" w:cs="Arial"/>
                <w:sz w:val="18"/>
                <w:szCs w:val="18"/>
              </w:rPr>
            </w:pPr>
            <w:r w:rsidRPr="009030D7">
              <w:rPr>
                <w:rFonts w:ascii="Arial" w:eastAsia="Arial Unicode MS" w:hAnsi="Arial" w:cs="Arial"/>
                <w:sz w:val="18"/>
                <w:szCs w:val="18"/>
              </w:rPr>
              <w:t>16,191</w:t>
            </w:r>
          </w:p>
        </w:tc>
        <w:tc>
          <w:tcPr>
            <w:tcW w:w="1728" w:type="dxa"/>
            <w:tcBorders>
              <w:bottom w:val="single" w:sz="4" w:space="0" w:color="auto"/>
            </w:tcBorders>
            <w:shd w:val="clear" w:color="auto" w:fill="FAFAFA"/>
            <w:vAlign w:val="bottom"/>
          </w:tcPr>
          <w:p w14:paraId="6694AD97" w14:textId="77777777" w:rsidR="00912671" w:rsidRPr="00717AFF" w:rsidRDefault="009030D7" w:rsidP="00912671">
            <w:pPr>
              <w:ind w:right="-75"/>
              <w:jc w:val="right"/>
              <w:rPr>
                <w:rFonts w:ascii="Arial" w:eastAsia="Arial Unicode MS" w:hAnsi="Arial" w:cs="Arial"/>
                <w:sz w:val="18"/>
                <w:szCs w:val="18"/>
              </w:rPr>
            </w:pPr>
            <w:r w:rsidRPr="009030D7">
              <w:rPr>
                <w:rFonts w:ascii="Arial" w:eastAsia="Arial Unicode MS" w:hAnsi="Arial" w:cs="Arial"/>
                <w:sz w:val="18"/>
                <w:szCs w:val="18"/>
              </w:rPr>
              <w:t>16,305</w:t>
            </w:r>
          </w:p>
        </w:tc>
      </w:tr>
      <w:tr w:rsidR="00912671" w:rsidRPr="00717AFF" w14:paraId="6D221673" w14:textId="77777777" w:rsidTr="00912671">
        <w:trPr>
          <w:gridAfter w:val="1"/>
          <w:wAfter w:w="7" w:type="dxa"/>
        </w:trPr>
        <w:tc>
          <w:tcPr>
            <w:tcW w:w="4104" w:type="dxa"/>
            <w:shd w:val="clear" w:color="auto" w:fill="auto"/>
          </w:tcPr>
          <w:p w14:paraId="1D3C9E19" w14:textId="77777777" w:rsidR="00912671" w:rsidRPr="00717AFF" w:rsidRDefault="00912671" w:rsidP="00912671">
            <w:pPr>
              <w:ind w:left="-72"/>
              <w:rPr>
                <w:rFonts w:ascii="Arial" w:eastAsia="Arial Unicode MS" w:hAnsi="Arial" w:cs="Arial"/>
                <w:sz w:val="10"/>
                <w:szCs w:val="10"/>
              </w:rPr>
            </w:pPr>
          </w:p>
        </w:tc>
        <w:tc>
          <w:tcPr>
            <w:tcW w:w="1134" w:type="dxa"/>
            <w:shd w:val="clear" w:color="auto" w:fill="FAFAFA"/>
            <w:vAlign w:val="bottom"/>
          </w:tcPr>
          <w:p w14:paraId="3989D7A9" w14:textId="77777777" w:rsidR="00912671" w:rsidRPr="00717AFF" w:rsidRDefault="00912671" w:rsidP="00912671">
            <w:pPr>
              <w:jc w:val="center"/>
              <w:rPr>
                <w:rFonts w:ascii="Arial" w:eastAsia="Arial Unicode MS" w:hAnsi="Arial" w:cs="Arial"/>
                <w:sz w:val="10"/>
                <w:szCs w:val="10"/>
              </w:rPr>
            </w:pPr>
          </w:p>
        </w:tc>
        <w:tc>
          <w:tcPr>
            <w:tcW w:w="1843" w:type="dxa"/>
            <w:tcBorders>
              <w:top w:val="single" w:sz="4" w:space="0" w:color="auto"/>
            </w:tcBorders>
            <w:shd w:val="clear" w:color="auto" w:fill="FAFAFA"/>
            <w:vAlign w:val="bottom"/>
          </w:tcPr>
          <w:p w14:paraId="7823392B" w14:textId="77777777" w:rsidR="00912671" w:rsidRPr="00717AFF" w:rsidRDefault="00912671" w:rsidP="00912671">
            <w:pPr>
              <w:ind w:right="-75"/>
              <w:jc w:val="right"/>
              <w:rPr>
                <w:rFonts w:ascii="Arial" w:eastAsia="Arial Unicode MS" w:hAnsi="Arial" w:cs="Arial"/>
                <w:sz w:val="10"/>
                <w:szCs w:val="10"/>
              </w:rPr>
            </w:pPr>
          </w:p>
        </w:tc>
        <w:tc>
          <w:tcPr>
            <w:tcW w:w="1984" w:type="dxa"/>
            <w:tcBorders>
              <w:top w:val="single" w:sz="4" w:space="0" w:color="auto"/>
            </w:tcBorders>
            <w:shd w:val="clear" w:color="auto" w:fill="FAFAFA"/>
            <w:vAlign w:val="bottom"/>
          </w:tcPr>
          <w:p w14:paraId="7A553176" w14:textId="77777777" w:rsidR="00912671" w:rsidRPr="00717AFF" w:rsidRDefault="00912671" w:rsidP="00912671">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14:paraId="31576C09" w14:textId="77777777" w:rsidR="00912671" w:rsidRPr="00717AFF" w:rsidRDefault="00912671" w:rsidP="00912671">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14:paraId="01D86BF7" w14:textId="77777777" w:rsidR="00912671" w:rsidRPr="00717AFF" w:rsidRDefault="00912671" w:rsidP="00912671">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14:paraId="66B29C46" w14:textId="77777777" w:rsidR="00912671" w:rsidRPr="00717AFF" w:rsidRDefault="00912671" w:rsidP="00912671">
            <w:pPr>
              <w:ind w:right="-75"/>
              <w:jc w:val="right"/>
              <w:rPr>
                <w:rFonts w:ascii="Arial" w:eastAsia="Arial Unicode MS" w:hAnsi="Arial" w:cs="Arial"/>
                <w:sz w:val="10"/>
                <w:szCs w:val="10"/>
              </w:rPr>
            </w:pPr>
          </w:p>
        </w:tc>
      </w:tr>
      <w:tr w:rsidR="00912671" w:rsidRPr="00717AFF" w14:paraId="49AF3CCE" w14:textId="77777777" w:rsidTr="00912671">
        <w:trPr>
          <w:gridAfter w:val="1"/>
          <w:wAfter w:w="7" w:type="dxa"/>
        </w:trPr>
        <w:tc>
          <w:tcPr>
            <w:tcW w:w="4104" w:type="dxa"/>
            <w:shd w:val="clear" w:color="auto" w:fill="auto"/>
          </w:tcPr>
          <w:p w14:paraId="4FC435A2" w14:textId="77777777" w:rsidR="00912671" w:rsidRPr="00717AFF" w:rsidRDefault="00912671" w:rsidP="00912671">
            <w:pPr>
              <w:ind w:left="-72"/>
              <w:rPr>
                <w:rFonts w:ascii="Arial" w:eastAsia="Arial Unicode MS" w:hAnsi="Arial" w:cs="Arial"/>
                <w:b/>
                <w:bCs/>
                <w:sz w:val="18"/>
                <w:szCs w:val="18"/>
              </w:rPr>
            </w:pPr>
            <w:r w:rsidRPr="00717AFF">
              <w:rPr>
                <w:rFonts w:ascii="Arial" w:eastAsia="Arial Unicode MS" w:hAnsi="Arial" w:cs="Arial"/>
                <w:b/>
                <w:bCs/>
                <w:sz w:val="18"/>
                <w:szCs w:val="18"/>
              </w:rPr>
              <w:t>Total liabilities</w:t>
            </w:r>
          </w:p>
        </w:tc>
        <w:tc>
          <w:tcPr>
            <w:tcW w:w="1134" w:type="dxa"/>
            <w:shd w:val="clear" w:color="auto" w:fill="FAFAFA"/>
            <w:vAlign w:val="bottom"/>
          </w:tcPr>
          <w:p w14:paraId="354A6B6F" w14:textId="77777777" w:rsidR="00912671" w:rsidRPr="00717AFF" w:rsidRDefault="00912671" w:rsidP="00912671">
            <w:pPr>
              <w:jc w:val="center"/>
              <w:rPr>
                <w:rFonts w:ascii="Arial" w:eastAsia="Arial Unicode MS" w:hAnsi="Arial" w:cs="Arial"/>
                <w:sz w:val="18"/>
                <w:szCs w:val="18"/>
              </w:rPr>
            </w:pPr>
          </w:p>
        </w:tc>
        <w:tc>
          <w:tcPr>
            <w:tcW w:w="1843" w:type="dxa"/>
            <w:tcBorders>
              <w:bottom w:val="single" w:sz="4" w:space="0" w:color="auto"/>
            </w:tcBorders>
            <w:shd w:val="clear" w:color="auto" w:fill="FAFAFA"/>
            <w:vAlign w:val="bottom"/>
          </w:tcPr>
          <w:p w14:paraId="0308442A" w14:textId="77777777" w:rsidR="00912671" w:rsidRPr="00717AFF" w:rsidRDefault="005A7923" w:rsidP="00912671">
            <w:pPr>
              <w:ind w:right="-75"/>
              <w:jc w:val="right"/>
              <w:rPr>
                <w:rFonts w:ascii="Arial" w:eastAsia="Arial Unicode MS" w:hAnsi="Arial" w:cs="Arial"/>
                <w:sz w:val="18"/>
                <w:szCs w:val="18"/>
              </w:rPr>
            </w:pPr>
            <w:r w:rsidRPr="005A7923">
              <w:rPr>
                <w:rFonts w:ascii="Arial" w:eastAsia="Arial Unicode MS" w:hAnsi="Arial" w:cs="Arial"/>
                <w:sz w:val="18"/>
                <w:szCs w:val="18"/>
              </w:rPr>
              <w:t>-</w:t>
            </w:r>
          </w:p>
        </w:tc>
        <w:tc>
          <w:tcPr>
            <w:tcW w:w="1984" w:type="dxa"/>
            <w:tcBorders>
              <w:bottom w:val="single" w:sz="4" w:space="0" w:color="auto"/>
            </w:tcBorders>
            <w:shd w:val="clear" w:color="auto" w:fill="FAFAFA"/>
            <w:vAlign w:val="bottom"/>
          </w:tcPr>
          <w:p w14:paraId="6F2BB3A1" w14:textId="77777777" w:rsidR="00912671" w:rsidRPr="00717AFF" w:rsidRDefault="005A7923" w:rsidP="00912671">
            <w:pPr>
              <w:ind w:right="-75"/>
              <w:jc w:val="right"/>
              <w:rPr>
                <w:rFonts w:ascii="Arial" w:eastAsia="Arial Unicode MS" w:hAnsi="Arial" w:cs="Arial"/>
                <w:sz w:val="18"/>
                <w:szCs w:val="18"/>
              </w:rPr>
            </w:pPr>
            <w:r w:rsidRPr="005A7923">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14:paraId="7A97266A" w14:textId="77777777" w:rsidR="00912671" w:rsidRPr="00717AFF" w:rsidRDefault="009030D7" w:rsidP="00912671">
            <w:pPr>
              <w:ind w:right="-75"/>
              <w:jc w:val="right"/>
              <w:rPr>
                <w:rFonts w:ascii="Arial" w:eastAsia="Arial Unicode MS" w:hAnsi="Arial" w:cs="Arial"/>
                <w:sz w:val="18"/>
                <w:szCs w:val="18"/>
              </w:rPr>
            </w:pPr>
            <w:r w:rsidRPr="009030D7">
              <w:rPr>
                <w:rFonts w:ascii="Arial" w:eastAsia="Arial Unicode MS" w:hAnsi="Arial" w:cs="Arial"/>
                <w:sz w:val="18"/>
                <w:szCs w:val="18"/>
              </w:rPr>
              <w:t>21,879</w:t>
            </w:r>
          </w:p>
        </w:tc>
        <w:tc>
          <w:tcPr>
            <w:tcW w:w="1728" w:type="dxa"/>
            <w:tcBorders>
              <w:bottom w:val="single" w:sz="4" w:space="0" w:color="auto"/>
            </w:tcBorders>
            <w:shd w:val="clear" w:color="auto" w:fill="FAFAFA"/>
            <w:vAlign w:val="bottom"/>
          </w:tcPr>
          <w:p w14:paraId="13A9BC41" w14:textId="77777777" w:rsidR="00912671" w:rsidRPr="00717AFF" w:rsidRDefault="009030D7" w:rsidP="00912671">
            <w:pPr>
              <w:ind w:right="-75"/>
              <w:jc w:val="right"/>
              <w:rPr>
                <w:rFonts w:ascii="Arial" w:eastAsia="Arial Unicode MS" w:hAnsi="Arial" w:cs="Arial"/>
                <w:sz w:val="18"/>
                <w:szCs w:val="18"/>
              </w:rPr>
            </w:pPr>
            <w:r w:rsidRPr="009030D7">
              <w:rPr>
                <w:rFonts w:ascii="Arial" w:eastAsia="Arial Unicode MS" w:hAnsi="Arial" w:cs="Arial"/>
                <w:sz w:val="18"/>
                <w:szCs w:val="18"/>
              </w:rPr>
              <w:t>21,879</w:t>
            </w:r>
          </w:p>
        </w:tc>
        <w:tc>
          <w:tcPr>
            <w:tcW w:w="1728" w:type="dxa"/>
            <w:tcBorders>
              <w:bottom w:val="single" w:sz="4" w:space="0" w:color="auto"/>
            </w:tcBorders>
            <w:shd w:val="clear" w:color="auto" w:fill="FAFAFA"/>
            <w:vAlign w:val="bottom"/>
          </w:tcPr>
          <w:p w14:paraId="71A7B3F2" w14:textId="77777777" w:rsidR="00912671" w:rsidRPr="00717AFF" w:rsidRDefault="009030D7" w:rsidP="00912671">
            <w:pPr>
              <w:ind w:right="-75"/>
              <w:jc w:val="right"/>
              <w:rPr>
                <w:rFonts w:ascii="Arial" w:eastAsia="Arial Unicode MS" w:hAnsi="Arial" w:cs="Arial"/>
                <w:sz w:val="18"/>
                <w:szCs w:val="18"/>
              </w:rPr>
            </w:pPr>
            <w:r w:rsidRPr="009030D7">
              <w:rPr>
                <w:rFonts w:ascii="Arial" w:eastAsia="Arial Unicode MS" w:hAnsi="Arial" w:cs="Arial"/>
                <w:sz w:val="18"/>
                <w:szCs w:val="18"/>
              </w:rPr>
              <w:t>22,004</w:t>
            </w:r>
          </w:p>
        </w:tc>
      </w:tr>
    </w:tbl>
    <w:p w14:paraId="62BC8845" w14:textId="77777777" w:rsidR="00912671" w:rsidRPr="00717AFF" w:rsidRDefault="00912671" w:rsidP="00912671">
      <w:pPr>
        <w:ind w:right="36"/>
        <w:jc w:val="thaiDistribute"/>
        <w:rPr>
          <w:rFonts w:ascii="Arial" w:hAnsi="Arial" w:cs="Arial"/>
          <w:color w:val="000000"/>
          <w:sz w:val="20"/>
          <w:szCs w:val="20"/>
        </w:rPr>
      </w:pPr>
      <w:r w:rsidRPr="00717AFF">
        <w:rPr>
          <w:rFonts w:ascii="Arial" w:hAnsi="Arial" w:cs="Arial"/>
          <w:color w:val="000000"/>
          <w:sz w:val="20"/>
          <w:szCs w:val="20"/>
        </w:rPr>
        <w:br w:type="page"/>
      </w:r>
    </w:p>
    <w:tbl>
      <w:tblPr>
        <w:tblW w:w="14256" w:type="dxa"/>
        <w:tblInd w:w="108" w:type="dxa"/>
        <w:tblLayout w:type="fixed"/>
        <w:tblLook w:val="04A0" w:firstRow="1" w:lastRow="0" w:firstColumn="1" w:lastColumn="0" w:noHBand="0" w:noVBand="1"/>
      </w:tblPr>
      <w:tblGrid>
        <w:gridCol w:w="4104"/>
        <w:gridCol w:w="1134"/>
        <w:gridCol w:w="1843"/>
        <w:gridCol w:w="1984"/>
        <w:gridCol w:w="1728"/>
        <w:gridCol w:w="1728"/>
        <w:gridCol w:w="1728"/>
        <w:gridCol w:w="7"/>
      </w:tblGrid>
      <w:tr w:rsidR="00912671" w:rsidRPr="00717AFF" w14:paraId="206904CA" w14:textId="77777777" w:rsidTr="00912671">
        <w:tc>
          <w:tcPr>
            <w:tcW w:w="4104" w:type="dxa"/>
            <w:shd w:val="clear" w:color="auto" w:fill="auto"/>
          </w:tcPr>
          <w:p w14:paraId="75C4AC4F" w14:textId="77777777" w:rsidR="00912671" w:rsidRPr="00717AFF" w:rsidRDefault="00912671" w:rsidP="00912671">
            <w:pPr>
              <w:ind w:left="-72"/>
              <w:rPr>
                <w:rFonts w:ascii="Arial" w:eastAsia="Arial Unicode MS" w:hAnsi="Arial" w:cs="Arial"/>
                <w:color w:val="FFFFFF"/>
                <w:sz w:val="18"/>
                <w:szCs w:val="18"/>
              </w:rPr>
            </w:pPr>
          </w:p>
        </w:tc>
        <w:tc>
          <w:tcPr>
            <w:tcW w:w="10152" w:type="dxa"/>
            <w:gridSpan w:val="7"/>
            <w:tcBorders>
              <w:top w:val="single" w:sz="4" w:space="0" w:color="auto"/>
              <w:bottom w:val="single" w:sz="4" w:space="0" w:color="auto"/>
            </w:tcBorders>
            <w:shd w:val="clear" w:color="auto" w:fill="auto"/>
            <w:vAlign w:val="center"/>
          </w:tcPr>
          <w:p w14:paraId="15134C76" w14:textId="77777777" w:rsidR="00912671" w:rsidRPr="00717AFF" w:rsidRDefault="00912671" w:rsidP="00912671">
            <w:pPr>
              <w:ind w:right="-68"/>
              <w:jc w:val="right"/>
              <w:rPr>
                <w:rFonts w:ascii="Arial" w:eastAsia="Arial Unicode MS" w:hAnsi="Arial" w:cs="Arial"/>
                <w:b/>
                <w:bCs/>
                <w:sz w:val="18"/>
                <w:szCs w:val="18"/>
              </w:rPr>
            </w:pPr>
            <w:r w:rsidRPr="00717AFF">
              <w:rPr>
                <w:rFonts w:ascii="Arial" w:eastAsia="Arial Unicode MS" w:hAnsi="Arial" w:cs="Arial"/>
                <w:b/>
                <w:bCs/>
                <w:sz w:val="18"/>
                <w:szCs w:val="18"/>
              </w:rPr>
              <w:t>Consolidated financial information</w:t>
            </w:r>
          </w:p>
        </w:tc>
      </w:tr>
      <w:tr w:rsidR="00912671" w:rsidRPr="00717AFF" w14:paraId="271A36D6" w14:textId="77777777" w:rsidTr="00912671">
        <w:trPr>
          <w:gridAfter w:val="1"/>
          <w:wAfter w:w="7" w:type="dxa"/>
        </w:trPr>
        <w:tc>
          <w:tcPr>
            <w:tcW w:w="4104" w:type="dxa"/>
            <w:shd w:val="clear" w:color="auto" w:fill="auto"/>
          </w:tcPr>
          <w:p w14:paraId="77E97C84" w14:textId="77777777" w:rsidR="00912671" w:rsidRPr="00717AFF" w:rsidRDefault="00912671" w:rsidP="00912671">
            <w:pPr>
              <w:ind w:left="-72"/>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14:paraId="535ACA90" w14:textId="77777777" w:rsidR="00912671" w:rsidRPr="00717AFF" w:rsidRDefault="00912671" w:rsidP="00912671">
            <w:pPr>
              <w:jc w:val="center"/>
              <w:rPr>
                <w:rFonts w:ascii="Arial" w:eastAsia="Arial Unicode MS" w:hAnsi="Arial" w:cs="Arial"/>
                <w:b/>
                <w:bCs/>
                <w:sz w:val="18"/>
                <w:szCs w:val="18"/>
              </w:rPr>
            </w:pPr>
            <w:r w:rsidRPr="00717AFF">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5D19E4D5" w14:textId="77777777" w:rsidR="00912671" w:rsidRPr="00717AFF" w:rsidRDefault="00912671" w:rsidP="00912671">
            <w:pPr>
              <w:ind w:right="-75"/>
              <w:jc w:val="right"/>
              <w:rPr>
                <w:rFonts w:ascii="Arial" w:eastAsia="Arial Unicode MS" w:hAnsi="Arial" w:cs="Arial"/>
                <w:b/>
                <w:bCs/>
                <w:sz w:val="18"/>
                <w:szCs w:val="18"/>
              </w:rPr>
            </w:pPr>
            <w:r w:rsidRPr="00717AFF">
              <w:rPr>
                <w:rFonts w:ascii="Arial" w:eastAsia="Arial Unicode MS" w:hAnsi="Arial" w:cs="Arial"/>
                <w:b/>
                <w:bCs/>
                <w:sz w:val="18"/>
                <w:szCs w:val="18"/>
              </w:rPr>
              <w:t>Fair value through profit or loss (FVPL)</w:t>
            </w:r>
          </w:p>
        </w:tc>
        <w:tc>
          <w:tcPr>
            <w:tcW w:w="1984" w:type="dxa"/>
            <w:tcBorders>
              <w:top w:val="single" w:sz="4" w:space="0" w:color="auto"/>
            </w:tcBorders>
            <w:shd w:val="clear" w:color="auto" w:fill="auto"/>
            <w:vAlign w:val="bottom"/>
          </w:tcPr>
          <w:p w14:paraId="456C9625" w14:textId="77777777" w:rsidR="00912671" w:rsidRPr="00717AFF" w:rsidRDefault="00912671" w:rsidP="00912671">
            <w:pPr>
              <w:ind w:right="-75"/>
              <w:jc w:val="right"/>
              <w:rPr>
                <w:rFonts w:ascii="Arial" w:eastAsia="Arial Unicode MS" w:hAnsi="Arial" w:cs="Arial"/>
                <w:b/>
                <w:bCs/>
                <w:sz w:val="18"/>
                <w:szCs w:val="18"/>
              </w:rPr>
            </w:pPr>
            <w:r w:rsidRPr="00717AFF">
              <w:rPr>
                <w:rFonts w:ascii="Arial" w:eastAsia="Arial Unicode MS" w:hAnsi="Arial" w:cs="Arial"/>
                <w:b/>
                <w:bCs/>
                <w:sz w:val="18"/>
                <w:szCs w:val="18"/>
              </w:rPr>
              <w:t>Fair value through other comprehensive income (FVOCI)</w:t>
            </w:r>
          </w:p>
        </w:tc>
        <w:tc>
          <w:tcPr>
            <w:tcW w:w="1728" w:type="dxa"/>
            <w:tcBorders>
              <w:top w:val="single" w:sz="4" w:space="0" w:color="auto"/>
            </w:tcBorders>
            <w:shd w:val="clear" w:color="auto" w:fill="auto"/>
            <w:vAlign w:val="bottom"/>
          </w:tcPr>
          <w:p w14:paraId="71C8F051" w14:textId="77777777" w:rsidR="00912671" w:rsidRPr="00717AFF" w:rsidRDefault="00912671" w:rsidP="00912671">
            <w:pPr>
              <w:ind w:right="-75"/>
              <w:jc w:val="right"/>
              <w:rPr>
                <w:rFonts w:ascii="Arial" w:eastAsia="Arial Unicode MS" w:hAnsi="Arial" w:cs="Arial"/>
                <w:b/>
                <w:bCs/>
                <w:sz w:val="18"/>
                <w:szCs w:val="18"/>
                <w:cs/>
              </w:rPr>
            </w:pPr>
            <w:r w:rsidRPr="00717AFF">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44B83C53" w14:textId="77777777" w:rsidR="00912671" w:rsidRPr="00717AFF" w:rsidRDefault="00912671" w:rsidP="00912671">
            <w:pPr>
              <w:ind w:right="-75"/>
              <w:jc w:val="right"/>
              <w:rPr>
                <w:rFonts w:ascii="Arial" w:eastAsia="Arial Unicode MS" w:hAnsi="Arial" w:cs="Arial"/>
                <w:b/>
                <w:bCs/>
                <w:sz w:val="18"/>
                <w:szCs w:val="18"/>
              </w:rPr>
            </w:pPr>
            <w:r w:rsidRPr="00717AFF">
              <w:rPr>
                <w:rFonts w:ascii="Arial" w:eastAsia="Arial Unicode MS" w:hAnsi="Arial" w:cs="Arial"/>
                <w:b/>
                <w:bCs/>
                <w:sz w:val="18"/>
                <w:szCs w:val="18"/>
              </w:rPr>
              <w:t>Total</w:t>
            </w:r>
          </w:p>
          <w:p w14:paraId="6AEF2161" w14:textId="77777777" w:rsidR="00912671" w:rsidRPr="00717AFF" w:rsidRDefault="00912671" w:rsidP="00912671">
            <w:pPr>
              <w:ind w:right="-75"/>
              <w:jc w:val="right"/>
              <w:rPr>
                <w:rFonts w:ascii="Arial" w:eastAsia="Arial Unicode MS" w:hAnsi="Arial" w:cs="Arial"/>
                <w:b/>
                <w:bCs/>
                <w:sz w:val="18"/>
                <w:szCs w:val="18"/>
              </w:rPr>
            </w:pPr>
            <w:r w:rsidRPr="00717AFF">
              <w:rPr>
                <w:rFonts w:ascii="Arial" w:eastAsia="Arial Unicode MS" w:hAnsi="Arial" w:cs="Arial"/>
                <w:b/>
                <w:bCs/>
                <w:sz w:val="18"/>
                <w:szCs w:val="18"/>
              </w:rPr>
              <w:t>Carrying value</w:t>
            </w:r>
          </w:p>
        </w:tc>
        <w:tc>
          <w:tcPr>
            <w:tcW w:w="1728" w:type="dxa"/>
            <w:tcBorders>
              <w:top w:val="single" w:sz="4" w:space="0" w:color="auto"/>
            </w:tcBorders>
            <w:shd w:val="clear" w:color="auto" w:fill="auto"/>
            <w:vAlign w:val="bottom"/>
          </w:tcPr>
          <w:p w14:paraId="72E06F49" w14:textId="77777777" w:rsidR="00912671" w:rsidRPr="00717AFF" w:rsidRDefault="00912671" w:rsidP="00912671">
            <w:pPr>
              <w:ind w:right="-75"/>
              <w:jc w:val="right"/>
              <w:rPr>
                <w:rFonts w:ascii="Arial" w:eastAsia="Arial Unicode MS" w:hAnsi="Arial" w:cs="Arial"/>
                <w:b/>
                <w:bCs/>
                <w:sz w:val="18"/>
                <w:szCs w:val="18"/>
              </w:rPr>
            </w:pPr>
            <w:r w:rsidRPr="00717AFF">
              <w:rPr>
                <w:rFonts w:ascii="Arial" w:eastAsia="Arial Unicode MS" w:hAnsi="Arial" w:cs="Arial"/>
                <w:b/>
                <w:bCs/>
                <w:sz w:val="18"/>
                <w:szCs w:val="18"/>
              </w:rPr>
              <w:t>Total Fair Value</w:t>
            </w:r>
          </w:p>
        </w:tc>
      </w:tr>
      <w:tr w:rsidR="00912671" w:rsidRPr="00717AFF" w14:paraId="144A92FE" w14:textId="77777777" w:rsidTr="00912671">
        <w:trPr>
          <w:gridAfter w:val="1"/>
          <w:wAfter w:w="7" w:type="dxa"/>
        </w:trPr>
        <w:tc>
          <w:tcPr>
            <w:tcW w:w="4104" w:type="dxa"/>
            <w:shd w:val="clear" w:color="auto" w:fill="auto"/>
          </w:tcPr>
          <w:p w14:paraId="33B67833" w14:textId="77777777" w:rsidR="00912671" w:rsidRPr="00717AFF" w:rsidRDefault="00912671" w:rsidP="00912671">
            <w:pPr>
              <w:ind w:left="-72"/>
              <w:rPr>
                <w:rFonts w:ascii="Arial" w:eastAsia="Arial Unicode MS" w:hAnsi="Arial" w:cs="Arial"/>
                <w:color w:val="FFFFFF"/>
                <w:sz w:val="18"/>
                <w:szCs w:val="18"/>
              </w:rPr>
            </w:pPr>
          </w:p>
        </w:tc>
        <w:tc>
          <w:tcPr>
            <w:tcW w:w="1134" w:type="dxa"/>
            <w:vMerge/>
            <w:tcBorders>
              <w:bottom w:val="single" w:sz="4" w:space="0" w:color="auto"/>
            </w:tcBorders>
            <w:shd w:val="clear" w:color="auto" w:fill="auto"/>
          </w:tcPr>
          <w:p w14:paraId="7A2E08CD" w14:textId="77777777" w:rsidR="00912671" w:rsidRPr="00717AFF" w:rsidRDefault="00912671" w:rsidP="00912671">
            <w:pPr>
              <w:jc w:val="right"/>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53149D3A" w14:textId="77777777" w:rsidR="00912671" w:rsidRPr="00717AFF" w:rsidRDefault="00912671" w:rsidP="00912671">
            <w:pPr>
              <w:ind w:right="-75"/>
              <w:jc w:val="right"/>
              <w:rPr>
                <w:rFonts w:ascii="Arial" w:eastAsia="Arial Unicode MS" w:hAnsi="Arial" w:cs="Arial"/>
                <w:b/>
                <w:bCs/>
                <w:sz w:val="18"/>
                <w:szCs w:val="18"/>
              </w:rPr>
            </w:pPr>
            <w:r w:rsidRPr="00717AFF">
              <w:rPr>
                <w:rFonts w:ascii="Arial" w:eastAsia="Arial Unicode MS" w:hAnsi="Arial" w:cs="Arial"/>
                <w:b/>
                <w:bCs/>
                <w:sz w:val="18"/>
                <w:szCs w:val="18"/>
              </w:rPr>
              <w:t>Million Baht</w:t>
            </w:r>
          </w:p>
        </w:tc>
        <w:tc>
          <w:tcPr>
            <w:tcW w:w="1984" w:type="dxa"/>
            <w:tcBorders>
              <w:bottom w:val="single" w:sz="4" w:space="0" w:color="auto"/>
            </w:tcBorders>
            <w:shd w:val="clear" w:color="auto" w:fill="auto"/>
            <w:vAlign w:val="bottom"/>
          </w:tcPr>
          <w:p w14:paraId="58E0A48B" w14:textId="77777777" w:rsidR="00912671" w:rsidRPr="00717AFF" w:rsidRDefault="00912671" w:rsidP="00912671">
            <w:pPr>
              <w:ind w:right="-75"/>
              <w:jc w:val="right"/>
              <w:rPr>
                <w:rFonts w:ascii="Arial" w:eastAsia="Arial Unicode MS" w:hAnsi="Arial" w:cs="Arial"/>
                <w:b/>
                <w:bCs/>
                <w:sz w:val="18"/>
                <w:szCs w:val="18"/>
              </w:rPr>
            </w:pPr>
            <w:r w:rsidRPr="00717AFF">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3D15469B" w14:textId="77777777" w:rsidR="00912671" w:rsidRPr="00717AFF" w:rsidRDefault="00912671" w:rsidP="00912671">
            <w:pPr>
              <w:ind w:right="-75"/>
              <w:jc w:val="right"/>
              <w:rPr>
                <w:rFonts w:ascii="Arial" w:eastAsia="Arial Unicode MS" w:hAnsi="Arial" w:cs="Arial"/>
                <w:b/>
                <w:bCs/>
                <w:sz w:val="18"/>
                <w:szCs w:val="18"/>
              </w:rPr>
            </w:pPr>
            <w:r w:rsidRPr="00717AFF">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7442878A" w14:textId="77777777" w:rsidR="00912671" w:rsidRPr="00717AFF" w:rsidRDefault="00912671" w:rsidP="00912671">
            <w:pPr>
              <w:ind w:right="-75"/>
              <w:jc w:val="right"/>
              <w:rPr>
                <w:rFonts w:ascii="Arial" w:eastAsia="Arial Unicode MS" w:hAnsi="Arial" w:cs="Arial"/>
                <w:b/>
                <w:bCs/>
                <w:sz w:val="18"/>
                <w:szCs w:val="18"/>
              </w:rPr>
            </w:pPr>
            <w:r w:rsidRPr="00717AFF">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3756B42A" w14:textId="77777777" w:rsidR="00912671" w:rsidRPr="00717AFF" w:rsidRDefault="00912671" w:rsidP="00912671">
            <w:pPr>
              <w:ind w:right="-75"/>
              <w:jc w:val="right"/>
              <w:rPr>
                <w:rFonts w:ascii="Arial" w:eastAsia="Arial Unicode MS" w:hAnsi="Arial" w:cs="Arial"/>
                <w:b/>
                <w:bCs/>
                <w:sz w:val="18"/>
                <w:szCs w:val="18"/>
              </w:rPr>
            </w:pPr>
            <w:r w:rsidRPr="00717AFF">
              <w:rPr>
                <w:rFonts w:ascii="Arial" w:eastAsia="Arial Unicode MS" w:hAnsi="Arial" w:cs="Arial"/>
                <w:b/>
                <w:bCs/>
                <w:sz w:val="18"/>
                <w:szCs w:val="18"/>
              </w:rPr>
              <w:t>Million Baht</w:t>
            </w:r>
          </w:p>
        </w:tc>
      </w:tr>
      <w:tr w:rsidR="00912671" w:rsidRPr="00717AFF" w14:paraId="552F9276" w14:textId="77777777" w:rsidTr="00912671">
        <w:trPr>
          <w:gridAfter w:val="1"/>
          <w:wAfter w:w="7" w:type="dxa"/>
        </w:trPr>
        <w:tc>
          <w:tcPr>
            <w:tcW w:w="4104" w:type="dxa"/>
            <w:shd w:val="clear" w:color="auto" w:fill="auto"/>
          </w:tcPr>
          <w:p w14:paraId="0BF5C4B0" w14:textId="77777777" w:rsidR="00912671" w:rsidRPr="00717AFF" w:rsidRDefault="00912671" w:rsidP="00912671">
            <w:pPr>
              <w:ind w:left="-72"/>
              <w:rPr>
                <w:rFonts w:ascii="Arial" w:eastAsia="Arial Unicode MS" w:hAnsi="Arial" w:cs="Arial"/>
                <w:b/>
                <w:bCs/>
                <w:sz w:val="18"/>
                <w:szCs w:val="18"/>
              </w:rPr>
            </w:pPr>
            <w:r w:rsidRPr="00717AFF">
              <w:rPr>
                <w:rFonts w:ascii="Arial" w:eastAsia="Arial Unicode MS" w:hAnsi="Arial" w:cs="Arial"/>
                <w:b/>
                <w:bCs/>
                <w:sz w:val="18"/>
                <w:szCs w:val="18"/>
              </w:rPr>
              <w:t>As at 31 December 2019</w:t>
            </w:r>
          </w:p>
        </w:tc>
        <w:tc>
          <w:tcPr>
            <w:tcW w:w="1134" w:type="dxa"/>
            <w:shd w:val="clear" w:color="auto" w:fill="auto"/>
            <w:vAlign w:val="center"/>
          </w:tcPr>
          <w:p w14:paraId="6E874011" w14:textId="77777777" w:rsidR="00912671" w:rsidRPr="00717AFF" w:rsidRDefault="00912671" w:rsidP="00912671">
            <w:pPr>
              <w:jc w:val="center"/>
              <w:rPr>
                <w:rFonts w:ascii="Arial" w:eastAsia="Arial Unicode MS" w:hAnsi="Arial" w:cs="Arial"/>
                <w:sz w:val="18"/>
                <w:szCs w:val="18"/>
              </w:rPr>
            </w:pPr>
          </w:p>
        </w:tc>
        <w:tc>
          <w:tcPr>
            <w:tcW w:w="1843" w:type="dxa"/>
            <w:shd w:val="clear" w:color="auto" w:fill="auto"/>
            <w:vAlign w:val="bottom"/>
          </w:tcPr>
          <w:p w14:paraId="55B1CBDA" w14:textId="77777777" w:rsidR="00912671" w:rsidRPr="00717AFF" w:rsidRDefault="00912671" w:rsidP="00912671">
            <w:pPr>
              <w:ind w:right="-75"/>
              <w:jc w:val="right"/>
              <w:rPr>
                <w:rFonts w:ascii="Arial" w:eastAsia="Arial Unicode MS" w:hAnsi="Arial" w:cs="Arial"/>
                <w:sz w:val="18"/>
                <w:szCs w:val="18"/>
              </w:rPr>
            </w:pPr>
          </w:p>
        </w:tc>
        <w:tc>
          <w:tcPr>
            <w:tcW w:w="1984" w:type="dxa"/>
            <w:shd w:val="clear" w:color="auto" w:fill="auto"/>
            <w:vAlign w:val="bottom"/>
          </w:tcPr>
          <w:p w14:paraId="20E657D1"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auto"/>
            <w:vAlign w:val="bottom"/>
          </w:tcPr>
          <w:p w14:paraId="3FC3BCCD"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auto"/>
            <w:vAlign w:val="bottom"/>
          </w:tcPr>
          <w:p w14:paraId="532ED013"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auto"/>
            <w:vAlign w:val="bottom"/>
          </w:tcPr>
          <w:p w14:paraId="45F14D4E" w14:textId="77777777" w:rsidR="00912671" w:rsidRPr="00717AFF" w:rsidRDefault="00912671" w:rsidP="00912671">
            <w:pPr>
              <w:ind w:right="-75"/>
              <w:jc w:val="right"/>
              <w:rPr>
                <w:rFonts w:ascii="Arial" w:eastAsia="Arial Unicode MS" w:hAnsi="Arial" w:cs="Arial"/>
                <w:sz w:val="18"/>
                <w:szCs w:val="18"/>
              </w:rPr>
            </w:pPr>
          </w:p>
        </w:tc>
      </w:tr>
      <w:tr w:rsidR="00912671" w:rsidRPr="00717AFF" w14:paraId="1292AAB0" w14:textId="77777777" w:rsidTr="00912671">
        <w:trPr>
          <w:gridAfter w:val="1"/>
          <w:wAfter w:w="7" w:type="dxa"/>
        </w:trPr>
        <w:tc>
          <w:tcPr>
            <w:tcW w:w="4104" w:type="dxa"/>
            <w:shd w:val="clear" w:color="auto" w:fill="auto"/>
          </w:tcPr>
          <w:p w14:paraId="1D128CA4" w14:textId="77777777" w:rsidR="00912671" w:rsidRPr="00717AFF" w:rsidRDefault="00912671" w:rsidP="00912671">
            <w:pPr>
              <w:ind w:left="-72"/>
              <w:rPr>
                <w:rFonts w:ascii="Arial" w:eastAsia="Arial Unicode MS" w:hAnsi="Arial" w:cs="Arial"/>
                <w:b/>
                <w:bCs/>
                <w:sz w:val="18"/>
                <w:szCs w:val="18"/>
              </w:rPr>
            </w:pPr>
          </w:p>
        </w:tc>
        <w:tc>
          <w:tcPr>
            <w:tcW w:w="1134" w:type="dxa"/>
            <w:shd w:val="clear" w:color="auto" w:fill="auto"/>
            <w:vAlign w:val="center"/>
          </w:tcPr>
          <w:p w14:paraId="6BAA25E6" w14:textId="77777777" w:rsidR="00912671" w:rsidRPr="00717AFF" w:rsidRDefault="00912671" w:rsidP="00912671">
            <w:pPr>
              <w:jc w:val="center"/>
              <w:rPr>
                <w:rFonts w:ascii="Arial" w:eastAsia="Arial Unicode MS" w:hAnsi="Arial" w:cs="Arial"/>
                <w:sz w:val="18"/>
                <w:szCs w:val="18"/>
              </w:rPr>
            </w:pPr>
          </w:p>
        </w:tc>
        <w:tc>
          <w:tcPr>
            <w:tcW w:w="1843" w:type="dxa"/>
            <w:shd w:val="clear" w:color="auto" w:fill="auto"/>
            <w:vAlign w:val="bottom"/>
          </w:tcPr>
          <w:p w14:paraId="797CDCD7" w14:textId="77777777" w:rsidR="00912671" w:rsidRPr="00717AFF" w:rsidRDefault="00912671" w:rsidP="00912671">
            <w:pPr>
              <w:ind w:right="-75"/>
              <w:jc w:val="right"/>
              <w:rPr>
                <w:rFonts w:ascii="Arial" w:eastAsia="Arial Unicode MS" w:hAnsi="Arial" w:cs="Arial"/>
                <w:sz w:val="18"/>
                <w:szCs w:val="18"/>
              </w:rPr>
            </w:pPr>
          </w:p>
        </w:tc>
        <w:tc>
          <w:tcPr>
            <w:tcW w:w="1984" w:type="dxa"/>
            <w:shd w:val="clear" w:color="auto" w:fill="auto"/>
            <w:vAlign w:val="bottom"/>
          </w:tcPr>
          <w:p w14:paraId="463120B6"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auto"/>
            <w:vAlign w:val="bottom"/>
          </w:tcPr>
          <w:p w14:paraId="65C0C2A7"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auto"/>
            <w:vAlign w:val="bottom"/>
          </w:tcPr>
          <w:p w14:paraId="2EF86705"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auto"/>
            <w:vAlign w:val="bottom"/>
          </w:tcPr>
          <w:p w14:paraId="0A95094E" w14:textId="77777777" w:rsidR="00912671" w:rsidRPr="00717AFF" w:rsidRDefault="00912671" w:rsidP="00912671">
            <w:pPr>
              <w:ind w:right="-75"/>
              <w:jc w:val="right"/>
              <w:rPr>
                <w:rFonts w:ascii="Arial" w:eastAsia="Arial Unicode MS" w:hAnsi="Arial" w:cs="Arial"/>
                <w:sz w:val="18"/>
                <w:szCs w:val="18"/>
              </w:rPr>
            </w:pPr>
          </w:p>
        </w:tc>
      </w:tr>
      <w:tr w:rsidR="00912671" w:rsidRPr="00717AFF" w14:paraId="144C71A6" w14:textId="77777777" w:rsidTr="00912671">
        <w:trPr>
          <w:gridAfter w:val="1"/>
          <w:wAfter w:w="7" w:type="dxa"/>
        </w:trPr>
        <w:tc>
          <w:tcPr>
            <w:tcW w:w="4104" w:type="dxa"/>
            <w:shd w:val="clear" w:color="auto" w:fill="auto"/>
          </w:tcPr>
          <w:p w14:paraId="1FAAE201" w14:textId="77777777" w:rsidR="00912671" w:rsidRPr="00717AFF" w:rsidRDefault="00912671" w:rsidP="00912671">
            <w:pPr>
              <w:ind w:left="-72"/>
              <w:rPr>
                <w:rFonts w:ascii="Arial" w:eastAsia="Arial Unicode MS" w:hAnsi="Arial" w:cs="Arial"/>
                <w:b/>
                <w:bCs/>
                <w:sz w:val="18"/>
                <w:szCs w:val="18"/>
              </w:rPr>
            </w:pPr>
            <w:r w:rsidRPr="00717AFF">
              <w:rPr>
                <w:rFonts w:ascii="Arial" w:eastAsia="Arial Unicode MS" w:hAnsi="Arial" w:cs="Arial"/>
                <w:b/>
                <w:bCs/>
                <w:sz w:val="18"/>
                <w:szCs w:val="18"/>
              </w:rPr>
              <w:t>Assets</w:t>
            </w:r>
          </w:p>
        </w:tc>
        <w:tc>
          <w:tcPr>
            <w:tcW w:w="1134" w:type="dxa"/>
            <w:shd w:val="clear" w:color="auto" w:fill="auto"/>
            <w:vAlign w:val="bottom"/>
          </w:tcPr>
          <w:p w14:paraId="79ACFF73" w14:textId="77777777" w:rsidR="00912671" w:rsidRPr="00717AFF" w:rsidRDefault="00912671" w:rsidP="00912671">
            <w:pPr>
              <w:jc w:val="center"/>
              <w:rPr>
                <w:rFonts w:ascii="Arial" w:eastAsia="Arial Unicode MS" w:hAnsi="Arial" w:cs="Arial"/>
                <w:sz w:val="18"/>
                <w:szCs w:val="18"/>
              </w:rPr>
            </w:pPr>
          </w:p>
        </w:tc>
        <w:tc>
          <w:tcPr>
            <w:tcW w:w="1843" w:type="dxa"/>
            <w:shd w:val="clear" w:color="auto" w:fill="auto"/>
            <w:vAlign w:val="bottom"/>
          </w:tcPr>
          <w:p w14:paraId="7CD0DCBA" w14:textId="77777777" w:rsidR="00912671" w:rsidRPr="00717AFF" w:rsidRDefault="00912671" w:rsidP="00912671">
            <w:pPr>
              <w:ind w:right="-75"/>
              <w:jc w:val="right"/>
              <w:rPr>
                <w:rFonts w:ascii="Arial" w:eastAsia="Arial Unicode MS" w:hAnsi="Arial" w:cs="Arial"/>
                <w:sz w:val="18"/>
                <w:szCs w:val="18"/>
              </w:rPr>
            </w:pPr>
          </w:p>
        </w:tc>
        <w:tc>
          <w:tcPr>
            <w:tcW w:w="1984" w:type="dxa"/>
            <w:shd w:val="clear" w:color="auto" w:fill="auto"/>
            <w:vAlign w:val="bottom"/>
          </w:tcPr>
          <w:p w14:paraId="73B0D8CF"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auto"/>
            <w:vAlign w:val="bottom"/>
          </w:tcPr>
          <w:p w14:paraId="627A662C"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auto"/>
            <w:vAlign w:val="bottom"/>
          </w:tcPr>
          <w:p w14:paraId="0CAE9242"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auto"/>
            <w:vAlign w:val="bottom"/>
          </w:tcPr>
          <w:p w14:paraId="202DB383" w14:textId="77777777" w:rsidR="00912671" w:rsidRPr="00717AFF" w:rsidRDefault="00912671" w:rsidP="00912671">
            <w:pPr>
              <w:ind w:right="-75"/>
              <w:jc w:val="right"/>
              <w:rPr>
                <w:rFonts w:ascii="Arial" w:eastAsia="Arial Unicode MS" w:hAnsi="Arial" w:cs="Arial"/>
                <w:sz w:val="18"/>
                <w:szCs w:val="18"/>
              </w:rPr>
            </w:pPr>
          </w:p>
        </w:tc>
      </w:tr>
      <w:tr w:rsidR="00912671" w:rsidRPr="00717AFF" w14:paraId="1C9D0131" w14:textId="77777777" w:rsidTr="00912671">
        <w:trPr>
          <w:gridAfter w:val="1"/>
          <w:wAfter w:w="7" w:type="dxa"/>
        </w:trPr>
        <w:tc>
          <w:tcPr>
            <w:tcW w:w="4104" w:type="dxa"/>
            <w:shd w:val="clear" w:color="auto" w:fill="auto"/>
          </w:tcPr>
          <w:p w14:paraId="53B0A49A" w14:textId="77777777" w:rsidR="00912671" w:rsidRPr="00717AFF" w:rsidRDefault="00912671" w:rsidP="00912671">
            <w:pPr>
              <w:ind w:left="-72"/>
              <w:rPr>
                <w:rFonts w:ascii="Arial" w:eastAsia="Arial Unicode MS" w:hAnsi="Arial" w:cs="Arial"/>
                <w:sz w:val="18"/>
                <w:szCs w:val="18"/>
              </w:rPr>
            </w:pPr>
            <w:r w:rsidRPr="00717AFF">
              <w:rPr>
                <w:rFonts w:ascii="Arial" w:eastAsia="Arial Unicode MS" w:hAnsi="Arial" w:cs="Arial"/>
                <w:sz w:val="18"/>
                <w:szCs w:val="18"/>
              </w:rPr>
              <w:t xml:space="preserve">Financial assets </w:t>
            </w:r>
          </w:p>
        </w:tc>
        <w:tc>
          <w:tcPr>
            <w:tcW w:w="1134" w:type="dxa"/>
            <w:shd w:val="clear" w:color="auto" w:fill="auto"/>
            <w:vAlign w:val="bottom"/>
          </w:tcPr>
          <w:p w14:paraId="3AA783BC" w14:textId="77777777" w:rsidR="00912671" w:rsidRPr="00717AFF" w:rsidRDefault="00912671" w:rsidP="00912671">
            <w:pPr>
              <w:widowControl w:val="0"/>
              <w:ind w:right="-72"/>
              <w:jc w:val="center"/>
              <w:rPr>
                <w:rFonts w:ascii="Arial" w:eastAsia="Arial Unicode MS" w:hAnsi="Arial" w:cs="Arial"/>
                <w:sz w:val="18"/>
                <w:szCs w:val="18"/>
              </w:rPr>
            </w:pPr>
          </w:p>
        </w:tc>
        <w:tc>
          <w:tcPr>
            <w:tcW w:w="1843" w:type="dxa"/>
            <w:shd w:val="clear" w:color="auto" w:fill="auto"/>
            <w:vAlign w:val="bottom"/>
          </w:tcPr>
          <w:p w14:paraId="47758A54" w14:textId="77777777" w:rsidR="00912671" w:rsidRPr="00717AFF" w:rsidRDefault="00912671" w:rsidP="00912671">
            <w:pPr>
              <w:widowControl w:val="0"/>
              <w:ind w:right="-72"/>
              <w:jc w:val="right"/>
              <w:rPr>
                <w:rFonts w:ascii="Arial" w:eastAsia="Arial Unicode MS" w:hAnsi="Arial" w:cs="Arial"/>
                <w:sz w:val="18"/>
                <w:szCs w:val="18"/>
              </w:rPr>
            </w:pPr>
          </w:p>
        </w:tc>
        <w:tc>
          <w:tcPr>
            <w:tcW w:w="1984" w:type="dxa"/>
            <w:shd w:val="clear" w:color="auto" w:fill="auto"/>
            <w:vAlign w:val="bottom"/>
          </w:tcPr>
          <w:p w14:paraId="034899DA" w14:textId="77777777" w:rsidR="00912671" w:rsidRPr="00717AFF" w:rsidRDefault="00912671" w:rsidP="00912671">
            <w:pPr>
              <w:widowControl w:val="0"/>
              <w:ind w:right="-72"/>
              <w:jc w:val="right"/>
              <w:rPr>
                <w:rFonts w:ascii="Arial" w:eastAsia="Arial Unicode MS" w:hAnsi="Arial" w:cs="Arial"/>
                <w:sz w:val="18"/>
                <w:szCs w:val="18"/>
              </w:rPr>
            </w:pPr>
          </w:p>
        </w:tc>
        <w:tc>
          <w:tcPr>
            <w:tcW w:w="1728" w:type="dxa"/>
            <w:shd w:val="clear" w:color="auto" w:fill="auto"/>
            <w:vAlign w:val="bottom"/>
          </w:tcPr>
          <w:p w14:paraId="1342F1CD" w14:textId="77777777" w:rsidR="00912671" w:rsidRPr="00717AFF" w:rsidRDefault="00912671" w:rsidP="00912671">
            <w:pPr>
              <w:widowControl w:val="0"/>
              <w:ind w:right="-72"/>
              <w:jc w:val="right"/>
              <w:rPr>
                <w:rFonts w:ascii="Arial" w:eastAsia="Arial Unicode MS" w:hAnsi="Arial" w:cs="Arial"/>
                <w:sz w:val="18"/>
                <w:szCs w:val="18"/>
              </w:rPr>
            </w:pPr>
          </w:p>
        </w:tc>
        <w:tc>
          <w:tcPr>
            <w:tcW w:w="1728" w:type="dxa"/>
            <w:shd w:val="clear" w:color="auto" w:fill="auto"/>
            <w:vAlign w:val="bottom"/>
          </w:tcPr>
          <w:p w14:paraId="0A430265" w14:textId="77777777" w:rsidR="00912671" w:rsidRPr="00717AFF" w:rsidRDefault="00912671" w:rsidP="00912671">
            <w:pPr>
              <w:widowControl w:val="0"/>
              <w:ind w:right="-72"/>
              <w:jc w:val="right"/>
              <w:rPr>
                <w:rFonts w:ascii="Arial" w:eastAsia="Arial Unicode MS" w:hAnsi="Arial" w:cs="Arial"/>
                <w:sz w:val="18"/>
                <w:szCs w:val="18"/>
              </w:rPr>
            </w:pPr>
          </w:p>
        </w:tc>
        <w:tc>
          <w:tcPr>
            <w:tcW w:w="1728" w:type="dxa"/>
            <w:shd w:val="clear" w:color="auto" w:fill="auto"/>
            <w:vAlign w:val="bottom"/>
          </w:tcPr>
          <w:p w14:paraId="47BF9AA8" w14:textId="77777777" w:rsidR="00912671" w:rsidRPr="00717AFF" w:rsidRDefault="00912671" w:rsidP="00912671">
            <w:pPr>
              <w:widowControl w:val="0"/>
              <w:ind w:right="-72"/>
              <w:jc w:val="right"/>
              <w:rPr>
                <w:rFonts w:ascii="Arial" w:eastAsia="Arial Unicode MS" w:hAnsi="Arial" w:cs="Arial"/>
                <w:sz w:val="18"/>
                <w:szCs w:val="18"/>
              </w:rPr>
            </w:pPr>
          </w:p>
        </w:tc>
      </w:tr>
      <w:tr w:rsidR="00912671" w:rsidRPr="00717AFF" w14:paraId="63D47E1E" w14:textId="77777777" w:rsidTr="00912671">
        <w:trPr>
          <w:gridAfter w:val="1"/>
          <w:wAfter w:w="7" w:type="dxa"/>
        </w:trPr>
        <w:tc>
          <w:tcPr>
            <w:tcW w:w="4104" w:type="dxa"/>
            <w:shd w:val="clear" w:color="auto" w:fill="auto"/>
          </w:tcPr>
          <w:p w14:paraId="4E436654" w14:textId="77777777" w:rsidR="00912671" w:rsidRPr="00717AFF" w:rsidRDefault="00912671" w:rsidP="00912671">
            <w:pPr>
              <w:ind w:left="-72"/>
              <w:rPr>
                <w:rFonts w:ascii="Arial" w:eastAsia="Arial Unicode MS" w:hAnsi="Arial" w:cs="Arial"/>
                <w:sz w:val="18"/>
                <w:szCs w:val="18"/>
              </w:rPr>
            </w:pPr>
            <w:r w:rsidRPr="00717AFF">
              <w:rPr>
                <w:rFonts w:ascii="Arial" w:eastAsia="Arial Unicode MS" w:hAnsi="Arial" w:cs="Arial"/>
                <w:sz w:val="18"/>
                <w:szCs w:val="18"/>
              </w:rPr>
              <w:t xml:space="preserve">   - Other long-term investments</w:t>
            </w:r>
          </w:p>
        </w:tc>
        <w:tc>
          <w:tcPr>
            <w:tcW w:w="1134" w:type="dxa"/>
            <w:shd w:val="clear" w:color="auto" w:fill="auto"/>
            <w:vAlign w:val="bottom"/>
          </w:tcPr>
          <w:p w14:paraId="0AB980D5" w14:textId="77777777" w:rsidR="00912671" w:rsidRPr="00717AFF" w:rsidRDefault="00912671" w:rsidP="00912671">
            <w:pPr>
              <w:widowControl w:val="0"/>
              <w:ind w:right="-72"/>
              <w:jc w:val="center"/>
              <w:rPr>
                <w:rFonts w:ascii="Arial" w:eastAsia="Arial Unicode MS" w:hAnsi="Arial" w:cs="Arial"/>
                <w:sz w:val="18"/>
                <w:szCs w:val="18"/>
              </w:rPr>
            </w:pPr>
            <w:r w:rsidRPr="00717AFF">
              <w:rPr>
                <w:rFonts w:ascii="Arial" w:eastAsia="Arial Unicode MS" w:hAnsi="Arial" w:cs="Arial"/>
                <w:sz w:val="18"/>
                <w:szCs w:val="18"/>
              </w:rPr>
              <w:t>3</w:t>
            </w:r>
          </w:p>
        </w:tc>
        <w:tc>
          <w:tcPr>
            <w:tcW w:w="1843" w:type="dxa"/>
            <w:tcBorders>
              <w:bottom w:val="single" w:sz="4" w:space="0" w:color="auto"/>
            </w:tcBorders>
            <w:shd w:val="clear" w:color="auto" w:fill="auto"/>
            <w:vAlign w:val="bottom"/>
          </w:tcPr>
          <w:p w14:paraId="09901677" w14:textId="77777777" w:rsidR="00912671" w:rsidRPr="00717AFF" w:rsidRDefault="00912671" w:rsidP="00912671">
            <w:pPr>
              <w:widowControl w:val="0"/>
              <w:ind w:right="-72"/>
              <w:jc w:val="right"/>
              <w:rPr>
                <w:rFonts w:ascii="Arial" w:eastAsia="Arial Unicode MS" w:hAnsi="Arial" w:cs="Arial"/>
                <w:sz w:val="18"/>
                <w:szCs w:val="18"/>
              </w:rPr>
            </w:pPr>
            <w:r w:rsidRPr="00717AFF">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77BA97B6" w14:textId="77777777" w:rsidR="00912671" w:rsidRPr="00717AFF" w:rsidRDefault="00912671" w:rsidP="00912671">
            <w:pPr>
              <w:widowControl w:val="0"/>
              <w:ind w:right="-72"/>
              <w:jc w:val="right"/>
              <w:rPr>
                <w:rFonts w:ascii="Arial" w:eastAsia="Arial Unicode MS" w:hAnsi="Arial" w:cs="Arial"/>
                <w:sz w:val="18"/>
                <w:szCs w:val="18"/>
              </w:rPr>
            </w:pPr>
            <w:r w:rsidRPr="00717AFF">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4C5B2211" w14:textId="77777777" w:rsidR="00912671" w:rsidRPr="00717AFF" w:rsidRDefault="00912671" w:rsidP="00912671">
            <w:pPr>
              <w:widowControl w:val="0"/>
              <w:ind w:right="-72"/>
              <w:jc w:val="right"/>
              <w:rPr>
                <w:rFonts w:ascii="Arial" w:eastAsia="Arial Unicode MS" w:hAnsi="Arial" w:cs="Arial"/>
                <w:sz w:val="18"/>
                <w:szCs w:val="18"/>
              </w:rPr>
            </w:pPr>
            <w:r w:rsidRPr="00717AFF">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5F36D73E" w14:textId="77777777" w:rsidR="00912671" w:rsidRPr="00717AFF" w:rsidRDefault="00912671" w:rsidP="00912671">
            <w:pPr>
              <w:widowControl w:val="0"/>
              <w:ind w:right="-72"/>
              <w:jc w:val="right"/>
              <w:rPr>
                <w:rFonts w:ascii="Arial" w:eastAsia="Arial Unicode MS" w:hAnsi="Arial" w:cs="Arial"/>
                <w:sz w:val="18"/>
                <w:szCs w:val="18"/>
              </w:rPr>
            </w:pPr>
            <w:r w:rsidRPr="00717AFF">
              <w:rPr>
                <w:rFonts w:ascii="Arial" w:eastAsia="Arial Unicode MS" w:hAnsi="Arial" w:cs="Arial"/>
                <w:sz w:val="18"/>
                <w:szCs w:val="18"/>
              </w:rPr>
              <w:t>21</w:t>
            </w:r>
          </w:p>
        </w:tc>
        <w:tc>
          <w:tcPr>
            <w:tcW w:w="1728" w:type="dxa"/>
            <w:tcBorders>
              <w:bottom w:val="single" w:sz="4" w:space="0" w:color="auto"/>
            </w:tcBorders>
            <w:shd w:val="clear" w:color="auto" w:fill="auto"/>
            <w:vAlign w:val="bottom"/>
          </w:tcPr>
          <w:p w14:paraId="55EC4308" w14:textId="77777777" w:rsidR="00912671" w:rsidRPr="00717AFF" w:rsidRDefault="00912671" w:rsidP="00912671">
            <w:pPr>
              <w:widowControl w:val="0"/>
              <w:ind w:right="-72"/>
              <w:jc w:val="right"/>
              <w:rPr>
                <w:rFonts w:ascii="Arial" w:eastAsia="Arial Unicode MS" w:hAnsi="Arial" w:cs="Arial"/>
                <w:sz w:val="18"/>
                <w:szCs w:val="18"/>
              </w:rPr>
            </w:pPr>
            <w:r w:rsidRPr="00717AFF">
              <w:rPr>
                <w:rFonts w:ascii="Arial" w:eastAsia="Arial Unicode MS" w:hAnsi="Arial" w:cs="Arial"/>
                <w:sz w:val="18"/>
                <w:szCs w:val="18"/>
              </w:rPr>
              <w:t>28</w:t>
            </w:r>
          </w:p>
        </w:tc>
      </w:tr>
      <w:tr w:rsidR="00912671" w:rsidRPr="005D0DE9" w14:paraId="1576742A" w14:textId="77777777" w:rsidTr="00912671">
        <w:trPr>
          <w:gridAfter w:val="1"/>
          <w:wAfter w:w="7" w:type="dxa"/>
        </w:trPr>
        <w:tc>
          <w:tcPr>
            <w:tcW w:w="4104" w:type="dxa"/>
            <w:shd w:val="clear" w:color="auto" w:fill="auto"/>
          </w:tcPr>
          <w:p w14:paraId="69F73A89" w14:textId="77777777" w:rsidR="00912671" w:rsidRPr="005D0DE9" w:rsidRDefault="00912671" w:rsidP="00912671">
            <w:pPr>
              <w:ind w:left="-72"/>
              <w:rPr>
                <w:rFonts w:ascii="Arial" w:eastAsia="Arial Unicode MS" w:hAnsi="Arial" w:cs="Arial"/>
                <w:sz w:val="12"/>
                <w:szCs w:val="12"/>
              </w:rPr>
            </w:pPr>
          </w:p>
        </w:tc>
        <w:tc>
          <w:tcPr>
            <w:tcW w:w="1134" w:type="dxa"/>
            <w:shd w:val="clear" w:color="auto" w:fill="auto"/>
            <w:vAlign w:val="bottom"/>
          </w:tcPr>
          <w:p w14:paraId="4C8D7A5A" w14:textId="77777777" w:rsidR="00912671" w:rsidRPr="005D0DE9" w:rsidRDefault="00912671" w:rsidP="00912671">
            <w:pPr>
              <w:widowControl w:val="0"/>
              <w:ind w:right="-72"/>
              <w:jc w:val="center"/>
              <w:rPr>
                <w:rFonts w:ascii="Arial" w:eastAsia="Arial Unicode MS" w:hAnsi="Arial" w:cs="Arial"/>
                <w:sz w:val="12"/>
                <w:szCs w:val="12"/>
              </w:rPr>
            </w:pPr>
          </w:p>
        </w:tc>
        <w:tc>
          <w:tcPr>
            <w:tcW w:w="1843" w:type="dxa"/>
            <w:tcBorders>
              <w:top w:val="single" w:sz="4" w:space="0" w:color="auto"/>
            </w:tcBorders>
            <w:shd w:val="clear" w:color="auto" w:fill="auto"/>
            <w:vAlign w:val="bottom"/>
          </w:tcPr>
          <w:p w14:paraId="6A9BADB4" w14:textId="77777777" w:rsidR="00912671" w:rsidRPr="005D0DE9" w:rsidRDefault="00912671" w:rsidP="00912671">
            <w:pPr>
              <w:widowControl w:val="0"/>
              <w:ind w:right="-72"/>
              <w:jc w:val="right"/>
              <w:rPr>
                <w:rFonts w:ascii="Arial" w:eastAsia="Arial Unicode MS" w:hAnsi="Arial" w:cs="Arial"/>
                <w:sz w:val="12"/>
                <w:szCs w:val="12"/>
              </w:rPr>
            </w:pPr>
          </w:p>
        </w:tc>
        <w:tc>
          <w:tcPr>
            <w:tcW w:w="1984" w:type="dxa"/>
            <w:tcBorders>
              <w:top w:val="single" w:sz="4" w:space="0" w:color="auto"/>
            </w:tcBorders>
            <w:shd w:val="clear" w:color="auto" w:fill="auto"/>
            <w:vAlign w:val="bottom"/>
          </w:tcPr>
          <w:p w14:paraId="7163B884" w14:textId="77777777" w:rsidR="00912671" w:rsidRPr="005D0DE9" w:rsidRDefault="00912671" w:rsidP="00912671">
            <w:pPr>
              <w:widowControl w:val="0"/>
              <w:ind w:right="-72"/>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19AA8FE6" w14:textId="77777777" w:rsidR="00912671" w:rsidRPr="005D0DE9" w:rsidRDefault="00912671" w:rsidP="00912671">
            <w:pPr>
              <w:widowControl w:val="0"/>
              <w:ind w:right="-72"/>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3F5F2C6B" w14:textId="77777777" w:rsidR="00912671" w:rsidRPr="005D0DE9" w:rsidRDefault="00912671" w:rsidP="00912671">
            <w:pPr>
              <w:widowControl w:val="0"/>
              <w:ind w:right="-72"/>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4137D1BF" w14:textId="77777777" w:rsidR="00912671" w:rsidRPr="005D0DE9" w:rsidRDefault="00912671" w:rsidP="00912671">
            <w:pPr>
              <w:widowControl w:val="0"/>
              <w:ind w:right="-72"/>
              <w:jc w:val="right"/>
              <w:rPr>
                <w:rFonts w:ascii="Arial" w:eastAsia="Arial Unicode MS" w:hAnsi="Arial" w:cs="Arial"/>
                <w:sz w:val="12"/>
                <w:szCs w:val="12"/>
              </w:rPr>
            </w:pPr>
          </w:p>
        </w:tc>
      </w:tr>
      <w:tr w:rsidR="00912671" w:rsidRPr="00717AFF" w14:paraId="4E1A81F7" w14:textId="77777777" w:rsidTr="00912671">
        <w:trPr>
          <w:gridAfter w:val="1"/>
          <w:wAfter w:w="7" w:type="dxa"/>
        </w:trPr>
        <w:tc>
          <w:tcPr>
            <w:tcW w:w="4104" w:type="dxa"/>
            <w:shd w:val="clear" w:color="auto" w:fill="auto"/>
          </w:tcPr>
          <w:p w14:paraId="7C5338AF" w14:textId="77777777" w:rsidR="00912671" w:rsidRPr="00717AFF" w:rsidRDefault="00912671" w:rsidP="00912671">
            <w:pPr>
              <w:ind w:left="-72"/>
              <w:rPr>
                <w:rFonts w:ascii="Arial" w:eastAsia="Arial Unicode MS" w:hAnsi="Arial" w:cs="Arial"/>
                <w:b/>
                <w:bCs/>
                <w:sz w:val="18"/>
                <w:szCs w:val="18"/>
              </w:rPr>
            </w:pPr>
            <w:r w:rsidRPr="00717AFF">
              <w:rPr>
                <w:rFonts w:ascii="Arial" w:eastAsia="Arial Unicode MS" w:hAnsi="Arial" w:cs="Arial"/>
                <w:b/>
                <w:bCs/>
                <w:sz w:val="18"/>
                <w:szCs w:val="18"/>
              </w:rPr>
              <w:t>Total assets</w:t>
            </w:r>
          </w:p>
        </w:tc>
        <w:tc>
          <w:tcPr>
            <w:tcW w:w="1134" w:type="dxa"/>
            <w:shd w:val="clear" w:color="auto" w:fill="auto"/>
            <w:vAlign w:val="center"/>
          </w:tcPr>
          <w:p w14:paraId="1FB29214" w14:textId="77777777" w:rsidR="00912671" w:rsidRPr="00717AFF" w:rsidRDefault="00912671" w:rsidP="00912671">
            <w:pPr>
              <w:jc w:val="center"/>
              <w:rPr>
                <w:rFonts w:ascii="Arial" w:eastAsia="Arial Unicode MS" w:hAnsi="Arial" w:cs="Arial"/>
                <w:sz w:val="18"/>
                <w:szCs w:val="18"/>
              </w:rPr>
            </w:pPr>
          </w:p>
        </w:tc>
        <w:tc>
          <w:tcPr>
            <w:tcW w:w="1843" w:type="dxa"/>
            <w:tcBorders>
              <w:bottom w:val="single" w:sz="4" w:space="0" w:color="auto"/>
            </w:tcBorders>
            <w:shd w:val="clear" w:color="auto" w:fill="auto"/>
            <w:vAlign w:val="bottom"/>
          </w:tcPr>
          <w:p w14:paraId="209AD086" w14:textId="77777777" w:rsidR="00912671" w:rsidRPr="00717AFF" w:rsidRDefault="00912671" w:rsidP="00912671">
            <w:pPr>
              <w:widowControl w:val="0"/>
              <w:ind w:right="-72"/>
              <w:jc w:val="right"/>
              <w:rPr>
                <w:rFonts w:ascii="Arial" w:eastAsia="Arial Unicode MS" w:hAnsi="Arial" w:cs="Arial"/>
                <w:sz w:val="18"/>
                <w:szCs w:val="18"/>
              </w:rPr>
            </w:pPr>
            <w:r w:rsidRPr="00717AFF">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6E3E748D" w14:textId="77777777" w:rsidR="00912671" w:rsidRPr="00717AFF" w:rsidRDefault="00912671" w:rsidP="00912671">
            <w:pPr>
              <w:widowControl w:val="0"/>
              <w:ind w:right="-72"/>
              <w:jc w:val="right"/>
              <w:rPr>
                <w:rFonts w:ascii="Arial" w:eastAsia="Arial Unicode MS" w:hAnsi="Arial" w:cs="Arial"/>
                <w:sz w:val="18"/>
                <w:szCs w:val="18"/>
              </w:rPr>
            </w:pPr>
            <w:r w:rsidRPr="00717AFF">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6D0A3730" w14:textId="77777777" w:rsidR="00912671" w:rsidRPr="00717AFF" w:rsidRDefault="00912671" w:rsidP="00912671">
            <w:pPr>
              <w:widowControl w:val="0"/>
              <w:ind w:right="-72"/>
              <w:jc w:val="right"/>
              <w:rPr>
                <w:rFonts w:ascii="Arial" w:eastAsia="Arial Unicode MS" w:hAnsi="Arial" w:cs="Arial"/>
                <w:sz w:val="18"/>
                <w:szCs w:val="18"/>
              </w:rPr>
            </w:pPr>
            <w:r w:rsidRPr="00717AFF">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3BF410EB" w14:textId="77777777" w:rsidR="00912671" w:rsidRPr="00717AFF" w:rsidRDefault="00912671" w:rsidP="00912671">
            <w:pPr>
              <w:widowControl w:val="0"/>
              <w:ind w:right="-72"/>
              <w:jc w:val="right"/>
              <w:rPr>
                <w:rFonts w:ascii="Arial" w:eastAsia="Arial Unicode MS" w:hAnsi="Arial" w:cs="Arial"/>
                <w:sz w:val="18"/>
                <w:szCs w:val="18"/>
              </w:rPr>
            </w:pPr>
            <w:r w:rsidRPr="00717AFF">
              <w:rPr>
                <w:rFonts w:ascii="Arial" w:eastAsia="Arial Unicode MS" w:hAnsi="Arial" w:cs="Arial"/>
                <w:sz w:val="18"/>
                <w:szCs w:val="18"/>
              </w:rPr>
              <w:t>21</w:t>
            </w:r>
          </w:p>
        </w:tc>
        <w:tc>
          <w:tcPr>
            <w:tcW w:w="1728" w:type="dxa"/>
            <w:tcBorders>
              <w:bottom w:val="single" w:sz="4" w:space="0" w:color="auto"/>
            </w:tcBorders>
            <w:shd w:val="clear" w:color="auto" w:fill="auto"/>
            <w:vAlign w:val="bottom"/>
          </w:tcPr>
          <w:p w14:paraId="1D39D12E" w14:textId="77777777" w:rsidR="00912671" w:rsidRPr="00717AFF" w:rsidRDefault="00912671" w:rsidP="00912671">
            <w:pPr>
              <w:widowControl w:val="0"/>
              <w:ind w:right="-72"/>
              <w:jc w:val="right"/>
              <w:rPr>
                <w:rFonts w:ascii="Arial" w:eastAsia="Arial Unicode MS" w:hAnsi="Arial" w:cs="Arial"/>
                <w:sz w:val="18"/>
                <w:szCs w:val="18"/>
              </w:rPr>
            </w:pPr>
            <w:r w:rsidRPr="00717AFF">
              <w:rPr>
                <w:rFonts w:ascii="Arial" w:eastAsia="Arial Unicode MS" w:hAnsi="Arial" w:cs="Arial"/>
                <w:sz w:val="18"/>
                <w:szCs w:val="18"/>
              </w:rPr>
              <w:t>28</w:t>
            </w:r>
          </w:p>
        </w:tc>
      </w:tr>
      <w:tr w:rsidR="00912671" w:rsidRPr="00717AFF" w14:paraId="732E6E4D" w14:textId="77777777" w:rsidTr="00912671">
        <w:trPr>
          <w:gridAfter w:val="1"/>
          <w:wAfter w:w="7" w:type="dxa"/>
        </w:trPr>
        <w:tc>
          <w:tcPr>
            <w:tcW w:w="4104" w:type="dxa"/>
            <w:shd w:val="clear" w:color="auto" w:fill="auto"/>
          </w:tcPr>
          <w:p w14:paraId="69F8B9AB" w14:textId="77777777" w:rsidR="00912671" w:rsidRPr="00717AFF" w:rsidRDefault="00912671" w:rsidP="00912671">
            <w:pPr>
              <w:ind w:left="-72"/>
              <w:rPr>
                <w:rFonts w:ascii="Arial" w:eastAsia="Arial Unicode MS" w:hAnsi="Arial" w:cs="Arial"/>
                <w:b/>
                <w:bCs/>
                <w:sz w:val="18"/>
                <w:szCs w:val="18"/>
              </w:rPr>
            </w:pPr>
          </w:p>
        </w:tc>
        <w:tc>
          <w:tcPr>
            <w:tcW w:w="1134" w:type="dxa"/>
            <w:shd w:val="clear" w:color="auto" w:fill="auto"/>
            <w:vAlign w:val="center"/>
          </w:tcPr>
          <w:p w14:paraId="05F7C644" w14:textId="77777777" w:rsidR="00912671" w:rsidRPr="00717AFF" w:rsidRDefault="00912671" w:rsidP="00912671">
            <w:pPr>
              <w:jc w:val="center"/>
              <w:rPr>
                <w:rFonts w:ascii="Arial" w:eastAsia="Arial Unicode MS" w:hAnsi="Arial" w:cs="Arial"/>
                <w:sz w:val="18"/>
                <w:szCs w:val="18"/>
              </w:rPr>
            </w:pPr>
          </w:p>
        </w:tc>
        <w:tc>
          <w:tcPr>
            <w:tcW w:w="1843" w:type="dxa"/>
            <w:tcBorders>
              <w:top w:val="single" w:sz="4" w:space="0" w:color="auto"/>
            </w:tcBorders>
            <w:shd w:val="clear" w:color="auto" w:fill="auto"/>
            <w:vAlign w:val="bottom"/>
          </w:tcPr>
          <w:p w14:paraId="0D7DDCD2" w14:textId="77777777" w:rsidR="00912671" w:rsidRPr="00717AFF" w:rsidRDefault="00912671" w:rsidP="00912671">
            <w:pPr>
              <w:widowControl w:val="0"/>
              <w:ind w:right="-72"/>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308D2E05" w14:textId="77777777" w:rsidR="00912671" w:rsidRPr="00717AFF" w:rsidRDefault="00912671" w:rsidP="00912671">
            <w:pPr>
              <w:widowControl w:val="0"/>
              <w:ind w:right="-72"/>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332B4577" w14:textId="77777777" w:rsidR="00912671" w:rsidRPr="00717AFF" w:rsidRDefault="00912671" w:rsidP="00912671">
            <w:pPr>
              <w:widowControl w:val="0"/>
              <w:ind w:right="-72"/>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1E14C34B" w14:textId="77777777" w:rsidR="00912671" w:rsidRPr="00717AFF" w:rsidRDefault="00912671" w:rsidP="00912671">
            <w:pPr>
              <w:widowControl w:val="0"/>
              <w:ind w:right="-72"/>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1D94DEA7" w14:textId="77777777" w:rsidR="00912671" w:rsidRPr="00717AFF" w:rsidRDefault="00912671" w:rsidP="00912671">
            <w:pPr>
              <w:widowControl w:val="0"/>
              <w:ind w:right="-72"/>
              <w:jc w:val="right"/>
              <w:rPr>
                <w:rFonts w:ascii="Arial" w:eastAsia="Arial Unicode MS" w:hAnsi="Arial" w:cs="Arial"/>
                <w:sz w:val="18"/>
                <w:szCs w:val="18"/>
              </w:rPr>
            </w:pPr>
          </w:p>
        </w:tc>
      </w:tr>
      <w:tr w:rsidR="00912671" w:rsidRPr="00717AFF" w14:paraId="5EDBDBC9" w14:textId="77777777" w:rsidTr="00912671">
        <w:trPr>
          <w:gridAfter w:val="1"/>
          <w:wAfter w:w="7" w:type="dxa"/>
        </w:trPr>
        <w:tc>
          <w:tcPr>
            <w:tcW w:w="4104" w:type="dxa"/>
            <w:shd w:val="clear" w:color="auto" w:fill="auto"/>
          </w:tcPr>
          <w:p w14:paraId="574A84AB" w14:textId="77777777" w:rsidR="00912671" w:rsidRPr="00717AFF" w:rsidRDefault="00912671" w:rsidP="00912671">
            <w:pPr>
              <w:ind w:left="-72"/>
              <w:rPr>
                <w:rFonts w:ascii="Arial" w:eastAsia="Arial Unicode MS" w:hAnsi="Arial" w:cs="Arial"/>
                <w:b/>
                <w:bCs/>
                <w:sz w:val="18"/>
                <w:szCs w:val="18"/>
              </w:rPr>
            </w:pPr>
            <w:r w:rsidRPr="00717AFF">
              <w:rPr>
                <w:rFonts w:ascii="Arial" w:eastAsia="Arial Unicode MS" w:hAnsi="Arial" w:cs="Arial"/>
                <w:b/>
                <w:bCs/>
                <w:sz w:val="18"/>
                <w:szCs w:val="18"/>
              </w:rPr>
              <w:t>Liabilities</w:t>
            </w:r>
          </w:p>
        </w:tc>
        <w:tc>
          <w:tcPr>
            <w:tcW w:w="1134" w:type="dxa"/>
            <w:shd w:val="clear" w:color="auto" w:fill="auto"/>
            <w:vAlign w:val="center"/>
          </w:tcPr>
          <w:p w14:paraId="60D08855" w14:textId="77777777" w:rsidR="00912671" w:rsidRPr="00717AFF" w:rsidRDefault="00912671" w:rsidP="00912671">
            <w:pPr>
              <w:jc w:val="center"/>
              <w:rPr>
                <w:rFonts w:ascii="Arial" w:eastAsia="Arial Unicode MS" w:hAnsi="Arial" w:cs="Arial"/>
                <w:sz w:val="18"/>
                <w:szCs w:val="18"/>
              </w:rPr>
            </w:pPr>
          </w:p>
        </w:tc>
        <w:tc>
          <w:tcPr>
            <w:tcW w:w="1843" w:type="dxa"/>
            <w:shd w:val="clear" w:color="auto" w:fill="auto"/>
            <w:vAlign w:val="bottom"/>
          </w:tcPr>
          <w:p w14:paraId="3B0B1A84" w14:textId="77777777" w:rsidR="00912671" w:rsidRPr="00717AFF" w:rsidRDefault="00912671" w:rsidP="00912671">
            <w:pPr>
              <w:widowControl w:val="0"/>
              <w:ind w:right="-72"/>
              <w:jc w:val="right"/>
              <w:rPr>
                <w:rFonts w:ascii="Arial" w:eastAsia="Arial Unicode MS" w:hAnsi="Arial" w:cs="Arial"/>
                <w:sz w:val="18"/>
                <w:szCs w:val="18"/>
              </w:rPr>
            </w:pPr>
          </w:p>
        </w:tc>
        <w:tc>
          <w:tcPr>
            <w:tcW w:w="1984" w:type="dxa"/>
            <w:shd w:val="clear" w:color="auto" w:fill="auto"/>
            <w:vAlign w:val="bottom"/>
          </w:tcPr>
          <w:p w14:paraId="34051A89" w14:textId="77777777" w:rsidR="00912671" w:rsidRPr="00717AFF" w:rsidRDefault="00912671" w:rsidP="00912671">
            <w:pPr>
              <w:widowControl w:val="0"/>
              <w:ind w:right="-72"/>
              <w:jc w:val="right"/>
              <w:rPr>
                <w:rFonts w:ascii="Arial" w:eastAsia="Arial Unicode MS" w:hAnsi="Arial" w:cs="Arial"/>
                <w:sz w:val="18"/>
                <w:szCs w:val="18"/>
              </w:rPr>
            </w:pPr>
          </w:p>
        </w:tc>
        <w:tc>
          <w:tcPr>
            <w:tcW w:w="1728" w:type="dxa"/>
            <w:shd w:val="clear" w:color="auto" w:fill="auto"/>
            <w:vAlign w:val="bottom"/>
          </w:tcPr>
          <w:p w14:paraId="42D7D8C7" w14:textId="77777777" w:rsidR="00912671" w:rsidRPr="00717AFF" w:rsidRDefault="00912671" w:rsidP="00912671">
            <w:pPr>
              <w:widowControl w:val="0"/>
              <w:ind w:right="-72"/>
              <w:jc w:val="right"/>
              <w:rPr>
                <w:rFonts w:ascii="Arial" w:eastAsia="Arial Unicode MS" w:hAnsi="Arial" w:cs="Arial"/>
                <w:sz w:val="18"/>
                <w:szCs w:val="18"/>
              </w:rPr>
            </w:pPr>
          </w:p>
        </w:tc>
        <w:tc>
          <w:tcPr>
            <w:tcW w:w="1728" w:type="dxa"/>
            <w:shd w:val="clear" w:color="auto" w:fill="auto"/>
            <w:vAlign w:val="bottom"/>
          </w:tcPr>
          <w:p w14:paraId="6DA4306B" w14:textId="77777777" w:rsidR="00912671" w:rsidRPr="00717AFF" w:rsidRDefault="00912671" w:rsidP="00912671">
            <w:pPr>
              <w:widowControl w:val="0"/>
              <w:ind w:right="-72"/>
              <w:jc w:val="right"/>
              <w:rPr>
                <w:rFonts w:ascii="Arial" w:eastAsia="Arial Unicode MS" w:hAnsi="Arial" w:cs="Arial"/>
                <w:sz w:val="18"/>
                <w:szCs w:val="18"/>
              </w:rPr>
            </w:pPr>
          </w:p>
        </w:tc>
        <w:tc>
          <w:tcPr>
            <w:tcW w:w="1728" w:type="dxa"/>
            <w:shd w:val="clear" w:color="auto" w:fill="auto"/>
            <w:vAlign w:val="bottom"/>
          </w:tcPr>
          <w:p w14:paraId="4EE268D0" w14:textId="77777777" w:rsidR="00912671" w:rsidRPr="00717AFF" w:rsidRDefault="00912671" w:rsidP="00912671">
            <w:pPr>
              <w:widowControl w:val="0"/>
              <w:ind w:right="-72"/>
              <w:jc w:val="right"/>
              <w:rPr>
                <w:rFonts w:ascii="Arial" w:eastAsia="Arial Unicode MS" w:hAnsi="Arial" w:cs="Arial"/>
                <w:sz w:val="18"/>
                <w:szCs w:val="18"/>
              </w:rPr>
            </w:pPr>
          </w:p>
        </w:tc>
      </w:tr>
      <w:tr w:rsidR="00912671" w:rsidRPr="00717AFF" w14:paraId="6A9D3F39" w14:textId="77777777" w:rsidTr="00912671">
        <w:trPr>
          <w:gridAfter w:val="1"/>
          <w:wAfter w:w="7" w:type="dxa"/>
        </w:trPr>
        <w:tc>
          <w:tcPr>
            <w:tcW w:w="4104" w:type="dxa"/>
            <w:shd w:val="clear" w:color="auto" w:fill="auto"/>
          </w:tcPr>
          <w:p w14:paraId="338BA143" w14:textId="77777777" w:rsidR="00912671" w:rsidRPr="00717AFF" w:rsidRDefault="00912671" w:rsidP="00912671">
            <w:pPr>
              <w:ind w:left="-72"/>
              <w:rPr>
                <w:rFonts w:ascii="Arial" w:eastAsia="Arial Unicode MS" w:hAnsi="Arial" w:cs="Arial"/>
                <w:sz w:val="18"/>
                <w:szCs w:val="18"/>
              </w:rPr>
            </w:pPr>
            <w:r w:rsidRPr="00717AFF">
              <w:rPr>
                <w:rFonts w:ascii="Arial" w:eastAsia="Arial Unicode MS" w:hAnsi="Arial" w:cs="Arial"/>
                <w:sz w:val="18"/>
                <w:szCs w:val="18"/>
              </w:rPr>
              <w:t>Long-term loans from financial institutions, net</w:t>
            </w:r>
          </w:p>
        </w:tc>
        <w:tc>
          <w:tcPr>
            <w:tcW w:w="1134" w:type="dxa"/>
            <w:shd w:val="clear" w:color="auto" w:fill="auto"/>
            <w:vAlign w:val="center"/>
          </w:tcPr>
          <w:p w14:paraId="0EB648C1" w14:textId="77777777" w:rsidR="00912671" w:rsidRPr="00717AFF" w:rsidRDefault="00912671" w:rsidP="00912671">
            <w:pPr>
              <w:jc w:val="center"/>
              <w:rPr>
                <w:rFonts w:ascii="Arial" w:eastAsia="Arial Unicode MS" w:hAnsi="Arial" w:cs="Arial"/>
                <w:sz w:val="18"/>
                <w:szCs w:val="18"/>
              </w:rPr>
            </w:pPr>
            <w:r w:rsidRPr="00717AFF">
              <w:rPr>
                <w:rFonts w:ascii="Arial" w:eastAsia="Arial Unicode MS" w:hAnsi="Arial" w:cs="Arial"/>
                <w:sz w:val="18"/>
                <w:szCs w:val="18"/>
              </w:rPr>
              <w:t>-</w:t>
            </w:r>
          </w:p>
        </w:tc>
        <w:tc>
          <w:tcPr>
            <w:tcW w:w="1843" w:type="dxa"/>
            <w:shd w:val="clear" w:color="auto" w:fill="auto"/>
            <w:vAlign w:val="bottom"/>
          </w:tcPr>
          <w:p w14:paraId="0211DD8C" w14:textId="77777777" w:rsidR="00912671" w:rsidRPr="00717AFF" w:rsidRDefault="00912671" w:rsidP="00912671">
            <w:pPr>
              <w:widowControl w:val="0"/>
              <w:ind w:right="-72"/>
              <w:jc w:val="right"/>
              <w:rPr>
                <w:rFonts w:ascii="Arial" w:eastAsia="Arial Unicode MS" w:hAnsi="Arial" w:cs="Arial"/>
                <w:sz w:val="18"/>
                <w:szCs w:val="18"/>
              </w:rPr>
            </w:pPr>
            <w:r w:rsidRPr="00717AFF">
              <w:rPr>
                <w:rFonts w:ascii="Arial" w:eastAsia="Arial Unicode MS" w:hAnsi="Arial" w:cs="Arial"/>
                <w:sz w:val="18"/>
                <w:szCs w:val="18"/>
              </w:rPr>
              <w:t>-</w:t>
            </w:r>
          </w:p>
        </w:tc>
        <w:tc>
          <w:tcPr>
            <w:tcW w:w="1984" w:type="dxa"/>
            <w:shd w:val="clear" w:color="auto" w:fill="auto"/>
            <w:vAlign w:val="bottom"/>
          </w:tcPr>
          <w:p w14:paraId="026CF7A4" w14:textId="77777777" w:rsidR="00912671" w:rsidRPr="00717AFF" w:rsidRDefault="00912671" w:rsidP="00912671">
            <w:pPr>
              <w:widowControl w:val="0"/>
              <w:ind w:right="-72"/>
              <w:jc w:val="right"/>
              <w:rPr>
                <w:rFonts w:ascii="Arial" w:eastAsia="Arial Unicode MS" w:hAnsi="Arial" w:cs="Arial"/>
                <w:sz w:val="18"/>
                <w:szCs w:val="18"/>
              </w:rPr>
            </w:pPr>
            <w:r w:rsidRPr="00717AFF">
              <w:rPr>
                <w:rFonts w:ascii="Arial" w:eastAsia="Arial Unicode MS" w:hAnsi="Arial" w:cs="Arial"/>
                <w:sz w:val="18"/>
                <w:szCs w:val="18"/>
              </w:rPr>
              <w:t>-</w:t>
            </w:r>
          </w:p>
        </w:tc>
        <w:tc>
          <w:tcPr>
            <w:tcW w:w="1728" w:type="dxa"/>
            <w:shd w:val="clear" w:color="auto" w:fill="auto"/>
            <w:vAlign w:val="bottom"/>
          </w:tcPr>
          <w:p w14:paraId="2964EF67" w14:textId="77777777" w:rsidR="00912671" w:rsidRPr="00717AFF" w:rsidRDefault="00912671" w:rsidP="00912671">
            <w:pPr>
              <w:widowControl w:val="0"/>
              <w:ind w:right="-72"/>
              <w:jc w:val="right"/>
              <w:rPr>
                <w:rFonts w:ascii="Arial" w:eastAsia="Arial Unicode MS" w:hAnsi="Arial" w:cs="Arial"/>
                <w:sz w:val="18"/>
                <w:szCs w:val="18"/>
              </w:rPr>
            </w:pPr>
            <w:r w:rsidRPr="00717AFF">
              <w:rPr>
                <w:rFonts w:ascii="Arial" w:eastAsia="Arial Unicode MS" w:hAnsi="Arial" w:cs="Arial"/>
                <w:sz w:val="18"/>
                <w:szCs w:val="18"/>
              </w:rPr>
              <w:t>-</w:t>
            </w:r>
          </w:p>
        </w:tc>
        <w:tc>
          <w:tcPr>
            <w:tcW w:w="1728" w:type="dxa"/>
            <w:shd w:val="clear" w:color="auto" w:fill="auto"/>
            <w:vAlign w:val="bottom"/>
          </w:tcPr>
          <w:p w14:paraId="2040FBF6" w14:textId="77777777" w:rsidR="00912671" w:rsidRPr="00717AFF" w:rsidRDefault="00912671" w:rsidP="00912671">
            <w:pPr>
              <w:widowControl w:val="0"/>
              <w:ind w:right="-72"/>
              <w:jc w:val="right"/>
              <w:rPr>
                <w:rFonts w:ascii="Arial" w:eastAsia="Arial Unicode MS" w:hAnsi="Arial" w:cs="Arial"/>
                <w:sz w:val="18"/>
                <w:szCs w:val="18"/>
              </w:rPr>
            </w:pPr>
            <w:r w:rsidRPr="00717AFF">
              <w:rPr>
                <w:rFonts w:ascii="Arial" w:eastAsia="Arial Unicode MS" w:hAnsi="Arial" w:cs="Arial"/>
                <w:sz w:val="18"/>
                <w:szCs w:val="18"/>
              </w:rPr>
              <w:t>24,294</w:t>
            </w:r>
          </w:p>
        </w:tc>
        <w:tc>
          <w:tcPr>
            <w:tcW w:w="1728" w:type="dxa"/>
            <w:shd w:val="clear" w:color="auto" w:fill="auto"/>
            <w:vAlign w:val="bottom"/>
          </w:tcPr>
          <w:p w14:paraId="780ECB61" w14:textId="77777777" w:rsidR="00912671" w:rsidRPr="00717AFF" w:rsidRDefault="00912671" w:rsidP="00912671">
            <w:pPr>
              <w:widowControl w:val="0"/>
              <w:ind w:right="-72"/>
              <w:jc w:val="right"/>
              <w:rPr>
                <w:rFonts w:ascii="Arial" w:eastAsia="Arial Unicode MS" w:hAnsi="Arial" w:cs="Arial"/>
                <w:sz w:val="18"/>
                <w:szCs w:val="18"/>
              </w:rPr>
            </w:pPr>
            <w:r w:rsidRPr="00717AFF">
              <w:rPr>
                <w:rFonts w:ascii="Arial" w:eastAsia="Arial Unicode MS" w:hAnsi="Arial" w:cs="Arial"/>
                <w:sz w:val="18"/>
                <w:szCs w:val="18"/>
              </w:rPr>
              <w:t>24,448</w:t>
            </w:r>
          </w:p>
        </w:tc>
      </w:tr>
      <w:tr w:rsidR="00912671" w:rsidRPr="00717AFF" w14:paraId="605C19BA" w14:textId="77777777" w:rsidTr="00912671">
        <w:trPr>
          <w:gridAfter w:val="1"/>
          <w:wAfter w:w="7" w:type="dxa"/>
        </w:trPr>
        <w:tc>
          <w:tcPr>
            <w:tcW w:w="4104" w:type="dxa"/>
            <w:shd w:val="clear" w:color="auto" w:fill="auto"/>
          </w:tcPr>
          <w:p w14:paraId="2D8F58A2" w14:textId="77777777" w:rsidR="00912671" w:rsidRPr="00717AFF" w:rsidRDefault="00912671" w:rsidP="00912671">
            <w:pPr>
              <w:ind w:left="-72"/>
              <w:rPr>
                <w:rFonts w:ascii="Arial" w:eastAsia="Arial Unicode MS" w:hAnsi="Arial" w:cs="Arial"/>
                <w:sz w:val="18"/>
                <w:szCs w:val="18"/>
              </w:rPr>
            </w:pPr>
            <w:r w:rsidRPr="00717AFF">
              <w:rPr>
                <w:rFonts w:ascii="Arial" w:eastAsia="Arial Unicode MS" w:hAnsi="Arial" w:cs="Arial"/>
                <w:sz w:val="18"/>
                <w:szCs w:val="18"/>
              </w:rPr>
              <w:t>Debentures, net</w:t>
            </w:r>
          </w:p>
        </w:tc>
        <w:tc>
          <w:tcPr>
            <w:tcW w:w="1134" w:type="dxa"/>
            <w:shd w:val="clear" w:color="auto" w:fill="auto"/>
            <w:vAlign w:val="center"/>
          </w:tcPr>
          <w:p w14:paraId="6F47FA0B" w14:textId="77777777" w:rsidR="00912671" w:rsidRPr="00717AFF" w:rsidRDefault="00912671" w:rsidP="00912671">
            <w:pPr>
              <w:jc w:val="center"/>
              <w:rPr>
                <w:rFonts w:ascii="Arial" w:eastAsia="Arial Unicode MS" w:hAnsi="Arial" w:cs="Arial"/>
                <w:sz w:val="18"/>
                <w:szCs w:val="18"/>
              </w:rPr>
            </w:pPr>
            <w:r w:rsidRPr="00717AFF">
              <w:rPr>
                <w:rFonts w:ascii="Arial" w:eastAsia="Arial Unicode MS" w:hAnsi="Arial" w:cs="Arial"/>
                <w:sz w:val="18"/>
                <w:szCs w:val="18"/>
              </w:rPr>
              <w:t>-</w:t>
            </w:r>
          </w:p>
        </w:tc>
        <w:tc>
          <w:tcPr>
            <w:tcW w:w="1843" w:type="dxa"/>
            <w:shd w:val="clear" w:color="auto" w:fill="auto"/>
            <w:vAlign w:val="bottom"/>
          </w:tcPr>
          <w:p w14:paraId="375064DE" w14:textId="77777777" w:rsidR="00912671" w:rsidRPr="00717AFF" w:rsidRDefault="00912671" w:rsidP="00912671">
            <w:pPr>
              <w:widowControl w:val="0"/>
              <w:ind w:right="-72"/>
              <w:jc w:val="right"/>
              <w:rPr>
                <w:rFonts w:ascii="Arial" w:eastAsia="Arial Unicode MS" w:hAnsi="Arial" w:cs="Arial"/>
                <w:sz w:val="18"/>
                <w:szCs w:val="18"/>
              </w:rPr>
            </w:pPr>
            <w:r w:rsidRPr="00717AFF">
              <w:rPr>
                <w:rFonts w:ascii="Arial" w:eastAsia="Arial Unicode MS" w:hAnsi="Arial" w:cs="Arial"/>
                <w:sz w:val="18"/>
                <w:szCs w:val="18"/>
              </w:rPr>
              <w:t>-</w:t>
            </w:r>
          </w:p>
        </w:tc>
        <w:tc>
          <w:tcPr>
            <w:tcW w:w="1984" w:type="dxa"/>
            <w:shd w:val="clear" w:color="auto" w:fill="auto"/>
            <w:vAlign w:val="bottom"/>
          </w:tcPr>
          <w:p w14:paraId="223A6FA4" w14:textId="77777777" w:rsidR="00912671" w:rsidRPr="00717AFF" w:rsidRDefault="00912671" w:rsidP="00912671">
            <w:pPr>
              <w:widowControl w:val="0"/>
              <w:ind w:right="-72"/>
              <w:jc w:val="right"/>
              <w:rPr>
                <w:rFonts w:ascii="Arial" w:eastAsia="Arial Unicode MS" w:hAnsi="Arial" w:cs="Arial"/>
                <w:sz w:val="18"/>
                <w:szCs w:val="18"/>
              </w:rPr>
            </w:pPr>
            <w:r w:rsidRPr="00717AFF">
              <w:rPr>
                <w:rFonts w:ascii="Arial" w:eastAsia="Arial Unicode MS" w:hAnsi="Arial" w:cs="Arial"/>
                <w:sz w:val="18"/>
                <w:szCs w:val="18"/>
              </w:rPr>
              <w:t>-</w:t>
            </w:r>
          </w:p>
        </w:tc>
        <w:tc>
          <w:tcPr>
            <w:tcW w:w="1728" w:type="dxa"/>
            <w:shd w:val="clear" w:color="auto" w:fill="auto"/>
            <w:vAlign w:val="bottom"/>
          </w:tcPr>
          <w:p w14:paraId="36D9BBFF" w14:textId="77777777" w:rsidR="00912671" w:rsidRPr="00717AFF" w:rsidRDefault="00912671" w:rsidP="00912671">
            <w:pPr>
              <w:widowControl w:val="0"/>
              <w:ind w:right="-72"/>
              <w:jc w:val="right"/>
              <w:rPr>
                <w:rFonts w:ascii="Arial" w:eastAsia="Arial Unicode MS" w:hAnsi="Arial" w:cs="Arial"/>
                <w:sz w:val="18"/>
                <w:szCs w:val="18"/>
              </w:rPr>
            </w:pPr>
            <w:r w:rsidRPr="00717AFF">
              <w:rPr>
                <w:rFonts w:ascii="Arial" w:eastAsia="Arial Unicode MS" w:hAnsi="Arial" w:cs="Arial"/>
                <w:sz w:val="18"/>
                <w:szCs w:val="18"/>
              </w:rPr>
              <w:t>-</w:t>
            </w:r>
          </w:p>
        </w:tc>
        <w:tc>
          <w:tcPr>
            <w:tcW w:w="1728" w:type="dxa"/>
            <w:shd w:val="clear" w:color="auto" w:fill="auto"/>
            <w:vAlign w:val="bottom"/>
          </w:tcPr>
          <w:p w14:paraId="5A0E022C" w14:textId="77777777" w:rsidR="00912671" w:rsidRPr="00717AFF" w:rsidRDefault="00912671" w:rsidP="00912671">
            <w:pPr>
              <w:widowControl w:val="0"/>
              <w:ind w:right="-72"/>
              <w:jc w:val="right"/>
              <w:rPr>
                <w:rFonts w:ascii="Arial" w:eastAsia="Arial Unicode MS" w:hAnsi="Arial" w:cs="Arial"/>
                <w:sz w:val="18"/>
                <w:szCs w:val="18"/>
              </w:rPr>
            </w:pPr>
            <w:r w:rsidRPr="00717AFF">
              <w:rPr>
                <w:rFonts w:ascii="Arial" w:eastAsia="Arial Unicode MS" w:hAnsi="Arial" w:cs="Arial"/>
                <w:sz w:val="18"/>
                <w:szCs w:val="18"/>
              </w:rPr>
              <w:t>16,991</w:t>
            </w:r>
          </w:p>
        </w:tc>
        <w:tc>
          <w:tcPr>
            <w:tcW w:w="1728" w:type="dxa"/>
            <w:shd w:val="clear" w:color="auto" w:fill="auto"/>
            <w:vAlign w:val="bottom"/>
          </w:tcPr>
          <w:p w14:paraId="66763856" w14:textId="77777777" w:rsidR="00912671" w:rsidRPr="00717AFF" w:rsidRDefault="00912671" w:rsidP="00912671">
            <w:pPr>
              <w:widowControl w:val="0"/>
              <w:ind w:right="-72"/>
              <w:jc w:val="right"/>
              <w:rPr>
                <w:rFonts w:ascii="Arial" w:eastAsia="Arial Unicode MS" w:hAnsi="Arial" w:cs="Arial"/>
                <w:sz w:val="18"/>
                <w:szCs w:val="18"/>
              </w:rPr>
            </w:pPr>
            <w:r w:rsidRPr="00717AFF">
              <w:rPr>
                <w:rFonts w:ascii="Arial" w:eastAsia="Arial Unicode MS" w:hAnsi="Arial" w:cs="Arial"/>
                <w:sz w:val="18"/>
                <w:szCs w:val="18"/>
              </w:rPr>
              <w:t>17,185</w:t>
            </w:r>
          </w:p>
        </w:tc>
      </w:tr>
      <w:tr w:rsidR="00912671" w:rsidRPr="00717AFF" w14:paraId="7F8A6618" w14:textId="77777777" w:rsidTr="00912671">
        <w:trPr>
          <w:gridAfter w:val="1"/>
          <w:wAfter w:w="7" w:type="dxa"/>
        </w:trPr>
        <w:tc>
          <w:tcPr>
            <w:tcW w:w="4104" w:type="dxa"/>
            <w:shd w:val="clear" w:color="auto" w:fill="auto"/>
          </w:tcPr>
          <w:p w14:paraId="4853D048" w14:textId="77777777" w:rsidR="00912671" w:rsidRPr="00717AFF" w:rsidRDefault="00912671" w:rsidP="00912671">
            <w:pPr>
              <w:ind w:left="-72"/>
              <w:rPr>
                <w:rFonts w:ascii="Arial" w:eastAsia="Arial Unicode MS" w:hAnsi="Arial" w:cs="Arial"/>
                <w:sz w:val="18"/>
                <w:szCs w:val="18"/>
              </w:rPr>
            </w:pPr>
            <w:r w:rsidRPr="00717AFF">
              <w:rPr>
                <w:rFonts w:ascii="Arial" w:eastAsia="Arial Unicode MS" w:hAnsi="Arial" w:cs="Arial"/>
                <w:sz w:val="18"/>
                <w:szCs w:val="18"/>
              </w:rPr>
              <w:t>Derivatives</w:t>
            </w:r>
          </w:p>
        </w:tc>
        <w:tc>
          <w:tcPr>
            <w:tcW w:w="1134" w:type="dxa"/>
            <w:shd w:val="clear" w:color="auto" w:fill="auto"/>
            <w:vAlign w:val="center"/>
          </w:tcPr>
          <w:p w14:paraId="526A4095" w14:textId="77777777" w:rsidR="00912671" w:rsidRPr="00717AFF" w:rsidRDefault="00912671" w:rsidP="00912671">
            <w:pPr>
              <w:jc w:val="center"/>
              <w:rPr>
                <w:rFonts w:ascii="Arial" w:eastAsia="Arial Unicode MS" w:hAnsi="Arial" w:cs="Arial"/>
                <w:sz w:val="18"/>
                <w:szCs w:val="18"/>
              </w:rPr>
            </w:pPr>
          </w:p>
        </w:tc>
        <w:tc>
          <w:tcPr>
            <w:tcW w:w="1843" w:type="dxa"/>
            <w:shd w:val="clear" w:color="auto" w:fill="auto"/>
            <w:vAlign w:val="bottom"/>
          </w:tcPr>
          <w:p w14:paraId="513C7995" w14:textId="77777777" w:rsidR="00912671" w:rsidRPr="00717AFF" w:rsidRDefault="00912671" w:rsidP="00912671">
            <w:pPr>
              <w:widowControl w:val="0"/>
              <w:ind w:right="-72"/>
              <w:jc w:val="right"/>
              <w:rPr>
                <w:rFonts w:ascii="Arial" w:eastAsia="Arial Unicode MS" w:hAnsi="Arial" w:cs="Arial"/>
                <w:sz w:val="18"/>
                <w:szCs w:val="18"/>
              </w:rPr>
            </w:pPr>
          </w:p>
        </w:tc>
        <w:tc>
          <w:tcPr>
            <w:tcW w:w="1984" w:type="dxa"/>
            <w:shd w:val="clear" w:color="auto" w:fill="auto"/>
            <w:vAlign w:val="bottom"/>
          </w:tcPr>
          <w:p w14:paraId="181120B9" w14:textId="77777777" w:rsidR="00912671" w:rsidRPr="00717AFF" w:rsidRDefault="00912671" w:rsidP="00912671">
            <w:pPr>
              <w:widowControl w:val="0"/>
              <w:ind w:right="-72"/>
              <w:jc w:val="right"/>
              <w:rPr>
                <w:rFonts w:ascii="Arial" w:eastAsia="Arial Unicode MS" w:hAnsi="Arial" w:cs="Arial"/>
                <w:sz w:val="18"/>
                <w:szCs w:val="18"/>
              </w:rPr>
            </w:pPr>
          </w:p>
        </w:tc>
        <w:tc>
          <w:tcPr>
            <w:tcW w:w="1728" w:type="dxa"/>
            <w:shd w:val="clear" w:color="auto" w:fill="auto"/>
            <w:vAlign w:val="bottom"/>
          </w:tcPr>
          <w:p w14:paraId="642119A5" w14:textId="77777777" w:rsidR="00912671" w:rsidRPr="00717AFF" w:rsidRDefault="00912671" w:rsidP="00912671">
            <w:pPr>
              <w:widowControl w:val="0"/>
              <w:ind w:right="-72" w:hanging="172"/>
              <w:jc w:val="right"/>
              <w:rPr>
                <w:rFonts w:ascii="Arial" w:eastAsia="Arial Unicode MS" w:hAnsi="Arial" w:cs="Arial"/>
                <w:sz w:val="18"/>
                <w:szCs w:val="18"/>
              </w:rPr>
            </w:pPr>
          </w:p>
        </w:tc>
        <w:tc>
          <w:tcPr>
            <w:tcW w:w="1728" w:type="dxa"/>
            <w:shd w:val="clear" w:color="auto" w:fill="auto"/>
            <w:vAlign w:val="bottom"/>
          </w:tcPr>
          <w:p w14:paraId="64E1B0DF" w14:textId="77777777" w:rsidR="00912671" w:rsidRPr="00717AFF" w:rsidRDefault="00912671" w:rsidP="00912671">
            <w:pPr>
              <w:widowControl w:val="0"/>
              <w:ind w:right="-72"/>
              <w:jc w:val="right"/>
              <w:rPr>
                <w:rFonts w:ascii="Arial" w:eastAsia="Arial Unicode MS" w:hAnsi="Arial" w:cs="Arial"/>
                <w:sz w:val="18"/>
                <w:szCs w:val="18"/>
              </w:rPr>
            </w:pPr>
          </w:p>
        </w:tc>
        <w:tc>
          <w:tcPr>
            <w:tcW w:w="1728" w:type="dxa"/>
            <w:shd w:val="clear" w:color="auto" w:fill="auto"/>
            <w:vAlign w:val="bottom"/>
          </w:tcPr>
          <w:p w14:paraId="414B445C" w14:textId="77777777" w:rsidR="00912671" w:rsidRPr="00717AFF" w:rsidRDefault="00912671" w:rsidP="00912671">
            <w:pPr>
              <w:widowControl w:val="0"/>
              <w:jc w:val="right"/>
              <w:rPr>
                <w:rFonts w:ascii="Arial" w:eastAsia="Arial Unicode MS" w:hAnsi="Arial" w:cs="Arial"/>
                <w:sz w:val="18"/>
                <w:szCs w:val="18"/>
              </w:rPr>
            </w:pPr>
          </w:p>
        </w:tc>
      </w:tr>
      <w:tr w:rsidR="00912671" w:rsidRPr="00717AFF" w14:paraId="71372C83" w14:textId="77777777" w:rsidTr="00912671">
        <w:trPr>
          <w:gridAfter w:val="1"/>
          <w:wAfter w:w="7" w:type="dxa"/>
        </w:trPr>
        <w:tc>
          <w:tcPr>
            <w:tcW w:w="4104" w:type="dxa"/>
            <w:shd w:val="clear" w:color="auto" w:fill="auto"/>
          </w:tcPr>
          <w:p w14:paraId="7B7B9D67" w14:textId="77777777" w:rsidR="00912671" w:rsidRPr="00717AFF" w:rsidRDefault="00912671" w:rsidP="00912671">
            <w:pPr>
              <w:ind w:left="-72"/>
              <w:rPr>
                <w:rFonts w:ascii="Arial" w:eastAsia="Arial Unicode MS" w:hAnsi="Arial" w:cs="Arial"/>
                <w:sz w:val="18"/>
                <w:szCs w:val="18"/>
              </w:rPr>
            </w:pPr>
            <w:r w:rsidRPr="00717AFF">
              <w:rPr>
                <w:rFonts w:ascii="Arial" w:eastAsia="Arial Unicode MS" w:hAnsi="Arial" w:cs="Arial"/>
                <w:sz w:val="18"/>
                <w:szCs w:val="18"/>
              </w:rPr>
              <w:t xml:space="preserve">   - Interest rate swap agreements</w:t>
            </w:r>
          </w:p>
        </w:tc>
        <w:tc>
          <w:tcPr>
            <w:tcW w:w="1134" w:type="dxa"/>
            <w:shd w:val="clear" w:color="auto" w:fill="auto"/>
            <w:vAlign w:val="center"/>
          </w:tcPr>
          <w:p w14:paraId="50526DD4" w14:textId="77777777" w:rsidR="00912671" w:rsidRPr="00717AFF" w:rsidRDefault="00912671" w:rsidP="00912671">
            <w:pPr>
              <w:jc w:val="center"/>
              <w:rPr>
                <w:rFonts w:ascii="Arial" w:eastAsia="Arial Unicode MS" w:hAnsi="Arial" w:cs="Arial"/>
                <w:sz w:val="18"/>
                <w:szCs w:val="18"/>
              </w:rPr>
            </w:pPr>
            <w:r w:rsidRPr="00717AFF">
              <w:rPr>
                <w:rFonts w:ascii="Arial" w:eastAsia="Arial Unicode MS" w:hAnsi="Arial" w:cs="Arial"/>
                <w:sz w:val="18"/>
                <w:szCs w:val="18"/>
              </w:rPr>
              <w:t>2</w:t>
            </w:r>
          </w:p>
        </w:tc>
        <w:tc>
          <w:tcPr>
            <w:tcW w:w="1843" w:type="dxa"/>
            <w:tcBorders>
              <w:bottom w:val="single" w:sz="4" w:space="0" w:color="auto"/>
            </w:tcBorders>
            <w:shd w:val="clear" w:color="auto" w:fill="auto"/>
            <w:vAlign w:val="bottom"/>
          </w:tcPr>
          <w:p w14:paraId="054C5023" w14:textId="77777777" w:rsidR="00912671" w:rsidRPr="00717AFF" w:rsidRDefault="00912671" w:rsidP="00912671">
            <w:pPr>
              <w:widowControl w:val="0"/>
              <w:ind w:right="-72"/>
              <w:jc w:val="right"/>
              <w:rPr>
                <w:rFonts w:ascii="Arial" w:eastAsia="Arial Unicode MS" w:hAnsi="Arial" w:cs="Arial"/>
                <w:sz w:val="18"/>
                <w:szCs w:val="18"/>
              </w:rPr>
            </w:pPr>
            <w:r w:rsidRPr="00717AFF">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5BAAF454" w14:textId="77777777" w:rsidR="00912671" w:rsidRPr="00717AFF" w:rsidRDefault="00912671" w:rsidP="00912671">
            <w:pPr>
              <w:widowControl w:val="0"/>
              <w:ind w:right="-72"/>
              <w:jc w:val="right"/>
              <w:rPr>
                <w:rFonts w:ascii="Arial" w:eastAsia="Arial Unicode MS" w:hAnsi="Arial" w:cs="Arial"/>
                <w:sz w:val="18"/>
                <w:szCs w:val="18"/>
              </w:rPr>
            </w:pPr>
            <w:r w:rsidRPr="00717AFF">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486C1B66" w14:textId="77777777" w:rsidR="00912671" w:rsidRPr="00717AFF" w:rsidRDefault="00912671" w:rsidP="00912671">
            <w:pPr>
              <w:widowControl w:val="0"/>
              <w:ind w:right="-72" w:hanging="172"/>
              <w:jc w:val="right"/>
              <w:rPr>
                <w:rFonts w:ascii="Arial" w:eastAsia="Arial Unicode MS" w:hAnsi="Arial" w:cs="Arial"/>
                <w:sz w:val="18"/>
                <w:szCs w:val="18"/>
              </w:rPr>
            </w:pPr>
            <w:r w:rsidRPr="00717AFF">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7663EC92" w14:textId="77777777" w:rsidR="00912671" w:rsidRPr="00717AFF" w:rsidRDefault="00912671" w:rsidP="00912671">
            <w:pPr>
              <w:widowControl w:val="0"/>
              <w:ind w:right="-72"/>
              <w:jc w:val="right"/>
              <w:rPr>
                <w:rFonts w:ascii="Arial" w:eastAsia="Arial Unicode MS" w:hAnsi="Arial" w:cs="Arial"/>
                <w:sz w:val="18"/>
                <w:szCs w:val="18"/>
              </w:rPr>
            </w:pPr>
            <w:r w:rsidRPr="00717AFF">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7277990B" w14:textId="77777777" w:rsidR="00912671" w:rsidRPr="00717AFF" w:rsidRDefault="00912671" w:rsidP="00912671">
            <w:pPr>
              <w:widowControl w:val="0"/>
              <w:ind w:right="-70"/>
              <w:jc w:val="right"/>
              <w:rPr>
                <w:rFonts w:ascii="Arial" w:eastAsia="Arial Unicode MS" w:hAnsi="Arial" w:cs="Arial"/>
                <w:sz w:val="18"/>
                <w:szCs w:val="18"/>
              </w:rPr>
            </w:pPr>
            <w:r w:rsidRPr="00717AFF">
              <w:rPr>
                <w:rFonts w:ascii="Arial" w:eastAsia="Arial Unicode MS" w:hAnsi="Arial" w:cs="Arial"/>
                <w:sz w:val="18"/>
                <w:szCs w:val="18"/>
              </w:rPr>
              <w:t>82</w:t>
            </w:r>
          </w:p>
        </w:tc>
      </w:tr>
      <w:tr w:rsidR="00912671" w:rsidRPr="005D0DE9" w14:paraId="532910DE" w14:textId="77777777" w:rsidTr="00912671">
        <w:trPr>
          <w:gridAfter w:val="1"/>
          <w:wAfter w:w="7" w:type="dxa"/>
        </w:trPr>
        <w:tc>
          <w:tcPr>
            <w:tcW w:w="4104" w:type="dxa"/>
            <w:shd w:val="clear" w:color="auto" w:fill="auto"/>
          </w:tcPr>
          <w:p w14:paraId="6CB37E9F" w14:textId="77777777" w:rsidR="00912671" w:rsidRPr="005D0DE9" w:rsidRDefault="00912671" w:rsidP="00912671">
            <w:pPr>
              <w:ind w:left="-72"/>
              <w:rPr>
                <w:rFonts w:ascii="Arial" w:eastAsia="Arial Unicode MS" w:hAnsi="Arial" w:cs="Arial"/>
                <w:sz w:val="12"/>
                <w:szCs w:val="12"/>
              </w:rPr>
            </w:pPr>
          </w:p>
        </w:tc>
        <w:tc>
          <w:tcPr>
            <w:tcW w:w="1134" w:type="dxa"/>
            <w:shd w:val="clear" w:color="auto" w:fill="auto"/>
            <w:vAlign w:val="center"/>
          </w:tcPr>
          <w:p w14:paraId="3D0D7C4B" w14:textId="77777777" w:rsidR="00912671" w:rsidRPr="005D0DE9" w:rsidRDefault="00912671" w:rsidP="00912671">
            <w:pPr>
              <w:jc w:val="center"/>
              <w:rPr>
                <w:rFonts w:ascii="Arial" w:eastAsia="Arial Unicode MS" w:hAnsi="Arial" w:cs="Arial"/>
                <w:sz w:val="12"/>
                <w:szCs w:val="12"/>
              </w:rPr>
            </w:pPr>
          </w:p>
        </w:tc>
        <w:tc>
          <w:tcPr>
            <w:tcW w:w="1843" w:type="dxa"/>
            <w:tcBorders>
              <w:top w:val="single" w:sz="4" w:space="0" w:color="auto"/>
            </w:tcBorders>
            <w:shd w:val="clear" w:color="auto" w:fill="auto"/>
            <w:vAlign w:val="bottom"/>
          </w:tcPr>
          <w:p w14:paraId="49661DB1" w14:textId="77777777" w:rsidR="00912671" w:rsidRPr="005D0DE9" w:rsidRDefault="00912671" w:rsidP="00912671">
            <w:pPr>
              <w:widowControl w:val="0"/>
              <w:ind w:right="-72"/>
              <w:jc w:val="right"/>
              <w:rPr>
                <w:rFonts w:ascii="Arial" w:eastAsia="Arial Unicode MS" w:hAnsi="Arial" w:cs="Arial"/>
                <w:sz w:val="12"/>
                <w:szCs w:val="12"/>
              </w:rPr>
            </w:pPr>
          </w:p>
        </w:tc>
        <w:tc>
          <w:tcPr>
            <w:tcW w:w="1984" w:type="dxa"/>
            <w:tcBorders>
              <w:top w:val="single" w:sz="4" w:space="0" w:color="auto"/>
            </w:tcBorders>
            <w:shd w:val="clear" w:color="auto" w:fill="auto"/>
            <w:vAlign w:val="bottom"/>
          </w:tcPr>
          <w:p w14:paraId="6D8DDDF9" w14:textId="77777777" w:rsidR="00912671" w:rsidRPr="005D0DE9" w:rsidRDefault="00912671" w:rsidP="00912671">
            <w:pPr>
              <w:widowControl w:val="0"/>
              <w:ind w:right="-72"/>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76898F04" w14:textId="77777777" w:rsidR="00912671" w:rsidRPr="005D0DE9" w:rsidRDefault="00912671" w:rsidP="00912671">
            <w:pPr>
              <w:widowControl w:val="0"/>
              <w:ind w:right="-72"/>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16408C82" w14:textId="77777777" w:rsidR="00912671" w:rsidRPr="005D0DE9" w:rsidRDefault="00912671" w:rsidP="00912671">
            <w:pPr>
              <w:widowControl w:val="0"/>
              <w:ind w:right="-72"/>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455B1B09" w14:textId="77777777" w:rsidR="00912671" w:rsidRPr="005D0DE9" w:rsidRDefault="00912671" w:rsidP="00912671">
            <w:pPr>
              <w:widowControl w:val="0"/>
              <w:ind w:right="-72"/>
              <w:jc w:val="right"/>
              <w:rPr>
                <w:rFonts w:ascii="Arial" w:eastAsia="Arial Unicode MS" w:hAnsi="Arial" w:cs="Arial"/>
                <w:sz w:val="12"/>
                <w:szCs w:val="12"/>
              </w:rPr>
            </w:pPr>
          </w:p>
        </w:tc>
      </w:tr>
      <w:tr w:rsidR="00912671" w:rsidRPr="00717AFF" w14:paraId="33D58E35" w14:textId="77777777" w:rsidTr="00912671">
        <w:trPr>
          <w:gridAfter w:val="1"/>
          <w:wAfter w:w="7" w:type="dxa"/>
        </w:trPr>
        <w:tc>
          <w:tcPr>
            <w:tcW w:w="4104" w:type="dxa"/>
            <w:shd w:val="clear" w:color="auto" w:fill="auto"/>
          </w:tcPr>
          <w:p w14:paraId="6979045D" w14:textId="77777777" w:rsidR="00912671" w:rsidRPr="00717AFF" w:rsidRDefault="00912671" w:rsidP="00912671">
            <w:pPr>
              <w:ind w:left="-72"/>
              <w:rPr>
                <w:rFonts w:ascii="Arial" w:eastAsia="Arial Unicode MS" w:hAnsi="Arial" w:cs="Arial"/>
                <w:b/>
                <w:bCs/>
                <w:sz w:val="18"/>
                <w:szCs w:val="18"/>
              </w:rPr>
            </w:pPr>
            <w:r w:rsidRPr="00717AFF">
              <w:rPr>
                <w:rFonts w:ascii="Arial" w:eastAsia="Arial Unicode MS" w:hAnsi="Arial" w:cs="Arial"/>
                <w:b/>
                <w:bCs/>
                <w:sz w:val="18"/>
                <w:szCs w:val="18"/>
              </w:rPr>
              <w:t>Total liabilities</w:t>
            </w:r>
          </w:p>
        </w:tc>
        <w:tc>
          <w:tcPr>
            <w:tcW w:w="1134" w:type="dxa"/>
            <w:shd w:val="clear" w:color="auto" w:fill="auto"/>
            <w:vAlign w:val="center"/>
          </w:tcPr>
          <w:p w14:paraId="62A95D51" w14:textId="77777777" w:rsidR="00912671" w:rsidRPr="00717AFF" w:rsidRDefault="00912671" w:rsidP="00912671">
            <w:pPr>
              <w:jc w:val="center"/>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166DDE18" w14:textId="77777777" w:rsidR="00912671" w:rsidRPr="00717AFF" w:rsidRDefault="00912671" w:rsidP="00912671">
            <w:pPr>
              <w:widowControl w:val="0"/>
              <w:ind w:right="-72"/>
              <w:jc w:val="right"/>
              <w:rPr>
                <w:rFonts w:ascii="Arial" w:eastAsia="Arial Unicode MS" w:hAnsi="Arial" w:cs="Arial"/>
                <w:sz w:val="18"/>
                <w:szCs w:val="18"/>
              </w:rPr>
            </w:pPr>
            <w:r w:rsidRPr="00717AFF">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0FEE0741" w14:textId="77777777" w:rsidR="00912671" w:rsidRPr="00717AFF" w:rsidRDefault="00912671" w:rsidP="00912671">
            <w:pPr>
              <w:widowControl w:val="0"/>
              <w:ind w:right="-72"/>
              <w:jc w:val="right"/>
              <w:rPr>
                <w:rFonts w:ascii="Arial" w:eastAsia="Arial Unicode MS" w:hAnsi="Arial" w:cs="Arial"/>
                <w:sz w:val="18"/>
                <w:szCs w:val="18"/>
              </w:rPr>
            </w:pPr>
            <w:r w:rsidRPr="00717AFF">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3998F57F" w14:textId="77777777" w:rsidR="00912671" w:rsidRPr="00717AFF" w:rsidRDefault="00912671" w:rsidP="00912671">
            <w:pPr>
              <w:widowControl w:val="0"/>
              <w:ind w:right="-72"/>
              <w:jc w:val="right"/>
              <w:rPr>
                <w:rFonts w:ascii="Arial" w:eastAsia="Arial Unicode MS" w:hAnsi="Arial" w:cs="Arial"/>
                <w:sz w:val="18"/>
                <w:szCs w:val="18"/>
              </w:rPr>
            </w:pPr>
            <w:r w:rsidRPr="00717AFF">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3C0EDB69" w14:textId="77777777" w:rsidR="00912671" w:rsidRPr="00717AFF" w:rsidRDefault="00912671" w:rsidP="00912671">
            <w:pPr>
              <w:widowControl w:val="0"/>
              <w:ind w:right="-72"/>
              <w:jc w:val="right"/>
              <w:rPr>
                <w:rFonts w:ascii="Arial" w:eastAsia="Arial Unicode MS" w:hAnsi="Arial" w:cs="Arial"/>
                <w:sz w:val="18"/>
                <w:szCs w:val="18"/>
              </w:rPr>
            </w:pPr>
            <w:r w:rsidRPr="00717AFF">
              <w:rPr>
                <w:rFonts w:ascii="Arial" w:eastAsia="Arial Unicode MS" w:hAnsi="Arial" w:cs="Arial"/>
                <w:sz w:val="18"/>
                <w:szCs w:val="18"/>
              </w:rPr>
              <w:t>41,285</w:t>
            </w:r>
          </w:p>
        </w:tc>
        <w:tc>
          <w:tcPr>
            <w:tcW w:w="1728" w:type="dxa"/>
            <w:tcBorders>
              <w:bottom w:val="single" w:sz="4" w:space="0" w:color="auto"/>
            </w:tcBorders>
            <w:shd w:val="clear" w:color="auto" w:fill="auto"/>
            <w:vAlign w:val="bottom"/>
          </w:tcPr>
          <w:p w14:paraId="21040F8E" w14:textId="77777777" w:rsidR="00912671" w:rsidRPr="00717AFF" w:rsidRDefault="00912671" w:rsidP="00912671">
            <w:pPr>
              <w:widowControl w:val="0"/>
              <w:ind w:right="-72"/>
              <w:jc w:val="right"/>
              <w:rPr>
                <w:rFonts w:ascii="Arial" w:eastAsia="Arial Unicode MS" w:hAnsi="Arial" w:cs="Arial"/>
                <w:sz w:val="18"/>
                <w:szCs w:val="18"/>
              </w:rPr>
            </w:pPr>
            <w:r w:rsidRPr="00717AFF">
              <w:rPr>
                <w:rFonts w:ascii="Arial" w:eastAsia="Arial Unicode MS" w:hAnsi="Arial" w:cs="Arial"/>
                <w:sz w:val="18"/>
                <w:szCs w:val="18"/>
              </w:rPr>
              <w:t>41,715</w:t>
            </w:r>
          </w:p>
        </w:tc>
      </w:tr>
    </w:tbl>
    <w:p w14:paraId="22BD5601" w14:textId="77777777" w:rsidR="00912671" w:rsidRPr="00717AFF" w:rsidRDefault="00912671" w:rsidP="00912671">
      <w:pPr>
        <w:ind w:right="36"/>
        <w:jc w:val="thaiDistribute"/>
        <w:rPr>
          <w:rFonts w:ascii="Arial" w:hAnsi="Arial" w:cs="Arial"/>
          <w:color w:val="000000"/>
          <w:sz w:val="20"/>
          <w:szCs w:val="20"/>
        </w:rPr>
      </w:pPr>
    </w:p>
    <w:p w14:paraId="54993A88" w14:textId="77777777" w:rsidR="00912671" w:rsidRPr="00717AFF" w:rsidRDefault="00912671" w:rsidP="00912671">
      <w:pPr>
        <w:jc w:val="both"/>
        <w:rPr>
          <w:rFonts w:ascii="Arial" w:eastAsia="Arial Unicode MS" w:hAnsi="Arial" w:cs="Arial"/>
          <w:sz w:val="18"/>
          <w:szCs w:val="18"/>
        </w:rPr>
      </w:pPr>
      <w:r w:rsidRPr="00717AFF">
        <w:rPr>
          <w:rFonts w:ascii="Arial" w:eastAsia="Arial Unicode MS" w:hAnsi="Arial" w:cs="Arial"/>
          <w:sz w:val="18"/>
          <w:szCs w:val="18"/>
        </w:rPr>
        <w:t>The Group did not reclassify and recognise financial assets and liabilities in accordance with the new financial reporting standards relating to financial instruments in the financial statements as at 31 December 2019.</w:t>
      </w:r>
    </w:p>
    <w:p w14:paraId="156748E7" w14:textId="77777777" w:rsidR="00912671" w:rsidRPr="00717AFF" w:rsidRDefault="00912671" w:rsidP="00912671">
      <w:pPr>
        <w:rPr>
          <w:rFonts w:ascii="Arial" w:eastAsia="Arial Unicode MS" w:hAnsi="Arial" w:cs="Arial"/>
          <w:sz w:val="20"/>
          <w:szCs w:val="20"/>
        </w:rPr>
      </w:pPr>
    </w:p>
    <w:p w14:paraId="3664830F" w14:textId="77777777" w:rsidR="00912671" w:rsidRPr="00717AFF" w:rsidRDefault="00912671" w:rsidP="00912671">
      <w:pPr>
        <w:rPr>
          <w:rFonts w:ascii="Arial" w:eastAsia="Arial Unicode MS" w:hAnsi="Arial" w:cs="Arial"/>
          <w:sz w:val="20"/>
          <w:szCs w:val="20"/>
        </w:rPr>
      </w:pPr>
      <w:r w:rsidRPr="00717AFF">
        <w:rPr>
          <w:rFonts w:ascii="Arial" w:eastAsia="Arial Unicode MS" w:hAnsi="Arial" w:cs="Arial"/>
          <w:sz w:val="20"/>
          <w:szCs w:val="20"/>
        </w:rPr>
        <w:br w:type="page"/>
      </w:r>
    </w:p>
    <w:tbl>
      <w:tblPr>
        <w:tblW w:w="14256" w:type="dxa"/>
        <w:tblInd w:w="108" w:type="dxa"/>
        <w:tblLayout w:type="fixed"/>
        <w:tblLook w:val="04A0" w:firstRow="1" w:lastRow="0" w:firstColumn="1" w:lastColumn="0" w:noHBand="0" w:noVBand="1"/>
      </w:tblPr>
      <w:tblGrid>
        <w:gridCol w:w="4104"/>
        <w:gridCol w:w="1134"/>
        <w:gridCol w:w="1843"/>
        <w:gridCol w:w="1984"/>
        <w:gridCol w:w="1728"/>
        <w:gridCol w:w="1728"/>
        <w:gridCol w:w="1728"/>
        <w:gridCol w:w="7"/>
      </w:tblGrid>
      <w:tr w:rsidR="00912671" w:rsidRPr="00717AFF" w14:paraId="58ADECBA" w14:textId="77777777" w:rsidTr="00912671">
        <w:tc>
          <w:tcPr>
            <w:tcW w:w="4104" w:type="dxa"/>
            <w:shd w:val="clear" w:color="auto" w:fill="auto"/>
          </w:tcPr>
          <w:p w14:paraId="4904B8AE" w14:textId="77777777" w:rsidR="00912671" w:rsidRPr="00717AFF" w:rsidRDefault="00912671" w:rsidP="00912671">
            <w:pPr>
              <w:ind w:left="-72"/>
              <w:rPr>
                <w:rFonts w:ascii="Arial" w:eastAsia="Arial Unicode MS" w:hAnsi="Arial" w:cs="Arial"/>
                <w:color w:val="FFFFFF"/>
                <w:sz w:val="18"/>
                <w:szCs w:val="18"/>
              </w:rPr>
            </w:pPr>
          </w:p>
        </w:tc>
        <w:tc>
          <w:tcPr>
            <w:tcW w:w="10152" w:type="dxa"/>
            <w:gridSpan w:val="7"/>
            <w:tcBorders>
              <w:top w:val="single" w:sz="4" w:space="0" w:color="auto"/>
              <w:bottom w:val="single" w:sz="4" w:space="0" w:color="auto"/>
            </w:tcBorders>
            <w:shd w:val="clear" w:color="auto" w:fill="auto"/>
            <w:vAlign w:val="center"/>
          </w:tcPr>
          <w:p w14:paraId="552DCA12" w14:textId="77777777" w:rsidR="00912671" w:rsidRPr="00717AFF" w:rsidRDefault="00912671" w:rsidP="00912671">
            <w:pPr>
              <w:ind w:right="-68"/>
              <w:jc w:val="right"/>
              <w:rPr>
                <w:rFonts w:ascii="Arial" w:eastAsia="Arial Unicode MS" w:hAnsi="Arial" w:cs="Arial"/>
                <w:b/>
                <w:bCs/>
                <w:sz w:val="18"/>
                <w:szCs w:val="18"/>
              </w:rPr>
            </w:pPr>
            <w:r w:rsidRPr="00717AFF">
              <w:rPr>
                <w:rFonts w:ascii="Arial" w:eastAsia="Arial Unicode MS" w:hAnsi="Arial" w:cs="Arial"/>
                <w:b/>
                <w:bCs/>
                <w:sz w:val="18"/>
                <w:szCs w:val="18"/>
              </w:rPr>
              <w:t>Separate financial information</w:t>
            </w:r>
          </w:p>
        </w:tc>
      </w:tr>
      <w:tr w:rsidR="00912671" w:rsidRPr="00717AFF" w14:paraId="4B9CBF94" w14:textId="77777777" w:rsidTr="00912671">
        <w:trPr>
          <w:gridAfter w:val="1"/>
          <w:wAfter w:w="7" w:type="dxa"/>
        </w:trPr>
        <w:tc>
          <w:tcPr>
            <w:tcW w:w="4104" w:type="dxa"/>
            <w:shd w:val="clear" w:color="auto" w:fill="auto"/>
          </w:tcPr>
          <w:p w14:paraId="235F93C2" w14:textId="77777777" w:rsidR="00912671" w:rsidRPr="00717AFF" w:rsidRDefault="00912671" w:rsidP="00912671">
            <w:pPr>
              <w:ind w:left="-72"/>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14:paraId="24B43A71" w14:textId="77777777" w:rsidR="00912671" w:rsidRPr="00717AFF" w:rsidRDefault="00912671" w:rsidP="00912671">
            <w:pPr>
              <w:jc w:val="center"/>
              <w:rPr>
                <w:rFonts w:ascii="Arial" w:eastAsia="Arial Unicode MS" w:hAnsi="Arial" w:cs="Arial"/>
                <w:b/>
                <w:bCs/>
                <w:sz w:val="18"/>
                <w:szCs w:val="18"/>
              </w:rPr>
            </w:pPr>
            <w:r w:rsidRPr="00717AFF">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3132C709" w14:textId="77777777" w:rsidR="00912671" w:rsidRPr="00717AFF" w:rsidRDefault="00912671" w:rsidP="00912671">
            <w:pPr>
              <w:ind w:right="-75"/>
              <w:jc w:val="right"/>
              <w:rPr>
                <w:rFonts w:ascii="Arial" w:eastAsia="Arial Unicode MS" w:hAnsi="Arial" w:cs="Arial"/>
                <w:b/>
                <w:bCs/>
                <w:sz w:val="18"/>
                <w:szCs w:val="18"/>
              </w:rPr>
            </w:pPr>
            <w:r w:rsidRPr="00717AFF">
              <w:rPr>
                <w:rFonts w:ascii="Arial" w:eastAsia="Arial Unicode MS" w:hAnsi="Arial" w:cs="Arial"/>
                <w:b/>
                <w:bCs/>
                <w:sz w:val="18"/>
                <w:szCs w:val="18"/>
              </w:rPr>
              <w:t>Fair value through profit or loss (FVPL)</w:t>
            </w:r>
          </w:p>
        </w:tc>
        <w:tc>
          <w:tcPr>
            <w:tcW w:w="1984" w:type="dxa"/>
            <w:tcBorders>
              <w:top w:val="single" w:sz="4" w:space="0" w:color="auto"/>
            </w:tcBorders>
            <w:shd w:val="clear" w:color="auto" w:fill="auto"/>
            <w:vAlign w:val="bottom"/>
          </w:tcPr>
          <w:p w14:paraId="040A70C6" w14:textId="77777777" w:rsidR="00912671" w:rsidRPr="00717AFF" w:rsidRDefault="00912671" w:rsidP="00912671">
            <w:pPr>
              <w:ind w:right="-75"/>
              <w:jc w:val="right"/>
              <w:rPr>
                <w:rFonts w:ascii="Arial" w:eastAsia="Arial Unicode MS" w:hAnsi="Arial" w:cs="Arial"/>
                <w:b/>
                <w:bCs/>
                <w:sz w:val="18"/>
                <w:szCs w:val="18"/>
              </w:rPr>
            </w:pPr>
            <w:r w:rsidRPr="00717AFF">
              <w:rPr>
                <w:rFonts w:ascii="Arial" w:eastAsia="Arial Unicode MS" w:hAnsi="Arial" w:cs="Arial"/>
                <w:b/>
                <w:bCs/>
                <w:sz w:val="18"/>
                <w:szCs w:val="18"/>
              </w:rPr>
              <w:t>Fair value through other comprehensive income (FVOCI)</w:t>
            </w:r>
          </w:p>
        </w:tc>
        <w:tc>
          <w:tcPr>
            <w:tcW w:w="1728" w:type="dxa"/>
            <w:tcBorders>
              <w:top w:val="single" w:sz="4" w:space="0" w:color="auto"/>
            </w:tcBorders>
            <w:shd w:val="clear" w:color="auto" w:fill="auto"/>
            <w:vAlign w:val="bottom"/>
          </w:tcPr>
          <w:p w14:paraId="1F9520DE" w14:textId="77777777" w:rsidR="00912671" w:rsidRPr="00717AFF" w:rsidRDefault="00912671" w:rsidP="00912671">
            <w:pPr>
              <w:ind w:right="-75"/>
              <w:jc w:val="right"/>
              <w:rPr>
                <w:rFonts w:ascii="Arial" w:eastAsia="Arial Unicode MS" w:hAnsi="Arial" w:cs="Arial"/>
                <w:b/>
                <w:bCs/>
                <w:sz w:val="18"/>
                <w:szCs w:val="18"/>
                <w:cs/>
              </w:rPr>
            </w:pPr>
            <w:r w:rsidRPr="00717AFF">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371A9C52" w14:textId="77777777" w:rsidR="00912671" w:rsidRPr="00717AFF" w:rsidRDefault="00912671" w:rsidP="00912671">
            <w:pPr>
              <w:ind w:right="-75"/>
              <w:jc w:val="right"/>
              <w:rPr>
                <w:rFonts w:ascii="Arial" w:eastAsia="Arial Unicode MS" w:hAnsi="Arial" w:cs="Arial"/>
                <w:b/>
                <w:bCs/>
                <w:sz w:val="18"/>
                <w:szCs w:val="18"/>
              </w:rPr>
            </w:pPr>
            <w:r w:rsidRPr="00717AFF">
              <w:rPr>
                <w:rFonts w:ascii="Arial" w:eastAsia="Arial Unicode MS" w:hAnsi="Arial" w:cs="Arial"/>
                <w:b/>
                <w:bCs/>
                <w:sz w:val="18"/>
                <w:szCs w:val="18"/>
              </w:rPr>
              <w:t>Total</w:t>
            </w:r>
          </w:p>
          <w:p w14:paraId="12EBCE0F" w14:textId="77777777" w:rsidR="00912671" w:rsidRPr="00717AFF" w:rsidRDefault="00912671" w:rsidP="00912671">
            <w:pPr>
              <w:ind w:right="-75"/>
              <w:jc w:val="right"/>
              <w:rPr>
                <w:rFonts w:ascii="Arial" w:eastAsia="Arial Unicode MS" w:hAnsi="Arial" w:cs="Arial"/>
                <w:b/>
                <w:bCs/>
                <w:sz w:val="18"/>
                <w:szCs w:val="18"/>
              </w:rPr>
            </w:pPr>
            <w:r w:rsidRPr="00717AFF">
              <w:rPr>
                <w:rFonts w:ascii="Arial" w:eastAsia="Arial Unicode MS" w:hAnsi="Arial" w:cs="Arial"/>
                <w:b/>
                <w:bCs/>
                <w:sz w:val="18"/>
                <w:szCs w:val="18"/>
              </w:rPr>
              <w:t>Carrying value</w:t>
            </w:r>
          </w:p>
        </w:tc>
        <w:tc>
          <w:tcPr>
            <w:tcW w:w="1728" w:type="dxa"/>
            <w:tcBorders>
              <w:top w:val="single" w:sz="4" w:space="0" w:color="auto"/>
            </w:tcBorders>
            <w:shd w:val="clear" w:color="auto" w:fill="auto"/>
            <w:vAlign w:val="bottom"/>
          </w:tcPr>
          <w:p w14:paraId="7B4CC7DF" w14:textId="77777777" w:rsidR="00912671" w:rsidRPr="00717AFF" w:rsidRDefault="00912671" w:rsidP="00912671">
            <w:pPr>
              <w:ind w:right="-75"/>
              <w:jc w:val="right"/>
              <w:rPr>
                <w:rFonts w:ascii="Arial" w:eastAsia="Arial Unicode MS" w:hAnsi="Arial" w:cs="Arial"/>
                <w:b/>
                <w:bCs/>
                <w:sz w:val="18"/>
                <w:szCs w:val="18"/>
              </w:rPr>
            </w:pPr>
            <w:r w:rsidRPr="00717AFF">
              <w:rPr>
                <w:rFonts w:ascii="Arial" w:eastAsia="Arial Unicode MS" w:hAnsi="Arial" w:cs="Arial"/>
                <w:b/>
                <w:bCs/>
                <w:sz w:val="18"/>
                <w:szCs w:val="18"/>
              </w:rPr>
              <w:t>Total Fair Value</w:t>
            </w:r>
          </w:p>
        </w:tc>
      </w:tr>
      <w:tr w:rsidR="00912671" w:rsidRPr="00717AFF" w14:paraId="1CD2F9D2" w14:textId="77777777" w:rsidTr="00912671">
        <w:trPr>
          <w:gridAfter w:val="1"/>
          <w:wAfter w:w="7" w:type="dxa"/>
        </w:trPr>
        <w:tc>
          <w:tcPr>
            <w:tcW w:w="4104" w:type="dxa"/>
            <w:shd w:val="clear" w:color="auto" w:fill="auto"/>
          </w:tcPr>
          <w:p w14:paraId="576E7D7C" w14:textId="77777777" w:rsidR="00912671" w:rsidRPr="00717AFF" w:rsidRDefault="00912671" w:rsidP="00912671">
            <w:pPr>
              <w:ind w:left="-72"/>
              <w:rPr>
                <w:rFonts w:ascii="Arial" w:eastAsia="Arial Unicode MS" w:hAnsi="Arial" w:cs="Arial"/>
                <w:color w:val="FFFFFF"/>
                <w:sz w:val="18"/>
                <w:szCs w:val="18"/>
              </w:rPr>
            </w:pPr>
          </w:p>
        </w:tc>
        <w:tc>
          <w:tcPr>
            <w:tcW w:w="1134" w:type="dxa"/>
            <w:vMerge/>
            <w:tcBorders>
              <w:bottom w:val="single" w:sz="4" w:space="0" w:color="auto"/>
            </w:tcBorders>
            <w:shd w:val="clear" w:color="auto" w:fill="auto"/>
          </w:tcPr>
          <w:p w14:paraId="44D0ED64" w14:textId="77777777" w:rsidR="00912671" w:rsidRPr="00717AFF" w:rsidRDefault="00912671" w:rsidP="00912671">
            <w:pPr>
              <w:jc w:val="right"/>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1E2FEC06" w14:textId="77777777" w:rsidR="00912671" w:rsidRPr="00717AFF" w:rsidRDefault="00912671" w:rsidP="00912671">
            <w:pPr>
              <w:ind w:right="-75"/>
              <w:jc w:val="right"/>
              <w:rPr>
                <w:rFonts w:ascii="Arial" w:eastAsia="Arial Unicode MS" w:hAnsi="Arial" w:cs="Arial"/>
                <w:b/>
                <w:bCs/>
                <w:sz w:val="18"/>
                <w:szCs w:val="18"/>
              </w:rPr>
            </w:pPr>
            <w:r w:rsidRPr="00717AFF">
              <w:rPr>
                <w:rFonts w:ascii="Arial" w:eastAsia="Arial Unicode MS" w:hAnsi="Arial" w:cs="Arial"/>
                <w:b/>
                <w:bCs/>
                <w:sz w:val="18"/>
                <w:szCs w:val="18"/>
              </w:rPr>
              <w:t>Million Baht</w:t>
            </w:r>
          </w:p>
        </w:tc>
        <w:tc>
          <w:tcPr>
            <w:tcW w:w="1984" w:type="dxa"/>
            <w:tcBorders>
              <w:bottom w:val="single" w:sz="4" w:space="0" w:color="auto"/>
            </w:tcBorders>
            <w:shd w:val="clear" w:color="auto" w:fill="auto"/>
            <w:vAlign w:val="bottom"/>
          </w:tcPr>
          <w:p w14:paraId="2F7E5BBA" w14:textId="77777777" w:rsidR="00912671" w:rsidRPr="00717AFF" w:rsidRDefault="00912671" w:rsidP="00912671">
            <w:pPr>
              <w:ind w:right="-75"/>
              <w:jc w:val="right"/>
              <w:rPr>
                <w:rFonts w:ascii="Arial" w:eastAsia="Arial Unicode MS" w:hAnsi="Arial" w:cs="Arial"/>
                <w:b/>
                <w:bCs/>
                <w:sz w:val="18"/>
                <w:szCs w:val="18"/>
              </w:rPr>
            </w:pPr>
            <w:r w:rsidRPr="00717AFF">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1D91B53B" w14:textId="77777777" w:rsidR="00912671" w:rsidRPr="00717AFF" w:rsidRDefault="00912671" w:rsidP="00912671">
            <w:pPr>
              <w:ind w:right="-75"/>
              <w:jc w:val="right"/>
              <w:rPr>
                <w:rFonts w:ascii="Arial" w:eastAsia="Arial Unicode MS" w:hAnsi="Arial" w:cs="Arial"/>
                <w:b/>
                <w:bCs/>
                <w:sz w:val="18"/>
                <w:szCs w:val="18"/>
              </w:rPr>
            </w:pPr>
            <w:r w:rsidRPr="00717AFF">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79E256EC" w14:textId="77777777" w:rsidR="00912671" w:rsidRPr="00717AFF" w:rsidRDefault="00912671" w:rsidP="00912671">
            <w:pPr>
              <w:ind w:right="-75"/>
              <w:jc w:val="right"/>
              <w:rPr>
                <w:rFonts w:ascii="Arial" w:eastAsia="Arial Unicode MS" w:hAnsi="Arial" w:cs="Arial"/>
                <w:b/>
                <w:bCs/>
                <w:sz w:val="18"/>
                <w:szCs w:val="18"/>
              </w:rPr>
            </w:pPr>
            <w:r w:rsidRPr="00717AFF">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7B2D884D" w14:textId="77777777" w:rsidR="00912671" w:rsidRPr="00717AFF" w:rsidRDefault="00912671" w:rsidP="00912671">
            <w:pPr>
              <w:ind w:right="-75"/>
              <w:jc w:val="right"/>
              <w:rPr>
                <w:rFonts w:ascii="Arial" w:eastAsia="Arial Unicode MS" w:hAnsi="Arial" w:cs="Arial"/>
                <w:b/>
                <w:bCs/>
                <w:sz w:val="18"/>
                <w:szCs w:val="18"/>
              </w:rPr>
            </w:pPr>
            <w:r w:rsidRPr="00717AFF">
              <w:rPr>
                <w:rFonts w:ascii="Arial" w:eastAsia="Arial Unicode MS" w:hAnsi="Arial" w:cs="Arial"/>
                <w:b/>
                <w:bCs/>
                <w:sz w:val="18"/>
                <w:szCs w:val="18"/>
              </w:rPr>
              <w:t>Million Baht</w:t>
            </w:r>
          </w:p>
        </w:tc>
      </w:tr>
      <w:tr w:rsidR="00912671" w:rsidRPr="00717AFF" w14:paraId="2FC34707" w14:textId="77777777" w:rsidTr="00912671">
        <w:trPr>
          <w:gridAfter w:val="1"/>
          <w:wAfter w:w="7" w:type="dxa"/>
        </w:trPr>
        <w:tc>
          <w:tcPr>
            <w:tcW w:w="4104" w:type="dxa"/>
            <w:shd w:val="clear" w:color="auto" w:fill="auto"/>
          </w:tcPr>
          <w:p w14:paraId="64C6ACE7" w14:textId="77777777" w:rsidR="00912671" w:rsidRPr="00717AFF" w:rsidRDefault="00912671" w:rsidP="00912671">
            <w:pPr>
              <w:ind w:left="-72"/>
              <w:rPr>
                <w:rFonts w:ascii="Arial" w:eastAsia="Arial Unicode MS" w:hAnsi="Arial" w:cs="Arial"/>
                <w:b/>
                <w:bCs/>
                <w:sz w:val="18"/>
                <w:szCs w:val="18"/>
              </w:rPr>
            </w:pPr>
            <w:r w:rsidRPr="00717AFF">
              <w:rPr>
                <w:rFonts w:ascii="Arial" w:eastAsia="Arial Unicode MS" w:hAnsi="Arial" w:cs="Arial"/>
                <w:b/>
                <w:bCs/>
                <w:sz w:val="18"/>
                <w:szCs w:val="18"/>
              </w:rPr>
              <w:t>As at 31 December 2019</w:t>
            </w:r>
          </w:p>
        </w:tc>
        <w:tc>
          <w:tcPr>
            <w:tcW w:w="1134" w:type="dxa"/>
            <w:shd w:val="clear" w:color="auto" w:fill="auto"/>
            <w:vAlign w:val="center"/>
          </w:tcPr>
          <w:p w14:paraId="34E3FBED" w14:textId="77777777" w:rsidR="00912671" w:rsidRPr="00717AFF" w:rsidRDefault="00912671" w:rsidP="00912671">
            <w:pPr>
              <w:jc w:val="center"/>
              <w:rPr>
                <w:rFonts w:ascii="Arial" w:eastAsia="Arial Unicode MS" w:hAnsi="Arial" w:cs="Arial"/>
                <w:sz w:val="18"/>
                <w:szCs w:val="18"/>
              </w:rPr>
            </w:pPr>
          </w:p>
        </w:tc>
        <w:tc>
          <w:tcPr>
            <w:tcW w:w="1843" w:type="dxa"/>
            <w:shd w:val="clear" w:color="auto" w:fill="auto"/>
            <w:vAlign w:val="bottom"/>
          </w:tcPr>
          <w:p w14:paraId="29447D0E" w14:textId="77777777" w:rsidR="00912671" w:rsidRPr="00717AFF" w:rsidRDefault="00912671" w:rsidP="00912671">
            <w:pPr>
              <w:ind w:right="-75"/>
              <w:jc w:val="right"/>
              <w:rPr>
                <w:rFonts w:ascii="Arial" w:eastAsia="Arial Unicode MS" w:hAnsi="Arial" w:cs="Arial"/>
                <w:sz w:val="18"/>
                <w:szCs w:val="18"/>
              </w:rPr>
            </w:pPr>
          </w:p>
        </w:tc>
        <w:tc>
          <w:tcPr>
            <w:tcW w:w="1984" w:type="dxa"/>
            <w:shd w:val="clear" w:color="auto" w:fill="auto"/>
            <w:vAlign w:val="bottom"/>
          </w:tcPr>
          <w:p w14:paraId="437E4047"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auto"/>
            <w:vAlign w:val="bottom"/>
          </w:tcPr>
          <w:p w14:paraId="5D74B47D"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auto"/>
            <w:vAlign w:val="bottom"/>
          </w:tcPr>
          <w:p w14:paraId="613D114D"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auto"/>
            <w:vAlign w:val="bottom"/>
          </w:tcPr>
          <w:p w14:paraId="7ECD9468" w14:textId="77777777" w:rsidR="00912671" w:rsidRPr="00717AFF" w:rsidRDefault="00912671" w:rsidP="00912671">
            <w:pPr>
              <w:ind w:right="-75"/>
              <w:jc w:val="right"/>
              <w:rPr>
                <w:rFonts w:ascii="Arial" w:eastAsia="Arial Unicode MS" w:hAnsi="Arial" w:cs="Arial"/>
                <w:sz w:val="18"/>
                <w:szCs w:val="18"/>
              </w:rPr>
            </w:pPr>
          </w:p>
        </w:tc>
      </w:tr>
      <w:tr w:rsidR="00912671" w:rsidRPr="00717AFF" w14:paraId="32246120" w14:textId="77777777" w:rsidTr="00912671">
        <w:trPr>
          <w:gridAfter w:val="1"/>
          <w:wAfter w:w="7" w:type="dxa"/>
        </w:trPr>
        <w:tc>
          <w:tcPr>
            <w:tcW w:w="4104" w:type="dxa"/>
            <w:shd w:val="clear" w:color="auto" w:fill="auto"/>
          </w:tcPr>
          <w:p w14:paraId="7188AB16" w14:textId="77777777" w:rsidR="00912671" w:rsidRPr="00717AFF" w:rsidRDefault="00912671" w:rsidP="00912671">
            <w:pPr>
              <w:ind w:left="-72"/>
              <w:rPr>
                <w:rFonts w:ascii="Arial" w:eastAsia="Arial Unicode MS" w:hAnsi="Arial" w:cs="Arial"/>
                <w:b/>
                <w:bCs/>
                <w:sz w:val="18"/>
                <w:szCs w:val="18"/>
              </w:rPr>
            </w:pPr>
          </w:p>
        </w:tc>
        <w:tc>
          <w:tcPr>
            <w:tcW w:w="1134" w:type="dxa"/>
            <w:shd w:val="clear" w:color="auto" w:fill="auto"/>
            <w:vAlign w:val="center"/>
          </w:tcPr>
          <w:p w14:paraId="23185924" w14:textId="77777777" w:rsidR="00912671" w:rsidRPr="00717AFF" w:rsidRDefault="00912671" w:rsidP="00912671">
            <w:pPr>
              <w:jc w:val="center"/>
              <w:rPr>
                <w:rFonts w:ascii="Arial" w:eastAsia="Arial Unicode MS" w:hAnsi="Arial" w:cs="Arial"/>
                <w:sz w:val="18"/>
                <w:szCs w:val="18"/>
              </w:rPr>
            </w:pPr>
          </w:p>
        </w:tc>
        <w:tc>
          <w:tcPr>
            <w:tcW w:w="1843" w:type="dxa"/>
            <w:shd w:val="clear" w:color="auto" w:fill="auto"/>
            <w:vAlign w:val="bottom"/>
          </w:tcPr>
          <w:p w14:paraId="78206E26" w14:textId="77777777" w:rsidR="00912671" w:rsidRPr="00717AFF" w:rsidRDefault="00912671" w:rsidP="00912671">
            <w:pPr>
              <w:ind w:right="-75"/>
              <w:jc w:val="right"/>
              <w:rPr>
                <w:rFonts w:ascii="Arial" w:eastAsia="Arial Unicode MS" w:hAnsi="Arial" w:cs="Arial"/>
                <w:sz w:val="18"/>
                <w:szCs w:val="18"/>
              </w:rPr>
            </w:pPr>
          </w:p>
        </w:tc>
        <w:tc>
          <w:tcPr>
            <w:tcW w:w="1984" w:type="dxa"/>
            <w:shd w:val="clear" w:color="auto" w:fill="auto"/>
            <w:vAlign w:val="bottom"/>
          </w:tcPr>
          <w:p w14:paraId="0F2EB13A"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auto"/>
            <w:vAlign w:val="bottom"/>
          </w:tcPr>
          <w:p w14:paraId="0D51B6A5"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auto"/>
            <w:vAlign w:val="bottom"/>
          </w:tcPr>
          <w:p w14:paraId="12D890BD"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auto"/>
            <w:vAlign w:val="bottom"/>
          </w:tcPr>
          <w:p w14:paraId="1935705D" w14:textId="77777777" w:rsidR="00912671" w:rsidRPr="00717AFF" w:rsidRDefault="00912671" w:rsidP="00912671">
            <w:pPr>
              <w:ind w:right="-75"/>
              <w:jc w:val="right"/>
              <w:rPr>
                <w:rFonts w:ascii="Arial" w:eastAsia="Arial Unicode MS" w:hAnsi="Arial" w:cs="Arial"/>
                <w:sz w:val="18"/>
                <w:szCs w:val="18"/>
              </w:rPr>
            </w:pPr>
          </w:p>
        </w:tc>
      </w:tr>
      <w:tr w:rsidR="00912671" w:rsidRPr="00717AFF" w14:paraId="4790BA29" w14:textId="77777777" w:rsidTr="00912671">
        <w:trPr>
          <w:gridAfter w:val="1"/>
          <w:wAfter w:w="7" w:type="dxa"/>
        </w:trPr>
        <w:tc>
          <w:tcPr>
            <w:tcW w:w="4104" w:type="dxa"/>
            <w:shd w:val="clear" w:color="auto" w:fill="auto"/>
          </w:tcPr>
          <w:p w14:paraId="38AECB16" w14:textId="77777777" w:rsidR="00912671" w:rsidRPr="00717AFF" w:rsidRDefault="00912671" w:rsidP="00912671">
            <w:pPr>
              <w:ind w:left="-72"/>
              <w:rPr>
                <w:rFonts w:ascii="Arial" w:eastAsia="Arial Unicode MS" w:hAnsi="Arial" w:cs="Arial"/>
                <w:b/>
                <w:bCs/>
                <w:sz w:val="18"/>
                <w:szCs w:val="18"/>
              </w:rPr>
            </w:pPr>
            <w:r w:rsidRPr="00717AFF">
              <w:rPr>
                <w:rFonts w:ascii="Arial" w:eastAsia="Arial Unicode MS" w:hAnsi="Arial" w:cs="Arial"/>
                <w:b/>
                <w:bCs/>
                <w:sz w:val="18"/>
                <w:szCs w:val="18"/>
              </w:rPr>
              <w:t>Assets</w:t>
            </w:r>
          </w:p>
        </w:tc>
        <w:tc>
          <w:tcPr>
            <w:tcW w:w="1134" w:type="dxa"/>
            <w:shd w:val="clear" w:color="auto" w:fill="auto"/>
            <w:vAlign w:val="bottom"/>
          </w:tcPr>
          <w:p w14:paraId="24B1E941" w14:textId="77777777" w:rsidR="00912671" w:rsidRPr="00717AFF" w:rsidRDefault="00912671" w:rsidP="00912671">
            <w:pPr>
              <w:jc w:val="center"/>
              <w:rPr>
                <w:rFonts w:ascii="Arial" w:eastAsia="Arial Unicode MS" w:hAnsi="Arial" w:cs="Arial"/>
                <w:sz w:val="18"/>
                <w:szCs w:val="18"/>
              </w:rPr>
            </w:pPr>
          </w:p>
        </w:tc>
        <w:tc>
          <w:tcPr>
            <w:tcW w:w="1843" w:type="dxa"/>
            <w:shd w:val="clear" w:color="auto" w:fill="auto"/>
            <w:vAlign w:val="bottom"/>
          </w:tcPr>
          <w:p w14:paraId="584E296B" w14:textId="77777777" w:rsidR="00912671" w:rsidRPr="00717AFF" w:rsidRDefault="00912671" w:rsidP="00912671">
            <w:pPr>
              <w:ind w:right="-75"/>
              <w:jc w:val="right"/>
              <w:rPr>
                <w:rFonts w:ascii="Arial" w:eastAsia="Arial Unicode MS" w:hAnsi="Arial" w:cs="Arial"/>
                <w:sz w:val="18"/>
                <w:szCs w:val="18"/>
              </w:rPr>
            </w:pPr>
          </w:p>
        </w:tc>
        <w:tc>
          <w:tcPr>
            <w:tcW w:w="1984" w:type="dxa"/>
            <w:shd w:val="clear" w:color="auto" w:fill="auto"/>
            <w:vAlign w:val="bottom"/>
          </w:tcPr>
          <w:p w14:paraId="4997E0A9"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auto"/>
            <w:vAlign w:val="bottom"/>
          </w:tcPr>
          <w:p w14:paraId="629297B9"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auto"/>
            <w:vAlign w:val="bottom"/>
          </w:tcPr>
          <w:p w14:paraId="2CD3765D"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auto"/>
            <w:vAlign w:val="bottom"/>
          </w:tcPr>
          <w:p w14:paraId="4770A5AD" w14:textId="77777777" w:rsidR="00912671" w:rsidRPr="00717AFF" w:rsidRDefault="00912671" w:rsidP="00912671">
            <w:pPr>
              <w:ind w:right="-75"/>
              <w:jc w:val="right"/>
              <w:rPr>
                <w:rFonts w:ascii="Arial" w:eastAsia="Arial Unicode MS" w:hAnsi="Arial" w:cs="Arial"/>
                <w:sz w:val="18"/>
                <w:szCs w:val="18"/>
              </w:rPr>
            </w:pPr>
          </w:p>
        </w:tc>
      </w:tr>
      <w:tr w:rsidR="00912671" w:rsidRPr="00717AFF" w14:paraId="497AD355" w14:textId="77777777" w:rsidTr="00912671">
        <w:trPr>
          <w:gridAfter w:val="1"/>
          <w:wAfter w:w="7" w:type="dxa"/>
        </w:trPr>
        <w:tc>
          <w:tcPr>
            <w:tcW w:w="4104" w:type="dxa"/>
            <w:shd w:val="clear" w:color="auto" w:fill="auto"/>
          </w:tcPr>
          <w:p w14:paraId="16428858" w14:textId="77777777" w:rsidR="00912671" w:rsidRPr="00717AFF" w:rsidRDefault="00912671" w:rsidP="00912671">
            <w:pPr>
              <w:ind w:left="-72"/>
              <w:rPr>
                <w:rFonts w:ascii="Arial" w:eastAsia="Arial Unicode MS" w:hAnsi="Arial" w:cs="Arial"/>
                <w:sz w:val="18"/>
                <w:szCs w:val="18"/>
              </w:rPr>
            </w:pPr>
            <w:r w:rsidRPr="00717AFF">
              <w:rPr>
                <w:rFonts w:ascii="Arial" w:eastAsia="Arial Unicode MS" w:hAnsi="Arial" w:cs="Arial"/>
                <w:sz w:val="18"/>
                <w:szCs w:val="18"/>
              </w:rPr>
              <w:t>Long-term loans to related parties</w:t>
            </w:r>
          </w:p>
        </w:tc>
        <w:tc>
          <w:tcPr>
            <w:tcW w:w="1134" w:type="dxa"/>
            <w:shd w:val="clear" w:color="auto" w:fill="auto"/>
            <w:vAlign w:val="bottom"/>
          </w:tcPr>
          <w:p w14:paraId="11755C75" w14:textId="77777777" w:rsidR="00912671" w:rsidRPr="00717AFF" w:rsidRDefault="00912671" w:rsidP="00912671">
            <w:pPr>
              <w:jc w:val="center"/>
              <w:rPr>
                <w:rFonts w:ascii="Arial" w:eastAsia="Arial Unicode MS" w:hAnsi="Arial" w:cs="Arial"/>
                <w:sz w:val="18"/>
                <w:szCs w:val="18"/>
              </w:rPr>
            </w:pPr>
            <w:r w:rsidRPr="00717AFF">
              <w:rPr>
                <w:rFonts w:ascii="Arial" w:eastAsia="Arial Unicode MS" w:hAnsi="Arial" w:cs="Arial"/>
                <w:sz w:val="18"/>
                <w:szCs w:val="18"/>
              </w:rPr>
              <w:t>-</w:t>
            </w:r>
          </w:p>
        </w:tc>
        <w:tc>
          <w:tcPr>
            <w:tcW w:w="1843" w:type="dxa"/>
            <w:tcBorders>
              <w:bottom w:val="single" w:sz="4" w:space="0" w:color="auto"/>
            </w:tcBorders>
            <w:shd w:val="clear" w:color="auto" w:fill="auto"/>
            <w:vAlign w:val="bottom"/>
          </w:tcPr>
          <w:p w14:paraId="5E68A8BA" w14:textId="77777777" w:rsidR="00912671" w:rsidRPr="00717AFF" w:rsidRDefault="00912671" w:rsidP="00912671">
            <w:pPr>
              <w:ind w:right="-75"/>
              <w:jc w:val="right"/>
              <w:rPr>
                <w:rFonts w:ascii="Arial" w:eastAsia="Arial Unicode MS" w:hAnsi="Arial" w:cs="Arial"/>
                <w:sz w:val="18"/>
                <w:szCs w:val="18"/>
              </w:rPr>
            </w:pPr>
            <w:r w:rsidRPr="00717AFF">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701DD88F" w14:textId="77777777" w:rsidR="00912671" w:rsidRPr="00717AFF" w:rsidRDefault="00912671" w:rsidP="00912671">
            <w:pPr>
              <w:ind w:right="-75"/>
              <w:jc w:val="right"/>
              <w:rPr>
                <w:rFonts w:ascii="Arial" w:eastAsia="Arial Unicode MS" w:hAnsi="Arial" w:cs="Arial"/>
                <w:sz w:val="18"/>
                <w:szCs w:val="18"/>
              </w:rPr>
            </w:pPr>
            <w:r w:rsidRPr="00717AFF">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4409E2DB" w14:textId="77777777" w:rsidR="00912671" w:rsidRPr="00717AFF" w:rsidRDefault="00912671" w:rsidP="00912671">
            <w:pPr>
              <w:ind w:right="-75"/>
              <w:jc w:val="right"/>
              <w:rPr>
                <w:rFonts w:ascii="Arial" w:eastAsia="Arial Unicode MS" w:hAnsi="Arial" w:cs="Arial"/>
                <w:sz w:val="18"/>
                <w:szCs w:val="18"/>
              </w:rPr>
            </w:pPr>
            <w:r w:rsidRPr="00717AFF">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4A50BD9B" w14:textId="77777777" w:rsidR="00912671" w:rsidRPr="00717AFF" w:rsidRDefault="00912671" w:rsidP="00912671">
            <w:pPr>
              <w:widowControl w:val="0"/>
              <w:ind w:right="-72"/>
              <w:jc w:val="right"/>
              <w:rPr>
                <w:rFonts w:ascii="Arial" w:eastAsia="Arial Unicode MS" w:hAnsi="Arial" w:cs="Arial"/>
                <w:sz w:val="18"/>
                <w:szCs w:val="18"/>
              </w:rPr>
            </w:pPr>
            <w:r w:rsidRPr="00717AFF">
              <w:rPr>
                <w:rFonts w:ascii="Arial" w:eastAsia="Arial Unicode MS" w:hAnsi="Arial" w:cs="Arial"/>
                <w:sz w:val="18"/>
                <w:szCs w:val="18"/>
              </w:rPr>
              <w:t>13,000</w:t>
            </w:r>
          </w:p>
        </w:tc>
        <w:tc>
          <w:tcPr>
            <w:tcW w:w="1728" w:type="dxa"/>
            <w:tcBorders>
              <w:bottom w:val="single" w:sz="4" w:space="0" w:color="auto"/>
            </w:tcBorders>
            <w:shd w:val="clear" w:color="auto" w:fill="auto"/>
            <w:vAlign w:val="bottom"/>
          </w:tcPr>
          <w:p w14:paraId="1686B92E" w14:textId="77777777" w:rsidR="00912671" w:rsidRPr="00717AFF" w:rsidRDefault="00912671" w:rsidP="00912671">
            <w:pPr>
              <w:widowControl w:val="0"/>
              <w:ind w:right="-72"/>
              <w:jc w:val="right"/>
              <w:rPr>
                <w:rFonts w:ascii="Arial" w:eastAsia="Arial Unicode MS" w:hAnsi="Arial" w:cs="Arial"/>
                <w:sz w:val="18"/>
                <w:szCs w:val="18"/>
              </w:rPr>
            </w:pPr>
            <w:r w:rsidRPr="00717AFF">
              <w:rPr>
                <w:rFonts w:ascii="Arial" w:eastAsia="Arial Unicode MS" w:hAnsi="Arial" w:cs="Arial"/>
                <w:sz w:val="18"/>
                <w:szCs w:val="18"/>
              </w:rPr>
              <w:t>13,116</w:t>
            </w:r>
          </w:p>
        </w:tc>
      </w:tr>
      <w:tr w:rsidR="00912671" w:rsidRPr="005D0DE9" w14:paraId="34D7EB09" w14:textId="77777777" w:rsidTr="00912671">
        <w:trPr>
          <w:gridAfter w:val="1"/>
          <w:wAfter w:w="7" w:type="dxa"/>
        </w:trPr>
        <w:tc>
          <w:tcPr>
            <w:tcW w:w="4104" w:type="dxa"/>
            <w:shd w:val="clear" w:color="auto" w:fill="auto"/>
          </w:tcPr>
          <w:p w14:paraId="080A3182" w14:textId="77777777" w:rsidR="00912671" w:rsidRPr="005D0DE9" w:rsidRDefault="00912671" w:rsidP="00912671">
            <w:pPr>
              <w:ind w:left="-72"/>
              <w:rPr>
                <w:rFonts w:ascii="Arial" w:eastAsia="Arial Unicode MS" w:hAnsi="Arial" w:cs="Arial"/>
                <w:sz w:val="12"/>
                <w:szCs w:val="12"/>
              </w:rPr>
            </w:pPr>
          </w:p>
        </w:tc>
        <w:tc>
          <w:tcPr>
            <w:tcW w:w="1134" w:type="dxa"/>
            <w:shd w:val="clear" w:color="auto" w:fill="auto"/>
            <w:vAlign w:val="bottom"/>
          </w:tcPr>
          <w:p w14:paraId="0A1A0299" w14:textId="77777777" w:rsidR="00912671" w:rsidRPr="005D0DE9" w:rsidRDefault="00912671" w:rsidP="00912671">
            <w:pPr>
              <w:jc w:val="center"/>
              <w:rPr>
                <w:rFonts w:ascii="Arial" w:eastAsia="Arial Unicode MS" w:hAnsi="Arial" w:cs="Arial"/>
                <w:sz w:val="12"/>
                <w:szCs w:val="12"/>
              </w:rPr>
            </w:pPr>
          </w:p>
        </w:tc>
        <w:tc>
          <w:tcPr>
            <w:tcW w:w="1843" w:type="dxa"/>
            <w:tcBorders>
              <w:top w:val="single" w:sz="4" w:space="0" w:color="auto"/>
            </w:tcBorders>
            <w:shd w:val="clear" w:color="auto" w:fill="auto"/>
            <w:vAlign w:val="bottom"/>
          </w:tcPr>
          <w:p w14:paraId="22E26E2B" w14:textId="77777777" w:rsidR="00912671" w:rsidRPr="005D0DE9" w:rsidRDefault="00912671" w:rsidP="00912671">
            <w:pPr>
              <w:ind w:right="-75"/>
              <w:jc w:val="right"/>
              <w:rPr>
                <w:rFonts w:ascii="Arial" w:eastAsia="Arial Unicode MS" w:hAnsi="Arial" w:cs="Arial"/>
                <w:sz w:val="12"/>
                <w:szCs w:val="12"/>
              </w:rPr>
            </w:pPr>
          </w:p>
        </w:tc>
        <w:tc>
          <w:tcPr>
            <w:tcW w:w="1984" w:type="dxa"/>
            <w:tcBorders>
              <w:top w:val="single" w:sz="4" w:space="0" w:color="auto"/>
            </w:tcBorders>
            <w:shd w:val="clear" w:color="auto" w:fill="auto"/>
            <w:vAlign w:val="bottom"/>
          </w:tcPr>
          <w:p w14:paraId="63A91F24" w14:textId="77777777" w:rsidR="00912671" w:rsidRPr="005D0DE9" w:rsidRDefault="00912671" w:rsidP="00912671">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6A1C98C5" w14:textId="77777777" w:rsidR="00912671" w:rsidRPr="005D0DE9" w:rsidRDefault="00912671" w:rsidP="00912671">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661D9E99" w14:textId="77777777" w:rsidR="00912671" w:rsidRPr="005D0DE9" w:rsidRDefault="00912671" w:rsidP="00912671">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195A360A" w14:textId="77777777" w:rsidR="00912671" w:rsidRPr="005D0DE9" w:rsidRDefault="00912671" w:rsidP="00912671">
            <w:pPr>
              <w:ind w:right="-75"/>
              <w:jc w:val="right"/>
              <w:rPr>
                <w:rFonts w:ascii="Arial" w:eastAsia="Arial Unicode MS" w:hAnsi="Arial" w:cs="Arial"/>
                <w:sz w:val="12"/>
                <w:szCs w:val="12"/>
              </w:rPr>
            </w:pPr>
          </w:p>
        </w:tc>
      </w:tr>
      <w:tr w:rsidR="00912671" w:rsidRPr="00717AFF" w14:paraId="467F7D3B" w14:textId="77777777" w:rsidTr="00912671">
        <w:trPr>
          <w:gridAfter w:val="1"/>
          <w:wAfter w:w="7" w:type="dxa"/>
        </w:trPr>
        <w:tc>
          <w:tcPr>
            <w:tcW w:w="4104" w:type="dxa"/>
            <w:shd w:val="clear" w:color="auto" w:fill="auto"/>
          </w:tcPr>
          <w:p w14:paraId="5A608418" w14:textId="77777777" w:rsidR="00912671" w:rsidRPr="00717AFF" w:rsidRDefault="00912671" w:rsidP="00912671">
            <w:pPr>
              <w:ind w:left="-72"/>
              <w:rPr>
                <w:rFonts w:ascii="Arial" w:eastAsia="Arial Unicode MS" w:hAnsi="Arial" w:cs="Arial"/>
                <w:b/>
                <w:bCs/>
                <w:sz w:val="18"/>
                <w:szCs w:val="18"/>
              </w:rPr>
            </w:pPr>
            <w:r w:rsidRPr="00717AFF">
              <w:rPr>
                <w:rFonts w:ascii="Arial" w:eastAsia="Arial Unicode MS" w:hAnsi="Arial" w:cs="Arial"/>
                <w:b/>
                <w:bCs/>
                <w:sz w:val="18"/>
                <w:szCs w:val="18"/>
              </w:rPr>
              <w:t>Total assets</w:t>
            </w:r>
          </w:p>
        </w:tc>
        <w:tc>
          <w:tcPr>
            <w:tcW w:w="1134" w:type="dxa"/>
            <w:shd w:val="clear" w:color="auto" w:fill="auto"/>
            <w:vAlign w:val="bottom"/>
          </w:tcPr>
          <w:p w14:paraId="43B88607" w14:textId="77777777" w:rsidR="00912671" w:rsidRPr="00717AFF" w:rsidRDefault="00912671" w:rsidP="00912671">
            <w:pPr>
              <w:jc w:val="center"/>
              <w:rPr>
                <w:rFonts w:ascii="Arial" w:eastAsia="Arial Unicode MS" w:hAnsi="Arial" w:cs="Arial"/>
                <w:sz w:val="18"/>
                <w:szCs w:val="18"/>
              </w:rPr>
            </w:pPr>
          </w:p>
        </w:tc>
        <w:tc>
          <w:tcPr>
            <w:tcW w:w="1843" w:type="dxa"/>
            <w:tcBorders>
              <w:bottom w:val="single" w:sz="4" w:space="0" w:color="auto"/>
            </w:tcBorders>
            <w:shd w:val="clear" w:color="auto" w:fill="auto"/>
            <w:vAlign w:val="bottom"/>
          </w:tcPr>
          <w:p w14:paraId="18FA974F" w14:textId="77777777" w:rsidR="00912671" w:rsidRPr="00717AFF" w:rsidRDefault="00912671" w:rsidP="00912671">
            <w:pPr>
              <w:ind w:right="-75"/>
              <w:jc w:val="right"/>
              <w:rPr>
                <w:rFonts w:ascii="Arial" w:eastAsia="Arial Unicode MS" w:hAnsi="Arial" w:cs="Arial"/>
                <w:sz w:val="18"/>
                <w:szCs w:val="18"/>
              </w:rPr>
            </w:pPr>
            <w:r w:rsidRPr="00717AFF">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608B603A" w14:textId="77777777" w:rsidR="00912671" w:rsidRPr="00717AFF" w:rsidRDefault="00912671" w:rsidP="00912671">
            <w:pPr>
              <w:ind w:right="-75"/>
              <w:jc w:val="right"/>
              <w:rPr>
                <w:rFonts w:ascii="Arial" w:eastAsia="Arial Unicode MS" w:hAnsi="Arial" w:cs="Arial"/>
                <w:sz w:val="18"/>
                <w:szCs w:val="18"/>
              </w:rPr>
            </w:pPr>
            <w:r w:rsidRPr="00717AFF">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5DF7898E" w14:textId="77777777" w:rsidR="00912671" w:rsidRPr="00717AFF" w:rsidRDefault="00912671" w:rsidP="00912671">
            <w:pPr>
              <w:ind w:right="-75"/>
              <w:jc w:val="right"/>
              <w:rPr>
                <w:rFonts w:ascii="Arial" w:eastAsia="Arial Unicode MS" w:hAnsi="Arial" w:cs="Arial"/>
                <w:sz w:val="18"/>
                <w:szCs w:val="18"/>
              </w:rPr>
            </w:pPr>
            <w:r w:rsidRPr="00717AFF">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7C64E96B" w14:textId="77777777" w:rsidR="00912671" w:rsidRPr="00717AFF" w:rsidRDefault="00912671" w:rsidP="00912671">
            <w:pPr>
              <w:widowControl w:val="0"/>
              <w:ind w:right="-72"/>
              <w:jc w:val="right"/>
              <w:rPr>
                <w:rFonts w:ascii="Arial" w:eastAsia="Arial Unicode MS" w:hAnsi="Arial" w:cs="Arial"/>
                <w:sz w:val="18"/>
                <w:szCs w:val="18"/>
              </w:rPr>
            </w:pPr>
            <w:r w:rsidRPr="00717AFF">
              <w:rPr>
                <w:rFonts w:ascii="Arial" w:eastAsia="Arial Unicode MS" w:hAnsi="Arial" w:cs="Arial"/>
                <w:sz w:val="18"/>
                <w:szCs w:val="18"/>
              </w:rPr>
              <w:t>13,000</w:t>
            </w:r>
          </w:p>
        </w:tc>
        <w:tc>
          <w:tcPr>
            <w:tcW w:w="1728" w:type="dxa"/>
            <w:tcBorders>
              <w:bottom w:val="single" w:sz="4" w:space="0" w:color="auto"/>
            </w:tcBorders>
            <w:shd w:val="clear" w:color="auto" w:fill="auto"/>
            <w:vAlign w:val="bottom"/>
          </w:tcPr>
          <w:p w14:paraId="465BB019" w14:textId="77777777" w:rsidR="00912671" w:rsidRPr="00717AFF" w:rsidRDefault="00912671" w:rsidP="00912671">
            <w:pPr>
              <w:widowControl w:val="0"/>
              <w:ind w:right="-72"/>
              <w:jc w:val="right"/>
              <w:rPr>
                <w:rFonts w:ascii="Arial" w:eastAsia="Arial Unicode MS" w:hAnsi="Arial" w:cs="Arial"/>
                <w:sz w:val="18"/>
                <w:szCs w:val="18"/>
              </w:rPr>
            </w:pPr>
            <w:r w:rsidRPr="00717AFF">
              <w:rPr>
                <w:rFonts w:ascii="Arial" w:eastAsia="Arial Unicode MS" w:hAnsi="Arial" w:cs="Arial"/>
                <w:sz w:val="18"/>
                <w:szCs w:val="18"/>
              </w:rPr>
              <w:t>13,116</w:t>
            </w:r>
          </w:p>
        </w:tc>
      </w:tr>
      <w:tr w:rsidR="00912671" w:rsidRPr="00717AFF" w14:paraId="3536F863" w14:textId="77777777" w:rsidTr="00912671">
        <w:trPr>
          <w:gridAfter w:val="1"/>
          <w:wAfter w:w="7" w:type="dxa"/>
        </w:trPr>
        <w:tc>
          <w:tcPr>
            <w:tcW w:w="4104" w:type="dxa"/>
            <w:shd w:val="clear" w:color="auto" w:fill="auto"/>
          </w:tcPr>
          <w:p w14:paraId="23F42B95" w14:textId="77777777" w:rsidR="00912671" w:rsidRPr="00717AFF" w:rsidRDefault="00912671" w:rsidP="00912671">
            <w:pPr>
              <w:ind w:left="-72"/>
              <w:rPr>
                <w:rFonts w:ascii="Arial" w:eastAsia="Arial Unicode MS" w:hAnsi="Arial" w:cs="Arial"/>
                <w:b/>
                <w:bCs/>
                <w:sz w:val="18"/>
                <w:szCs w:val="18"/>
              </w:rPr>
            </w:pPr>
          </w:p>
        </w:tc>
        <w:tc>
          <w:tcPr>
            <w:tcW w:w="1134" w:type="dxa"/>
            <w:shd w:val="clear" w:color="auto" w:fill="auto"/>
            <w:vAlign w:val="bottom"/>
          </w:tcPr>
          <w:p w14:paraId="6938C33A" w14:textId="77777777" w:rsidR="00912671" w:rsidRPr="00717AFF" w:rsidRDefault="00912671" w:rsidP="00912671">
            <w:pPr>
              <w:jc w:val="center"/>
              <w:rPr>
                <w:rFonts w:ascii="Arial" w:eastAsia="Arial Unicode MS" w:hAnsi="Arial" w:cs="Arial"/>
                <w:sz w:val="18"/>
                <w:szCs w:val="18"/>
              </w:rPr>
            </w:pPr>
          </w:p>
        </w:tc>
        <w:tc>
          <w:tcPr>
            <w:tcW w:w="1843" w:type="dxa"/>
            <w:tcBorders>
              <w:top w:val="single" w:sz="4" w:space="0" w:color="auto"/>
            </w:tcBorders>
            <w:shd w:val="clear" w:color="auto" w:fill="auto"/>
            <w:vAlign w:val="bottom"/>
          </w:tcPr>
          <w:p w14:paraId="41A66894" w14:textId="77777777" w:rsidR="00912671" w:rsidRPr="00717AFF" w:rsidRDefault="00912671" w:rsidP="00912671">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2806CDCF" w14:textId="77777777" w:rsidR="00912671" w:rsidRPr="00717AFF" w:rsidRDefault="00912671" w:rsidP="00912671">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28124216" w14:textId="77777777" w:rsidR="00912671" w:rsidRPr="00717AFF" w:rsidRDefault="00912671" w:rsidP="00912671">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5F7E0F32" w14:textId="77777777" w:rsidR="00912671" w:rsidRPr="00717AFF" w:rsidRDefault="00912671" w:rsidP="00912671">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0219DCC4" w14:textId="77777777" w:rsidR="00912671" w:rsidRPr="00717AFF" w:rsidRDefault="00912671" w:rsidP="00912671">
            <w:pPr>
              <w:ind w:right="-75"/>
              <w:jc w:val="right"/>
              <w:rPr>
                <w:rFonts w:ascii="Arial" w:eastAsia="Arial Unicode MS" w:hAnsi="Arial" w:cs="Arial"/>
                <w:sz w:val="18"/>
                <w:szCs w:val="18"/>
              </w:rPr>
            </w:pPr>
          </w:p>
        </w:tc>
      </w:tr>
      <w:tr w:rsidR="00912671" w:rsidRPr="00717AFF" w14:paraId="0B0C7F7F" w14:textId="77777777" w:rsidTr="00912671">
        <w:trPr>
          <w:gridAfter w:val="1"/>
          <w:wAfter w:w="7" w:type="dxa"/>
        </w:trPr>
        <w:tc>
          <w:tcPr>
            <w:tcW w:w="4104" w:type="dxa"/>
            <w:shd w:val="clear" w:color="auto" w:fill="auto"/>
          </w:tcPr>
          <w:p w14:paraId="18E3B5C0" w14:textId="77777777" w:rsidR="00912671" w:rsidRPr="00717AFF" w:rsidRDefault="00912671" w:rsidP="00912671">
            <w:pPr>
              <w:ind w:left="-72"/>
              <w:rPr>
                <w:rFonts w:ascii="Arial" w:eastAsia="Arial Unicode MS" w:hAnsi="Arial" w:cs="Arial"/>
                <w:b/>
                <w:bCs/>
                <w:sz w:val="18"/>
                <w:szCs w:val="18"/>
              </w:rPr>
            </w:pPr>
            <w:r w:rsidRPr="00717AFF">
              <w:rPr>
                <w:rFonts w:ascii="Arial" w:eastAsia="Arial Unicode MS" w:hAnsi="Arial" w:cs="Arial"/>
                <w:b/>
                <w:bCs/>
                <w:sz w:val="18"/>
                <w:szCs w:val="18"/>
              </w:rPr>
              <w:t>Liabilities</w:t>
            </w:r>
          </w:p>
        </w:tc>
        <w:tc>
          <w:tcPr>
            <w:tcW w:w="1134" w:type="dxa"/>
            <w:shd w:val="clear" w:color="auto" w:fill="auto"/>
            <w:vAlign w:val="bottom"/>
          </w:tcPr>
          <w:p w14:paraId="72C051AD" w14:textId="77777777" w:rsidR="00912671" w:rsidRPr="00717AFF" w:rsidRDefault="00912671" w:rsidP="00912671">
            <w:pPr>
              <w:jc w:val="center"/>
              <w:rPr>
                <w:rFonts w:ascii="Arial" w:eastAsia="Arial Unicode MS" w:hAnsi="Arial" w:cs="Arial"/>
                <w:sz w:val="18"/>
                <w:szCs w:val="18"/>
              </w:rPr>
            </w:pPr>
          </w:p>
        </w:tc>
        <w:tc>
          <w:tcPr>
            <w:tcW w:w="1843" w:type="dxa"/>
            <w:shd w:val="clear" w:color="auto" w:fill="auto"/>
            <w:vAlign w:val="bottom"/>
          </w:tcPr>
          <w:p w14:paraId="570A4C43" w14:textId="77777777" w:rsidR="00912671" w:rsidRPr="00717AFF" w:rsidRDefault="00912671" w:rsidP="00912671">
            <w:pPr>
              <w:ind w:right="-75"/>
              <w:jc w:val="right"/>
              <w:rPr>
                <w:rFonts w:ascii="Arial" w:eastAsia="Arial Unicode MS" w:hAnsi="Arial" w:cs="Arial"/>
                <w:sz w:val="18"/>
                <w:szCs w:val="18"/>
              </w:rPr>
            </w:pPr>
          </w:p>
        </w:tc>
        <w:tc>
          <w:tcPr>
            <w:tcW w:w="1984" w:type="dxa"/>
            <w:shd w:val="clear" w:color="auto" w:fill="auto"/>
            <w:vAlign w:val="bottom"/>
          </w:tcPr>
          <w:p w14:paraId="411C8E44"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auto"/>
            <w:vAlign w:val="bottom"/>
          </w:tcPr>
          <w:p w14:paraId="7F8A9E11"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auto"/>
            <w:vAlign w:val="bottom"/>
          </w:tcPr>
          <w:p w14:paraId="03DEEA71" w14:textId="77777777" w:rsidR="00912671" w:rsidRPr="00717AFF" w:rsidRDefault="00912671" w:rsidP="00912671">
            <w:pPr>
              <w:ind w:right="-75"/>
              <w:jc w:val="right"/>
              <w:rPr>
                <w:rFonts w:ascii="Arial" w:eastAsia="Arial Unicode MS" w:hAnsi="Arial" w:cs="Arial"/>
                <w:sz w:val="18"/>
                <w:szCs w:val="18"/>
              </w:rPr>
            </w:pPr>
          </w:p>
        </w:tc>
        <w:tc>
          <w:tcPr>
            <w:tcW w:w="1728" w:type="dxa"/>
            <w:shd w:val="clear" w:color="auto" w:fill="auto"/>
            <w:vAlign w:val="bottom"/>
          </w:tcPr>
          <w:p w14:paraId="19D492B2" w14:textId="77777777" w:rsidR="00912671" w:rsidRPr="00717AFF" w:rsidRDefault="00912671" w:rsidP="00912671">
            <w:pPr>
              <w:ind w:right="-75"/>
              <w:jc w:val="right"/>
              <w:rPr>
                <w:rFonts w:ascii="Arial" w:eastAsia="Arial Unicode MS" w:hAnsi="Arial" w:cs="Arial"/>
                <w:sz w:val="18"/>
                <w:szCs w:val="18"/>
              </w:rPr>
            </w:pPr>
          </w:p>
        </w:tc>
      </w:tr>
      <w:tr w:rsidR="00912671" w:rsidRPr="00717AFF" w14:paraId="4D243F42" w14:textId="77777777" w:rsidTr="00912671">
        <w:trPr>
          <w:gridAfter w:val="1"/>
          <w:wAfter w:w="7" w:type="dxa"/>
        </w:trPr>
        <w:tc>
          <w:tcPr>
            <w:tcW w:w="4104" w:type="dxa"/>
            <w:shd w:val="clear" w:color="auto" w:fill="auto"/>
          </w:tcPr>
          <w:p w14:paraId="7983F3E4" w14:textId="77777777" w:rsidR="00912671" w:rsidRPr="00717AFF" w:rsidRDefault="00912671" w:rsidP="00912671">
            <w:pPr>
              <w:ind w:left="-72"/>
              <w:rPr>
                <w:rFonts w:ascii="Arial" w:eastAsia="Arial Unicode MS" w:hAnsi="Arial" w:cs="Arial"/>
                <w:sz w:val="18"/>
                <w:szCs w:val="18"/>
              </w:rPr>
            </w:pPr>
            <w:r w:rsidRPr="00717AFF">
              <w:rPr>
                <w:rFonts w:ascii="Arial" w:eastAsia="Arial Unicode MS" w:hAnsi="Arial" w:cs="Arial"/>
                <w:sz w:val="18"/>
                <w:szCs w:val="18"/>
              </w:rPr>
              <w:t>Long-term loans from financial institutions, net</w:t>
            </w:r>
          </w:p>
        </w:tc>
        <w:tc>
          <w:tcPr>
            <w:tcW w:w="1134" w:type="dxa"/>
            <w:shd w:val="clear" w:color="auto" w:fill="auto"/>
            <w:vAlign w:val="center"/>
          </w:tcPr>
          <w:p w14:paraId="563059FA" w14:textId="77777777" w:rsidR="00912671" w:rsidRPr="00717AFF" w:rsidRDefault="00912671" w:rsidP="00912671">
            <w:pPr>
              <w:jc w:val="center"/>
              <w:rPr>
                <w:rFonts w:ascii="Arial" w:eastAsia="Arial Unicode MS" w:hAnsi="Arial" w:cs="Arial"/>
                <w:sz w:val="18"/>
                <w:szCs w:val="18"/>
              </w:rPr>
            </w:pPr>
            <w:r w:rsidRPr="00717AFF">
              <w:rPr>
                <w:rFonts w:ascii="Arial" w:eastAsia="Arial Unicode MS" w:hAnsi="Arial" w:cs="Arial"/>
                <w:sz w:val="18"/>
                <w:szCs w:val="18"/>
              </w:rPr>
              <w:t>-</w:t>
            </w:r>
          </w:p>
        </w:tc>
        <w:tc>
          <w:tcPr>
            <w:tcW w:w="1843" w:type="dxa"/>
            <w:shd w:val="clear" w:color="auto" w:fill="auto"/>
            <w:vAlign w:val="bottom"/>
          </w:tcPr>
          <w:p w14:paraId="17F8B83F" w14:textId="77777777" w:rsidR="00912671" w:rsidRPr="00717AFF" w:rsidRDefault="00912671" w:rsidP="00912671">
            <w:pPr>
              <w:ind w:right="-75"/>
              <w:jc w:val="right"/>
              <w:rPr>
                <w:rFonts w:ascii="Arial" w:eastAsia="Arial Unicode MS" w:hAnsi="Arial" w:cs="Arial"/>
                <w:sz w:val="18"/>
                <w:szCs w:val="18"/>
              </w:rPr>
            </w:pPr>
            <w:r w:rsidRPr="00717AFF">
              <w:rPr>
                <w:rFonts w:ascii="Arial" w:eastAsia="Arial Unicode MS" w:hAnsi="Arial" w:cs="Arial"/>
                <w:sz w:val="18"/>
                <w:szCs w:val="18"/>
              </w:rPr>
              <w:t>-</w:t>
            </w:r>
          </w:p>
        </w:tc>
        <w:tc>
          <w:tcPr>
            <w:tcW w:w="1984" w:type="dxa"/>
            <w:shd w:val="clear" w:color="auto" w:fill="auto"/>
            <w:vAlign w:val="bottom"/>
          </w:tcPr>
          <w:p w14:paraId="3BC0F5FE" w14:textId="77777777" w:rsidR="00912671" w:rsidRPr="00717AFF" w:rsidRDefault="00912671" w:rsidP="00912671">
            <w:pPr>
              <w:ind w:right="-75"/>
              <w:jc w:val="right"/>
              <w:rPr>
                <w:rFonts w:ascii="Arial" w:eastAsia="Arial Unicode MS" w:hAnsi="Arial" w:cs="Arial"/>
                <w:sz w:val="18"/>
                <w:szCs w:val="18"/>
              </w:rPr>
            </w:pPr>
            <w:r w:rsidRPr="00717AFF">
              <w:rPr>
                <w:rFonts w:ascii="Arial" w:eastAsia="Arial Unicode MS" w:hAnsi="Arial" w:cs="Arial"/>
                <w:sz w:val="18"/>
                <w:szCs w:val="18"/>
              </w:rPr>
              <w:t>-</w:t>
            </w:r>
          </w:p>
        </w:tc>
        <w:tc>
          <w:tcPr>
            <w:tcW w:w="1728" w:type="dxa"/>
            <w:shd w:val="clear" w:color="auto" w:fill="auto"/>
            <w:vAlign w:val="bottom"/>
          </w:tcPr>
          <w:p w14:paraId="74A9F872" w14:textId="77777777" w:rsidR="00912671" w:rsidRPr="00717AFF" w:rsidRDefault="00912671" w:rsidP="00912671">
            <w:pPr>
              <w:ind w:right="-75"/>
              <w:jc w:val="right"/>
              <w:rPr>
                <w:rFonts w:ascii="Arial" w:eastAsia="Arial Unicode MS" w:hAnsi="Arial" w:cs="Arial"/>
                <w:sz w:val="18"/>
                <w:szCs w:val="18"/>
              </w:rPr>
            </w:pPr>
            <w:r w:rsidRPr="00717AFF">
              <w:rPr>
                <w:rFonts w:ascii="Arial" w:eastAsia="Arial Unicode MS" w:hAnsi="Arial" w:cs="Arial"/>
                <w:sz w:val="18"/>
                <w:szCs w:val="18"/>
              </w:rPr>
              <w:t>-</w:t>
            </w:r>
          </w:p>
        </w:tc>
        <w:tc>
          <w:tcPr>
            <w:tcW w:w="1728" w:type="dxa"/>
            <w:shd w:val="clear" w:color="auto" w:fill="auto"/>
            <w:vAlign w:val="bottom"/>
          </w:tcPr>
          <w:p w14:paraId="37AD3230" w14:textId="77777777" w:rsidR="00912671" w:rsidRPr="00717AFF" w:rsidRDefault="00912671" w:rsidP="00912671">
            <w:pPr>
              <w:widowControl w:val="0"/>
              <w:ind w:right="-72"/>
              <w:jc w:val="right"/>
              <w:rPr>
                <w:rFonts w:ascii="Arial" w:eastAsia="Arial Unicode MS" w:hAnsi="Arial" w:cs="Arial"/>
                <w:sz w:val="18"/>
                <w:szCs w:val="18"/>
              </w:rPr>
            </w:pPr>
            <w:r w:rsidRPr="00717AFF">
              <w:rPr>
                <w:rFonts w:ascii="Arial" w:eastAsia="Arial Unicode MS" w:hAnsi="Arial" w:cs="Arial"/>
                <w:sz w:val="18"/>
                <w:szCs w:val="18"/>
              </w:rPr>
              <w:t>5,677</w:t>
            </w:r>
          </w:p>
        </w:tc>
        <w:tc>
          <w:tcPr>
            <w:tcW w:w="1728" w:type="dxa"/>
            <w:shd w:val="clear" w:color="auto" w:fill="auto"/>
            <w:vAlign w:val="bottom"/>
          </w:tcPr>
          <w:p w14:paraId="0A6B302F" w14:textId="77777777" w:rsidR="00912671" w:rsidRPr="00717AFF" w:rsidRDefault="00912671" w:rsidP="00912671">
            <w:pPr>
              <w:widowControl w:val="0"/>
              <w:ind w:right="-72"/>
              <w:jc w:val="right"/>
              <w:rPr>
                <w:rFonts w:ascii="Arial" w:eastAsia="Arial Unicode MS" w:hAnsi="Arial" w:cs="Arial"/>
                <w:sz w:val="18"/>
                <w:szCs w:val="18"/>
              </w:rPr>
            </w:pPr>
            <w:r w:rsidRPr="00717AFF">
              <w:rPr>
                <w:rFonts w:ascii="Arial" w:eastAsia="Arial Unicode MS" w:hAnsi="Arial" w:cs="Arial"/>
                <w:sz w:val="18"/>
                <w:szCs w:val="18"/>
              </w:rPr>
              <w:t>5,787</w:t>
            </w:r>
          </w:p>
        </w:tc>
      </w:tr>
      <w:tr w:rsidR="00912671" w:rsidRPr="00717AFF" w14:paraId="6A32C680" w14:textId="77777777" w:rsidTr="00912671">
        <w:trPr>
          <w:gridAfter w:val="1"/>
          <w:wAfter w:w="7" w:type="dxa"/>
        </w:trPr>
        <w:tc>
          <w:tcPr>
            <w:tcW w:w="4104" w:type="dxa"/>
            <w:shd w:val="clear" w:color="auto" w:fill="auto"/>
          </w:tcPr>
          <w:p w14:paraId="029BAC0F" w14:textId="77777777" w:rsidR="00912671" w:rsidRPr="00717AFF" w:rsidRDefault="00912671" w:rsidP="00912671">
            <w:pPr>
              <w:ind w:left="-72"/>
              <w:rPr>
                <w:rFonts w:ascii="Arial" w:eastAsia="Arial Unicode MS" w:hAnsi="Arial" w:cs="Arial"/>
                <w:sz w:val="18"/>
                <w:szCs w:val="18"/>
              </w:rPr>
            </w:pPr>
            <w:r w:rsidRPr="00717AFF">
              <w:rPr>
                <w:rFonts w:ascii="Arial" w:eastAsia="Arial Unicode MS" w:hAnsi="Arial" w:cs="Arial"/>
                <w:sz w:val="18"/>
                <w:szCs w:val="18"/>
              </w:rPr>
              <w:t>Debentures, net</w:t>
            </w:r>
          </w:p>
        </w:tc>
        <w:tc>
          <w:tcPr>
            <w:tcW w:w="1134" w:type="dxa"/>
            <w:shd w:val="clear" w:color="auto" w:fill="auto"/>
            <w:vAlign w:val="center"/>
          </w:tcPr>
          <w:p w14:paraId="29247033" w14:textId="77777777" w:rsidR="00912671" w:rsidRPr="00717AFF" w:rsidRDefault="00912671" w:rsidP="00912671">
            <w:pPr>
              <w:jc w:val="center"/>
              <w:rPr>
                <w:rFonts w:ascii="Arial" w:eastAsia="Arial Unicode MS" w:hAnsi="Arial" w:cs="Arial"/>
                <w:sz w:val="18"/>
                <w:szCs w:val="18"/>
              </w:rPr>
            </w:pPr>
            <w:r w:rsidRPr="00717AFF">
              <w:rPr>
                <w:rFonts w:ascii="Arial" w:eastAsia="Arial Unicode MS" w:hAnsi="Arial" w:cs="Arial"/>
                <w:sz w:val="18"/>
                <w:szCs w:val="18"/>
              </w:rPr>
              <w:t>-</w:t>
            </w:r>
          </w:p>
        </w:tc>
        <w:tc>
          <w:tcPr>
            <w:tcW w:w="1843" w:type="dxa"/>
            <w:tcBorders>
              <w:bottom w:val="single" w:sz="4" w:space="0" w:color="auto"/>
            </w:tcBorders>
            <w:shd w:val="clear" w:color="auto" w:fill="auto"/>
            <w:vAlign w:val="bottom"/>
          </w:tcPr>
          <w:p w14:paraId="75F12992" w14:textId="77777777" w:rsidR="00912671" w:rsidRPr="00717AFF" w:rsidRDefault="00912671" w:rsidP="00912671">
            <w:pPr>
              <w:ind w:right="-75"/>
              <w:jc w:val="right"/>
              <w:rPr>
                <w:rFonts w:ascii="Arial" w:eastAsia="Arial Unicode MS" w:hAnsi="Arial" w:cs="Arial"/>
                <w:sz w:val="18"/>
                <w:szCs w:val="18"/>
              </w:rPr>
            </w:pPr>
            <w:r w:rsidRPr="00717AFF">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3FD4BD1A" w14:textId="77777777" w:rsidR="00912671" w:rsidRPr="00717AFF" w:rsidRDefault="00912671" w:rsidP="00912671">
            <w:pPr>
              <w:ind w:right="-75"/>
              <w:jc w:val="right"/>
              <w:rPr>
                <w:rFonts w:ascii="Arial" w:eastAsia="Arial Unicode MS" w:hAnsi="Arial" w:cs="Arial"/>
                <w:sz w:val="18"/>
                <w:szCs w:val="18"/>
              </w:rPr>
            </w:pPr>
            <w:r w:rsidRPr="00717AFF">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5F675A0C" w14:textId="77777777" w:rsidR="00912671" w:rsidRPr="00717AFF" w:rsidRDefault="00912671" w:rsidP="00912671">
            <w:pPr>
              <w:ind w:right="-75"/>
              <w:jc w:val="right"/>
              <w:rPr>
                <w:rFonts w:ascii="Arial" w:eastAsia="Arial Unicode MS" w:hAnsi="Arial" w:cs="Arial"/>
                <w:sz w:val="18"/>
                <w:szCs w:val="18"/>
              </w:rPr>
            </w:pPr>
            <w:r w:rsidRPr="00717AFF">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1AF662C4" w14:textId="77777777" w:rsidR="00912671" w:rsidRPr="00717AFF" w:rsidRDefault="00912671" w:rsidP="00912671">
            <w:pPr>
              <w:widowControl w:val="0"/>
              <w:ind w:right="-72"/>
              <w:jc w:val="right"/>
              <w:rPr>
                <w:rFonts w:ascii="Arial" w:eastAsia="Arial Unicode MS" w:hAnsi="Arial" w:cs="Arial"/>
                <w:sz w:val="18"/>
                <w:szCs w:val="18"/>
              </w:rPr>
            </w:pPr>
            <w:r w:rsidRPr="00717AFF">
              <w:rPr>
                <w:rFonts w:ascii="Arial" w:eastAsia="Arial Unicode MS" w:hAnsi="Arial" w:cs="Arial"/>
                <w:sz w:val="18"/>
                <w:szCs w:val="18"/>
              </w:rPr>
              <w:t>16,991</w:t>
            </w:r>
          </w:p>
        </w:tc>
        <w:tc>
          <w:tcPr>
            <w:tcW w:w="1728" w:type="dxa"/>
            <w:tcBorders>
              <w:bottom w:val="single" w:sz="4" w:space="0" w:color="auto"/>
            </w:tcBorders>
            <w:shd w:val="clear" w:color="auto" w:fill="auto"/>
            <w:vAlign w:val="bottom"/>
          </w:tcPr>
          <w:p w14:paraId="7937BBF6" w14:textId="77777777" w:rsidR="00912671" w:rsidRPr="00717AFF" w:rsidRDefault="00912671" w:rsidP="00912671">
            <w:pPr>
              <w:widowControl w:val="0"/>
              <w:ind w:right="-72"/>
              <w:jc w:val="right"/>
              <w:rPr>
                <w:rFonts w:ascii="Arial" w:eastAsia="Arial Unicode MS" w:hAnsi="Arial" w:cs="Arial"/>
                <w:sz w:val="18"/>
                <w:szCs w:val="18"/>
              </w:rPr>
            </w:pPr>
            <w:r w:rsidRPr="00717AFF">
              <w:rPr>
                <w:rFonts w:ascii="Arial" w:eastAsia="Arial Unicode MS" w:hAnsi="Arial" w:cs="Arial"/>
                <w:sz w:val="18"/>
                <w:szCs w:val="18"/>
              </w:rPr>
              <w:t>17,185</w:t>
            </w:r>
          </w:p>
        </w:tc>
      </w:tr>
      <w:tr w:rsidR="00912671" w:rsidRPr="005D0DE9" w14:paraId="42154078" w14:textId="77777777" w:rsidTr="00912671">
        <w:trPr>
          <w:gridAfter w:val="1"/>
          <w:wAfter w:w="7" w:type="dxa"/>
        </w:trPr>
        <w:tc>
          <w:tcPr>
            <w:tcW w:w="4104" w:type="dxa"/>
            <w:shd w:val="clear" w:color="auto" w:fill="auto"/>
          </w:tcPr>
          <w:p w14:paraId="38F5F956" w14:textId="77777777" w:rsidR="00912671" w:rsidRPr="005D0DE9" w:rsidRDefault="00912671" w:rsidP="00912671">
            <w:pPr>
              <w:ind w:left="-72"/>
              <w:rPr>
                <w:rFonts w:ascii="Arial" w:eastAsia="Arial Unicode MS" w:hAnsi="Arial" w:cs="Arial"/>
                <w:sz w:val="12"/>
                <w:szCs w:val="12"/>
              </w:rPr>
            </w:pPr>
          </w:p>
        </w:tc>
        <w:tc>
          <w:tcPr>
            <w:tcW w:w="1134" w:type="dxa"/>
            <w:shd w:val="clear" w:color="auto" w:fill="auto"/>
            <w:vAlign w:val="bottom"/>
          </w:tcPr>
          <w:p w14:paraId="4F6B341B" w14:textId="77777777" w:rsidR="00912671" w:rsidRPr="005D0DE9" w:rsidRDefault="00912671" w:rsidP="00912671">
            <w:pPr>
              <w:jc w:val="center"/>
              <w:rPr>
                <w:rFonts w:ascii="Arial" w:eastAsia="Arial Unicode MS" w:hAnsi="Arial" w:cs="Arial"/>
                <w:sz w:val="12"/>
                <w:szCs w:val="12"/>
              </w:rPr>
            </w:pPr>
          </w:p>
        </w:tc>
        <w:tc>
          <w:tcPr>
            <w:tcW w:w="1843" w:type="dxa"/>
            <w:tcBorders>
              <w:top w:val="single" w:sz="4" w:space="0" w:color="auto"/>
            </w:tcBorders>
            <w:shd w:val="clear" w:color="auto" w:fill="auto"/>
            <w:vAlign w:val="bottom"/>
          </w:tcPr>
          <w:p w14:paraId="5EBABDCF" w14:textId="77777777" w:rsidR="00912671" w:rsidRPr="005D0DE9" w:rsidRDefault="00912671" w:rsidP="00912671">
            <w:pPr>
              <w:ind w:right="-75"/>
              <w:jc w:val="right"/>
              <w:rPr>
                <w:rFonts w:ascii="Arial" w:eastAsia="Arial Unicode MS" w:hAnsi="Arial" w:cs="Arial"/>
                <w:sz w:val="12"/>
                <w:szCs w:val="12"/>
              </w:rPr>
            </w:pPr>
          </w:p>
        </w:tc>
        <w:tc>
          <w:tcPr>
            <w:tcW w:w="1984" w:type="dxa"/>
            <w:tcBorders>
              <w:top w:val="single" w:sz="4" w:space="0" w:color="auto"/>
            </w:tcBorders>
            <w:shd w:val="clear" w:color="auto" w:fill="auto"/>
            <w:vAlign w:val="bottom"/>
          </w:tcPr>
          <w:p w14:paraId="3D108B69" w14:textId="77777777" w:rsidR="00912671" w:rsidRPr="005D0DE9" w:rsidRDefault="00912671" w:rsidP="00912671">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3EC1137C" w14:textId="77777777" w:rsidR="00912671" w:rsidRPr="005D0DE9" w:rsidRDefault="00912671" w:rsidP="00912671">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10155BCF" w14:textId="77777777" w:rsidR="00912671" w:rsidRPr="005D0DE9" w:rsidRDefault="00912671" w:rsidP="00912671">
            <w:pPr>
              <w:widowControl w:val="0"/>
              <w:ind w:right="-72"/>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1E6FCCEC" w14:textId="77777777" w:rsidR="00912671" w:rsidRPr="005D0DE9" w:rsidRDefault="00912671" w:rsidP="00912671">
            <w:pPr>
              <w:widowControl w:val="0"/>
              <w:ind w:right="-72"/>
              <w:jc w:val="right"/>
              <w:rPr>
                <w:rFonts w:ascii="Arial" w:eastAsia="Arial Unicode MS" w:hAnsi="Arial" w:cs="Arial"/>
                <w:sz w:val="12"/>
                <w:szCs w:val="12"/>
              </w:rPr>
            </w:pPr>
          </w:p>
        </w:tc>
      </w:tr>
      <w:tr w:rsidR="00912671" w:rsidRPr="00717AFF" w14:paraId="128A756E" w14:textId="77777777" w:rsidTr="00912671">
        <w:trPr>
          <w:gridAfter w:val="1"/>
          <w:wAfter w:w="7" w:type="dxa"/>
        </w:trPr>
        <w:tc>
          <w:tcPr>
            <w:tcW w:w="4104" w:type="dxa"/>
            <w:shd w:val="clear" w:color="auto" w:fill="auto"/>
          </w:tcPr>
          <w:p w14:paraId="4457010D" w14:textId="77777777" w:rsidR="00912671" w:rsidRPr="00717AFF" w:rsidRDefault="00912671" w:rsidP="00912671">
            <w:pPr>
              <w:ind w:left="-72"/>
              <w:rPr>
                <w:rFonts w:ascii="Arial" w:eastAsia="Arial Unicode MS" w:hAnsi="Arial" w:cs="Arial"/>
                <w:b/>
                <w:bCs/>
                <w:sz w:val="18"/>
                <w:szCs w:val="18"/>
              </w:rPr>
            </w:pPr>
            <w:r w:rsidRPr="00717AFF">
              <w:rPr>
                <w:rFonts w:ascii="Arial" w:eastAsia="Arial Unicode MS" w:hAnsi="Arial" w:cs="Arial"/>
                <w:b/>
                <w:bCs/>
                <w:sz w:val="18"/>
                <w:szCs w:val="18"/>
              </w:rPr>
              <w:t>Total liabilities</w:t>
            </w:r>
          </w:p>
        </w:tc>
        <w:tc>
          <w:tcPr>
            <w:tcW w:w="1134" w:type="dxa"/>
            <w:shd w:val="clear" w:color="auto" w:fill="auto"/>
            <w:vAlign w:val="bottom"/>
          </w:tcPr>
          <w:p w14:paraId="58D0382C" w14:textId="77777777" w:rsidR="00912671" w:rsidRPr="00717AFF" w:rsidRDefault="00912671" w:rsidP="00912671">
            <w:pPr>
              <w:jc w:val="center"/>
              <w:rPr>
                <w:rFonts w:ascii="Arial" w:eastAsia="Arial Unicode MS" w:hAnsi="Arial" w:cs="Arial"/>
                <w:sz w:val="18"/>
                <w:szCs w:val="18"/>
              </w:rPr>
            </w:pPr>
          </w:p>
        </w:tc>
        <w:tc>
          <w:tcPr>
            <w:tcW w:w="1843" w:type="dxa"/>
            <w:tcBorders>
              <w:bottom w:val="single" w:sz="4" w:space="0" w:color="auto"/>
            </w:tcBorders>
            <w:shd w:val="clear" w:color="auto" w:fill="auto"/>
            <w:vAlign w:val="bottom"/>
          </w:tcPr>
          <w:p w14:paraId="4707D1C4" w14:textId="77777777" w:rsidR="00912671" w:rsidRPr="00717AFF" w:rsidRDefault="00912671" w:rsidP="00912671">
            <w:pPr>
              <w:ind w:right="-75"/>
              <w:jc w:val="right"/>
              <w:rPr>
                <w:rFonts w:ascii="Arial" w:eastAsia="Arial Unicode MS" w:hAnsi="Arial" w:cs="Arial"/>
                <w:sz w:val="18"/>
                <w:szCs w:val="18"/>
              </w:rPr>
            </w:pPr>
            <w:r w:rsidRPr="00717AFF">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1207279E" w14:textId="77777777" w:rsidR="00912671" w:rsidRPr="00717AFF" w:rsidRDefault="00912671" w:rsidP="00912671">
            <w:pPr>
              <w:ind w:right="-75"/>
              <w:jc w:val="right"/>
              <w:rPr>
                <w:rFonts w:ascii="Arial" w:eastAsia="Arial Unicode MS" w:hAnsi="Arial" w:cs="Arial"/>
                <w:sz w:val="18"/>
                <w:szCs w:val="18"/>
              </w:rPr>
            </w:pPr>
            <w:r w:rsidRPr="00717AFF">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3787A2F4" w14:textId="77777777" w:rsidR="00912671" w:rsidRPr="00717AFF" w:rsidRDefault="00912671" w:rsidP="00912671">
            <w:pPr>
              <w:ind w:right="-75"/>
              <w:jc w:val="right"/>
              <w:rPr>
                <w:rFonts w:ascii="Arial" w:eastAsia="Arial Unicode MS" w:hAnsi="Arial" w:cs="Arial"/>
                <w:sz w:val="18"/>
                <w:szCs w:val="18"/>
              </w:rPr>
            </w:pPr>
            <w:r w:rsidRPr="00717AFF">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69833A36" w14:textId="77777777" w:rsidR="00912671" w:rsidRPr="00717AFF" w:rsidRDefault="00912671" w:rsidP="00912671">
            <w:pPr>
              <w:widowControl w:val="0"/>
              <w:ind w:right="-72"/>
              <w:jc w:val="right"/>
              <w:rPr>
                <w:rFonts w:ascii="Arial" w:eastAsia="Arial Unicode MS" w:hAnsi="Arial" w:cs="Arial"/>
                <w:sz w:val="18"/>
                <w:szCs w:val="18"/>
              </w:rPr>
            </w:pPr>
            <w:r w:rsidRPr="00717AFF">
              <w:rPr>
                <w:rFonts w:ascii="Arial" w:eastAsia="Arial Unicode MS" w:hAnsi="Arial" w:cs="Arial"/>
                <w:sz w:val="18"/>
                <w:szCs w:val="18"/>
              </w:rPr>
              <w:t>22,668</w:t>
            </w:r>
          </w:p>
        </w:tc>
        <w:tc>
          <w:tcPr>
            <w:tcW w:w="1728" w:type="dxa"/>
            <w:tcBorders>
              <w:bottom w:val="single" w:sz="4" w:space="0" w:color="auto"/>
            </w:tcBorders>
            <w:shd w:val="clear" w:color="auto" w:fill="auto"/>
            <w:vAlign w:val="bottom"/>
          </w:tcPr>
          <w:p w14:paraId="6A5D2612" w14:textId="77777777" w:rsidR="00912671" w:rsidRPr="00717AFF" w:rsidRDefault="00912671" w:rsidP="00912671">
            <w:pPr>
              <w:widowControl w:val="0"/>
              <w:ind w:right="-72"/>
              <w:jc w:val="right"/>
              <w:rPr>
                <w:rFonts w:ascii="Arial" w:eastAsia="Arial Unicode MS" w:hAnsi="Arial" w:cs="Arial"/>
                <w:sz w:val="18"/>
                <w:szCs w:val="18"/>
              </w:rPr>
            </w:pPr>
            <w:r w:rsidRPr="00717AFF">
              <w:rPr>
                <w:rFonts w:ascii="Arial" w:eastAsia="Arial Unicode MS" w:hAnsi="Arial" w:cs="Arial"/>
                <w:sz w:val="18"/>
                <w:szCs w:val="18"/>
              </w:rPr>
              <w:t>22,972</w:t>
            </w:r>
          </w:p>
        </w:tc>
      </w:tr>
    </w:tbl>
    <w:p w14:paraId="64C7BE39" w14:textId="77777777" w:rsidR="00912671" w:rsidRPr="00717AFF" w:rsidRDefault="00912671" w:rsidP="00912671">
      <w:pPr>
        <w:jc w:val="both"/>
        <w:rPr>
          <w:rFonts w:ascii="Arial" w:eastAsia="Arial Unicode MS" w:hAnsi="Arial" w:cs="Arial"/>
          <w:sz w:val="20"/>
          <w:szCs w:val="20"/>
        </w:rPr>
      </w:pPr>
    </w:p>
    <w:p w14:paraId="5DD97290" w14:textId="77777777" w:rsidR="00912671" w:rsidRPr="00717AFF" w:rsidRDefault="00912671" w:rsidP="00912671">
      <w:pPr>
        <w:ind w:right="36"/>
        <w:jc w:val="thaiDistribute"/>
        <w:rPr>
          <w:rFonts w:ascii="Arial" w:eastAsia="Arial Unicode MS" w:hAnsi="Arial" w:cs="Arial"/>
          <w:sz w:val="18"/>
          <w:szCs w:val="18"/>
        </w:rPr>
      </w:pPr>
      <w:r w:rsidRPr="00717AFF">
        <w:rPr>
          <w:rFonts w:ascii="Arial" w:eastAsia="Arial Unicode MS" w:hAnsi="Arial" w:cs="Arial"/>
          <w:sz w:val="18"/>
          <w:szCs w:val="18"/>
        </w:rPr>
        <w:t>The Company did not reclassify and recognise financial assets and liabilities in accordance with the new financial reporting standards relating to financial instruments in the financial statements as at 31 December 2019.</w:t>
      </w:r>
    </w:p>
    <w:p w14:paraId="7A0CE0B1" w14:textId="77777777" w:rsidR="00912671" w:rsidRPr="00717AFF" w:rsidRDefault="00912671" w:rsidP="00912671">
      <w:pPr>
        <w:ind w:right="36"/>
        <w:rPr>
          <w:rFonts w:ascii="Arial" w:eastAsia="Arial Unicode MS" w:hAnsi="Arial" w:cs="Arial"/>
          <w:sz w:val="18"/>
          <w:szCs w:val="18"/>
        </w:rPr>
      </w:pPr>
    </w:p>
    <w:p w14:paraId="5B14D318" w14:textId="77777777" w:rsidR="00912671" w:rsidRPr="00912671" w:rsidRDefault="00912671" w:rsidP="00912671">
      <w:pPr>
        <w:rPr>
          <w:lang w:eastAsia="th-TH"/>
        </w:rPr>
        <w:sectPr w:rsidR="00912671" w:rsidRPr="00912671" w:rsidSect="005C3F69">
          <w:pgSz w:w="16838" w:h="11906" w:orient="landscape" w:code="9"/>
          <w:pgMar w:top="1440" w:right="1296" w:bottom="720" w:left="1296" w:header="706" w:footer="706" w:gutter="0"/>
          <w:cols w:space="720"/>
        </w:sectPr>
      </w:pPr>
    </w:p>
    <w:p w14:paraId="48F33608" w14:textId="77777777" w:rsidR="004A721F" w:rsidRDefault="004A721F" w:rsidP="004A721F">
      <w:pPr>
        <w:ind w:right="36"/>
        <w:jc w:val="thaiDistribute"/>
        <w:rPr>
          <w:rFonts w:ascii="Arial" w:hAnsi="Arial" w:cs="Arial"/>
          <w:color w:val="000000"/>
          <w:sz w:val="20"/>
          <w:szCs w:val="20"/>
        </w:rPr>
      </w:pPr>
    </w:p>
    <w:p w14:paraId="356CA37A" w14:textId="77777777" w:rsidR="00CD1C29" w:rsidRPr="00717AFF" w:rsidRDefault="00CD1C29" w:rsidP="00CD1C29">
      <w:pPr>
        <w:jc w:val="both"/>
        <w:rPr>
          <w:rFonts w:ascii="Arial" w:eastAsia="Arial Unicode MS" w:hAnsi="Arial" w:cs="Arial"/>
          <w:color w:val="000000"/>
          <w:sz w:val="18"/>
          <w:szCs w:val="18"/>
        </w:rPr>
      </w:pPr>
      <w:r w:rsidRPr="005D0DE9">
        <w:rPr>
          <w:rFonts w:ascii="Arial" w:eastAsia="Arial Unicode MS" w:hAnsi="Arial" w:cs="Arial"/>
          <w:color w:val="000000"/>
          <w:spacing w:val="-2"/>
          <w:sz w:val="18"/>
          <w:szCs w:val="18"/>
        </w:rPr>
        <w:t>Fair value of following financial assets and liabilities measured at amortised cost where their carrying value approximated</w:t>
      </w:r>
      <w:r w:rsidRPr="00717AFF">
        <w:rPr>
          <w:rFonts w:ascii="Arial" w:eastAsia="Arial Unicode MS" w:hAnsi="Arial" w:cs="Arial"/>
          <w:color w:val="000000"/>
          <w:sz w:val="18"/>
          <w:szCs w:val="18"/>
        </w:rPr>
        <w:t xml:space="preserve"> fair value are as follows:</w:t>
      </w:r>
    </w:p>
    <w:p w14:paraId="23C85F9B" w14:textId="77777777" w:rsidR="00CD1C29" w:rsidRPr="00717AFF" w:rsidRDefault="00CD1C29" w:rsidP="00CD1C29">
      <w:pPr>
        <w:jc w:val="both"/>
        <w:rPr>
          <w:rFonts w:ascii="Arial" w:eastAsia="Arial Unicode MS" w:hAnsi="Arial" w:cs="Arial"/>
          <w:color w:val="000000"/>
          <w:sz w:val="18"/>
          <w:szCs w:val="18"/>
        </w:rPr>
      </w:pPr>
    </w:p>
    <w:tbl>
      <w:tblPr>
        <w:tblW w:w="9457" w:type="dxa"/>
        <w:tblInd w:w="108" w:type="dxa"/>
        <w:tblLook w:val="04A0" w:firstRow="1" w:lastRow="0" w:firstColumn="1" w:lastColumn="0" w:noHBand="0" w:noVBand="1"/>
      </w:tblPr>
      <w:tblGrid>
        <w:gridCol w:w="4820"/>
        <w:gridCol w:w="4637"/>
      </w:tblGrid>
      <w:tr w:rsidR="00CD1C29" w:rsidRPr="00717AFF" w14:paraId="132CF2D8" w14:textId="77777777" w:rsidTr="00882567">
        <w:tc>
          <w:tcPr>
            <w:tcW w:w="4820" w:type="dxa"/>
            <w:tcBorders>
              <w:bottom w:val="single" w:sz="4" w:space="0" w:color="auto"/>
            </w:tcBorders>
            <w:shd w:val="clear" w:color="auto" w:fill="auto"/>
          </w:tcPr>
          <w:p w14:paraId="59088071" w14:textId="77777777" w:rsidR="00CD1C29" w:rsidRPr="00717AFF" w:rsidRDefault="00CD1C29" w:rsidP="00882567">
            <w:pPr>
              <w:tabs>
                <w:tab w:val="left" w:pos="161"/>
              </w:tabs>
              <w:spacing w:line="240" w:lineRule="atLeast"/>
              <w:ind w:left="161" w:hanging="233"/>
              <w:jc w:val="center"/>
              <w:rPr>
                <w:rFonts w:ascii="Arial" w:eastAsia="Arial Unicode MS" w:hAnsi="Arial" w:cs="Arial"/>
                <w:b/>
                <w:bCs/>
                <w:color w:val="000000"/>
                <w:sz w:val="18"/>
                <w:szCs w:val="18"/>
              </w:rPr>
            </w:pPr>
            <w:r w:rsidRPr="00717AFF">
              <w:rPr>
                <w:rFonts w:ascii="Arial" w:eastAsia="Arial Unicode MS" w:hAnsi="Arial" w:cs="Arial"/>
                <w:b/>
                <w:bCs/>
                <w:color w:val="000000"/>
                <w:sz w:val="18"/>
                <w:szCs w:val="18"/>
              </w:rPr>
              <w:t>Consolidated financial information</w:t>
            </w:r>
          </w:p>
        </w:tc>
        <w:tc>
          <w:tcPr>
            <w:tcW w:w="4637" w:type="dxa"/>
            <w:tcBorders>
              <w:bottom w:val="single" w:sz="4" w:space="0" w:color="auto"/>
            </w:tcBorders>
            <w:shd w:val="clear" w:color="auto" w:fill="auto"/>
          </w:tcPr>
          <w:p w14:paraId="363465AA" w14:textId="77777777" w:rsidR="00CD1C29" w:rsidRPr="00717AFF" w:rsidRDefault="00CD1C29" w:rsidP="00882567">
            <w:pPr>
              <w:tabs>
                <w:tab w:val="left" w:pos="198"/>
              </w:tabs>
              <w:spacing w:line="240" w:lineRule="atLeast"/>
              <w:ind w:left="198" w:hanging="270"/>
              <w:jc w:val="center"/>
              <w:rPr>
                <w:rFonts w:ascii="Arial" w:eastAsia="Arial Unicode MS" w:hAnsi="Arial" w:cs="Arial"/>
                <w:b/>
                <w:bCs/>
                <w:color w:val="000000"/>
                <w:sz w:val="18"/>
                <w:szCs w:val="18"/>
              </w:rPr>
            </w:pPr>
            <w:r w:rsidRPr="00717AFF">
              <w:rPr>
                <w:rFonts w:ascii="Arial" w:eastAsia="Arial Unicode MS" w:hAnsi="Arial" w:cs="Arial"/>
                <w:b/>
                <w:bCs/>
                <w:color w:val="000000"/>
                <w:sz w:val="18"/>
                <w:szCs w:val="18"/>
              </w:rPr>
              <w:t>Separate financial information</w:t>
            </w:r>
          </w:p>
        </w:tc>
      </w:tr>
      <w:tr w:rsidR="00CD1C29" w:rsidRPr="00717AFF" w14:paraId="4A1A9A88" w14:textId="77777777" w:rsidTr="00882567">
        <w:tc>
          <w:tcPr>
            <w:tcW w:w="4820" w:type="dxa"/>
            <w:tcBorders>
              <w:top w:val="single" w:sz="4" w:space="0" w:color="auto"/>
            </w:tcBorders>
            <w:shd w:val="clear" w:color="auto" w:fill="auto"/>
          </w:tcPr>
          <w:p w14:paraId="3E6CF1E8" w14:textId="77777777" w:rsidR="00CD1C29" w:rsidRPr="00717AFF" w:rsidRDefault="00CD1C29" w:rsidP="00882567">
            <w:pPr>
              <w:tabs>
                <w:tab w:val="left" w:pos="161"/>
              </w:tabs>
              <w:spacing w:line="240" w:lineRule="atLeast"/>
              <w:ind w:left="161" w:hanging="233"/>
              <w:rPr>
                <w:rFonts w:ascii="Arial" w:eastAsia="Arial Unicode MS" w:hAnsi="Arial" w:cs="Arial"/>
                <w:b/>
                <w:bCs/>
                <w:color w:val="000000"/>
                <w:sz w:val="18"/>
                <w:szCs w:val="18"/>
              </w:rPr>
            </w:pPr>
          </w:p>
        </w:tc>
        <w:tc>
          <w:tcPr>
            <w:tcW w:w="4637" w:type="dxa"/>
            <w:tcBorders>
              <w:top w:val="single" w:sz="4" w:space="0" w:color="auto"/>
            </w:tcBorders>
            <w:shd w:val="clear" w:color="auto" w:fill="auto"/>
          </w:tcPr>
          <w:p w14:paraId="748915EA" w14:textId="77777777" w:rsidR="00CD1C29" w:rsidRPr="00717AFF" w:rsidRDefault="00CD1C29" w:rsidP="00882567">
            <w:pPr>
              <w:tabs>
                <w:tab w:val="left" w:pos="198"/>
              </w:tabs>
              <w:spacing w:line="240" w:lineRule="atLeast"/>
              <w:ind w:left="198" w:hanging="270"/>
              <w:rPr>
                <w:rFonts w:ascii="Arial" w:eastAsia="Arial Unicode MS" w:hAnsi="Arial" w:cs="Arial"/>
                <w:b/>
                <w:bCs/>
                <w:color w:val="000000"/>
                <w:sz w:val="18"/>
                <w:szCs w:val="18"/>
              </w:rPr>
            </w:pPr>
          </w:p>
        </w:tc>
      </w:tr>
      <w:tr w:rsidR="00CD1C29" w:rsidRPr="00717AFF" w14:paraId="6A82509E" w14:textId="77777777" w:rsidTr="00882567">
        <w:tc>
          <w:tcPr>
            <w:tcW w:w="4820" w:type="dxa"/>
            <w:shd w:val="clear" w:color="auto" w:fill="auto"/>
          </w:tcPr>
          <w:p w14:paraId="79A73C3A" w14:textId="77777777" w:rsidR="00CD1C29" w:rsidRPr="00717AFF" w:rsidRDefault="00CD1C29" w:rsidP="00882567">
            <w:pPr>
              <w:tabs>
                <w:tab w:val="left" w:pos="161"/>
              </w:tabs>
              <w:spacing w:line="240" w:lineRule="atLeast"/>
              <w:ind w:left="161" w:hanging="233"/>
              <w:rPr>
                <w:rFonts w:ascii="Arial" w:eastAsia="Arial Unicode MS" w:hAnsi="Arial" w:cs="Arial"/>
                <w:b/>
                <w:bCs/>
                <w:color w:val="000000"/>
                <w:sz w:val="18"/>
                <w:szCs w:val="18"/>
              </w:rPr>
            </w:pPr>
            <w:r w:rsidRPr="00717AFF">
              <w:rPr>
                <w:rFonts w:ascii="Arial" w:eastAsia="Arial Unicode MS" w:hAnsi="Arial" w:cs="Arial"/>
                <w:b/>
                <w:bCs/>
                <w:color w:val="000000"/>
                <w:sz w:val="18"/>
                <w:szCs w:val="18"/>
              </w:rPr>
              <w:t>Financial assets</w:t>
            </w:r>
          </w:p>
        </w:tc>
        <w:tc>
          <w:tcPr>
            <w:tcW w:w="4637" w:type="dxa"/>
            <w:shd w:val="clear" w:color="auto" w:fill="auto"/>
          </w:tcPr>
          <w:p w14:paraId="1FBE81B2" w14:textId="77777777" w:rsidR="00CD1C29" w:rsidRPr="00717AFF" w:rsidRDefault="00CD1C29" w:rsidP="00882567">
            <w:pPr>
              <w:tabs>
                <w:tab w:val="left" w:pos="198"/>
              </w:tabs>
              <w:spacing w:line="240" w:lineRule="atLeast"/>
              <w:ind w:left="198" w:hanging="270"/>
              <w:rPr>
                <w:rFonts w:ascii="Arial" w:eastAsia="Arial Unicode MS" w:hAnsi="Arial" w:cs="Arial"/>
                <w:b/>
                <w:bCs/>
                <w:color w:val="000000"/>
                <w:sz w:val="18"/>
                <w:szCs w:val="18"/>
              </w:rPr>
            </w:pPr>
            <w:r w:rsidRPr="00717AFF">
              <w:rPr>
                <w:rFonts w:ascii="Arial" w:eastAsia="Arial Unicode MS" w:hAnsi="Arial" w:cs="Arial"/>
                <w:b/>
                <w:bCs/>
                <w:color w:val="000000"/>
                <w:sz w:val="18"/>
                <w:szCs w:val="18"/>
              </w:rPr>
              <w:t>Financial assets</w:t>
            </w:r>
          </w:p>
        </w:tc>
      </w:tr>
      <w:tr w:rsidR="00CD1C29" w:rsidRPr="00717AFF" w14:paraId="18AA0206" w14:textId="77777777" w:rsidTr="00882567">
        <w:tc>
          <w:tcPr>
            <w:tcW w:w="4820" w:type="dxa"/>
            <w:shd w:val="clear" w:color="auto" w:fill="auto"/>
          </w:tcPr>
          <w:p w14:paraId="245BBE21" w14:textId="77777777" w:rsidR="00CD1C29" w:rsidRPr="00717AFF" w:rsidRDefault="00CD1C29" w:rsidP="000B3E5D">
            <w:pPr>
              <w:pStyle w:val="aff"/>
              <w:numPr>
                <w:ilvl w:val="0"/>
                <w:numId w:val="2"/>
              </w:numPr>
              <w:tabs>
                <w:tab w:val="left" w:pos="161"/>
                <w:tab w:val="left" w:pos="426"/>
              </w:tabs>
              <w:spacing w:after="0" w:line="256" w:lineRule="auto"/>
              <w:ind w:left="161" w:hanging="233"/>
              <w:rPr>
                <w:rFonts w:ascii="Arial" w:hAnsi="Arial" w:cs="Arial"/>
                <w:sz w:val="18"/>
                <w:szCs w:val="18"/>
              </w:rPr>
            </w:pPr>
            <w:r w:rsidRPr="00717AFF">
              <w:rPr>
                <w:rFonts w:ascii="Arial" w:hAnsi="Arial" w:cs="Arial"/>
                <w:sz w:val="18"/>
                <w:szCs w:val="18"/>
              </w:rPr>
              <w:t>Cash and cash equivalents</w:t>
            </w:r>
          </w:p>
        </w:tc>
        <w:tc>
          <w:tcPr>
            <w:tcW w:w="4637" w:type="dxa"/>
            <w:shd w:val="clear" w:color="auto" w:fill="auto"/>
          </w:tcPr>
          <w:p w14:paraId="6E99ADB6" w14:textId="77777777" w:rsidR="00CD1C29" w:rsidRPr="00717AFF" w:rsidRDefault="00CD1C29" w:rsidP="000B3E5D">
            <w:pPr>
              <w:pStyle w:val="aff"/>
              <w:numPr>
                <w:ilvl w:val="0"/>
                <w:numId w:val="2"/>
              </w:numPr>
              <w:tabs>
                <w:tab w:val="left" w:pos="198"/>
                <w:tab w:val="left" w:pos="448"/>
              </w:tabs>
              <w:spacing w:after="0" w:line="256" w:lineRule="auto"/>
              <w:ind w:left="198" w:hanging="270"/>
              <w:rPr>
                <w:rFonts w:ascii="Arial" w:hAnsi="Arial" w:cs="Arial"/>
                <w:sz w:val="18"/>
                <w:szCs w:val="18"/>
              </w:rPr>
            </w:pPr>
            <w:r w:rsidRPr="00717AFF">
              <w:rPr>
                <w:rFonts w:ascii="Arial" w:hAnsi="Arial" w:cs="Arial"/>
                <w:sz w:val="18"/>
                <w:szCs w:val="18"/>
              </w:rPr>
              <w:t>Cash and cash equivalents</w:t>
            </w:r>
            <w:r w:rsidRPr="00717AFF">
              <w:rPr>
                <w:rFonts w:ascii="Arial" w:hAnsi="Arial" w:cs="Arial"/>
                <w:sz w:val="18"/>
                <w:szCs w:val="18"/>
                <w:cs/>
              </w:rPr>
              <w:t xml:space="preserve"> </w:t>
            </w:r>
          </w:p>
        </w:tc>
      </w:tr>
      <w:tr w:rsidR="00CD1C29" w:rsidRPr="00717AFF" w14:paraId="58FF68EB" w14:textId="77777777" w:rsidTr="00882567">
        <w:tc>
          <w:tcPr>
            <w:tcW w:w="4820" w:type="dxa"/>
            <w:shd w:val="clear" w:color="auto" w:fill="auto"/>
          </w:tcPr>
          <w:p w14:paraId="4D1C7107" w14:textId="77777777" w:rsidR="00CD1C29" w:rsidRPr="00717AFF" w:rsidRDefault="00CD1C29" w:rsidP="000B3E5D">
            <w:pPr>
              <w:pStyle w:val="aff"/>
              <w:numPr>
                <w:ilvl w:val="0"/>
                <w:numId w:val="2"/>
              </w:numPr>
              <w:tabs>
                <w:tab w:val="left" w:pos="161"/>
                <w:tab w:val="left" w:pos="426"/>
              </w:tabs>
              <w:spacing w:after="0" w:line="256" w:lineRule="auto"/>
              <w:ind w:left="161" w:hanging="233"/>
              <w:rPr>
                <w:rFonts w:ascii="Arial" w:hAnsi="Arial" w:cs="Arial"/>
                <w:sz w:val="18"/>
                <w:szCs w:val="18"/>
                <w:cs/>
              </w:rPr>
            </w:pPr>
            <w:r w:rsidRPr="00717AFF">
              <w:rPr>
                <w:rFonts w:ascii="Arial" w:hAnsi="Arial" w:cs="Arial"/>
                <w:sz w:val="18"/>
                <w:szCs w:val="18"/>
              </w:rPr>
              <w:t>Deposits at financial institutions used as collateral</w:t>
            </w:r>
          </w:p>
        </w:tc>
        <w:tc>
          <w:tcPr>
            <w:tcW w:w="4637" w:type="dxa"/>
            <w:shd w:val="clear" w:color="auto" w:fill="auto"/>
          </w:tcPr>
          <w:p w14:paraId="5728F302" w14:textId="77777777" w:rsidR="00CD1C29" w:rsidRPr="00717AFF" w:rsidRDefault="00CD1C29" w:rsidP="000B3E5D">
            <w:pPr>
              <w:pStyle w:val="aff"/>
              <w:numPr>
                <w:ilvl w:val="0"/>
                <w:numId w:val="2"/>
              </w:numPr>
              <w:tabs>
                <w:tab w:val="left" w:pos="198"/>
                <w:tab w:val="left" w:pos="448"/>
              </w:tabs>
              <w:spacing w:after="0" w:line="256" w:lineRule="auto"/>
              <w:ind w:left="198" w:hanging="270"/>
              <w:rPr>
                <w:rFonts w:ascii="Arial" w:hAnsi="Arial" w:cs="Arial"/>
                <w:sz w:val="18"/>
                <w:szCs w:val="18"/>
              </w:rPr>
            </w:pPr>
            <w:r w:rsidRPr="00717AFF">
              <w:rPr>
                <w:rFonts w:ascii="Arial" w:hAnsi="Arial" w:cs="Arial"/>
                <w:sz w:val="18"/>
                <w:szCs w:val="18"/>
              </w:rPr>
              <w:t>Deposits at financial institutions used as collateral</w:t>
            </w:r>
          </w:p>
        </w:tc>
      </w:tr>
      <w:tr w:rsidR="00CD1C29" w:rsidRPr="00717AFF" w14:paraId="6ECB3ADC" w14:textId="77777777" w:rsidTr="00882567">
        <w:tc>
          <w:tcPr>
            <w:tcW w:w="4820" w:type="dxa"/>
            <w:shd w:val="clear" w:color="auto" w:fill="auto"/>
          </w:tcPr>
          <w:p w14:paraId="5968ED5D" w14:textId="77777777" w:rsidR="00CD1C29" w:rsidRPr="00717AFF" w:rsidRDefault="00CD1C29" w:rsidP="000B3E5D">
            <w:pPr>
              <w:pStyle w:val="aff"/>
              <w:numPr>
                <w:ilvl w:val="0"/>
                <w:numId w:val="2"/>
              </w:numPr>
              <w:tabs>
                <w:tab w:val="left" w:pos="161"/>
                <w:tab w:val="left" w:pos="426"/>
              </w:tabs>
              <w:spacing w:after="0" w:line="256" w:lineRule="auto"/>
              <w:ind w:left="161" w:hanging="233"/>
              <w:rPr>
                <w:rFonts w:ascii="Arial" w:hAnsi="Arial" w:cs="Arial"/>
                <w:sz w:val="18"/>
                <w:szCs w:val="18"/>
              </w:rPr>
            </w:pPr>
            <w:r w:rsidRPr="00717AFF">
              <w:rPr>
                <w:rFonts w:ascii="Arial" w:hAnsi="Arial" w:cs="Arial"/>
                <w:sz w:val="18"/>
                <w:szCs w:val="18"/>
              </w:rPr>
              <w:t>Trade accounts receivable, net</w:t>
            </w:r>
          </w:p>
        </w:tc>
        <w:tc>
          <w:tcPr>
            <w:tcW w:w="4637" w:type="dxa"/>
            <w:shd w:val="clear" w:color="auto" w:fill="auto"/>
          </w:tcPr>
          <w:p w14:paraId="2966FB81" w14:textId="77777777" w:rsidR="00CD1C29" w:rsidRPr="00717AFF" w:rsidRDefault="00CD1C29" w:rsidP="000B3E5D">
            <w:pPr>
              <w:pStyle w:val="aff"/>
              <w:numPr>
                <w:ilvl w:val="0"/>
                <w:numId w:val="2"/>
              </w:numPr>
              <w:tabs>
                <w:tab w:val="left" w:pos="198"/>
                <w:tab w:val="left" w:pos="448"/>
              </w:tabs>
              <w:spacing w:after="0" w:line="256" w:lineRule="auto"/>
              <w:ind w:left="198" w:hanging="270"/>
              <w:rPr>
                <w:rFonts w:ascii="Arial" w:hAnsi="Arial" w:cs="Arial"/>
                <w:sz w:val="18"/>
                <w:szCs w:val="18"/>
              </w:rPr>
            </w:pPr>
            <w:r w:rsidRPr="00717AFF">
              <w:rPr>
                <w:rFonts w:ascii="Arial" w:hAnsi="Arial" w:cs="Arial"/>
                <w:sz w:val="18"/>
                <w:szCs w:val="18"/>
              </w:rPr>
              <w:t>Trade accounts receivable, net</w:t>
            </w:r>
          </w:p>
        </w:tc>
      </w:tr>
      <w:tr w:rsidR="00CD1C29" w:rsidRPr="00717AFF" w14:paraId="0F1BE1B4" w14:textId="77777777" w:rsidTr="00882567">
        <w:tc>
          <w:tcPr>
            <w:tcW w:w="4820" w:type="dxa"/>
            <w:shd w:val="clear" w:color="auto" w:fill="auto"/>
          </w:tcPr>
          <w:p w14:paraId="059DF034" w14:textId="77777777" w:rsidR="00CD1C29" w:rsidRPr="00717AFF" w:rsidRDefault="00CD1C29" w:rsidP="000B3E5D">
            <w:pPr>
              <w:pStyle w:val="aff"/>
              <w:numPr>
                <w:ilvl w:val="0"/>
                <w:numId w:val="2"/>
              </w:numPr>
              <w:tabs>
                <w:tab w:val="left" w:pos="161"/>
                <w:tab w:val="left" w:pos="426"/>
              </w:tabs>
              <w:spacing w:after="0" w:line="256" w:lineRule="auto"/>
              <w:ind w:left="161" w:hanging="233"/>
              <w:rPr>
                <w:rFonts w:ascii="Arial" w:hAnsi="Arial" w:cs="Arial"/>
                <w:sz w:val="18"/>
                <w:szCs w:val="18"/>
              </w:rPr>
            </w:pPr>
            <w:r w:rsidRPr="00717AFF">
              <w:rPr>
                <w:rFonts w:ascii="Arial" w:hAnsi="Arial" w:cs="Arial"/>
                <w:sz w:val="18"/>
                <w:szCs w:val="18"/>
              </w:rPr>
              <w:t>Other accounts receivable</w:t>
            </w:r>
          </w:p>
        </w:tc>
        <w:tc>
          <w:tcPr>
            <w:tcW w:w="4637" w:type="dxa"/>
            <w:shd w:val="clear" w:color="auto" w:fill="auto"/>
          </w:tcPr>
          <w:p w14:paraId="1714AC1F" w14:textId="77777777" w:rsidR="00CD1C29" w:rsidRPr="00717AFF" w:rsidRDefault="00CD1C29" w:rsidP="000B3E5D">
            <w:pPr>
              <w:pStyle w:val="aff"/>
              <w:numPr>
                <w:ilvl w:val="0"/>
                <w:numId w:val="2"/>
              </w:numPr>
              <w:tabs>
                <w:tab w:val="left" w:pos="198"/>
                <w:tab w:val="left" w:pos="448"/>
              </w:tabs>
              <w:spacing w:after="0" w:line="256" w:lineRule="auto"/>
              <w:ind w:left="198" w:hanging="270"/>
              <w:rPr>
                <w:rFonts w:ascii="Arial" w:hAnsi="Arial" w:cs="Arial"/>
                <w:sz w:val="18"/>
                <w:szCs w:val="18"/>
              </w:rPr>
            </w:pPr>
            <w:r w:rsidRPr="00717AFF">
              <w:rPr>
                <w:rFonts w:ascii="Arial" w:hAnsi="Arial" w:cs="Arial"/>
                <w:sz w:val="18"/>
                <w:szCs w:val="18"/>
              </w:rPr>
              <w:t>Other accounts receivable</w:t>
            </w:r>
          </w:p>
        </w:tc>
      </w:tr>
      <w:tr w:rsidR="00CD1C29" w:rsidRPr="00717AFF" w14:paraId="4E453E5F" w14:textId="77777777" w:rsidTr="00882567">
        <w:tc>
          <w:tcPr>
            <w:tcW w:w="4820" w:type="dxa"/>
            <w:shd w:val="clear" w:color="auto" w:fill="auto"/>
          </w:tcPr>
          <w:p w14:paraId="3BAE71F6" w14:textId="77777777" w:rsidR="00CD1C29" w:rsidRPr="00717AFF" w:rsidRDefault="00CD1C29" w:rsidP="000B3E5D">
            <w:pPr>
              <w:pStyle w:val="aff"/>
              <w:numPr>
                <w:ilvl w:val="0"/>
                <w:numId w:val="2"/>
              </w:numPr>
              <w:tabs>
                <w:tab w:val="left" w:pos="161"/>
                <w:tab w:val="left" w:pos="426"/>
              </w:tabs>
              <w:spacing w:after="0" w:line="256" w:lineRule="auto"/>
              <w:ind w:left="161" w:hanging="233"/>
              <w:rPr>
                <w:rFonts w:ascii="Arial" w:hAnsi="Arial" w:cs="Arial"/>
                <w:sz w:val="18"/>
                <w:szCs w:val="18"/>
              </w:rPr>
            </w:pPr>
            <w:r w:rsidRPr="00717AFF">
              <w:rPr>
                <w:rFonts w:ascii="Arial" w:hAnsi="Arial" w:cs="Arial"/>
                <w:sz w:val="18"/>
                <w:szCs w:val="18"/>
              </w:rPr>
              <w:t>Short-term loans to other parties, net</w:t>
            </w:r>
          </w:p>
        </w:tc>
        <w:tc>
          <w:tcPr>
            <w:tcW w:w="4637" w:type="dxa"/>
            <w:shd w:val="clear" w:color="auto" w:fill="auto"/>
          </w:tcPr>
          <w:p w14:paraId="2E56AD5B" w14:textId="77777777" w:rsidR="00CD1C29" w:rsidRPr="00717AFF" w:rsidRDefault="00CD1C29" w:rsidP="000B3E5D">
            <w:pPr>
              <w:pStyle w:val="aff"/>
              <w:numPr>
                <w:ilvl w:val="0"/>
                <w:numId w:val="2"/>
              </w:numPr>
              <w:tabs>
                <w:tab w:val="left" w:pos="198"/>
                <w:tab w:val="left" w:pos="448"/>
              </w:tabs>
              <w:spacing w:after="0" w:line="256" w:lineRule="auto"/>
              <w:ind w:left="198" w:hanging="270"/>
              <w:rPr>
                <w:rFonts w:ascii="Arial" w:hAnsi="Arial" w:cs="Arial"/>
                <w:sz w:val="18"/>
                <w:szCs w:val="18"/>
                <w:cs/>
              </w:rPr>
            </w:pPr>
            <w:r w:rsidRPr="00717AFF">
              <w:rPr>
                <w:rFonts w:ascii="Arial" w:hAnsi="Arial" w:cs="Arial"/>
                <w:sz w:val="18"/>
                <w:szCs w:val="18"/>
              </w:rPr>
              <w:t xml:space="preserve">Short-term loans to other parties and </w:t>
            </w:r>
          </w:p>
        </w:tc>
      </w:tr>
      <w:tr w:rsidR="00CD1C29" w:rsidRPr="00717AFF" w14:paraId="119B396D" w14:textId="77777777" w:rsidTr="00882567">
        <w:tc>
          <w:tcPr>
            <w:tcW w:w="4820" w:type="dxa"/>
            <w:shd w:val="clear" w:color="auto" w:fill="auto"/>
          </w:tcPr>
          <w:p w14:paraId="517692D6" w14:textId="77777777" w:rsidR="00CD1C29" w:rsidRPr="00717AFF" w:rsidRDefault="00CD1C29" w:rsidP="000B3E5D">
            <w:pPr>
              <w:pStyle w:val="aff"/>
              <w:numPr>
                <w:ilvl w:val="0"/>
                <w:numId w:val="2"/>
              </w:numPr>
              <w:tabs>
                <w:tab w:val="left" w:pos="161"/>
                <w:tab w:val="left" w:pos="426"/>
              </w:tabs>
              <w:spacing w:after="0" w:line="256" w:lineRule="auto"/>
              <w:ind w:left="161" w:hanging="233"/>
              <w:rPr>
                <w:rFonts w:ascii="Arial" w:hAnsi="Arial" w:cs="Arial"/>
                <w:sz w:val="18"/>
                <w:szCs w:val="18"/>
              </w:rPr>
            </w:pPr>
            <w:r w:rsidRPr="00717AFF">
              <w:rPr>
                <w:rFonts w:ascii="Arial" w:hAnsi="Arial" w:cs="Arial"/>
                <w:sz w:val="18"/>
                <w:szCs w:val="18"/>
              </w:rPr>
              <w:t>Long-term loans to other parties</w:t>
            </w:r>
          </w:p>
        </w:tc>
        <w:tc>
          <w:tcPr>
            <w:tcW w:w="4637" w:type="dxa"/>
            <w:shd w:val="clear" w:color="auto" w:fill="auto"/>
          </w:tcPr>
          <w:p w14:paraId="4CEBEACB" w14:textId="77777777" w:rsidR="00CD1C29" w:rsidRPr="00717AFF" w:rsidRDefault="00CD1C29" w:rsidP="00882567">
            <w:pPr>
              <w:pStyle w:val="aff"/>
              <w:tabs>
                <w:tab w:val="left" w:pos="198"/>
                <w:tab w:val="left" w:pos="426"/>
              </w:tabs>
              <w:spacing w:after="0" w:line="256" w:lineRule="auto"/>
              <w:ind w:left="198" w:hanging="270"/>
              <w:rPr>
                <w:rFonts w:ascii="Arial" w:hAnsi="Arial" w:cs="Arial"/>
                <w:sz w:val="18"/>
                <w:szCs w:val="18"/>
                <w:cs/>
              </w:rPr>
            </w:pPr>
            <w:r w:rsidRPr="00717AFF">
              <w:rPr>
                <w:rFonts w:ascii="Arial" w:hAnsi="Arial" w:cs="Arial"/>
                <w:sz w:val="18"/>
                <w:szCs w:val="18"/>
              </w:rPr>
              <w:t xml:space="preserve">   </w:t>
            </w:r>
            <w:r w:rsidR="00124500">
              <w:rPr>
                <w:rFonts w:ascii="Arial" w:hAnsi="Arial" w:cs="Arial"/>
                <w:sz w:val="18"/>
                <w:szCs w:val="18"/>
              </w:rPr>
              <w:t xml:space="preserve">     </w:t>
            </w:r>
            <w:r w:rsidRPr="00717AFF">
              <w:rPr>
                <w:rFonts w:ascii="Arial" w:hAnsi="Arial" w:cs="Arial"/>
                <w:sz w:val="18"/>
                <w:szCs w:val="18"/>
              </w:rPr>
              <w:t>related parties, net</w:t>
            </w:r>
          </w:p>
        </w:tc>
      </w:tr>
      <w:tr w:rsidR="00CD1C29" w:rsidRPr="00717AFF" w14:paraId="176D9B36" w14:textId="77777777" w:rsidTr="00882567">
        <w:tc>
          <w:tcPr>
            <w:tcW w:w="4820" w:type="dxa"/>
            <w:shd w:val="clear" w:color="auto" w:fill="auto"/>
          </w:tcPr>
          <w:p w14:paraId="0AF6CF9C" w14:textId="77777777" w:rsidR="00CD1C29" w:rsidRPr="00717AFF" w:rsidRDefault="00CD1C29" w:rsidP="00882567">
            <w:pPr>
              <w:tabs>
                <w:tab w:val="left" w:pos="161"/>
              </w:tabs>
              <w:spacing w:line="240" w:lineRule="atLeast"/>
              <w:ind w:left="161" w:hanging="233"/>
              <w:rPr>
                <w:rFonts w:ascii="Arial" w:eastAsia="Arial Unicode MS" w:hAnsi="Arial" w:cs="Arial"/>
                <w:color w:val="000000"/>
                <w:sz w:val="18"/>
                <w:szCs w:val="18"/>
              </w:rPr>
            </w:pPr>
          </w:p>
        </w:tc>
        <w:tc>
          <w:tcPr>
            <w:tcW w:w="4637" w:type="dxa"/>
            <w:shd w:val="clear" w:color="auto" w:fill="auto"/>
          </w:tcPr>
          <w:p w14:paraId="39875250" w14:textId="77777777" w:rsidR="00CD1C29" w:rsidRPr="00717AFF" w:rsidRDefault="00CD1C29" w:rsidP="00882567">
            <w:pPr>
              <w:tabs>
                <w:tab w:val="left" w:pos="198"/>
              </w:tabs>
              <w:spacing w:line="240" w:lineRule="atLeast"/>
              <w:ind w:left="198" w:hanging="270"/>
              <w:rPr>
                <w:rFonts w:ascii="Arial" w:eastAsia="Arial Unicode MS" w:hAnsi="Arial" w:cs="Arial"/>
                <w:color w:val="000000"/>
                <w:sz w:val="18"/>
                <w:szCs w:val="18"/>
              </w:rPr>
            </w:pPr>
          </w:p>
        </w:tc>
      </w:tr>
      <w:tr w:rsidR="00CD1C29" w:rsidRPr="00717AFF" w14:paraId="68C308B3" w14:textId="77777777" w:rsidTr="00882567">
        <w:tc>
          <w:tcPr>
            <w:tcW w:w="4820" w:type="dxa"/>
            <w:shd w:val="clear" w:color="auto" w:fill="auto"/>
          </w:tcPr>
          <w:p w14:paraId="62E8196B" w14:textId="77777777" w:rsidR="00CD1C29" w:rsidRPr="00717AFF" w:rsidRDefault="00CD1C29" w:rsidP="00882567">
            <w:pPr>
              <w:tabs>
                <w:tab w:val="left" w:pos="161"/>
              </w:tabs>
              <w:spacing w:line="240" w:lineRule="atLeast"/>
              <w:ind w:left="161" w:hanging="233"/>
              <w:rPr>
                <w:rFonts w:ascii="Arial" w:eastAsia="Arial Unicode MS" w:hAnsi="Arial" w:cs="Arial"/>
                <w:b/>
                <w:bCs/>
                <w:color w:val="000000"/>
                <w:sz w:val="18"/>
                <w:szCs w:val="18"/>
              </w:rPr>
            </w:pPr>
            <w:r w:rsidRPr="00717AFF">
              <w:rPr>
                <w:rFonts w:ascii="Arial" w:eastAsia="Arial Unicode MS" w:hAnsi="Arial" w:cs="Arial"/>
                <w:b/>
                <w:bCs/>
                <w:color w:val="000000"/>
                <w:sz w:val="18"/>
                <w:szCs w:val="18"/>
              </w:rPr>
              <w:t>Financial liabilities</w:t>
            </w:r>
          </w:p>
        </w:tc>
        <w:tc>
          <w:tcPr>
            <w:tcW w:w="4637" w:type="dxa"/>
            <w:shd w:val="clear" w:color="auto" w:fill="auto"/>
          </w:tcPr>
          <w:p w14:paraId="7D23FD8D" w14:textId="77777777" w:rsidR="00CD1C29" w:rsidRPr="00717AFF" w:rsidRDefault="00CD1C29" w:rsidP="00882567">
            <w:pPr>
              <w:tabs>
                <w:tab w:val="left" w:pos="198"/>
              </w:tabs>
              <w:spacing w:line="240" w:lineRule="atLeast"/>
              <w:ind w:left="198" w:hanging="270"/>
              <w:rPr>
                <w:rFonts w:ascii="Arial" w:eastAsia="Arial Unicode MS" w:hAnsi="Arial" w:cs="Arial"/>
                <w:b/>
                <w:bCs/>
                <w:color w:val="000000"/>
                <w:sz w:val="18"/>
                <w:szCs w:val="18"/>
              </w:rPr>
            </w:pPr>
            <w:r w:rsidRPr="00717AFF">
              <w:rPr>
                <w:rFonts w:ascii="Arial" w:eastAsia="Arial Unicode MS" w:hAnsi="Arial" w:cs="Arial"/>
                <w:b/>
                <w:bCs/>
                <w:color w:val="000000"/>
                <w:sz w:val="18"/>
                <w:szCs w:val="18"/>
              </w:rPr>
              <w:t>Financial liabilities</w:t>
            </w:r>
          </w:p>
        </w:tc>
      </w:tr>
      <w:tr w:rsidR="00CD1C29" w:rsidRPr="00717AFF" w14:paraId="2A1D6311" w14:textId="77777777" w:rsidTr="00882567">
        <w:tc>
          <w:tcPr>
            <w:tcW w:w="4820" w:type="dxa"/>
            <w:shd w:val="clear" w:color="auto" w:fill="auto"/>
          </w:tcPr>
          <w:p w14:paraId="1D31AC3F" w14:textId="77777777" w:rsidR="00CD1C29" w:rsidRPr="00717AFF" w:rsidRDefault="00CD1C29" w:rsidP="000B3E5D">
            <w:pPr>
              <w:pStyle w:val="aff"/>
              <w:numPr>
                <w:ilvl w:val="0"/>
                <w:numId w:val="2"/>
              </w:numPr>
              <w:tabs>
                <w:tab w:val="left" w:pos="161"/>
                <w:tab w:val="left" w:pos="448"/>
              </w:tabs>
              <w:spacing w:after="0" w:line="256" w:lineRule="auto"/>
              <w:ind w:left="161" w:hanging="233"/>
              <w:rPr>
                <w:rFonts w:ascii="Arial" w:hAnsi="Arial" w:cs="Arial"/>
                <w:sz w:val="18"/>
                <w:szCs w:val="18"/>
              </w:rPr>
            </w:pPr>
            <w:r w:rsidRPr="00717AFF">
              <w:rPr>
                <w:rFonts w:ascii="Arial" w:hAnsi="Arial" w:cs="Arial"/>
                <w:sz w:val="18"/>
                <w:szCs w:val="18"/>
              </w:rPr>
              <w:t>Short-term loans from financial institutions</w:t>
            </w:r>
          </w:p>
        </w:tc>
        <w:tc>
          <w:tcPr>
            <w:tcW w:w="4637" w:type="dxa"/>
            <w:shd w:val="clear" w:color="auto" w:fill="auto"/>
          </w:tcPr>
          <w:p w14:paraId="15A9B1F9" w14:textId="77777777" w:rsidR="00CD1C29" w:rsidRPr="00717AFF" w:rsidRDefault="00CD1C29" w:rsidP="000B3E5D">
            <w:pPr>
              <w:pStyle w:val="aff"/>
              <w:numPr>
                <w:ilvl w:val="0"/>
                <w:numId w:val="2"/>
              </w:numPr>
              <w:tabs>
                <w:tab w:val="left" w:pos="198"/>
                <w:tab w:val="left" w:pos="448"/>
              </w:tabs>
              <w:spacing w:after="0" w:line="256" w:lineRule="auto"/>
              <w:ind w:left="198" w:hanging="270"/>
              <w:rPr>
                <w:rFonts w:ascii="Arial" w:hAnsi="Arial" w:cs="Arial"/>
                <w:sz w:val="18"/>
                <w:szCs w:val="18"/>
              </w:rPr>
            </w:pPr>
            <w:r w:rsidRPr="00717AFF">
              <w:rPr>
                <w:rFonts w:ascii="Arial" w:hAnsi="Arial" w:cs="Arial"/>
                <w:sz w:val="18"/>
                <w:szCs w:val="18"/>
              </w:rPr>
              <w:t>Short-term loans from financial institutions</w:t>
            </w:r>
          </w:p>
        </w:tc>
      </w:tr>
      <w:tr w:rsidR="00CD1C29" w:rsidRPr="00717AFF" w14:paraId="171B5957" w14:textId="77777777" w:rsidTr="00882567">
        <w:tc>
          <w:tcPr>
            <w:tcW w:w="4820" w:type="dxa"/>
            <w:shd w:val="clear" w:color="auto" w:fill="auto"/>
          </w:tcPr>
          <w:p w14:paraId="446E5333" w14:textId="77777777" w:rsidR="00CD1C29" w:rsidRPr="00717AFF" w:rsidRDefault="00CD1C29" w:rsidP="000B3E5D">
            <w:pPr>
              <w:pStyle w:val="aff"/>
              <w:numPr>
                <w:ilvl w:val="0"/>
                <w:numId w:val="2"/>
              </w:numPr>
              <w:tabs>
                <w:tab w:val="left" w:pos="161"/>
                <w:tab w:val="left" w:pos="448"/>
              </w:tabs>
              <w:spacing w:after="0" w:line="256" w:lineRule="auto"/>
              <w:ind w:left="161" w:hanging="233"/>
              <w:rPr>
                <w:rFonts w:ascii="Arial" w:hAnsi="Arial" w:cs="Arial"/>
                <w:sz w:val="18"/>
                <w:szCs w:val="18"/>
              </w:rPr>
            </w:pPr>
            <w:r w:rsidRPr="00717AFF">
              <w:rPr>
                <w:rFonts w:ascii="Arial" w:hAnsi="Arial" w:cs="Arial"/>
                <w:sz w:val="18"/>
                <w:szCs w:val="18"/>
              </w:rPr>
              <w:t>Trade accounts payable</w:t>
            </w:r>
          </w:p>
        </w:tc>
        <w:tc>
          <w:tcPr>
            <w:tcW w:w="4637" w:type="dxa"/>
            <w:shd w:val="clear" w:color="auto" w:fill="auto"/>
          </w:tcPr>
          <w:p w14:paraId="577AA511" w14:textId="77777777" w:rsidR="00CD1C29" w:rsidRPr="00717AFF" w:rsidRDefault="00CD1C29" w:rsidP="000B3E5D">
            <w:pPr>
              <w:pStyle w:val="aff"/>
              <w:numPr>
                <w:ilvl w:val="0"/>
                <w:numId w:val="2"/>
              </w:numPr>
              <w:tabs>
                <w:tab w:val="left" w:pos="198"/>
                <w:tab w:val="left" w:pos="448"/>
              </w:tabs>
              <w:spacing w:after="0" w:line="256" w:lineRule="auto"/>
              <w:ind w:left="198" w:hanging="270"/>
              <w:rPr>
                <w:rFonts w:ascii="Arial" w:hAnsi="Arial" w:cs="Arial"/>
                <w:sz w:val="18"/>
                <w:szCs w:val="18"/>
              </w:rPr>
            </w:pPr>
            <w:r w:rsidRPr="00717AFF">
              <w:rPr>
                <w:rFonts w:ascii="Arial" w:hAnsi="Arial" w:cs="Arial"/>
                <w:sz w:val="18"/>
                <w:szCs w:val="18"/>
              </w:rPr>
              <w:t>Trade accounts payable</w:t>
            </w:r>
          </w:p>
        </w:tc>
      </w:tr>
      <w:tr w:rsidR="00CD1C29" w:rsidRPr="00717AFF" w14:paraId="743AC4F6" w14:textId="77777777" w:rsidTr="00882567">
        <w:tc>
          <w:tcPr>
            <w:tcW w:w="4820" w:type="dxa"/>
            <w:shd w:val="clear" w:color="auto" w:fill="auto"/>
          </w:tcPr>
          <w:p w14:paraId="0F3F221F" w14:textId="77777777" w:rsidR="00CD1C29" w:rsidRPr="00717AFF" w:rsidRDefault="00CD1C29" w:rsidP="000B3E5D">
            <w:pPr>
              <w:pStyle w:val="aff"/>
              <w:numPr>
                <w:ilvl w:val="0"/>
                <w:numId w:val="2"/>
              </w:numPr>
              <w:tabs>
                <w:tab w:val="left" w:pos="161"/>
                <w:tab w:val="left" w:pos="448"/>
              </w:tabs>
              <w:spacing w:after="0" w:line="256" w:lineRule="auto"/>
              <w:ind w:left="161" w:hanging="233"/>
              <w:rPr>
                <w:rFonts w:ascii="Arial" w:hAnsi="Arial" w:cs="Arial"/>
                <w:sz w:val="18"/>
                <w:szCs w:val="18"/>
              </w:rPr>
            </w:pPr>
            <w:r w:rsidRPr="00717AFF">
              <w:rPr>
                <w:rFonts w:ascii="Arial" w:hAnsi="Arial" w:cs="Arial"/>
                <w:sz w:val="18"/>
                <w:szCs w:val="18"/>
              </w:rPr>
              <w:t>Other accounts payable</w:t>
            </w:r>
          </w:p>
        </w:tc>
        <w:tc>
          <w:tcPr>
            <w:tcW w:w="4637" w:type="dxa"/>
            <w:shd w:val="clear" w:color="auto" w:fill="auto"/>
          </w:tcPr>
          <w:p w14:paraId="040CA5A1" w14:textId="77777777" w:rsidR="00CD1C29" w:rsidRPr="00717AFF" w:rsidRDefault="00CD1C29" w:rsidP="000B3E5D">
            <w:pPr>
              <w:pStyle w:val="aff"/>
              <w:numPr>
                <w:ilvl w:val="0"/>
                <w:numId w:val="2"/>
              </w:numPr>
              <w:tabs>
                <w:tab w:val="left" w:pos="198"/>
                <w:tab w:val="left" w:pos="448"/>
              </w:tabs>
              <w:spacing w:after="0" w:line="256" w:lineRule="auto"/>
              <w:ind w:left="198" w:hanging="270"/>
              <w:rPr>
                <w:rFonts w:ascii="Arial" w:hAnsi="Arial" w:cs="Arial"/>
                <w:sz w:val="18"/>
                <w:szCs w:val="18"/>
              </w:rPr>
            </w:pPr>
            <w:r w:rsidRPr="00717AFF">
              <w:rPr>
                <w:rFonts w:ascii="Arial" w:hAnsi="Arial" w:cs="Arial"/>
                <w:sz w:val="18"/>
                <w:szCs w:val="18"/>
              </w:rPr>
              <w:t>Other accounts payable</w:t>
            </w:r>
          </w:p>
        </w:tc>
      </w:tr>
      <w:tr w:rsidR="00CD1C29" w:rsidRPr="00717AFF" w14:paraId="70CECC2A" w14:textId="77777777" w:rsidTr="00882567">
        <w:tc>
          <w:tcPr>
            <w:tcW w:w="4820" w:type="dxa"/>
            <w:shd w:val="clear" w:color="auto" w:fill="auto"/>
          </w:tcPr>
          <w:p w14:paraId="0DA30968" w14:textId="77777777" w:rsidR="00CD1C29" w:rsidRPr="00717AFF" w:rsidRDefault="00CD1C29" w:rsidP="000B3E5D">
            <w:pPr>
              <w:pStyle w:val="aff"/>
              <w:numPr>
                <w:ilvl w:val="0"/>
                <w:numId w:val="2"/>
              </w:numPr>
              <w:tabs>
                <w:tab w:val="left" w:pos="161"/>
                <w:tab w:val="left" w:pos="448"/>
              </w:tabs>
              <w:spacing w:after="0" w:line="256" w:lineRule="auto"/>
              <w:ind w:left="161" w:hanging="233"/>
              <w:rPr>
                <w:rFonts w:ascii="Arial" w:hAnsi="Arial" w:cs="Arial"/>
                <w:sz w:val="18"/>
                <w:szCs w:val="18"/>
              </w:rPr>
            </w:pPr>
            <w:r w:rsidRPr="00717AFF">
              <w:rPr>
                <w:rFonts w:ascii="Arial" w:hAnsi="Arial" w:cs="Arial"/>
                <w:sz w:val="18"/>
                <w:szCs w:val="18"/>
              </w:rPr>
              <w:t xml:space="preserve">Construction payables and payables </w:t>
            </w:r>
          </w:p>
        </w:tc>
        <w:tc>
          <w:tcPr>
            <w:tcW w:w="4637" w:type="dxa"/>
            <w:shd w:val="clear" w:color="auto" w:fill="auto"/>
          </w:tcPr>
          <w:p w14:paraId="42AC8DF5" w14:textId="77777777" w:rsidR="00CD1C29" w:rsidRPr="00717AFF" w:rsidRDefault="00CD1C29" w:rsidP="000B3E5D">
            <w:pPr>
              <w:pStyle w:val="aff"/>
              <w:numPr>
                <w:ilvl w:val="0"/>
                <w:numId w:val="2"/>
              </w:numPr>
              <w:tabs>
                <w:tab w:val="left" w:pos="198"/>
                <w:tab w:val="left" w:pos="448"/>
              </w:tabs>
              <w:spacing w:after="0" w:line="256" w:lineRule="auto"/>
              <w:ind w:left="198" w:hanging="270"/>
              <w:rPr>
                <w:rFonts w:ascii="Arial" w:hAnsi="Arial" w:cs="Arial"/>
                <w:sz w:val="18"/>
                <w:szCs w:val="18"/>
                <w:cs/>
              </w:rPr>
            </w:pPr>
            <w:r w:rsidRPr="00717AFF">
              <w:rPr>
                <w:rFonts w:ascii="Arial" w:hAnsi="Arial" w:cs="Arial"/>
                <w:sz w:val="18"/>
                <w:szCs w:val="18"/>
              </w:rPr>
              <w:t>Short-term loans from related parties</w:t>
            </w:r>
          </w:p>
        </w:tc>
      </w:tr>
      <w:tr w:rsidR="00CD1C29" w:rsidRPr="00717AFF" w14:paraId="7B3082F9" w14:textId="77777777" w:rsidTr="00882567">
        <w:tc>
          <w:tcPr>
            <w:tcW w:w="4820" w:type="dxa"/>
            <w:shd w:val="clear" w:color="auto" w:fill="auto"/>
          </w:tcPr>
          <w:p w14:paraId="487B5122" w14:textId="77777777" w:rsidR="00CD1C29" w:rsidRPr="00717AFF" w:rsidRDefault="00CD1C29" w:rsidP="00882567">
            <w:pPr>
              <w:pStyle w:val="aff"/>
              <w:tabs>
                <w:tab w:val="left" w:pos="161"/>
                <w:tab w:val="left" w:pos="448"/>
              </w:tabs>
              <w:spacing w:after="0" w:line="256" w:lineRule="auto"/>
              <w:ind w:left="161" w:hanging="233"/>
              <w:rPr>
                <w:rFonts w:ascii="Arial" w:hAnsi="Arial" w:cs="Arial"/>
                <w:sz w:val="18"/>
                <w:szCs w:val="18"/>
              </w:rPr>
            </w:pPr>
            <w:r w:rsidRPr="00717AFF">
              <w:rPr>
                <w:rFonts w:ascii="Arial" w:hAnsi="Arial" w:cs="Arial"/>
                <w:sz w:val="18"/>
                <w:szCs w:val="18"/>
              </w:rPr>
              <w:t xml:space="preserve">  </w:t>
            </w:r>
            <w:r w:rsidR="00124500">
              <w:rPr>
                <w:rFonts w:ascii="Arial" w:hAnsi="Arial" w:cs="Arial"/>
                <w:sz w:val="18"/>
                <w:szCs w:val="18"/>
              </w:rPr>
              <w:t xml:space="preserve">    </w:t>
            </w:r>
            <w:r w:rsidRPr="00717AFF">
              <w:rPr>
                <w:rFonts w:ascii="Arial" w:hAnsi="Arial" w:cs="Arial"/>
                <w:sz w:val="18"/>
                <w:szCs w:val="18"/>
              </w:rPr>
              <w:t xml:space="preserve"> for purchase of assets</w:t>
            </w:r>
          </w:p>
        </w:tc>
        <w:tc>
          <w:tcPr>
            <w:tcW w:w="4637" w:type="dxa"/>
            <w:shd w:val="clear" w:color="auto" w:fill="auto"/>
          </w:tcPr>
          <w:p w14:paraId="3DE45227" w14:textId="77777777" w:rsidR="00CD1C29" w:rsidRPr="00717AFF" w:rsidRDefault="00CD1C29" w:rsidP="000B3E5D">
            <w:pPr>
              <w:pStyle w:val="aff"/>
              <w:numPr>
                <w:ilvl w:val="0"/>
                <w:numId w:val="2"/>
              </w:numPr>
              <w:tabs>
                <w:tab w:val="left" w:pos="198"/>
                <w:tab w:val="left" w:pos="448"/>
              </w:tabs>
              <w:spacing w:after="0" w:line="256" w:lineRule="auto"/>
              <w:ind w:left="198" w:hanging="270"/>
              <w:rPr>
                <w:rFonts w:ascii="Arial" w:hAnsi="Arial" w:cs="Arial"/>
                <w:sz w:val="18"/>
                <w:szCs w:val="18"/>
                <w:cs/>
              </w:rPr>
            </w:pPr>
            <w:r w:rsidRPr="00717AFF">
              <w:rPr>
                <w:rFonts w:ascii="Arial" w:hAnsi="Arial" w:cs="Arial"/>
                <w:sz w:val="18"/>
                <w:szCs w:val="18"/>
              </w:rPr>
              <w:t>Lease liabilities, net</w:t>
            </w:r>
          </w:p>
        </w:tc>
      </w:tr>
      <w:tr w:rsidR="00CD1C29" w:rsidRPr="00717AFF" w14:paraId="1F633A5F" w14:textId="77777777" w:rsidTr="00882567">
        <w:tc>
          <w:tcPr>
            <w:tcW w:w="4820" w:type="dxa"/>
            <w:shd w:val="clear" w:color="auto" w:fill="auto"/>
          </w:tcPr>
          <w:p w14:paraId="0F1D7E60" w14:textId="77777777" w:rsidR="00CD1C29" w:rsidRPr="00717AFF" w:rsidRDefault="00CD1C29" w:rsidP="000B3E5D">
            <w:pPr>
              <w:pStyle w:val="aff"/>
              <w:numPr>
                <w:ilvl w:val="0"/>
                <w:numId w:val="2"/>
              </w:numPr>
              <w:tabs>
                <w:tab w:val="left" w:pos="161"/>
                <w:tab w:val="left" w:pos="448"/>
              </w:tabs>
              <w:spacing w:after="0" w:line="256" w:lineRule="auto"/>
              <w:ind w:left="161" w:hanging="233"/>
              <w:rPr>
                <w:rFonts w:ascii="Arial" w:hAnsi="Arial" w:cs="Arial"/>
                <w:sz w:val="18"/>
                <w:szCs w:val="18"/>
                <w:cs/>
              </w:rPr>
            </w:pPr>
            <w:r w:rsidRPr="00717AFF">
              <w:rPr>
                <w:rFonts w:ascii="Arial" w:hAnsi="Arial" w:cs="Arial"/>
                <w:sz w:val="18"/>
                <w:szCs w:val="18"/>
              </w:rPr>
              <w:t>Lease liabilities, net</w:t>
            </w:r>
          </w:p>
        </w:tc>
        <w:tc>
          <w:tcPr>
            <w:tcW w:w="4637" w:type="dxa"/>
            <w:shd w:val="clear" w:color="auto" w:fill="auto"/>
          </w:tcPr>
          <w:p w14:paraId="7985DC59" w14:textId="77777777" w:rsidR="00CD1C29" w:rsidRPr="00717AFF" w:rsidRDefault="00CD1C29" w:rsidP="00882567">
            <w:pPr>
              <w:pStyle w:val="aff"/>
              <w:tabs>
                <w:tab w:val="left" w:pos="198"/>
                <w:tab w:val="left" w:pos="448"/>
              </w:tabs>
              <w:spacing w:after="0" w:line="256" w:lineRule="auto"/>
              <w:ind w:left="198" w:hanging="270"/>
              <w:rPr>
                <w:rFonts w:ascii="Arial" w:hAnsi="Arial" w:cs="Arial"/>
                <w:sz w:val="18"/>
                <w:szCs w:val="18"/>
              </w:rPr>
            </w:pPr>
          </w:p>
        </w:tc>
      </w:tr>
      <w:tr w:rsidR="00CD1C29" w:rsidRPr="00717AFF" w14:paraId="37123DF5" w14:textId="77777777" w:rsidTr="00882567">
        <w:tc>
          <w:tcPr>
            <w:tcW w:w="4820" w:type="dxa"/>
            <w:shd w:val="clear" w:color="auto" w:fill="auto"/>
          </w:tcPr>
          <w:p w14:paraId="3CC301B0" w14:textId="77777777" w:rsidR="00CD1C29" w:rsidRPr="00717AFF" w:rsidRDefault="00CD1C29" w:rsidP="000B3E5D">
            <w:pPr>
              <w:pStyle w:val="aff"/>
              <w:numPr>
                <w:ilvl w:val="0"/>
                <w:numId w:val="2"/>
              </w:numPr>
              <w:tabs>
                <w:tab w:val="left" w:pos="161"/>
                <w:tab w:val="left" w:pos="448"/>
              </w:tabs>
              <w:spacing w:after="0" w:line="256" w:lineRule="auto"/>
              <w:ind w:left="161" w:hanging="233"/>
              <w:rPr>
                <w:rFonts w:ascii="Arial" w:hAnsi="Arial" w:cs="Arial"/>
                <w:sz w:val="18"/>
                <w:szCs w:val="18"/>
                <w:cs/>
              </w:rPr>
            </w:pPr>
            <w:r w:rsidRPr="00717AFF">
              <w:rPr>
                <w:rFonts w:ascii="Arial" w:hAnsi="Arial" w:cs="Arial"/>
                <w:sz w:val="18"/>
                <w:szCs w:val="18"/>
              </w:rPr>
              <w:t>Retention for constructions</w:t>
            </w:r>
          </w:p>
        </w:tc>
        <w:tc>
          <w:tcPr>
            <w:tcW w:w="4637" w:type="dxa"/>
            <w:shd w:val="clear" w:color="auto" w:fill="auto"/>
          </w:tcPr>
          <w:p w14:paraId="2024991A" w14:textId="77777777" w:rsidR="00CD1C29" w:rsidRPr="00717AFF" w:rsidRDefault="00CD1C29" w:rsidP="00882567">
            <w:pPr>
              <w:tabs>
                <w:tab w:val="left" w:pos="198"/>
              </w:tabs>
              <w:spacing w:line="240" w:lineRule="atLeast"/>
              <w:ind w:left="198" w:hanging="270"/>
              <w:rPr>
                <w:rFonts w:ascii="Arial" w:eastAsia="Arial Unicode MS" w:hAnsi="Arial" w:cs="Arial"/>
                <w:sz w:val="18"/>
                <w:szCs w:val="18"/>
              </w:rPr>
            </w:pPr>
          </w:p>
        </w:tc>
      </w:tr>
    </w:tbl>
    <w:p w14:paraId="51DFACBB" w14:textId="77777777" w:rsidR="00CD1C29" w:rsidRPr="00717AFF" w:rsidRDefault="00CD1C29" w:rsidP="00CD1C29">
      <w:pPr>
        <w:jc w:val="both"/>
        <w:rPr>
          <w:rFonts w:ascii="Arial" w:eastAsia="Arial Unicode MS" w:hAnsi="Arial" w:cs="Arial"/>
          <w:b/>
          <w:bCs/>
          <w:color w:val="CF4A02"/>
          <w:sz w:val="20"/>
          <w:szCs w:val="20"/>
        </w:rPr>
      </w:pPr>
    </w:p>
    <w:p w14:paraId="0CF25BC7" w14:textId="77777777" w:rsidR="00CD1C29" w:rsidRPr="00717AFF" w:rsidRDefault="00CD1C29" w:rsidP="00CD1C29">
      <w:pPr>
        <w:ind w:left="540" w:hanging="540"/>
        <w:jc w:val="thaiDistribute"/>
        <w:rPr>
          <w:rFonts w:ascii="Arial" w:eastAsia="Arial Unicode MS" w:hAnsi="Arial" w:cs="Arial"/>
          <w:b/>
          <w:bCs/>
          <w:color w:val="ED7D31"/>
          <w:sz w:val="20"/>
          <w:szCs w:val="20"/>
        </w:rPr>
      </w:pPr>
      <w:r w:rsidRPr="00717AFF">
        <w:rPr>
          <w:rFonts w:ascii="Arial" w:eastAsia="Arial Unicode MS" w:hAnsi="Arial" w:cs="Arial"/>
          <w:b/>
          <w:bCs/>
          <w:color w:val="ED7D31"/>
          <w:sz w:val="20"/>
          <w:szCs w:val="20"/>
        </w:rPr>
        <w:t>7</w:t>
      </w:r>
      <w:r w:rsidRPr="00717AFF">
        <w:rPr>
          <w:rFonts w:ascii="Arial" w:eastAsia="Arial Unicode MS" w:hAnsi="Arial" w:cs="Arial"/>
          <w:b/>
          <w:bCs/>
          <w:color w:val="ED7D31"/>
          <w:sz w:val="20"/>
          <w:szCs w:val="20"/>
          <w:cs/>
        </w:rPr>
        <w:t>.</w:t>
      </w:r>
      <w:r w:rsidRPr="00717AFF">
        <w:rPr>
          <w:rFonts w:ascii="Arial" w:eastAsia="Arial Unicode MS" w:hAnsi="Arial" w:cs="Arial"/>
          <w:b/>
          <w:bCs/>
          <w:color w:val="ED7D31"/>
          <w:sz w:val="20"/>
          <w:szCs w:val="20"/>
        </w:rPr>
        <w:t>1</w:t>
      </w:r>
      <w:r w:rsidRPr="00717AFF">
        <w:rPr>
          <w:rFonts w:ascii="Arial" w:eastAsia="Arial Unicode MS" w:hAnsi="Arial" w:cs="Arial"/>
          <w:b/>
          <w:bCs/>
          <w:color w:val="ED7D31"/>
          <w:sz w:val="20"/>
          <w:szCs w:val="20"/>
        </w:rPr>
        <w:tab/>
        <w:t xml:space="preserve">Valuation technique used to measure fair value level </w:t>
      </w:r>
      <w:r w:rsidRPr="00717AFF">
        <w:rPr>
          <w:rFonts w:ascii="Arial" w:eastAsia="Arial Unicode MS" w:hAnsi="Arial" w:cs="Arial"/>
          <w:b/>
          <w:bCs/>
          <w:color w:val="ED7D31"/>
          <w:sz w:val="20"/>
          <w:szCs w:val="20"/>
          <w:cs/>
        </w:rPr>
        <w:t>2</w:t>
      </w:r>
    </w:p>
    <w:p w14:paraId="48B78C9A" w14:textId="77777777" w:rsidR="00CD1C29" w:rsidRPr="00717AFF" w:rsidRDefault="00CD1C29" w:rsidP="00CD1C29">
      <w:pPr>
        <w:ind w:left="540"/>
        <w:jc w:val="thaiDistribute"/>
        <w:rPr>
          <w:rFonts w:ascii="Arial" w:eastAsia="Arial Unicode MS" w:hAnsi="Arial" w:cs="Arial"/>
          <w:color w:val="323E4F"/>
          <w:sz w:val="20"/>
          <w:szCs w:val="20"/>
        </w:rPr>
      </w:pPr>
    </w:p>
    <w:p w14:paraId="4499C956" w14:textId="77777777" w:rsidR="00CD1C29" w:rsidRPr="00717AFF" w:rsidRDefault="00CD1C29" w:rsidP="00CD1C29">
      <w:pPr>
        <w:ind w:left="540"/>
        <w:jc w:val="thaiDistribute"/>
        <w:rPr>
          <w:rFonts w:ascii="Arial" w:eastAsia="Cordia New" w:hAnsi="Arial" w:cs="Arial"/>
          <w:sz w:val="20"/>
          <w:szCs w:val="20"/>
        </w:rPr>
      </w:pPr>
      <w:r w:rsidRPr="00717AFF">
        <w:rPr>
          <w:rFonts w:ascii="Arial" w:eastAsia="Cordia New" w:hAnsi="Arial" w:cs="Arial"/>
          <w:sz w:val="20"/>
          <w:szCs w:val="20"/>
        </w:rPr>
        <w:t xml:space="preserve">Valuation technique used to measure fair value level </w:t>
      </w:r>
      <w:r w:rsidRPr="00717AFF">
        <w:rPr>
          <w:rFonts w:ascii="Arial" w:eastAsia="Cordia New" w:hAnsi="Arial" w:cs="Arial"/>
          <w:sz w:val="20"/>
          <w:szCs w:val="20"/>
          <w:cs/>
        </w:rPr>
        <w:t>2</w:t>
      </w:r>
      <w:r w:rsidRPr="00717AFF">
        <w:rPr>
          <w:rFonts w:ascii="Arial" w:eastAsia="Cordia New" w:hAnsi="Arial" w:cs="Arial"/>
          <w:sz w:val="20"/>
          <w:szCs w:val="20"/>
        </w:rPr>
        <w:t xml:space="preserve"> of derivatives is as follow</w:t>
      </w:r>
      <w:r w:rsidR="00E41B1F">
        <w:rPr>
          <w:rFonts w:ascii="Arial" w:eastAsia="Cordia New" w:hAnsi="Arial" w:cs="Arial"/>
          <w:sz w:val="20"/>
          <w:szCs w:val="20"/>
        </w:rPr>
        <w:t>s</w:t>
      </w:r>
      <w:r w:rsidRPr="00717AFF">
        <w:rPr>
          <w:rFonts w:ascii="Arial" w:eastAsia="Cordia New" w:hAnsi="Arial" w:cs="Arial"/>
          <w:sz w:val="20"/>
          <w:szCs w:val="20"/>
        </w:rPr>
        <w:t>:</w:t>
      </w:r>
    </w:p>
    <w:p w14:paraId="5ACDB677" w14:textId="77777777" w:rsidR="00CD1C29" w:rsidRPr="00717AFF" w:rsidRDefault="00CD1C29" w:rsidP="00CD1C29">
      <w:pPr>
        <w:tabs>
          <w:tab w:val="left" w:pos="1560"/>
        </w:tabs>
        <w:spacing w:before="360"/>
        <w:ind w:left="540"/>
        <w:contextualSpacing/>
        <w:jc w:val="thaiDistribute"/>
        <w:rPr>
          <w:rFonts w:ascii="Arial" w:hAnsi="Arial" w:cs="Arial"/>
          <w:sz w:val="20"/>
          <w:szCs w:val="20"/>
          <w:lang w:eastAsia="en-GB"/>
        </w:rPr>
      </w:pPr>
    </w:p>
    <w:p w14:paraId="20DDE559" w14:textId="77777777" w:rsidR="00CD1C29" w:rsidRPr="00717AFF" w:rsidRDefault="00CD1C29" w:rsidP="00CD1C29">
      <w:pPr>
        <w:ind w:left="900" w:hanging="360"/>
        <w:jc w:val="thaiDistribute"/>
        <w:rPr>
          <w:rFonts w:ascii="Arial" w:eastAsia="Cordia New" w:hAnsi="Arial" w:cs="Arial"/>
          <w:sz w:val="20"/>
          <w:szCs w:val="20"/>
        </w:rPr>
      </w:pPr>
      <w:r w:rsidRPr="00717AFF">
        <w:rPr>
          <w:rFonts w:ascii="Arial" w:eastAsia="Cordia New" w:hAnsi="Arial" w:cs="Arial"/>
          <w:sz w:val="20"/>
          <w:szCs w:val="20"/>
        </w:rPr>
        <w:t>-</w:t>
      </w:r>
      <w:r w:rsidRPr="00717AFF">
        <w:rPr>
          <w:rFonts w:ascii="Arial" w:eastAsia="Cordia New" w:hAnsi="Arial" w:cs="Arial"/>
          <w:sz w:val="20"/>
          <w:szCs w:val="20"/>
        </w:rPr>
        <w:tab/>
        <w:t xml:space="preserve">Fair value of interest rate swap agreement is determined using forward interests extracted from observable yield curves </w:t>
      </w:r>
    </w:p>
    <w:p w14:paraId="7BB4534E" w14:textId="77777777" w:rsidR="00CD1C29" w:rsidRPr="00717AFF" w:rsidRDefault="00CD1C29" w:rsidP="00CD1C29">
      <w:pPr>
        <w:ind w:left="540" w:hanging="540"/>
        <w:jc w:val="thaiDistribute"/>
        <w:rPr>
          <w:rFonts w:ascii="Arial" w:eastAsia="Arial Unicode MS" w:hAnsi="Arial" w:cs="Arial"/>
          <w:b/>
          <w:bCs/>
          <w:color w:val="ED7D31"/>
          <w:sz w:val="20"/>
          <w:szCs w:val="20"/>
        </w:rPr>
      </w:pPr>
    </w:p>
    <w:p w14:paraId="4FECDE95" w14:textId="77777777" w:rsidR="00CD1C29" w:rsidRPr="00717AFF" w:rsidRDefault="00CD1C29" w:rsidP="00CD1C29">
      <w:pPr>
        <w:ind w:left="540" w:hanging="540"/>
        <w:jc w:val="thaiDistribute"/>
        <w:rPr>
          <w:rFonts w:ascii="Arial" w:eastAsia="Arial Unicode MS" w:hAnsi="Arial" w:cs="Arial"/>
          <w:b/>
          <w:bCs/>
          <w:color w:val="ED7D31"/>
          <w:sz w:val="20"/>
          <w:szCs w:val="20"/>
        </w:rPr>
      </w:pPr>
      <w:r w:rsidRPr="00717AFF">
        <w:rPr>
          <w:rFonts w:ascii="Arial" w:eastAsia="Arial Unicode MS" w:hAnsi="Arial" w:cs="Arial"/>
          <w:b/>
          <w:bCs/>
          <w:color w:val="ED7D31"/>
          <w:sz w:val="20"/>
          <w:szCs w:val="20"/>
        </w:rPr>
        <w:t>7</w:t>
      </w:r>
      <w:r w:rsidRPr="00717AFF">
        <w:rPr>
          <w:rFonts w:ascii="Arial" w:eastAsia="Arial Unicode MS" w:hAnsi="Arial" w:cs="Arial"/>
          <w:b/>
          <w:bCs/>
          <w:color w:val="ED7D31"/>
          <w:sz w:val="20"/>
          <w:szCs w:val="20"/>
          <w:cs/>
        </w:rPr>
        <w:t>.</w:t>
      </w:r>
      <w:r w:rsidRPr="00717AFF">
        <w:rPr>
          <w:rFonts w:ascii="Arial" w:eastAsia="Arial Unicode MS" w:hAnsi="Arial" w:cs="Arial"/>
          <w:b/>
          <w:bCs/>
          <w:color w:val="ED7D31"/>
          <w:sz w:val="20"/>
          <w:szCs w:val="20"/>
        </w:rPr>
        <w:t>2</w:t>
      </w:r>
      <w:r w:rsidRPr="00717AFF">
        <w:rPr>
          <w:rFonts w:ascii="Arial" w:eastAsia="Arial Unicode MS" w:hAnsi="Arial" w:cs="Arial"/>
          <w:b/>
          <w:bCs/>
          <w:color w:val="ED7D31"/>
          <w:sz w:val="20"/>
          <w:szCs w:val="20"/>
        </w:rPr>
        <w:tab/>
        <w:t>Valuation technique used to measure fair value level 3</w:t>
      </w:r>
    </w:p>
    <w:p w14:paraId="4D23CEB9" w14:textId="77777777" w:rsidR="00CD1C29" w:rsidRPr="00717AFF" w:rsidRDefault="00CD1C29" w:rsidP="00CD1C29">
      <w:pPr>
        <w:ind w:left="540"/>
        <w:jc w:val="thaiDistribute"/>
        <w:rPr>
          <w:rFonts w:ascii="Arial" w:eastAsia="Arial Unicode MS" w:hAnsi="Arial" w:cs="Arial"/>
          <w:sz w:val="20"/>
          <w:szCs w:val="20"/>
        </w:rPr>
      </w:pPr>
    </w:p>
    <w:p w14:paraId="71BE6BD1" w14:textId="77777777" w:rsidR="00CD1C29" w:rsidRPr="00717AFF" w:rsidRDefault="00CD1C29" w:rsidP="00CD1C29">
      <w:pPr>
        <w:ind w:left="540"/>
        <w:jc w:val="thaiDistribute"/>
        <w:rPr>
          <w:rFonts w:ascii="Arial" w:eastAsia="Cordia New" w:hAnsi="Arial" w:cs="Arial"/>
          <w:sz w:val="20"/>
          <w:szCs w:val="20"/>
        </w:rPr>
      </w:pPr>
      <w:r w:rsidRPr="00717AFF">
        <w:rPr>
          <w:rFonts w:ascii="Arial" w:eastAsia="Cordia New" w:hAnsi="Arial" w:cs="Arial"/>
          <w:sz w:val="20"/>
          <w:szCs w:val="20"/>
        </w:rPr>
        <w:t xml:space="preserve">Changes in level 3 financial assets measured at fair value through other comprehensive income for the </w:t>
      </w:r>
      <w:r w:rsidR="00685EB2">
        <w:rPr>
          <w:rFonts w:ascii="Arial" w:eastAsia="Cordia New" w:hAnsi="Arial" w:cs="Arial"/>
          <w:sz w:val="20"/>
          <w:szCs w:val="20"/>
        </w:rPr>
        <w:t>nine</w:t>
      </w:r>
      <w:r w:rsidRPr="00717AFF">
        <w:rPr>
          <w:rFonts w:ascii="Arial" w:eastAsia="Cordia New" w:hAnsi="Arial" w:cs="Arial"/>
          <w:sz w:val="20"/>
          <w:szCs w:val="20"/>
        </w:rPr>
        <w:t xml:space="preserve">-month period ended 30 </w:t>
      </w:r>
      <w:r>
        <w:rPr>
          <w:rFonts w:ascii="Arial" w:eastAsia="Cordia New" w:hAnsi="Arial" w:cs="Arial"/>
          <w:sz w:val="20"/>
          <w:szCs w:val="20"/>
        </w:rPr>
        <w:t>September</w:t>
      </w:r>
      <w:r w:rsidRPr="00717AFF">
        <w:rPr>
          <w:rFonts w:ascii="Arial" w:eastAsia="Cordia New" w:hAnsi="Arial" w:cs="Arial"/>
          <w:sz w:val="20"/>
          <w:szCs w:val="20"/>
        </w:rPr>
        <w:t xml:space="preserve"> 2020 are as follows:</w:t>
      </w:r>
    </w:p>
    <w:p w14:paraId="313B1E3F" w14:textId="77777777" w:rsidR="00CD1C29" w:rsidRPr="00717AFF" w:rsidRDefault="00CD1C29" w:rsidP="00CD1C29">
      <w:pPr>
        <w:ind w:left="540"/>
        <w:jc w:val="thaiDistribute"/>
        <w:rPr>
          <w:rFonts w:ascii="Arial" w:eastAsia="Cordia New" w:hAnsi="Arial" w:cs="Arial"/>
          <w:sz w:val="20"/>
          <w:szCs w:val="20"/>
        </w:rPr>
      </w:pPr>
    </w:p>
    <w:tbl>
      <w:tblPr>
        <w:tblW w:w="8949" w:type="dxa"/>
        <w:tblInd w:w="626" w:type="dxa"/>
        <w:tblLayout w:type="fixed"/>
        <w:tblLook w:val="04A0" w:firstRow="1" w:lastRow="0" w:firstColumn="1" w:lastColumn="0" w:noHBand="0" w:noVBand="1"/>
      </w:tblPr>
      <w:tblGrid>
        <w:gridCol w:w="5688"/>
        <w:gridCol w:w="1630"/>
        <w:gridCol w:w="1631"/>
      </w:tblGrid>
      <w:tr w:rsidR="00CD1C29" w:rsidRPr="00717AFF" w14:paraId="72EA2A57" w14:textId="77777777" w:rsidTr="00882567">
        <w:trPr>
          <w:trHeight w:val="20"/>
        </w:trPr>
        <w:tc>
          <w:tcPr>
            <w:tcW w:w="5688" w:type="dxa"/>
            <w:shd w:val="clear" w:color="auto" w:fill="auto"/>
            <w:vAlign w:val="center"/>
          </w:tcPr>
          <w:p w14:paraId="44043153" w14:textId="77777777" w:rsidR="00CD1C29" w:rsidRPr="00717AFF" w:rsidRDefault="00CD1C29" w:rsidP="00882567">
            <w:pPr>
              <w:ind w:left="-72" w:right="-72"/>
              <w:rPr>
                <w:rFonts w:ascii="Arial" w:eastAsia="Arial Unicode MS" w:hAnsi="Arial" w:cs="Arial"/>
                <w:b/>
                <w:bCs/>
                <w:snapToGrid w:val="0"/>
                <w:sz w:val="20"/>
                <w:szCs w:val="20"/>
                <w:lang w:eastAsia="th-TH"/>
              </w:rPr>
            </w:pPr>
          </w:p>
        </w:tc>
        <w:tc>
          <w:tcPr>
            <w:tcW w:w="1630" w:type="dxa"/>
            <w:tcBorders>
              <w:top w:val="single" w:sz="4" w:space="0" w:color="auto"/>
            </w:tcBorders>
            <w:shd w:val="clear" w:color="auto" w:fill="auto"/>
            <w:vAlign w:val="bottom"/>
            <w:hideMark/>
          </w:tcPr>
          <w:p w14:paraId="6FE52034" w14:textId="77777777" w:rsidR="00CD1C29" w:rsidRPr="00717AFF" w:rsidRDefault="00CD1C29" w:rsidP="00882567">
            <w:pPr>
              <w:pStyle w:val="21"/>
              <w:spacing w:line="240" w:lineRule="auto"/>
              <w:ind w:left="0" w:right="-72"/>
              <w:jc w:val="right"/>
              <w:rPr>
                <w:rFonts w:ascii="Arial" w:hAnsi="Arial" w:cs="Arial"/>
                <w:b/>
                <w:bCs/>
                <w:color w:val="auto"/>
                <w:lang w:val="en-GB"/>
              </w:rPr>
            </w:pPr>
            <w:r w:rsidRPr="00717AFF">
              <w:rPr>
                <w:rFonts w:ascii="Arial" w:hAnsi="Arial" w:cs="Arial"/>
                <w:b/>
                <w:bCs/>
                <w:color w:val="auto"/>
                <w:lang w:val="en-GB"/>
              </w:rPr>
              <w:t>Consolidated</w:t>
            </w:r>
          </w:p>
          <w:p w14:paraId="4411700A" w14:textId="77777777" w:rsidR="00CD1C29" w:rsidRPr="00717AFF" w:rsidRDefault="00CD1C29" w:rsidP="00882567">
            <w:pPr>
              <w:pStyle w:val="1"/>
              <w:ind w:left="-108" w:right="-74"/>
              <w:contextualSpacing/>
              <w:rPr>
                <w:rFonts w:ascii="Arial" w:eastAsia="Arial Unicode MS" w:hAnsi="Arial" w:cs="Arial"/>
                <w:u w:val="none"/>
              </w:rPr>
            </w:pPr>
            <w:r w:rsidRPr="00717AFF">
              <w:rPr>
                <w:rFonts w:ascii="Arial" w:hAnsi="Arial" w:cs="Arial"/>
                <w:b/>
                <w:bCs/>
                <w:u w:val="none"/>
              </w:rPr>
              <w:t>financial information</w:t>
            </w:r>
          </w:p>
        </w:tc>
        <w:tc>
          <w:tcPr>
            <w:tcW w:w="1631" w:type="dxa"/>
            <w:tcBorders>
              <w:top w:val="single" w:sz="4" w:space="0" w:color="auto"/>
            </w:tcBorders>
            <w:shd w:val="clear" w:color="auto" w:fill="auto"/>
            <w:vAlign w:val="bottom"/>
            <w:hideMark/>
          </w:tcPr>
          <w:p w14:paraId="6C0400ED" w14:textId="77777777" w:rsidR="00CD1C29" w:rsidRPr="00717AFF" w:rsidRDefault="00CD1C29" w:rsidP="00882567">
            <w:pPr>
              <w:pStyle w:val="21"/>
              <w:spacing w:line="240" w:lineRule="auto"/>
              <w:ind w:left="0" w:right="-72"/>
              <w:jc w:val="right"/>
              <w:rPr>
                <w:rFonts w:ascii="Arial" w:hAnsi="Arial" w:cs="Arial"/>
                <w:b/>
                <w:bCs/>
                <w:color w:val="auto"/>
                <w:lang w:val="en-GB"/>
              </w:rPr>
            </w:pPr>
            <w:r w:rsidRPr="00717AFF">
              <w:rPr>
                <w:rFonts w:ascii="Arial" w:hAnsi="Arial" w:cs="Arial"/>
                <w:b/>
                <w:bCs/>
                <w:color w:val="auto"/>
                <w:lang w:val="en-GB"/>
              </w:rPr>
              <w:t>Separate</w:t>
            </w:r>
          </w:p>
          <w:p w14:paraId="70A4875F" w14:textId="77777777" w:rsidR="00CD1C29" w:rsidRPr="00717AFF" w:rsidRDefault="00CD1C29" w:rsidP="00882567">
            <w:pPr>
              <w:pStyle w:val="1"/>
              <w:ind w:left="-108" w:right="-74"/>
              <w:contextualSpacing/>
              <w:rPr>
                <w:rFonts w:ascii="Arial" w:eastAsia="Arial Unicode MS" w:hAnsi="Arial" w:cs="Arial"/>
              </w:rPr>
            </w:pPr>
            <w:r w:rsidRPr="00717AFF">
              <w:rPr>
                <w:rFonts w:ascii="Arial" w:hAnsi="Arial" w:cs="Arial"/>
                <w:b/>
                <w:bCs/>
                <w:u w:val="none"/>
              </w:rPr>
              <w:t>financial information</w:t>
            </w:r>
          </w:p>
        </w:tc>
      </w:tr>
      <w:tr w:rsidR="00CD1C29" w:rsidRPr="00717AFF" w14:paraId="7A1C6D8B" w14:textId="77777777" w:rsidTr="00882567">
        <w:trPr>
          <w:trHeight w:val="263"/>
        </w:trPr>
        <w:tc>
          <w:tcPr>
            <w:tcW w:w="5688" w:type="dxa"/>
            <w:shd w:val="clear" w:color="auto" w:fill="auto"/>
            <w:vAlign w:val="center"/>
          </w:tcPr>
          <w:p w14:paraId="1C673BED" w14:textId="77777777" w:rsidR="00CD1C29" w:rsidRPr="00717AFF" w:rsidRDefault="00CD1C29" w:rsidP="00882567">
            <w:pPr>
              <w:ind w:left="-72" w:right="-72"/>
              <w:rPr>
                <w:rFonts w:ascii="Arial" w:eastAsia="Arial Unicode MS" w:hAnsi="Arial" w:cs="Arial"/>
                <w:b/>
                <w:bCs/>
                <w:sz w:val="20"/>
                <w:szCs w:val="20"/>
                <w:cs/>
              </w:rPr>
            </w:pPr>
          </w:p>
        </w:tc>
        <w:tc>
          <w:tcPr>
            <w:tcW w:w="1630" w:type="dxa"/>
            <w:tcBorders>
              <w:bottom w:val="single" w:sz="4" w:space="0" w:color="auto"/>
            </w:tcBorders>
            <w:shd w:val="clear" w:color="auto" w:fill="auto"/>
          </w:tcPr>
          <w:p w14:paraId="3F72B15D" w14:textId="77777777" w:rsidR="00CD1C29" w:rsidRPr="00717AFF" w:rsidRDefault="00CD1C29" w:rsidP="00882567">
            <w:pPr>
              <w:ind w:left="-107" w:right="-72"/>
              <w:jc w:val="right"/>
              <w:rPr>
                <w:rFonts w:ascii="Arial" w:eastAsia="Arial Unicode MS" w:hAnsi="Arial" w:cs="Arial"/>
                <w:b/>
                <w:bCs/>
                <w:sz w:val="20"/>
                <w:szCs w:val="20"/>
              </w:rPr>
            </w:pPr>
            <w:r w:rsidRPr="00717AFF">
              <w:rPr>
                <w:rFonts w:ascii="Arial" w:eastAsia="Arial Unicode MS" w:hAnsi="Arial" w:cs="Arial"/>
                <w:b/>
                <w:bCs/>
                <w:sz w:val="20"/>
                <w:szCs w:val="20"/>
              </w:rPr>
              <w:t>Million Baht</w:t>
            </w:r>
          </w:p>
        </w:tc>
        <w:tc>
          <w:tcPr>
            <w:tcW w:w="1631" w:type="dxa"/>
            <w:tcBorders>
              <w:bottom w:val="single" w:sz="4" w:space="0" w:color="auto"/>
            </w:tcBorders>
            <w:shd w:val="clear" w:color="auto" w:fill="auto"/>
          </w:tcPr>
          <w:p w14:paraId="2E0B1474" w14:textId="77777777" w:rsidR="00CD1C29" w:rsidRPr="00717AFF" w:rsidRDefault="00CD1C29" w:rsidP="00882567">
            <w:pPr>
              <w:ind w:left="-107" w:right="-72"/>
              <w:jc w:val="right"/>
              <w:rPr>
                <w:rFonts w:ascii="Arial" w:eastAsia="Arial Unicode MS" w:hAnsi="Arial" w:cs="Arial"/>
                <w:b/>
                <w:bCs/>
                <w:sz w:val="20"/>
                <w:szCs w:val="20"/>
              </w:rPr>
            </w:pPr>
            <w:r w:rsidRPr="00717AFF">
              <w:rPr>
                <w:rFonts w:ascii="Arial" w:eastAsia="Arial Unicode MS" w:hAnsi="Arial" w:cs="Arial"/>
                <w:b/>
                <w:bCs/>
                <w:sz w:val="20"/>
                <w:szCs w:val="20"/>
              </w:rPr>
              <w:t>Million Baht</w:t>
            </w:r>
          </w:p>
        </w:tc>
      </w:tr>
      <w:tr w:rsidR="00CD1C29" w:rsidRPr="00717AFF" w14:paraId="6F67D2D7" w14:textId="77777777" w:rsidTr="00882567">
        <w:trPr>
          <w:trHeight w:val="61"/>
        </w:trPr>
        <w:tc>
          <w:tcPr>
            <w:tcW w:w="5688" w:type="dxa"/>
            <w:vAlign w:val="center"/>
          </w:tcPr>
          <w:p w14:paraId="2FA371AC" w14:textId="77777777" w:rsidR="00CD1C29" w:rsidRPr="00717AFF" w:rsidRDefault="00CD1C29" w:rsidP="00882567">
            <w:pPr>
              <w:ind w:left="-72" w:right="-72"/>
              <w:rPr>
                <w:rFonts w:ascii="Arial" w:eastAsia="Arial Unicode MS" w:hAnsi="Arial" w:cs="Arial"/>
                <w:snapToGrid w:val="0"/>
                <w:sz w:val="20"/>
                <w:szCs w:val="20"/>
                <w:cs/>
                <w:lang w:eastAsia="th-TH"/>
              </w:rPr>
            </w:pPr>
          </w:p>
        </w:tc>
        <w:tc>
          <w:tcPr>
            <w:tcW w:w="1630" w:type="dxa"/>
            <w:tcBorders>
              <w:top w:val="single" w:sz="4" w:space="0" w:color="auto"/>
            </w:tcBorders>
            <w:shd w:val="clear" w:color="auto" w:fill="FAFAFA"/>
            <w:vAlign w:val="center"/>
          </w:tcPr>
          <w:p w14:paraId="2C4C96D9" w14:textId="77777777" w:rsidR="00CD1C29" w:rsidRPr="00717AFF" w:rsidRDefault="00CD1C29" w:rsidP="00882567">
            <w:pPr>
              <w:ind w:left="-107" w:right="-72"/>
              <w:jc w:val="right"/>
              <w:rPr>
                <w:rFonts w:ascii="Arial" w:eastAsia="Arial Unicode MS" w:hAnsi="Arial" w:cs="Arial"/>
                <w:snapToGrid w:val="0"/>
                <w:sz w:val="20"/>
                <w:szCs w:val="20"/>
                <w:cs/>
                <w:lang w:eastAsia="th-TH"/>
              </w:rPr>
            </w:pPr>
          </w:p>
        </w:tc>
        <w:tc>
          <w:tcPr>
            <w:tcW w:w="1631" w:type="dxa"/>
            <w:tcBorders>
              <w:top w:val="single" w:sz="4" w:space="0" w:color="auto"/>
            </w:tcBorders>
            <w:shd w:val="clear" w:color="auto" w:fill="FAFAFA"/>
            <w:vAlign w:val="center"/>
          </w:tcPr>
          <w:p w14:paraId="1143C1A0" w14:textId="77777777" w:rsidR="00CD1C29" w:rsidRPr="00717AFF" w:rsidRDefault="00CD1C29" w:rsidP="00882567">
            <w:pPr>
              <w:ind w:left="-107" w:right="-72"/>
              <w:jc w:val="right"/>
              <w:rPr>
                <w:rFonts w:ascii="Arial" w:eastAsia="Arial Unicode MS" w:hAnsi="Arial" w:cs="Arial"/>
                <w:snapToGrid w:val="0"/>
                <w:sz w:val="20"/>
                <w:szCs w:val="20"/>
                <w:lang w:eastAsia="th-TH"/>
              </w:rPr>
            </w:pPr>
          </w:p>
        </w:tc>
      </w:tr>
      <w:tr w:rsidR="00CD1C29" w:rsidRPr="00717AFF" w14:paraId="3FF416F6" w14:textId="77777777" w:rsidTr="00882567">
        <w:trPr>
          <w:trHeight w:val="20"/>
        </w:trPr>
        <w:tc>
          <w:tcPr>
            <w:tcW w:w="5688" w:type="dxa"/>
          </w:tcPr>
          <w:p w14:paraId="7D107963" w14:textId="77777777" w:rsidR="00CD1C29" w:rsidRPr="00717AFF" w:rsidRDefault="00CD1C29" w:rsidP="00882567">
            <w:pPr>
              <w:widowControl w:val="0"/>
              <w:ind w:left="-72"/>
              <w:rPr>
                <w:rFonts w:ascii="Arial" w:eastAsia="Arial Unicode MS" w:hAnsi="Arial" w:cs="Arial"/>
                <w:sz w:val="20"/>
                <w:szCs w:val="20"/>
              </w:rPr>
            </w:pPr>
            <w:r w:rsidRPr="00717AFF">
              <w:rPr>
                <w:rFonts w:ascii="Arial" w:eastAsia="Arial Unicode MS" w:hAnsi="Arial" w:cs="Arial"/>
                <w:sz w:val="20"/>
                <w:szCs w:val="20"/>
              </w:rPr>
              <w:t>Opening balance 1 January 2020</w:t>
            </w:r>
          </w:p>
        </w:tc>
        <w:tc>
          <w:tcPr>
            <w:tcW w:w="1630" w:type="dxa"/>
            <w:shd w:val="clear" w:color="auto" w:fill="FAFAFA"/>
            <w:vAlign w:val="center"/>
          </w:tcPr>
          <w:p w14:paraId="7C0DD1C2" w14:textId="77777777" w:rsidR="00CD1C29" w:rsidRPr="00717AFF" w:rsidRDefault="00CD1C29" w:rsidP="00882567">
            <w:pPr>
              <w:spacing w:before="12"/>
              <w:ind w:left="-101" w:right="-72"/>
              <w:jc w:val="right"/>
              <w:rPr>
                <w:rFonts w:ascii="Arial" w:eastAsia="Arial Unicode MS" w:hAnsi="Arial" w:cs="Arial"/>
                <w:snapToGrid w:val="0"/>
                <w:sz w:val="20"/>
                <w:szCs w:val="20"/>
                <w:lang w:eastAsia="th-TH"/>
              </w:rPr>
            </w:pPr>
            <w:r w:rsidRPr="00717AFF">
              <w:rPr>
                <w:rFonts w:ascii="Arial" w:eastAsia="Arial Unicode MS" w:hAnsi="Arial" w:cs="Arial"/>
                <w:snapToGrid w:val="0"/>
                <w:sz w:val="20"/>
                <w:szCs w:val="20"/>
                <w:lang w:eastAsia="th-TH"/>
              </w:rPr>
              <w:t>-</w:t>
            </w:r>
          </w:p>
        </w:tc>
        <w:tc>
          <w:tcPr>
            <w:tcW w:w="1631" w:type="dxa"/>
            <w:shd w:val="clear" w:color="auto" w:fill="FAFAFA"/>
            <w:vAlign w:val="center"/>
          </w:tcPr>
          <w:p w14:paraId="3934F6FD" w14:textId="77777777" w:rsidR="00CD1C29" w:rsidRPr="00717AFF" w:rsidRDefault="00CD1C29" w:rsidP="00882567">
            <w:pPr>
              <w:spacing w:before="12"/>
              <w:ind w:left="-101" w:right="-72"/>
              <w:jc w:val="right"/>
              <w:rPr>
                <w:rFonts w:ascii="Arial" w:eastAsia="Arial Unicode MS" w:hAnsi="Arial" w:cs="Arial"/>
                <w:snapToGrid w:val="0"/>
                <w:sz w:val="20"/>
                <w:szCs w:val="20"/>
                <w:lang w:eastAsia="th-TH"/>
              </w:rPr>
            </w:pPr>
            <w:r w:rsidRPr="00717AFF">
              <w:rPr>
                <w:rFonts w:ascii="Arial" w:eastAsia="Arial Unicode MS" w:hAnsi="Arial" w:cs="Arial"/>
                <w:snapToGrid w:val="0"/>
                <w:sz w:val="20"/>
                <w:szCs w:val="20"/>
                <w:lang w:eastAsia="th-TH"/>
              </w:rPr>
              <w:t>-</w:t>
            </w:r>
          </w:p>
        </w:tc>
      </w:tr>
      <w:tr w:rsidR="00CD1C29" w:rsidRPr="00717AFF" w14:paraId="6DBEF74F" w14:textId="77777777" w:rsidTr="00882567">
        <w:trPr>
          <w:trHeight w:val="20"/>
        </w:trPr>
        <w:tc>
          <w:tcPr>
            <w:tcW w:w="5688" w:type="dxa"/>
          </w:tcPr>
          <w:p w14:paraId="1221A70C" w14:textId="77777777" w:rsidR="00CD1C29" w:rsidRPr="00717AFF" w:rsidRDefault="00CD1C29" w:rsidP="00882567">
            <w:pPr>
              <w:widowControl w:val="0"/>
              <w:ind w:left="-72"/>
              <w:rPr>
                <w:rFonts w:ascii="Arial" w:eastAsia="Arial Unicode MS" w:hAnsi="Arial" w:cs="Arial"/>
                <w:sz w:val="20"/>
                <w:szCs w:val="20"/>
              </w:rPr>
            </w:pPr>
            <w:r w:rsidRPr="00717AFF">
              <w:rPr>
                <w:rFonts w:ascii="Arial" w:eastAsia="Arial Unicode MS" w:hAnsi="Arial" w:cs="Arial"/>
                <w:sz w:val="20"/>
                <w:szCs w:val="20"/>
              </w:rPr>
              <w:t>Impact of adoption of the new financial reporting standard</w:t>
            </w:r>
          </w:p>
        </w:tc>
        <w:tc>
          <w:tcPr>
            <w:tcW w:w="1630" w:type="dxa"/>
            <w:tcBorders>
              <w:bottom w:val="single" w:sz="4" w:space="0" w:color="auto"/>
            </w:tcBorders>
            <w:shd w:val="clear" w:color="auto" w:fill="FAFAFA"/>
            <w:vAlign w:val="center"/>
          </w:tcPr>
          <w:p w14:paraId="30123C5F" w14:textId="77777777" w:rsidR="00CD1C29" w:rsidRPr="00717AFF" w:rsidRDefault="00CD1C29" w:rsidP="00882567">
            <w:pPr>
              <w:spacing w:before="12"/>
              <w:ind w:left="-101" w:right="-72"/>
              <w:jc w:val="right"/>
              <w:rPr>
                <w:rFonts w:ascii="Arial" w:eastAsia="Arial Unicode MS" w:hAnsi="Arial" w:cs="Arial"/>
                <w:snapToGrid w:val="0"/>
                <w:sz w:val="20"/>
                <w:szCs w:val="20"/>
                <w:lang w:eastAsia="th-TH"/>
              </w:rPr>
            </w:pPr>
            <w:r w:rsidRPr="00717AFF">
              <w:rPr>
                <w:rFonts w:ascii="Arial" w:eastAsia="Arial Unicode MS" w:hAnsi="Arial" w:cs="Arial"/>
                <w:snapToGrid w:val="0"/>
                <w:sz w:val="20"/>
                <w:szCs w:val="20"/>
                <w:lang w:eastAsia="th-TH"/>
              </w:rPr>
              <w:t>28</w:t>
            </w:r>
          </w:p>
        </w:tc>
        <w:tc>
          <w:tcPr>
            <w:tcW w:w="1631" w:type="dxa"/>
            <w:tcBorders>
              <w:bottom w:val="single" w:sz="4" w:space="0" w:color="auto"/>
            </w:tcBorders>
            <w:shd w:val="clear" w:color="auto" w:fill="FAFAFA"/>
            <w:vAlign w:val="center"/>
          </w:tcPr>
          <w:p w14:paraId="46A2C727" w14:textId="77777777" w:rsidR="00CD1C29" w:rsidRPr="00717AFF" w:rsidRDefault="00CD1C29" w:rsidP="00882567">
            <w:pPr>
              <w:spacing w:before="12"/>
              <w:ind w:left="-101" w:right="-72"/>
              <w:jc w:val="right"/>
              <w:rPr>
                <w:rFonts w:ascii="Arial" w:eastAsia="Arial Unicode MS" w:hAnsi="Arial" w:cs="Arial"/>
                <w:snapToGrid w:val="0"/>
                <w:sz w:val="20"/>
                <w:szCs w:val="20"/>
                <w:lang w:eastAsia="th-TH"/>
              </w:rPr>
            </w:pPr>
            <w:r w:rsidRPr="00717AFF">
              <w:rPr>
                <w:rFonts w:ascii="Arial" w:eastAsia="Arial Unicode MS" w:hAnsi="Arial" w:cs="Arial"/>
                <w:snapToGrid w:val="0"/>
                <w:sz w:val="20"/>
                <w:szCs w:val="20"/>
                <w:lang w:eastAsia="th-TH"/>
              </w:rPr>
              <w:t>-</w:t>
            </w:r>
          </w:p>
        </w:tc>
      </w:tr>
      <w:tr w:rsidR="00CD1C29" w:rsidRPr="005D0DE9" w14:paraId="47198F11" w14:textId="77777777" w:rsidTr="00882567">
        <w:trPr>
          <w:trHeight w:val="20"/>
        </w:trPr>
        <w:tc>
          <w:tcPr>
            <w:tcW w:w="5688" w:type="dxa"/>
          </w:tcPr>
          <w:p w14:paraId="5222913A" w14:textId="77777777" w:rsidR="00CD1C29" w:rsidRPr="005D0DE9" w:rsidRDefault="00CD1C29" w:rsidP="00882567">
            <w:pPr>
              <w:widowControl w:val="0"/>
              <w:ind w:left="-72"/>
              <w:rPr>
                <w:rFonts w:ascii="Arial" w:eastAsia="Arial Unicode MS" w:hAnsi="Arial" w:cs="Arial"/>
                <w:sz w:val="12"/>
                <w:szCs w:val="12"/>
              </w:rPr>
            </w:pPr>
          </w:p>
        </w:tc>
        <w:tc>
          <w:tcPr>
            <w:tcW w:w="1630" w:type="dxa"/>
            <w:tcBorders>
              <w:top w:val="single" w:sz="4" w:space="0" w:color="auto"/>
            </w:tcBorders>
            <w:shd w:val="clear" w:color="auto" w:fill="FAFAFA"/>
            <w:vAlign w:val="center"/>
          </w:tcPr>
          <w:p w14:paraId="132A3DE8" w14:textId="77777777" w:rsidR="00CD1C29" w:rsidRPr="005D0DE9" w:rsidRDefault="00CD1C29" w:rsidP="00882567">
            <w:pPr>
              <w:spacing w:before="12"/>
              <w:ind w:left="-101" w:right="-72"/>
              <w:jc w:val="right"/>
              <w:rPr>
                <w:rFonts w:ascii="Arial" w:eastAsia="Arial Unicode MS" w:hAnsi="Arial" w:cs="Arial"/>
                <w:snapToGrid w:val="0"/>
                <w:sz w:val="12"/>
                <w:szCs w:val="12"/>
                <w:lang w:eastAsia="th-TH"/>
              </w:rPr>
            </w:pPr>
          </w:p>
        </w:tc>
        <w:tc>
          <w:tcPr>
            <w:tcW w:w="1631" w:type="dxa"/>
            <w:tcBorders>
              <w:top w:val="single" w:sz="4" w:space="0" w:color="auto"/>
            </w:tcBorders>
            <w:shd w:val="clear" w:color="auto" w:fill="FAFAFA"/>
            <w:vAlign w:val="center"/>
          </w:tcPr>
          <w:p w14:paraId="5695ACF8" w14:textId="77777777" w:rsidR="00CD1C29" w:rsidRPr="005D0DE9" w:rsidRDefault="00CD1C29" w:rsidP="00882567">
            <w:pPr>
              <w:spacing w:before="12"/>
              <w:ind w:left="-101" w:right="-72"/>
              <w:jc w:val="right"/>
              <w:rPr>
                <w:rFonts w:ascii="Arial" w:eastAsia="Arial Unicode MS" w:hAnsi="Arial" w:cs="Arial"/>
                <w:snapToGrid w:val="0"/>
                <w:sz w:val="12"/>
                <w:szCs w:val="12"/>
                <w:lang w:eastAsia="th-TH"/>
              </w:rPr>
            </w:pPr>
          </w:p>
        </w:tc>
      </w:tr>
      <w:tr w:rsidR="00CD1C29" w:rsidRPr="00717AFF" w14:paraId="06E8DA5C" w14:textId="77777777" w:rsidTr="00882567">
        <w:trPr>
          <w:trHeight w:val="20"/>
        </w:trPr>
        <w:tc>
          <w:tcPr>
            <w:tcW w:w="5688" w:type="dxa"/>
          </w:tcPr>
          <w:p w14:paraId="3A926B5F" w14:textId="77777777" w:rsidR="00CD1C29" w:rsidRPr="00717AFF" w:rsidRDefault="00CD1C29" w:rsidP="00882567">
            <w:pPr>
              <w:widowControl w:val="0"/>
              <w:ind w:left="-72"/>
              <w:rPr>
                <w:rFonts w:ascii="Arial" w:eastAsia="Arial Unicode MS" w:hAnsi="Arial" w:cs="Arial"/>
                <w:sz w:val="20"/>
                <w:szCs w:val="20"/>
              </w:rPr>
            </w:pPr>
            <w:r w:rsidRPr="00717AFF">
              <w:rPr>
                <w:rFonts w:ascii="Arial" w:eastAsia="Arial Unicode MS" w:hAnsi="Arial" w:cs="Arial"/>
                <w:sz w:val="20"/>
                <w:szCs w:val="20"/>
              </w:rPr>
              <w:t>Opening balance 1 January 2020 - as restated</w:t>
            </w:r>
          </w:p>
        </w:tc>
        <w:tc>
          <w:tcPr>
            <w:tcW w:w="1630" w:type="dxa"/>
            <w:shd w:val="clear" w:color="auto" w:fill="FAFAFA"/>
            <w:vAlign w:val="center"/>
          </w:tcPr>
          <w:p w14:paraId="1E2E0071" w14:textId="77777777" w:rsidR="00CD1C29" w:rsidRPr="00717AFF" w:rsidRDefault="00CD1C29" w:rsidP="00882567">
            <w:pPr>
              <w:spacing w:before="12"/>
              <w:ind w:left="-101" w:right="-72"/>
              <w:jc w:val="right"/>
              <w:rPr>
                <w:rFonts w:ascii="Arial" w:eastAsia="Arial Unicode MS" w:hAnsi="Arial" w:cs="Arial"/>
                <w:snapToGrid w:val="0"/>
                <w:sz w:val="20"/>
                <w:szCs w:val="20"/>
                <w:cs/>
                <w:lang w:eastAsia="th-TH"/>
              </w:rPr>
            </w:pPr>
            <w:r w:rsidRPr="00717AFF">
              <w:rPr>
                <w:rFonts w:ascii="Arial" w:eastAsia="Arial Unicode MS" w:hAnsi="Arial" w:cs="Arial"/>
                <w:snapToGrid w:val="0"/>
                <w:sz w:val="20"/>
                <w:szCs w:val="20"/>
                <w:lang w:eastAsia="th-TH"/>
              </w:rPr>
              <w:t>28</w:t>
            </w:r>
          </w:p>
        </w:tc>
        <w:tc>
          <w:tcPr>
            <w:tcW w:w="1631" w:type="dxa"/>
            <w:shd w:val="clear" w:color="auto" w:fill="FAFAFA"/>
            <w:vAlign w:val="center"/>
          </w:tcPr>
          <w:p w14:paraId="65D3BC3A" w14:textId="77777777" w:rsidR="00CD1C29" w:rsidRPr="00717AFF" w:rsidRDefault="00CD1C29" w:rsidP="00882567">
            <w:pPr>
              <w:spacing w:before="12"/>
              <w:ind w:left="-101" w:right="-72"/>
              <w:jc w:val="right"/>
              <w:rPr>
                <w:rFonts w:ascii="Arial" w:eastAsia="Arial Unicode MS" w:hAnsi="Arial" w:cs="Arial"/>
                <w:snapToGrid w:val="0"/>
                <w:sz w:val="20"/>
                <w:szCs w:val="20"/>
                <w:lang w:eastAsia="th-TH"/>
              </w:rPr>
            </w:pPr>
            <w:r w:rsidRPr="00717AFF">
              <w:rPr>
                <w:rFonts w:ascii="Arial" w:eastAsia="Arial Unicode MS" w:hAnsi="Arial" w:cs="Arial"/>
                <w:snapToGrid w:val="0"/>
                <w:sz w:val="20"/>
                <w:szCs w:val="20"/>
                <w:lang w:eastAsia="th-TH"/>
              </w:rPr>
              <w:t>-</w:t>
            </w:r>
          </w:p>
        </w:tc>
      </w:tr>
      <w:tr w:rsidR="00CD1C29" w:rsidRPr="00717AFF" w14:paraId="4D6A34E5" w14:textId="77777777" w:rsidTr="00882567">
        <w:trPr>
          <w:trHeight w:val="20"/>
        </w:trPr>
        <w:tc>
          <w:tcPr>
            <w:tcW w:w="5688" w:type="dxa"/>
          </w:tcPr>
          <w:p w14:paraId="2E0DB45E" w14:textId="77777777" w:rsidR="00CD1C29" w:rsidRPr="00717AFF" w:rsidRDefault="00CD1C29" w:rsidP="00882567">
            <w:pPr>
              <w:widowControl w:val="0"/>
              <w:tabs>
                <w:tab w:val="left" w:pos="1068"/>
              </w:tabs>
              <w:ind w:left="-72"/>
              <w:rPr>
                <w:rFonts w:ascii="Arial" w:eastAsia="Arial Unicode MS" w:hAnsi="Arial" w:cs="Arial"/>
                <w:sz w:val="20"/>
                <w:szCs w:val="20"/>
              </w:rPr>
            </w:pPr>
            <w:r w:rsidRPr="00717AFF">
              <w:rPr>
                <w:rFonts w:ascii="Arial" w:eastAsia="Arial Unicode MS" w:hAnsi="Arial" w:cs="Arial"/>
                <w:sz w:val="20"/>
                <w:szCs w:val="20"/>
              </w:rPr>
              <w:t>Acquisition of investment in an equity instrument</w:t>
            </w:r>
          </w:p>
        </w:tc>
        <w:tc>
          <w:tcPr>
            <w:tcW w:w="1630" w:type="dxa"/>
            <w:shd w:val="clear" w:color="auto" w:fill="FAFAFA"/>
          </w:tcPr>
          <w:p w14:paraId="5ECD55C9" w14:textId="77777777" w:rsidR="00CD1C29" w:rsidRPr="00717AFF" w:rsidRDefault="009030D7" w:rsidP="00882567">
            <w:pPr>
              <w:ind w:right="-72"/>
              <w:jc w:val="right"/>
              <w:rPr>
                <w:rFonts w:ascii="Arial" w:eastAsia="Arial Unicode MS" w:hAnsi="Arial" w:cs="Arial"/>
                <w:sz w:val="20"/>
                <w:szCs w:val="20"/>
              </w:rPr>
            </w:pPr>
            <w:r w:rsidRPr="009030D7">
              <w:rPr>
                <w:rFonts w:ascii="Arial" w:eastAsia="Arial Unicode MS" w:hAnsi="Arial" w:cs="Arial"/>
                <w:sz w:val="20"/>
                <w:szCs w:val="20"/>
              </w:rPr>
              <w:t>5,134</w:t>
            </w:r>
          </w:p>
        </w:tc>
        <w:tc>
          <w:tcPr>
            <w:tcW w:w="1631" w:type="dxa"/>
            <w:shd w:val="clear" w:color="auto" w:fill="FAFAFA"/>
          </w:tcPr>
          <w:p w14:paraId="0660DF7B" w14:textId="77777777" w:rsidR="00CD1C29" w:rsidRPr="00717AFF" w:rsidRDefault="009030D7" w:rsidP="00882567">
            <w:pPr>
              <w:ind w:right="-72"/>
              <w:jc w:val="right"/>
              <w:rPr>
                <w:rFonts w:ascii="Arial" w:eastAsia="Arial Unicode MS" w:hAnsi="Arial" w:cs="Arial"/>
                <w:sz w:val="20"/>
                <w:szCs w:val="20"/>
              </w:rPr>
            </w:pPr>
            <w:r w:rsidRPr="009030D7">
              <w:rPr>
                <w:rFonts w:ascii="Arial" w:eastAsia="Arial Unicode MS" w:hAnsi="Arial" w:cs="Arial"/>
                <w:sz w:val="20"/>
                <w:szCs w:val="20"/>
              </w:rPr>
              <w:t>5,134</w:t>
            </w:r>
          </w:p>
        </w:tc>
      </w:tr>
      <w:tr w:rsidR="00CD1C29" w:rsidRPr="00717AFF" w14:paraId="0A83AF9C" w14:textId="77777777" w:rsidTr="00882567">
        <w:trPr>
          <w:trHeight w:val="20"/>
        </w:trPr>
        <w:tc>
          <w:tcPr>
            <w:tcW w:w="5688" w:type="dxa"/>
          </w:tcPr>
          <w:p w14:paraId="7E7C0C68" w14:textId="77777777" w:rsidR="00CD1C29" w:rsidRPr="00717AFF" w:rsidRDefault="00E64773" w:rsidP="00882567">
            <w:pPr>
              <w:widowControl w:val="0"/>
              <w:ind w:left="-72"/>
              <w:rPr>
                <w:rFonts w:ascii="Arial" w:eastAsia="Arial Unicode MS" w:hAnsi="Arial" w:cs="Arial"/>
                <w:sz w:val="20"/>
                <w:szCs w:val="20"/>
              </w:rPr>
            </w:pPr>
            <w:r>
              <w:rPr>
                <w:rFonts w:ascii="Arial" w:eastAsia="Arial Unicode MS" w:hAnsi="Arial" w:cs="Arial"/>
                <w:sz w:val="20"/>
                <w:szCs w:val="20"/>
              </w:rPr>
              <w:t>Gains recognised through other comprehensive income</w:t>
            </w:r>
          </w:p>
        </w:tc>
        <w:tc>
          <w:tcPr>
            <w:tcW w:w="1630" w:type="dxa"/>
            <w:shd w:val="clear" w:color="auto" w:fill="FAFAFA"/>
          </w:tcPr>
          <w:p w14:paraId="77F4DC1A" w14:textId="77777777" w:rsidR="00CD1C29" w:rsidRPr="00717AFF" w:rsidRDefault="009030D7" w:rsidP="00882567">
            <w:pPr>
              <w:ind w:right="-72"/>
              <w:jc w:val="right"/>
              <w:rPr>
                <w:rFonts w:ascii="Arial" w:eastAsia="Arial Unicode MS" w:hAnsi="Arial" w:cs="Arial"/>
                <w:sz w:val="20"/>
                <w:szCs w:val="20"/>
              </w:rPr>
            </w:pPr>
            <w:r w:rsidRPr="009030D7">
              <w:rPr>
                <w:rFonts w:ascii="Arial" w:eastAsia="Arial Unicode MS" w:hAnsi="Arial" w:cs="Arial"/>
                <w:sz w:val="20"/>
                <w:szCs w:val="20"/>
              </w:rPr>
              <w:t>734</w:t>
            </w:r>
          </w:p>
        </w:tc>
        <w:tc>
          <w:tcPr>
            <w:tcW w:w="1631" w:type="dxa"/>
            <w:shd w:val="clear" w:color="auto" w:fill="FAFAFA"/>
          </w:tcPr>
          <w:p w14:paraId="07ACC810" w14:textId="77777777" w:rsidR="00CD1C29" w:rsidRPr="00717AFF" w:rsidRDefault="009030D7" w:rsidP="00882567">
            <w:pPr>
              <w:ind w:right="-72"/>
              <w:jc w:val="right"/>
              <w:rPr>
                <w:rFonts w:ascii="Arial" w:eastAsia="Arial Unicode MS" w:hAnsi="Arial" w:cs="Arial"/>
                <w:sz w:val="20"/>
                <w:szCs w:val="20"/>
              </w:rPr>
            </w:pPr>
            <w:r w:rsidRPr="009030D7">
              <w:rPr>
                <w:rFonts w:ascii="Arial" w:eastAsia="Arial Unicode MS" w:hAnsi="Arial" w:cs="Arial"/>
                <w:sz w:val="20"/>
                <w:szCs w:val="20"/>
              </w:rPr>
              <w:t>718</w:t>
            </w:r>
          </w:p>
        </w:tc>
      </w:tr>
      <w:tr w:rsidR="00CD1C29" w:rsidRPr="00717AFF" w14:paraId="5AA636E6" w14:textId="77777777" w:rsidTr="00882567">
        <w:trPr>
          <w:trHeight w:val="20"/>
        </w:trPr>
        <w:tc>
          <w:tcPr>
            <w:tcW w:w="5688" w:type="dxa"/>
          </w:tcPr>
          <w:p w14:paraId="78F4A413" w14:textId="77777777" w:rsidR="00CD1C29" w:rsidRPr="00717AFF" w:rsidRDefault="00CD1C29" w:rsidP="00882567">
            <w:pPr>
              <w:widowControl w:val="0"/>
              <w:ind w:left="-72"/>
              <w:rPr>
                <w:rFonts w:ascii="Arial" w:eastAsia="Arial Unicode MS" w:hAnsi="Arial" w:cs="Arial"/>
                <w:sz w:val="20"/>
                <w:szCs w:val="20"/>
              </w:rPr>
            </w:pPr>
            <w:r w:rsidRPr="00717AFF">
              <w:rPr>
                <w:rFonts w:ascii="Arial" w:hAnsi="Arial" w:cs="Arial"/>
                <w:color w:val="000000"/>
                <w:sz w:val="20"/>
                <w:szCs w:val="20"/>
              </w:rPr>
              <w:t>Currency translation difference</w:t>
            </w:r>
            <w:r w:rsidR="00ED3FF9">
              <w:rPr>
                <w:rFonts w:ascii="Arial" w:hAnsi="Arial" w:cs="Arial"/>
                <w:color w:val="000000"/>
                <w:sz w:val="20"/>
                <w:szCs w:val="20"/>
              </w:rPr>
              <w:t>s</w:t>
            </w:r>
          </w:p>
        </w:tc>
        <w:tc>
          <w:tcPr>
            <w:tcW w:w="1630" w:type="dxa"/>
            <w:tcBorders>
              <w:bottom w:val="single" w:sz="4" w:space="0" w:color="auto"/>
            </w:tcBorders>
            <w:shd w:val="clear" w:color="auto" w:fill="FAFAFA"/>
          </w:tcPr>
          <w:p w14:paraId="5C4753C7" w14:textId="77777777" w:rsidR="00CD1C29" w:rsidRPr="00717AFF" w:rsidRDefault="009030D7" w:rsidP="00882567">
            <w:pPr>
              <w:ind w:right="-72"/>
              <w:jc w:val="right"/>
              <w:rPr>
                <w:rFonts w:ascii="Arial" w:eastAsia="Arial Unicode MS" w:hAnsi="Arial" w:cs="Arial"/>
                <w:sz w:val="20"/>
                <w:szCs w:val="20"/>
              </w:rPr>
            </w:pPr>
            <w:r>
              <w:rPr>
                <w:rFonts w:ascii="Arial" w:eastAsia="Arial Unicode MS" w:hAnsi="Arial" w:cs="Arial"/>
                <w:sz w:val="20"/>
                <w:szCs w:val="20"/>
              </w:rPr>
              <w:t>1</w:t>
            </w:r>
          </w:p>
        </w:tc>
        <w:tc>
          <w:tcPr>
            <w:tcW w:w="1631" w:type="dxa"/>
            <w:tcBorders>
              <w:bottom w:val="single" w:sz="4" w:space="0" w:color="auto"/>
            </w:tcBorders>
            <w:shd w:val="clear" w:color="auto" w:fill="FAFAFA"/>
          </w:tcPr>
          <w:p w14:paraId="3765E245" w14:textId="77777777" w:rsidR="00CD1C29" w:rsidRPr="00717AFF" w:rsidRDefault="009030D7" w:rsidP="00882567">
            <w:pPr>
              <w:ind w:right="-72"/>
              <w:jc w:val="right"/>
              <w:rPr>
                <w:rFonts w:ascii="Arial" w:eastAsia="Arial Unicode MS" w:hAnsi="Arial" w:cs="Arial"/>
                <w:sz w:val="20"/>
                <w:szCs w:val="20"/>
                <w:lang w:val="en-US"/>
              </w:rPr>
            </w:pPr>
            <w:r w:rsidRPr="009030D7">
              <w:rPr>
                <w:rFonts w:ascii="Arial" w:eastAsia="Arial Unicode MS" w:hAnsi="Arial" w:cs="Arial"/>
                <w:sz w:val="20"/>
                <w:szCs w:val="20"/>
                <w:lang w:val="en-US"/>
              </w:rPr>
              <w:t>-</w:t>
            </w:r>
          </w:p>
        </w:tc>
      </w:tr>
      <w:tr w:rsidR="00CD1C29" w:rsidRPr="005D0DE9" w14:paraId="317A2E95" w14:textId="77777777" w:rsidTr="00882567">
        <w:trPr>
          <w:trHeight w:val="20"/>
        </w:trPr>
        <w:tc>
          <w:tcPr>
            <w:tcW w:w="5688" w:type="dxa"/>
          </w:tcPr>
          <w:p w14:paraId="3594FA7C" w14:textId="77777777" w:rsidR="00CD1C29" w:rsidRPr="005D0DE9" w:rsidRDefault="00CD1C29" w:rsidP="00882567">
            <w:pPr>
              <w:widowControl w:val="0"/>
              <w:ind w:left="-72"/>
              <w:rPr>
                <w:rFonts w:ascii="Arial" w:eastAsia="Arial Unicode MS" w:hAnsi="Arial" w:cs="Arial"/>
                <w:sz w:val="12"/>
                <w:szCs w:val="12"/>
                <w:cs/>
              </w:rPr>
            </w:pPr>
          </w:p>
        </w:tc>
        <w:tc>
          <w:tcPr>
            <w:tcW w:w="1630" w:type="dxa"/>
            <w:tcBorders>
              <w:top w:val="single" w:sz="4" w:space="0" w:color="auto"/>
            </w:tcBorders>
            <w:shd w:val="clear" w:color="auto" w:fill="FAFAFA"/>
            <w:vAlign w:val="center"/>
          </w:tcPr>
          <w:p w14:paraId="2F5A3439" w14:textId="77777777" w:rsidR="00CD1C29" w:rsidRPr="005D0DE9" w:rsidRDefault="00CD1C29" w:rsidP="00882567">
            <w:pPr>
              <w:ind w:left="-107" w:right="-72"/>
              <w:jc w:val="right"/>
              <w:rPr>
                <w:rFonts w:ascii="Arial" w:eastAsia="Arial Unicode MS" w:hAnsi="Arial" w:cs="Arial"/>
                <w:snapToGrid w:val="0"/>
                <w:sz w:val="12"/>
                <w:szCs w:val="12"/>
                <w:cs/>
                <w:lang w:eastAsia="th-TH"/>
              </w:rPr>
            </w:pPr>
          </w:p>
        </w:tc>
        <w:tc>
          <w:tcPr>
            <w:tcW w:w="1631" w:type="dxa"/>
            <w:tcBorders>
              <w:top w:val="single" w:sz="4" w:space="0" w:color="auto"/>
            </w:tcBorders>
            <w:shd w:val="clear" w:color="auto" w:fill="FAFAFA"/>
            <w:vAlign w:val="center"/>
          </w:tcPr>
          <w:p w14:paraId="32924BFE" w14:textId="77777777" w:rsidR="00CD1C29" w:rsidRPr="005D0DE9" w:rsidRDefault="00CD1C29" w:rsidP="00882567">
            <w:pPr>
              <w:ind w:left="-107" w:right="-72"/>
              <w:jc w:val="right"/>
              <w:rPr>
                <w:rFonts w:ascii="Arial" w:eastAsia="Arial Unicode MS" w:hAnsi="Arial" w:cs="Arial"/>
                <w:snapToGrid w:val="0"/>
                <w:sz w:val="12"/>
                <w:szCs w:val="12"/>
                <w:cs/>
                <w:lang w:eastAsia="th-TH"/>
              </w:rPr>
            </w:pPr>
          </w:p>
        </w:tc>
      </w:tr>
      <w:tr w:rsidR="00CD1C29" w:rsidRPr="00717AFF" w14:paraId="7997F44F" w14:textId="77777777" w:rsidTr="00882567">
        <w:trPr>
          <w:trHeight w:val="20"/>
        </w:trPr>
        <w:tc>
          <w:tcPr>
            <w:tcW w:w="5688" w:type="dxa"/>
          </w:tcPr>
          <w:p w14:paraId="3759E5C4" w14:textId="77777777" w:rsidR="00CD1C29" w:rsidRPr="00717AFF" w:rsidRDefault="00CD1C29" w:rsidP="00882567">
            <w:pPr>
              <w:widowControl w:val="0"/>
              <w:ind w:left="-72"/>
              <w:rPr>
                <w:rFonts w:ascii="Arial" w:eastAsia="Arial Unicode MS" w:hAnsi="Arial" w:cs="Arial"/>
                <w:sz w:val="20"/>
                <w:szCs w:val="20"/>
              </w:rPr>
            </w:pPr>
            <w:r w:rsidRPr="00717AFF">
              <w:rPr>
                <w:rFonts w:ascii="Arial" w:eastAsia="Arial Unicode MS" w:hAnsi="Arial" w:cs="Arial"/>
                <w:sz w:val="20"/>
                <w:szCs w:val="20"/>
              </w:rPr>
              <w:t xml:space="preserve">Closing balance 30 </w:t>
            </w:r>
            <w:r>
              <w:rPr>
                <w:rFonts w:ascii="Arial" w:eastAsia="Arial Unicode MS" w:hAnsi="Arial" w:cs="Arial"/>
                <w:sz w:val="20"/>
                <w:szCs w:val="20"/>
              </w:rPr>
              <w:t>September</w:t>
            </w:r>
            <w:r w:rsidRPr="00717AFF">
              <w:rPr>
                <w:rFonts w:ascii="Arial" w:eastAsia="Arial Unicode MS" w:hAnsi="Arial" w:cs="Arial"/>
                <w:sz w:val="20"/>
                <w:szCs w:val="20"/>
              </w:rPr>
              <w:t xml:space="preserve"> 2020</w:t>
            </w:r>
          </w:p>
        </w:tc>
        <w:tc>
          <w:tcPr>
            <w:tcW w:w="1630" w:type="dxa"/>
            <w:tcBorders>
              <w:bottom w:val="single" w:sz="4" w:space="0" w:color="auto"/>
            </w:tcBorders>
            <w:shd w:val="clear" w:color="auto" w:fill="FAFAFA"/>
            <w:vAlign w:val="center"/>
          </w:tcPr>
          <w:p w14:paraId="0ED06FAA" w14:textId="77777777" w:rsidR="00CD1C29" w:rsidRPr="00717AFF" w:rsidRDefault="009030D7" w:rsidP="00882567">
            <w:pPr>
              <w:ind w:left="-107" w:right="-72"/>
              <w:jc w:val="right"/>
              <w:rPr>
                <w:rFonts w:ascii="Arial" w:eastAsia="Arial Unicode MS" w:hAnsi="Arial" w:cs="Arial"/>
                <w:snapToGrid w:val="0"/>
                <w:sz w:val="20"/>
                <w:szCs w:val="20"/>
                <w:highlight w:val="yellow"/>
                <w:cs/>
                <w:lang w:eastAsia="th-TH"/>
              </w:rPr>
            </w:pPr>
            <w:r w:rsidRPr="009030D7">
              <w:rPr>
                <w:rFonts w:ascii="Arial" w:eastAsia="Arial Unicode MS" w:hAnsi="Arial" w:cs="Arial"/>
                <w:snapToGrid w:val="0"/>
                <w:sz w:val="20"/>
                <w:szCs w:val="20"/>
                <w:lang w:eastAsia="th-TH"/>
              </w:rPr>
              <w:t>5,897</w:t>
            </w:r>
          </w:p>
        </w:tc>
        <w:tc>
          <w:tcPr>
            <w:tcW w:w="1631" w:type="dxa"/>
            <w:tcBorders>
              <w:bottom w:val="single" w:sz="4" w:space="0" w:color="auto"/>
            </w:tcBorders>
            <w:shd w:val="clear" w:color="auto" w:fill="FAFAFA"/>
            <w:vAlign w:val="center"/>
          </w:tcPr>
          <w:p w14:paraId="6D588FF7" w14:textId="77777777" w:rsidR="00CD1C29" w:rsidRPr="00717AFF" w:rsidRDefault="009030D7" w:rsidP="00882567">
            <w:pPr>
              <w:ind w:left="-107" w:right="-72"/>
              <w:jc w:val="right"/>
              <w:rPr>
                <w:rFonts w:ascii="Arial" w:eastAsia="Arial Unicode MS" w:hAnsi="Arial" w:cs="Arial"/>
                <w:snapToGrid w:val="0"/>
                <w:sz w:val="20"/>
                <w:szCs w:val="20"/>
                <w:highlight w:val="yellow"/>
                <w:cs/>
                <w:lang w:eastAsia="th-TH"/>
              </w:rPr>
            </w:pPr>
            <w:r w:rsidRPr="009030D7">
              <w:rPr>
                <w:rFonts w:ascii="Arial" w:eastAsia="Arial Unicode MS" w:hAnsi="Arial" w:cs="Arial"/>
                <w:snapToGrid w:val="0"/>
                <w:sz w:val="20"/>
                <w:szCs w:val="20"/>
                <w:lang w:eastAsia="th-TH"/>
              </w:rPr>
              <w:t>5,852</w:t>
            </w:r>
          </w:p>
        </w:tc>
      </w:tr>
    </w:tbl>
    <w:p w14:paraId="55846505" w14:textId="77777777" w:rsidR="00CD1C29" w:rsidRPr="00717AFF" w:rsidRDefault="00CD1C29" w:rsidP="00CD1C29">
      <w:pPr>
        <w:rPr>
          <w:rFonts w:ascii="Arial" w:eastAsia="Arial Unicode MS" w:hAnsi="Arial" w:cs="Arial"/>
          <w:sz w:val="20"/>
          <w:szCs w:val="20"/>
        </w:rPr>
      </w:pPr>
    </w:p>
    <w:p w14:paraId="5324676D" w14:textId="77777777" w:rsidR="00CD1C29" w:rsidRPr="00717AFF" w:rsidRDefault="00CD1C29" w:rsidP="00CD1C29">
      <w:pPr>
        <w:ind w:left="540"/>
        <w:jc w:val="thaiDistribute"/>
        <w:rPr>
          <w:rFonts w:ascii="Arial" w:eastAsia="Arial Unicode MS" w:hAnsi="Arial" w:cs="Arial"/>
          <w:sz w:val="20"/>
          <w:szCs w:val="20"/>
        </w:rPr>
      </w:pPr>
      <w:r w:rsidRPr="00717AFF">
        <w:rPr>
          <w:rFonts w:ascii="Arial" w:eastAsia="Arial Unicode MS" w:hAnsi="Arial" w:cs="Arial"/>
          <w:sz w:val="20"/>
          <w:szCs w:val="20"/>
        </w:rPr>
        <w:br w:type="page"/>
      </w:r>
    </w:p>
    <w:p w14:paraId="36A0AF0B" w14:textId="77777777" w:rsidR="00CD1C29" w:rsidRPr="00717AFF" w:rsidRDefault="00CD1C29" w:rsidP="00CD1C29">
      <w:pPr>
        <w:ind w:left="540"/>
        <w:jc w:val="thaiDistribute"/>
        <w:rPr>
          <w:rFonts w:ascii="Arial" w:eastAsia="Cordia New" w:hAnsi="Arial" w:cs="Arial"/>
          <w:sz w:val="20"/>
          <w:szCs w:val="20"/>
        </w:rPr>
      </w:pPr>
      <w:r w:rsidRPr="00717AFF">
        <w:rPr>
          <w:rFonts w:ascii="Arial" w:eastAsia="Cordia New" w:hAnsi="Arial" w:cs="Arial"/>
          <w:sz w:val="20"/>
          <w:szCs w:val="20"/>
        </w:rPr>
        <w:t xml:space="preserve">The following table summarises the quantitative information about the significant unobservable inputs used in level </w:t>
      </w:r>
      <w:r w:rsidRPr="00717AFF">
        <w:rPr>
          <w:rFonts w:ascii="Arial" w:eastAsia="Cordia New" w:hAnsi="Arial" w:cs="Arial"/>
          <w:sz w:val="20"/>
          <w:szCs w:val="20"/>
          <w:cs/>
        </w:rPr>
        <w:t xml:space="preserve">3 </w:t>
      </w:r>
      <w:r w:rsidRPr="00717AFF">
        <w:rPr>
          <w:rFonts w:ascii="Arial" w:eastAsia="Cordia New" w:hAnsi="Arial" w:cs="Arial"/>
          <w:sz w:val="20"/>
          <w:szCs w:val="20"/>
        </w:rPr>
        <w:t>fair value measurements.</w:t>
      </w:r>
    </w:p>
    <w:p w14:paraId="4D6808CB" w14:textId="77777777" w:rsidR="00CD1C29" w:rsidRPr="00717AFF" w:rsidRDefault="00CD1C29" w:rsidP="00CD1C29">
      <w:pPr>
        <w:pStyle w:val="aff"/>
        <w:spacing w:after="0" w:line="240" w:lineRule="auto"/>
        <w:ind w:left="540"/>
        <w:jc w:val="both"/>
        <w:rPr>
          <w:rFonts w:ascii="Arial" w:eastAsia="Arial Unicode MS" w:hAnsi="Arial" w:cs="Arial"/>
          <w:sz w:val="20"/>
          <w:szCs w:val="20"/>
          <w:lang w:val="en-GB"/>
        </w:rPr>
      </w:pPr>
    </w:p>
    <w:tbl>
      <w:tblPr>
        <w:tblW w:w="8931" w:type="dxa"/>
        <w:tblInd w:w="675" w:type="dxa"/>
        <w:tblLayout w:type="fixed"/>
        <w:tblLook w:val="04A0" w:firstRow="1" w:lastRow="0" w:firstColumn="1" w:lastColumn="0" w:noHBand="0" w:noVBand="1"/>
      </w:tblPr>
      <w:tblGrid>
        <w:gridCol w:w="2127"/>
        <w:gridCol w:w="1417"/>
        <w:gridCol w:w="1362"/>
        <w:gridCol w:w="1417"/>
        <w:gridCol w:w="1332"/>
        <w:gridCol w:w="1276"/>
      </w:tblGrid>
      <w:tr w:rsidR="00CD1C29" w:rsidRPr="00717AFF" w14:paraId="7C5CCE9B" w14:textId="77777777" w:rsidTr="00BF4A96">
        <w:tc>
          <w:tcPr>
            <w:tcW w:w="2127" w:type="dxa"/>
            <w:shd w:val="clear" w:color="auto" w:fill="auto"/>
            <w:vAlign w:val="center"/>
          </w:tcPr>
          <w:p w14:paraId="2B263EBF" w14:textId="77777777" w:rsidR="00CD1C29" w:rsidRPr="00717AFF" w:rsidRDefault="00CD1C29" w:rsidP="00882567">
            <w:pPr>
              <w:widowControl w:val="0"/>
              <w:ind w:left="-72" w:right="-63"/>
              <w:jc w:val="right"/>
              <w:rPr>
                <w:rFonts w:ascii="Arial" w:eastAsia="Arial Unicode MS" w:hAnsi="Arial" w:cs="Arial"/>
                <w:b/>
                <w:bCs/>
                <w:color w:val="000000"/>
                <w:sz w:val="18"/>
                <w:szCs w:val="18"/>
                <w:cs/>
              </w:rPr>
            </w:pPr>
          </w:p>
        </w:tc>
        <w:tc>
          <w:tcPr>
            <w:tcW w:w="6804" w:type="dxa"/>
            <w:gridSpan w:val="5"/>
            <w:tcBorders>
              <w:top w:val="single" w:sz="4" w:space="0" w:color="auto"/>
              <w:left w:val="nil"/>
              <w:bottom w:val="single" w:sz="4" w:space="0" w:color="auto"/>
            </w:tcBorders>
            <w:shd w:val="clear" w:color="auto" w:fill="auto"/>
            <w:vAlign w:val="center"/>
          </w:tcPr>
          <w:p w14:paraId="7541E78C" w14:textId="77777777" w:rsidR="00CD1C29" w:rsidRPr="00717AFF" w:rsidRDefault="00CD1C29" w:rsidP="00882567">
            <w:pPr>
              <w:widowControl w:val="0"/>
              <w:ind w:right="-63"/>
              <w:jc w:val="right"/>
              <w:rPr>
                <w:rFonts w:ascii="Arial" w:eastAsia="Arial Unicode MS" w:hAnsi="Arial" w:cs="Arial"/>
                <w:b/>
                <w:bCs/>
                <w:color w:val="000000"/>
                <w:sz w:val="18"/>
                <w:szCs w:val="18"/>
                <w:cs/>
              </w:rPr>
            </w:pPr>
            <w:r w:rsidRPr="00717AFF">
              <w:rPr>
                <w:rFonts w:ascii="Arial" w:eastAsia="Arial Unicode MS" w:hAnsi="Arial" w:cs="Arial"/>
                <w:b/>
                <w:bCs/>
                <w:color w:val="000000"/>
                <w:sz w:val="18"/>
                <w:szCs w:val="18"/>
              </w:rPr>
              <w:t>Consolidated and Separate financial information</w:t>
            </w:r>
          </w:p>
        </w:tc>
      </w:tr>
      <w:tr w:rsidR="00CD1C29" w:rsidRPr="00717AFF" w14:paraId="32B6E30B" w14:textId="77777777" w:rsidTr="00BF4A96">
        <w:tc>
          <w:tcPr>
            <w:tcW w:w="2127" w:type="dxa"/>
            <w:shd w:val="clear" w:color="auto" w:fill="auto"/>
          </w:tcPr>
          <w:p w14:paraId="0F6F0E1E" w14:textId="77777777" w:rsidR="00CD1C29" w:rsidRPr="00717AFF" w:rsidRDefault="00CD1C29" w:rsidP="00882567">
            <w:pPr>
              <w:widowControl w:val="0"/>
              <w:ind w:left="-72"/>
              <w:rPr>
                <w:rFonts w:ascii="Arial" w:eastAsia="Arial Unicode MS" w:hAnsi="Arial" w:cs="Arial"/>
                <w:b/>
                <w:bCs/>
                <w:color w:val="000000"/>
                <w:sz w:val="18"/>
                <w:szCs w:val="18"/>
              </w:rPr>
            </w:pPr>
          </w:p>
        </w:tc>
        <w:tc>
          <w:tcPr>
            <w:tcW w:w="2779" w:type="dxa"/>
            <w:gridSpan w:val="2"/>
            <w:tcBorders>
              <w:top w:val="single" w:sz="4" w:space="0" w:color="auto"/>
              <w:left w:val="nil"/>
              <w:bottom w:val="single" w:sz="4" w:space="0" w:color="auto"/>
            </w:tcBorders>
            <w:shd w:val="clear" w:color="auto" w:fill="auto"/>
            <w:vAlign w:val="bottom"/>
          </w:tcPr>
          <w:p w14:paraId="327D477A" w14:textId="77777777" w:rsidR="00CD1C29" w:rsidRPr="00717AFF" w:rsidRDefault="00CD1C29" w:rsidP="00882567">
            <w:pPr>
              <w:widowControl w:val="0"/>
              <w:ind w:right="-72"/>
              <w:jc w:val="right"/>
              <w:rPr>
                <w:rFonts w:ascii="Arial" w:eastAsia="Arial Unicode MS" w:hAnsi="Arial" w:cs="Arial"/>
                <w:b/>
                <w:bCs/>
                <w:color w:val="000000"/>
                <w:sz w:val="18"/>
                <w:szCs w:val="18"/>
              </w:rPr>
            </w:pPr>
            <w:r w:rsidRPr="00717AFF">
              <w:rPr>
                <w:rFonts w:ascii="Arial" w:eastAsia="Arial Unicode MS" w:hAnsi="Arial" w:cs="Arial"/>
                <w:b/>
                <w:bCs/>
                <w:color w:val="000000"/>
                <w:sz w:val="18"/>
                <w:szCs w:val="18"/>
              </w:rPr>
              <w:t>Fair value</w:t>
            </w:r>
          </w:p>
        </w:tc>
        <w:tc>
          <w:tcPr>
            <w:tcW w:w="1417" w:type="dxa"/>
            <w:tcBorders>
              <w:top w:val="single" w:sz="4" w:space="0" w:color="auto"/>
            </w:tcBorders>
            <w:shd w:val="clear" w:color="auto" w:fill="auto"/>
          </w:tcPr>
          <w:p w14:paraId="0B2BDE1A" w14:textId="77777777" w:rsidR="00CD1C29" w:rsidRPr="00717AFF" w:rsidRDefault="00CD1C29" w:rsidP="00882567">
            <w:pPr>
              <w:widowControl w:val="0"/>
              <w:jc w:val="center"/>
              <w:rPr>
                <w:rFonts w:ascii="Arial" w:eastAsia="Arial Unicode MS" w:hAnsi="Arial" w:cs="Arial"/>
                <w:b/>
                <w:bCs/>
                <w:color w:val="000000"/>
                <w:sz w:val="18"/>
                <w:szCs w:val="18"/>
              </w:rPr>
            </w:pPr>
          </w:p>
        </w:tc>
        <w:tc>
          <w:tcPr>
            <w:tcW w:w="2608" w:type="dxa"/>
            <w:gridSpan w:val="2"/>
            <w:tcBorders>
              <w:top w:val="single" w:sz="4" w:space="0" w:color="auto"/>
              <w:bottom w:val="single" w:sz="4" w:space="0" w:color="auto"/>
            </w:tcBorders>
            <w:shd w:val="clear" w:color="auto" w:fill="auto"/>
            <w:vAlign w:val="bottom"/>
          </w:tcPr>
          <w:p w14:paraId="2CF44990" w14:textId="77777777" w:rsidR="00CD1C29" w:rsidRPr="00717AFF" w:rsidRDefault="00CD1C29" w:rsidP="00882567">
            <w:pPr>
              <w:widowControl w:val="0"/>
              <w:ind w:right="-72"/>
              <w:jc w:val="right"/>
              <w:rPr>
                <w:rFonts w:ascii="Arial" w:eastAsia="Arial Unicode MS" w:hAnsi="Arial" w:cs="Arial"/>
                <w:b/>
                <w:bCs/>
                <w:color w:val="000000"/>
                <w:sz w:val="18"/>
                <w:szCs w:val="18"/>
              </w:rPr>
            </w:pPr>
            <w:r w:rsidRPr="00717AFF">
              <w:rPr>
                <w:rFonts w:ascii="Arial" w:hAnsi="Arial" w:cs="Arial"/>
                <w:b/>
                <w:bCs/>
                <w:color w:val="000000"/>
                <w:sz w:val="18"/>
                <w:szCs w:val="18"/>
              </w:rPr>
              <w:t>Range of inputs</w:t>
            </w:r>
          </w:p>
        </w:tc>
      </w:tr>
      <w:tr w:rsidR="00CD1C29" w:rsidRPr="00717AFF" w14:paraId="7BCC996A" w14:textId="77777777" w:rsidTr="00BF4A96">
        <w:tc>
          <w:tcPr>
            <w:tcW w:w="2127" w:type="dxa"/>
            <w:shd w:val="clear" w:color="auto" w:fill="auto"/>
          </w:tcPr>
          <w:p w14:paraId="2D30ECA5" w14:textId="77777777" w:rsidR="00CD1C29" w:rsidRPr="00717AFF" w:rsidRDefault="00CD1C29" w:rsidP="00882567">
            <w:pPr>
              <w:widowControl w:val="0"/>
              <w:ind w:left="-72"/>
              <w:rPr>
                <w:rFonts w:ascii="Arial" w:eastAsia="Arial Unicode MS" w:hAnsi="Arial" w:cs="Arial"/>
                <w:b/>
                <w:bCs/>
                <w:color w:val="000000"/>
                <w:sz w:val="18"/>
                <w:szCs w:val="18"/>
              </w:rPr>
            </w:pPr>
          </w:p>
        </w:tc>
        <w:tc>
          <w:tcPr>
            <w:tcW w:w="1417" w:type="dxa"/>
            <w:tcBorders>
              <w:top w:val="single" w:sz="4" w:space="0" w:color="auto"/>
            </w:tcBorders>
            <w:shd w:val="clear" w:color="auto" w:fill="auto"/>
          </w:tcPr>
          <w:p w14:paraId="48F35301" w14:textId="77777777" w:rsidR="00CD1C29" w:rsidRPr="00717AFF" w:rsidRDefault="00CD1C29" w:rsidP="00882567">
            <w:pPr>
              <w:widowControl w:val="0"/>
              <w:ind w:right="-72"/>
              <w:jc w:val="right"/>
              <w:rPr>
                <w:rFonts w:ascii="Arial" w:eastAsia="Arial Unicode MS" w:hAnsi="Arial" w:cs="Arial"/>
                <w:b/>
                <w:bCs/>
                <w:sz w:val="18"/>
                <w:szCs w:val="18"/>
              </w:rPr>
            </w:pPr>
            <w:r w:rsidRPr="00717AFF">
              <w:rPr>
                <w:rFonts w:ascii="Arial" w:eastAsia="Arial Unicode MS" w:hAnsi="Arial" w:cs="Arial"/>
                <w:b/>
                <w:bCs/>
                <w:sz w:val="18"/>
                <w:szCs w:val="18"/>
              </w:rPr>
              <w:t xml:space="preserve">30 </w:t>
            </w:r>
            <w:r>
              <w:rPr>
                <w:rFonts w:ascii="Arial" w:eastAsia="Arial Unicode MS" w:hAnsi="Arial" w:cs="Arial"/>
                <w:b/>
                <w:bCs/>
                <w:sz w:val="18"/>
                <w:szCs w:val="18"/>
              </w:rPr>
              <w:t>September</w:t>
            </w:r>
          </w:p>
          <w:p w14:paraId="39C417C5" w14:textId="77777777" w:rsidR="00CD1C29" w:rsidRPr="00717AFF" w:rsidRDefault="00CD1C29" w:rsidP="00882567">
            <w:pPr>
              <w:widowControl w:val="0"/>
              <w:ind w:right="-72"/>
              <w:jc w:val="right"/>
              <w:rPr>
                <w:rFonts w:ascii="Arial" w:eastAsia="Arial Unicode MS" w:hAnsi="Arial" w:cs="Arial"/>
                <w:b/>
                <w:bCs/>
                <w:color w:val="000000"/>
                <w:sz w:val="18"/>
                <w:szCs w:val="18"/>
              </w:rPr>
            </w:pPr>
            <w:r w:rsidRPr="00717AFF">
              <w:rPr>
                <w:rFonts w:ascii="Arial" w:eastAsia="Arial Unicode MS" w:hAnsi="Arial" w:cs="Arial"/>
                <w:b/>
                <w:bCs/>
                <w:sz w:val="18"/>
                <w:szCs w:val="18"/>
              </w:rPr>
              <w:t>2020</w:t>
            </w:r>
          </w:p>
        </w:tc>
        <w:tc>
          <w:tcPr>
            <w:tcW w:w="1362" w:type="dxa"/>
            <w:tcBorders>
              <w:top w:val="single" w:sz="4" w:space="0" w:color="auto"/>
            </w:tcBorders>
            <w:shd w:val="clear" w:color="auto" w:fill="auto"/>
            <w:vAlign w:val="bottom"/>
          </w:tcPr>
          <w:p w14:paraId="32D0A234" w14:textId="77777777" w:rsidR="00CD1C29" w:rsidRPr="00717AFF" w:rsidRDefault="00CD1C29" w:rsidP="00882567">
            <w:pPr>
              <w:widowControl w:val="0"/>
              <w:ind w:right="-72"/>
              <w:jc w:val="right"/>
              <w:rPr>
                <w:rFonts w:ascii="Arial" w:eastAsia="Arial Unicode MS" w:hAnsi="Arial" w:cs="Arial"/>
                <w:b/>
                <w:bCs/>
                <w:color w:val="000000"/>
                <w:sz w:val="18"/>
                <w:szCs w:val="18"/>
              </w:rPr>
            </w:pPr>
            <w:r w:rsidRPr="00717AFF">
              <w:rPr>
                <w:rFonts w:ascii="Arial" w:eastAsia="Arial Unicode MS" w:hAnsi="Arial" w:cs="Arial"/>
                <w:b/>
                <w:bCs/>
                <w:color w:val="000000"/>
                <w:sz w:val="18"/>
                <w:szCs w:val="18"/>
              </w:rPr>
              <w:t>31 December 2019</w:t>
            </w:r>
          </w:p>
        </w:tc>
        <w:tc>
          <w:tcPr>
            <w:tcW w:w="1417" w:type="dxa"/>
            <w:shd w:val="clear" w:color="auto" w:fill="auto"/>
            <w:vAlign w:val="bottom"/>
          </w:tcPr>
          <w:p w14:paraId="08EB833B" w14:textId="77777777" w:rsidR="00CD1C29" w:rsidRPr="00717AFF" w:rsidRDefault="00CD1C29" w:rsidP="00882567">
            <w:pPr>
              <w:widowControl w:val="0"/>
              <w:ind w:left="-104" w:right="-95"/>
              <w:jc w:val="center"/>
              <w:rPr>
                <w:rFonts w:ascii="Arial" w:eastAsia="Arial Unicode MS" w:hAnsi="Arial" w:cs="Arial"/>
                <w:b/>
                <w:bCs/>
                <w:color w:val="000000"/>
                <w:sz w:val="18"/>
                <w:szCs w:val="18"/>
              </w:rPr>
            </w:pPr>
            <w:r w:rsidRPr="00717AFF">
              <w:rPr>
                <w:rFonts w:ascii="Arial" w:eastAsia="Arial Unicode MS" w:hAnsi="Arial" w:cs="Arial"/>
                <w:b/>
                <w:bCs/>
                <w:color w:val="000000"/>
                <w:sz w:val="18"/>
                <w:szCs w:val="18"/>
              </w:rPr>
              <w:t>Unobservable</w:t>
            </w:r>
          </w:p>
        </w:tc>
        <w:tc>
          <w:tcPr>
            <w:tcW w:w="1332" w:type="dxa"/>
            <w:tcBorders>
              <w:top w:val="single" w:sz="4" w:space="0" w:color="auto"/>
            </w:tcBorders>
            <w:shd w:val="clear" w:color="auto" w:fill="auto"/>
            <w:vAlign w:val="bottom"/>
          </w:tcPr>
          <w:p w14:paraId="4E1615D8" w14:textId="77777777" w:rsidR="00CD1C29" w:rsidRPr="00717AFF" w:rsidRDefault="00CD1C29" w:rsidP="00882567">
            <w:pPr>
              <w:widowControl w:val="0"/>
              <w:ind w:right="-72"/>
              <w:jc w:val="right"/>
              <w:rPr>
                <w:rFonts w:ascii="Arial" w:eastAsia="Arial Unicode MS" w:hAnsi="Arial" w:cs="Arial"/>
                <w:b/>
                <w:bCs/>
                <w:sz w:val="18"/>
                <w:szCs w:val="18"/>
              </w:rPr>
            </w:pPr>
            <w:r w:rsidRPr="00717AFF">
              <w:rPr>
                <w:rFonts w:ascii="Arial" w:eastAsia="Arial Unicode MS" w:hAnsi="Arial" w:cs="Arial"/>
                <w:b/>
                <w:bCs/>
                <w:sz w:val="18"/>
                <w:szCs w:val="18"/>
              </w:rPr>
              <w:t xml:space="preserve">30 </w:t>
            </w:r>
            <w:r w:rsidR="00BF4A96">
              <w:rPr>
                <w:rFonts w:ascii="Arial" w:eastAsia="Arial Unicode MS" w:hAnsi="Arial" w:cs="Arial"/>
                <w:b/>
                <w:bCs/>
                <w:sz w:val="18"/>
                <w:szCs w:val="18"/>
              </w:rPr>
              <w:t>September</w:t>
            </w:r>
            <w:r w:rsidRPr="00717AFF">
              <w:rPr>
                <w:rFonts w:ascii="Arial" w:eastAsia="Arial Unicode MS" w:hAnsi="Arial" w:cs="Arial"/>
                <w:b/>
                <w:bCs/>
                <w:sz w:val="18"/>
                <w:szCs w:val="18"/>
              </w:rPr>
              <w:t xml:space="preserve"> </w:t>
            </w:r>
          </w:p>
        </w:tc>
        <w:tc>
          <w:tcPr>
            <w:tcW w:w="1276" w:type="dxa"/>
            <w:tcBorders>
              <w:top w:val="single" w:sz="4" w:space="0" w:color="auto"/>
            </w:tcBorders>
            <w:shd w:val="clear" w:color="auto" w:fill="auto"/>
            <w:vAlign w:val="bottom"/>
          </w:tcPr>
          <w:p w14:paraId="4050EE23" w14:textId="77777777" w:rsidR="00CD1C29" w:rsidRPr="00717AFF" w:rsidRDefault="00CD1C29" w:rsidP="00882567">
            <w:pPr>
              <w:widowControl w:val="0"/>
              <w:ind w:right="-72"/>
              <w:jc w:val="right"/>
              <w:rPr>
                <w:rFonts w:ascii="Arial" w:eastAsia="Arial Unicode MS" w:hAnsi="Arial" w:cs="Arial"/>
                <w:b/>
                <w:bCs/>
                <w:color w:val="000000"/>
                <w:sz w:val="18"/>
                <w:szCs w:val="18"/>
              </w:rPr>
            </w:pPr>
            <w:r w:rsidRPr="00717AFF">
              <w:rPr>
                <w:rFonts w:ascii="Arial" w:eastAsia="Arial Unicode MS" w:hAnsi="Arial" w:cs="Arial"/>
                <w:b/>
                <w:bCs/>
                <w:color w:val="000000"/>
                <w:sz w:val="18"/>
                <w:szCs w:val="18"/>
              </w:rPr>
              <w:t>31 December</w:t>
            </w:r>
          </w:p>
        </w:tc>
      </w:tr>
      <w:tr w:rsidR="00CD1C29" w:rsidRPr="00717AFF" w14:paraId="799DBD2D" w14:textId="77777777" w:rsidTr="00BF4A96">
        <w:tc>
          <w:tcPr>
            <w:tcW w:w="2127" w:type="dxa"/>
            <w:shd w:val="clear" w:color="auto" w:fill="auto"/>
          </w:tcPr>
          <w:p w14:paraId="73267C81" w14:textId="77777777" w:rsidR="00CD1C29" w:rsidRPr="00717AFF" w:rsidRDefault="00CD1C29" w:rsidP="00882567">
            <w:pPr>
              <w:widowControl w:val="0"/>
              <w:ind w:left="-72"/>
              <w:rPr>
                <w:rFonts w:ascii="Arial" w:eastAsia="Arial Unicode MS" w:hAnsi="Arial" w:cs="Arial"/>
                <w:b/>
                <w:bCs/>
                <w:color w:val="000000"/>
                <w:sz w:val="18"/>
                <w:szCs w:val="18"/>
              </w:rPr>
            </w:pPr>
          </w:p>
        </w:tc>
        <w:tc>
          <w:tcPr>
            <w:tcW w:w="1417" w:type="dxa"/>
            <w:tcBorders>
              <w:bottom w:val="single" w:sz="4" w:space="0" w:color="auto"/>
            </w:tcBorders>
            <w:shd w:val="clear" w:color="auto" w:fill="auto"/>
          </w:tcPr>
          <w:p w14:paraId="26834A97" w14:textId="77777777" w:rsidR="00CD1C29" w:rsidRPr="00717AFF" w:rsidRDefault="00CD1C29" w:rsidP="00882567">
            <w:pPr>
              <w:widowControl w:val="0"/>
              <w:ind w:right="-72"/>
              <w:jc w:val="right"/>
              <w:rPr>
                <w:rFonts w:ascii="Arial" w:eastAsia="Arial Unicode MS" w:hAnsi="Arial" w:cs="Arial"/>
                <w:b/>
                <w:bCs/>
                <w:color w:val="000000"/>
                <w:sz w:val="18"/>
                <w:szCs w:val="18"/>
              </w:rPr>
            </w:pPr>
            <w:r w:rsidRPr="00717AFF">
              <w:rPr>
                <w:rFonts w:ascii="Arial" w:eastAsia="Arial Unicode MS" w:hAnsi="Arial" w:cs="Arial"/>
                <w:b/>
                <w:bCs/>
                <w:color w:val="000000"/>
                <w:sz w:val="18"/>
                <w:szCs w:val="18"/>
              </w:rPr>
              <w:t>Million Baht</w:t>
            </w:r>
          </w:p>
        </w:tc>
        <w:tc>
          <w:tcPr>
            <w:tcW w:w="1362" w:type="dxa"/>
            <w:tcBorders>
              <w:bottom w:val="single" w:sz="4" w:space="0" w:color="auto"/>
            </w:tcBorders>
            <w:shd w:val="clear" w:color="auto" w:fill="auto"/>
          </w:tcPr>
          <w:p w14:paraId="15D141B9" w14:textId="77777777" w:rsidR="00CD1C29" w:rsidRPr="00717AFF" w:rsidRDefault="00CD1C29" w:rsidP="00882567">
            <w:pPr>
              <w:widowControl w:val="0"/>
              <w:ind w:right="-72"/>
              <w:jc w:val="right"/>
              <w:rPr>
                <w:rFonts w:ascii="Arial" w:eastAsia="Arial Unicode MS" w:hAnsi="Arial" w:cs="Arial"/>
                <w:b/>
                <w:bCs/>
                <w:color w:val="000000"/>
                <w:sz w:val="18"/>
                <w:szCs w:val="18"/>
              </w:rPr>
            </w:pPr>
            <w:r w:rsidRPr="00717AFF">
              <w:rPr>
                <w:rFonts w:ascii="Arial" w:eastAsia="Arial Unicode MS" w:hAnsi="Arial" w:cs="Arial"/>
                <w:b/>
                <w:bCs/>
                <w:color w:val="000000"/>
                <w:sz w:val="18"/>
                <w:szCs w:val="18"/>
              </w:rPr>
              <w:t>Million Baht</w:t>
            </w:r>
          </w:p>
        </w:tc>
        <w:tc>
          <w:tcPr>
            <w:tcW w:w="1417" w:type="dxa"/>
            <w:tcBorders>
              <w:bottom w:val="single" w:sz="4" w:space="0" w:color="auto"/>
            </w:tcBorders>
            <w:shd w:val="clear" w:color="auto" w:fill="auto"/>
          </w:tcPr>
          <w:p w14:paraId="17D318E5" w14:textId="77777777" w:rsidR="00CD1C29" w:rsidRPr="00717AFF" w:rsidRDefault="00CD1C29" w:rsidP="00882567">
            <w:pPr>
              <w:widowControl w:val="0"/>
              <w:ind w:left="-104" w:right="-95"/>
              <w:jc w:val="center"/>
              <w:rPr>
                <w:rFonts w:ascii="Arial" w:eastAsia="Arial Unicode MS" w:hAnsi="Arial" w:cs="Arial"/>
                <w:b/>
                <w:bCs/>
                <w:color w:val="FFFFFF"/>
                <w:sz w:val="18"/>
                <w:szCs w:val="18"/>
              </w:rPr>
            </w:pPr>
            <w:r w:rsidRPr="00717AFF">
              <w:rPr>
                <w:rFonts w:ascii="Arial" w:eastAsia="Arial Unicode MS" w:hAnsi="Arial" w:cs="Arial"/>
                <w:b/>
                <w:bCs/>
                <w:color w:val="000000"/>
                <w:sz w:val="18"/>
                <w:szCs w:val="18"/>
              </w:rPr>
              <w:t>inputs</w:t>
            </w:r>
          </w:p>
        </w:tc>
        <w:tc>
          <w:tcPr>
            <w:tcW w:w="1332" w:type="dxa"/>
            <w:tcBorders>
              <w:bottom w:val="single" w:sz="4" w:space="0" w:color="auto"/>
            </w:tcBorders>
            <w:shd w:val="clear" w:color="auto" w:fill="auto"/>
          </w:tcPr>
          <w:p w14:paraId="186ED5FF" w14:textId="77777777" w:rsidR="00CD1C29" w:rsidRPr="00717AFF" w:rsidRDefault="00CD1C29" w:rsidP="00882567">
            <w:pPr>
              <w:widowControl w:val="0"/>
              <w:ind w:right="-72"/>
              <w:jc w:val="right"/>
              <w:rPr>
                <w:rFonts w:ascii="Arial" w:eastAsia="Arial Unicode MS" w:hAnsi="Arial" w:cs="Arial"/>
                <w:b/>
                <w:bCs/>
                <w:color w:val="FFFFFF"/>
                <w:sz w:val="18"/>
                <w:szCs w:val="18"/>
              </w:rPr>
            </w:pPr>
            <w:r w:rsidRPr="00717AFF">
              <w:rPr>
                <w:rFonts w:ascii="Arial" w:eastAsia="Arial Unicode MS" w:hAnsi="Arial" w:cs="Arial"/>
                <w:b/>
                <w:bCs/>
                <w:sz w:val="18"/>
                <w:szCs w:val="18"/>
              </w:rPr>
              <w:t>2020</w:t>
            </w:r>
          </w:p>
        </w:tc>
        <w:tc>
          <w:tcPr>
            <w:tcW w:w="1276" w:type="dxa"/>
            <w:tcBorders>
              <w:bottom w:val="single" w:sz="4" w:space="0" w:color="auto"/>
            </w:tcBorders>
            <w:shd w:val="clear" w:color="auto" w:fill="auto"/>
          </w:tcPr>
          <w:p w14:paraId="6F145214" w14:textId="77777777" w:rsidR="00CD1C29" w:rsidRPr="00717AFF" w:rsidRDefault="00CD1C29" w:rsidP="00882567">
            <w:pPr>
              <w:widowControl w:val="0"/>
              <w:ind w:right="-72"/>
              <w:jc w:val="right"/>
              <w:rPr>
                <w:rFonts w:ascii="Arial" w:eastAsia="Arial Unicode MS" w:hAnsi="Arial" w:cs="Arial"/>
                <w:b/>
                <w:bCs/>
                <w:color w:val="FFFFFF"/>
                <w:sz w:val="18"/>
                <w:szCs w:val="18"/>
              </w:rPr>
            </w:pPr>
            <w:r w:rsidRPr="00717AFF">
              <w:rPr>
                <w:rFonts w:ascii="Arial" w:eastAsia="Arial Unicode MS" w:hAnsi="Arial" w:cs="Arial"/>
                <w:b/>
                <w:bCs/>
                <w:color w:val="000000"/>
                <w:sz w:val="18"/>
                <w:szCs w:val="18"/>
              </w:rPr>
              <w:t>2019</w:t>
            </w:r>
          </w:p>
        </w:tc>
      </w:tr>
      <w:tr w:rsidR="00CD1C29" w:rsidRPr="00717AFF" w14:paraId="14C461D1" w14:textId="77777777" w:rsidTr="008A2749">
        <w:trPr>
          <w:trHeight w:val="170"/>
        </w:trPr>
        <w:tc>
          <w:tcPr>
            <w:tcW w:w="2127" w:type="dxa"/>
            <w:shd w:val="clear" w:color="auto" w:fill="auto"/>
          </w:tcPr>
          <w:p w14:paraId="336F678D" w14:textId="77777777" w:rsidR="00CD1C29" w:rsidRPr="00717AFF" w:rsidRDefault="00CD1C29" w:rsidP="00882567">
            <w:pPr>
              <w:widowControl w:val="0"/>
              <w:ind w:left="-72" w:right="-113"/>
              <w:jc w:val="center"/>
              <w:rPr>
                <w:rFonts w:ascii="Arial" w:eastAsia="Arial Unicode MS" w:hAnsi="Arial" w:cs="Arial"/>
                <w:sz w:val="18"/>
                <w:szCs w:val="18"/>
              </w:rPr>
            </w:pPr>
          </w:p>
        </w:tc>
        <w:tc>
          <w:tcPr>
            <w:tcW w:w="1417" w:type="dxa"/>
            <w:tcBorders>
              <w:top w:val="single" w:sz="4" w:space="0" w:color="auto"/>
            </w:tcBorders>
            <w:shd w:val="clear" w:color="auto" w:fill="FAFAFA"/>
          </w:tcPr>
          <w:p w14:paraId="53E45DF8" w14:textId="77777777" w:rsidR="00CD1C29" w:rsidRPr="00717AFF" w:rsidRDefault="00CD1C29" w:rsidP="00882567">
            <w:pPr>
              <w:widowControl w:val="0"/>
              <w:ind w:right="-72"/>
              <w:jc w:val="center"/>
              <w:rPr>
                <w:rFonts w:ascii="Arial" w:eastAsia="Arial Unicode MS" w:hAnsi="Arial" w:cs="Arial"/>
                <w:sz w:val="18"/>
                <w:szCs w:val="18"/>
              </w:rPr>
            </w:pPr>
          </w:p>
        </w:tc>
        <w:tc>
          <w:tcPr>
            <w:tcW w:w="1362" w:type="dxa"/>
            <w:tcBorders>
              <w:top w:val="single" w:sz="4" w:space="0" w:color="auto"/>
            </w:tcBorders>
            <w:shd w:val="clear" w:color="auto" w:fill="auto"/>
          </w:tcPr>
          <w:p w14:paraId="7AF5D373" w14:textId="77777777" w:rsidR="00CD1C29" w:rsidRPr="00717AFF" w:rsidRDefault="00CD1C29" w:rsidP="00882567">
            <w:pPr>
              <w:widowControl w:val="0"/>
              <w:ind w:right="-72"/>
              <w:jc w:val="center"/>
              <w:rPr>
                <w:rFonts w:ascii="Arial" w:eastAsia="Arial Unicode MS" w:hAnsi="Arial" w:cs="Arial"/>
                <w:sz w:val="18"/>
                <w:szCs w:val="18"/>
              </w:rPr>
            </w:pPr>
          </w:p>
        </w:tc>
        <w:tc>
          <w:tcPr>
            <w:tcW w:w="1417" w:type="dxa"/>
            <w:tcBorders>
              <w:top w:val="single" w:sz="4" w:space="0" w:color="auto"/>
            </w:tcBorders>
            <w:shd w:val="clear" w:color="auto" w:fill="auto"/>
          </w:tcPr>
          <w:p w14:paraId="43BDD33F" w14:textId="77777777" w:rsidR="00CD1C29" w:rsidRPr="00717AFF" w:rsidRDefault="00CD1C29" w:rsidP="00882567">
            <w:pPr>
              <w:ind w:left="-104" w:right="-95"/>
              <w:jc w:val="center"/>
              <w:rPr>
                <w:rFonts w:ascii="Arial" w:hAnsi="Arial" w:cs="Arial"/>
                <w:sz w:val="18"/>
                <w:szCs w:val="18"/>
              </w:rPr>
            </w:pPr>
          </w:p>
        </w:tc>
        <w:tc>
          <w:tcPr>
            <w:tcW w:w="1332" w:type="dxa"/>
            <w:tcBorders>
              <w:top w:val="single" w:sz="4" w:space="0" w:color="auto"/>
            </w:tcBorders>
            <w:shd w:val="clear" w:color="auto" w:fill="FAFAFA"/>
          </w:tcPr>
          <w:p w14:paraId="645DE416" w14:textId="77777777" w:rsidR="00CD1C29" w:rsidRPr="00717AFF" w:rsidRDefault="00CD1C29" w:rsidP="00882567">
            <w:pPr>
              <w:widowControl w:val="0"/>
              <w:ind w:right="-72"/>
              <w:jc w:val="center"/>
              <w:rPr>
                <w:rFonts w:ascii="Arial" w:eastAsia="Arial Unicode MS" w:hAnsi="Arial" w:cs="Arial"/>
                <w:sz w:val="18"/>
                <w:szCs w:val="18"/>
              </w:rPr>
            </w:pPr>
          </w:p>
        </w:tc>
        <w:tc>
          <w:tcPr>
            <w:tcW w:w="1276" w:type="dxa"/>
            <w:tcBorders>
              <w:top w:val="single" w:sz="4" w:space="0" w:color="auto"/>
            </w:tcBorders>
            <w:shd w:val="clear" w:color="auto" w:fill="auto"/>
          </w:tcPr>
          <w:p w14:paraId="010415C9" w14:textId="77777777" w:rsidR="00CD1C29" w:rsidRPr="00717AFF" w:rsidRDefault="00CD1C29" w:rsidP="00882567">
            <w:pPr>
              <w:widowControl w:val="0"/>
              <w:ind w:right="-72"/>
              <w:jc w:val="center"/>
              <w:rPr>
                <w:rFonts w:ascii="Arial" w:eastAsia="Arial Unicode MS" w:hAnsi="Arial" w:cs="Arial"/>
                <w:sz w:val="18"/>
                <w:szCs w:val="18"/>
              </w:rPr>
            </w:pPr>
          </w:p>
        </w:tc>
      </w:tr>
      <w:tr w:rsidR="00EE79EF" w:rsidRPr="00717AFF" w14:paraId="1528A9C7" w14:textId="77777777" w:rsidTr="008A2749">
        <w:trPr>
          <w:trHeight w:val="842"/>
        </w:trPr>
        <w:tc>
          <w:tcPr>
            <w:tcW w:w="2127" w:type="dxa"/>
            <w:shd w:val="clear" w:color="auto" w:fill="auto"/>
          </w:tcPr>
          <w:p w14:paraId="4CE93F55" w14:textId="77777777" w:rsidR="00EE79EF" w:rsidRPr="00717AFF" w:rsidRDefault="00EE79EF" w:rsidP="00882567">
            <w:pPr>
              <w:widowControl w:val="0"/>
              <w:ind w:left="-72" w:right="-113"/>
              <w:rPr>
                <w:rFonts w:ascii="Arial" w:eastAsia="Arial Unicode MS" w:hAnsi="Arial" w:cs="Arial"/>
                <w:sz w:val="18"/>
                <w:szCs w:val="18"/>
              </w:rPr>
            </w:pPr>
            <w:r w:rsidRPr="00717AFF">
              <w:rPr>
                <w:rFonts w:ascii="Arial" w:eastAsia="Arial Unicode MS" w:hAnsi="Arial" w:cs="Arial"/>
                <w:sz w:val="18"/>
                <w:szCs w:val="18"/>
              </w:rPr>
              <w:t xml:space="preserve">Financial assets </w:t>
            </w:r>
          </w:p>
          <w:p w14:paraId="2B2F6BE5" w14:textId="77777777" w:rsidR="00EE79EF" w:rsidRPr="00717AFF" w:rsidRDefault="00EE79EF" w:rsidP="00882567">
            <w:pPr>
              <w:widowControl w:val="0"/>
              <w:ind w:left="-72" w:right="-113"/>
              <w:rPr>
                <w:rFonts w:ascii="Arial" w:eastAsia="Arial Unicode MS" w:hAnsi="Arial" w:cs="Arial"/>
                <w:sz w:val="18"/>
                <w:szCs w:val="18"/>
              </w:rPr>
            </w:pPr>
            <w:r w:rsidRPr="00717AFF">
              <w:rPr>
                <w:rFonts w:ascii="Arial" w:eastAsia="Arial Unicode MS" w:hAnsi="Arial" w:cs="Arial"/>
                <w:sz w:val="18"/>
                <w:szCs w:val="18"/>
              </w:rPr>
              <w:t xml:space="preserve">   measured at fair value </w:t>
            </w:r>
          </w:p>
          <w:p w14:paraId="554B016A" w14:textId="77777777" w:rsidR="00EE79EF" w:rsidRPr="00717AFF" w:rsidRDefault="00EE79EF" w:rsidP="00882567">
            <w:pPr>
              <w:widowControl w:val="0"/>
              <w:ind w:left="-72" w:right="-113"/>
              <w:rPr>
                <w:rFonts w:ascii="Arial" w:eastAsia="Arial Unicode MS" w:hAnsi="Arial" w:cs="Arial"/>
                <w:sz w:val="18"/>
                <w:szCs w:val="18"/>
              </w:rPr>
            </w:pPr>
            <w:r w:rsidRPr="00717AFF">
              <w:rPr>
                <w:rFonts w:ascii="Arial" w:eastAsia="Arial Unicode MS" w:hAnsi="Arial" w:cs="Arial"/>
                <w:sz w:val="18"/>
                <w:szCs w:val="18"/>
              </w:rPr>
              <w:t xml:space="preserve">   through other </w:t>
            </w:r>
          </w:p>
          <w:p w14:paraId="39821574" w14:textId="77777777" w:rsidR="00EE79EF" w:rsidRPr="00717AFF" w:rsidRDefault="00EE79EF" w:rsidP="00882567">
            <w:pPr>
              <w:widowControl w:val="0"/>
              <w:ind w:left="-72" w:right="-113"/>
              <w:rPr>
                <w:rFonts w:ascii="Arial" w:eastAsia="Arial Unicode MS" w:hAnsi="Arial" w:cs="Arial"/>
                <w:sz w:val="18"/>
                <w:szCs w:val="18"/>
              </w:rPr>
            </w:pPr>
            <w:r w:rsidRPr="00717AFF">
              <w:rPr>
                <w:rFonts w:ascii="Arial" w:eastAsia="Arial Unicode MS" w:hAnsi="Arial" w:cs="Arial"/>
                <w:sz w:val="18"/>
                <w:szCs w:val="18"/>
              </w:rPr>
              <w:t xml:space="preserve">   comprehensive income</w:t>
            </w:r>
          </w:p>
        </w:tc>
        <w:tc>
          <w:tcPr>
            <w:tcW w:w="1417" w:type="dxa"/>
            <w:shd w:val="clear" w:color="auto" w:fill="FAFAFA"/>
          </w:tcPr>
          <w:p w14:paraId="4E7DC3BA" w14:textId="77777777" w:rsidR="00EE79EF" w:rsidRPr="00717AFF" w:rsidRDefault="00EE79EF" w:rsidP="00882567">
            <w:pPr>
              <w:widowControl w:val="0"/>
              <w:ind w:right="-72"/>
              <w:jc w:val="right"/>
              <w:rPr>
                <w:rFonts w:ascii="Arial" w:eastAsia="Arial Unicode MS" w:hAnsi="Arial" w:cs="Arial"/>
                <w:sz w:val="18"/>
                <w:szCs w:val="18"/>
              </w:rPr>
            </w:pPr>
            <w:r w:rsidRPr="009030D7">
              <w:rPr>
                <w:rFonts w:ascii="Arial" w:eastAsia="Arial Unicode MS" w:hAnsi="Arial" w:cs="Arial"/>
                <w:sz w:val="18"/>
                <w:szCs w:val="18"/>
              </w:rPr>
              <w:t>5,897</w:t>
            </w:r>
          </w:p>
        </w:tc>
        <w:tc>
          <w:tcPr>
            <w:tcW w:w="1362" w:type="dxa"/>
            <w:shd w:val="clear" w:color="auto" w:fill="auto"/>
          </w:tcPr>
          <w:p w14:paraId="49CAA670" w14:textId="77777777" w:rsidR="00EE79EF" w:rsidRPr="00717AFF" w:rsidRDefault="00EE79EF" w:rsidP="00882567">
            <w:pPr>
              <w:widowControl w:val="0"/>
              <w:ind w:right="-72"/>
              <w:jc w:val="right"/>
              <w:rPr>
                <w:rFonts w:ascii="Arial" w:eastAsia="Arial Unicode MS" w:hAnsi="Arial" w:cs="Arial"/>
                <w:sz w:val="18"/>
                <w:szCs w:val="18"/>
              </w:rPr>
            </w:pPr>
            <w:r w:rsidRPr="00717AFF">
              <w:rPr>
                <w:rFonts w:ascii="Arial" w:eastAsia="Arial Unicode MS" w:hAnsi="Arial" w:cs="Arial"/>
                <w:sz w:val="18"/>
                <w:szCs w:val="18"/>
              </w:rPr>
              <w:t>-</w:t>
            </w:r>
          </w:p>
        </w:tc>
        <w:tc>
          <w:tcPr>
            <w:tcW w:w="1417" w:type="dxa"/>
            <w:shd w:val="clear" w:color="auto" w:fill="auto"/>
          </w:tcPr>
          <w:p w14:paraId="7E5FF7CB" w14:textId="77777777" w:rsidR="00EE79EF" w:rsidRPr="00717AFF" w:rsidRDefault="00EE79EF" w:rsidP="00882567">
            <w:pPr>
              <w:ind w:left="-104" w:right="-95"/>
              <w:jc w:val="center"/>
              <w:rPr>
                <w:rFonts w:ascii="Arial" w:hAnsi="Arial" w:cs="Arial"/>
                <w:sz w:val="18"/>
                <w:szCs w:val="18"/>
              </w:rPr>
            </w:pPr>
            <w:r w:rsidRPr="00717AFF">
              <w:rPr>
                <w:rFonts w:ascii="Arial" w:hAnsi="Arial" w:cs="Arial"/>
                <w:sz w:val="18"/>
                <w:szCs w:val="18"/>
              </w:rPr>
              <w:t>Risk-adjusted discount rate</w:t>
            </w:r>
          </w:p>
        </w:tc>
        <w:tc>
          <w:tcPr>
            <w:tcW w:w="1332" w:type="dxa"/>
            <w:shd w:val="clear" w:color="auto" w:fill="FAFAFA"/>
          </w:tcPr>
          <w:p w14:paraId="42B2102C" w14:textId="77777777" w:rsidR="00EE79EF" w:rsidRPr="00717AFF" w:rsidRDefault="00EE79EF" w:rsidP="00882567">
            <w:pPr>
              <w:widowControl w:val="0"/>
              <w:ind w:right="-72"/>
              <w:jc w:val="right"/>
              <w:rPr>
                <w:rFonts w:ascii="Arial" w:eastAsia="Arial Unicode MS" w:hAnsi="Arial" w:cs="Arial"/>
                <w:sz w:val="18"/>
                <w:szCs w:val="18"/>
              </w:rPr>
            </w:pPr>
            <w:r>
              <w:rPr>
                <w:rFonts w:ascii="Arial" w:eastAsia="Arial Unicode MS" w:hAnsi="Arial" w:cs="Arial"/>
                <w:sz w:val="18"/>
                <w:szCs w:val="18"/>
              </w:rPr>
              <w:t>7.62%-10.00%</w:t>
            </w:r>
          </w:p>
        </w:tc>
        <w:tc>
          <w:tcPr>
            <w:tcW w:w="1276" w:type="dxa"/>
            <w:shd w:val="clear" w:color="auto" w:fill="auto"/>
          </w:tcPr>
          <w:p w14:paraId="44233157" w14:textId="77777777" w:rsidR="00EE79EF" w:rsidRPr="00717AFF" w:rsidRDefault="00EE79EF" w:rsidP="00882567">
            <w:pPr>
              <w:widowControl w:val="0"/>
              <w:ind w:right="-72"/>
              <w:jc w:val="right"/>
              <w:rPr>
                <w:rFonts w:ascii="Arial" w:eastAsia="Arial Unicode MS" w:hAnsi="Arial" w:cs="Arial"/>
                <w:sz w:val="18"/>
                <w:szCs w:val="18"/>
              </w:rPr>
            </w:pPr>
            <w:r w:rsidRPr="00717AFF">
              <w:rPr>
                <w:rFonts w:ascii="Arial" w:eastAsia="Arial Unicode MS" w:hAnsi="Arial" w:cs="Arial"/>
                <w:sz w:val="18"/>
                <w:szCs w:val="18"/>
              </w:rPr>
              <w:t>-</w:t>
            </w:r>
          </w:p>
        </w:tc>
      </w:tr>
      <w:tr w:rsidR="00EE79EF" w:rsidRPr="00717AFF" w14:paraId="0749967A" w14:textId="77777777" w:rsidTr="008A2749">
        <w:trPr>
          <w:trHeight w:val="429"/>
        </w:trPr>
        <w:tc>
          <w:tcPr>
            <w:tcW w:w="2127" w:type="dxa"/>
            <w:shd w:val="clear" w:color="auto" w:fill="auto"/>
          </w:tcPr>
          <w:p w14:paraId="54060298" w14:textId="77777777" w:rsidR="00EE79EF" w:rsidRPr="00717AFF" w:rsidRDefault="00EE79EF" w:rsidP="00882567">
            <w:pPr>
              <w:widowControl w:val="0"/>
              <w:ind w:left="-72" w:right="-113"/>
              <w:rPr>
                <w:rFonts w:ascii="Arial" w:eastAsia="Arial Unicode MS" w:hAnsi="Arial" w:cs="Arial"/>
                <w:sz w:val="18"/>
                <w:szCs w:val="18"/>
              </w:rPr>
            </w:pPr>
          </w:p>
        </w:tc>
        <w:tc>
          <w:tcPr>
            <w:tcW w:w="1417" w:type="dxa"/>
            <w:shd w:val="clear" w:color="auto" w:fill="FAFAFA"/>
          </w:tcPr>
          <w:p w14:paraId="059E701E" w14:textId="77777777" w:rsidR="00EE79EF" w:rsidRPr="00717AFF" w:rsidRDefault="00EE79EF" w:rsidP="00882567">
            <w:pPr>
              <w:widowControl w:val="0"/>
              <w:ind w:right="-72"/>
              <w:jc w:val="right"/>
              <w:rPr>
                <w:rFonts w:ascii="Arial" w:eastAsia="Arial Unicode MS" w:hAnsi="Arial" w:cs="Arial"/>
                <w:sz w:val="18"/>
                <w:szCs w:val="18"/>
              </w:rPr>
            </w:pPr>
          </w:p>
        </w:tc>
        <w:tc>
          <w:tcPr>
            <w:tcW w:w="1362" w:type="dxa"/>
            <w:shd w:val="clear" w:color="auto" w:fill="auto"/>
          </w:tcPr>
          <w:p w14:paraId="2A3FDBC8" w14:textId="77777777" w:rsidR="00EE79EF" w:rsidRPr="00717AFF" w:rsidRDefault="00EE79EF" w:rsidP="00882567">
            <w:pPr>
              <w:widowControl w:val="0"/>
              <w:ind w:right="-72"/>
              <w:jc w:val="right"/>
              <w:rPr>
                <w:rFonts w:ascii="Arial" w:eastAsia="Arial Unicode MS" w:hAnsi="Arial" w:cs="Arial"/>
                <w:sz w:val="18"/>
                <w:szCs w:val="18"/>
              </w:rPr>
            </w:pPr>
          </w:p>
        </w:tc>
        <w:tc>
          <w:tcPr>
            <w:tcW w:w="1417" w:type="dxa"/>
            <w:shd w:val="clear" w:color="auto" w:fill="auto"/>
          </w:tcPr>
          <w:p w14:paraId="6EDF59ED" w14:textId="77777777" w:rsidR="00EE79EF" w:rsidRPr="00717AFF" w:rsidRDefault="00EE79EF" w:rsidP="00882567">
            <w:pPr>
              <w:ind w:left="-104" w:right="-95"/>
              <w:jc w:val="center"/>
              <w:rPr>
                <w:rFonts w:ascii="Arial" w:hAnsi="Arial" w:cs="Arial"/>
                <w:sz w:val="18"/>
                <w:szCs w:val="18"/>
              </w:rPr>
            </w:pPr>
            <w:r w:rsidRPr="00717AFF">
              <w:rPr>
                <w:rFonts w:ascii="Arial" w:hAnsi="Arial" w:cs="Arial"/>
                <w:sz w:val="18"/>
                <w:szCs w:val="22"/>
              </w:rPr>
              <w:t>Growth rate of land price</w:t>
            </w:r>
          </w:p>
        </w:tc>
        <w:tc>
          <w:tcPr>
            <w:tcW w:w="1332" w:type="dxa"/>
            <w:shd w:val="clear" w:color="auto" w:fill="FAFAFA"/>
          </w:tcPr>
          <w:p w14:paraId="0989C3E0" w14:textId="77777777" w:rsidR="00EE79EF" w:rsidRPr="00717AFF" w:rsidRDefault="00EE79EF" w:rsidP="00882567">
            <w:pPr>
              <w:widowControl w:val="0"/>
              <w:ind w:right="-72"/>
              <w:jc w:val="right"/>
              <w:rPr>
                <w:rFonts w:ascii="Arial" w:eastAsia="Arial Unicode MS" w:hAnsi="Arial" w:cs="Arial"/>
                <w:sz w:val="18"/>
                <w:szCs w:val="18"/>
              </w:rPr>
            </w:pPr>
            <w:r>
              <w:rPr>
                <w:rFonts w:ascii="Arial" w:eastAsia="Arial Unicode MS" w:hAnsi="Arial" w:cs="Arial"/>
                <w:sz w:val="18"/>
                <w:szCs w:val="18"/>
              </w:rPr>
              <w:t>10.05%</w:t>
            </w:r>
          </w:p>
        </w:tc>
        <w:tc>
          <w:tcPr>
            <w:tcW w:w="1276" w:type="dxa"/>
            <w:shd w:val="clear" w:color="auto" w:fill="auto"/>
          </w:tcPr>
          <w:p w14:paraId="052C15B6" w14:textId="77777777" w:rsidR="00EE79EF" w:rsidRPr="00717AFF" w:rsidRDefault="00EE79EF" w:rsidP="00882567">
            <w:pPr>
              <w:widowControl w:val="0"/>
              <w:ind w:right="-72"/>
              <w:jc w:val="right"/>
              <w:rPr>
                <w:rFonts w:ascii="Arial" w:eastAsia="Arial Unicode MS" w:hAnsi="Arial" w:cs="Arial"/>
                <w:sz w:val="18"/>
                <w:szCs w:val="18"/>
              </w:rPr>
            </w:pPr>
            <w:r w:rsidRPr="00717AFF">
              <w:rPr>
                <w:rFonts w:ascii="Arial" w:eastAsia="Arial Unicode MS" w:hAnsi="Arial" w:cs="Arial"/>
                <w:sz w:val="18"/>
                <w:szCs w:val="18"/>
              </w:rPr>
              <w:t>-</w:t>
            </w:r>
          </w:p>
        </w:tc>
      </w:tr>
    </w:tbl>
    <w:p w14:paraId="2D1E7201" w14:textId="77777777" w:rsidR="00CD1C29" w:rsidRPr="00717AFF" w:rsidRDefault="00CD1C29" w:rsidP="00CD1C29">
      <w:pPr>
        <w:ind w:left="900" w:hanging="360"/>
        <w:rPr>
          <w:rFonts w:ascii="Arial" w:eastAsia="Arial Unicode MS" w:hAnsi="Arial" w:cs="Arial"/>
          <w:sz w:val="20"/>
          <w:szCs w:val="20"/>
        </w:rPr>
      </w:pPr>
    </w:p>
    <w:p w14:paraId="0408663C" w14:textId="77777777" w:rsidR="00CD1C29" w:rsidRPr="00717AFF" w:rsidRDefault="00CD1C29" w:rsidP="00CD1C29">
      <w:pPr>
        <w:ind w:left="540"/>
        <w:jc w:val="thaiDistribute"/>
        <w:rPr>
          <w:rFonts w:ascii="Arial" w:eastAsia="Cordia New" w:hAnsi="Arial" w:cs="Arial"/>
          <w:sz w:val="20"/>
          <w:szCs w:val="20"/>
        </w:rPr>
      </w:pPr>
      <w:r w:rsidRPr="00717AFF">
        <w:rPr>
          <w:rFonts w:ascii="Arial" w:eastAsia="Cordia New" w:hAnsi="Arial" w:cs="Arial"/>
          <w:sz w:val="20"/>
          <w:szCs w:val="20"/>
        </w:rPr>
        <w:t>Relationship of unobservable inputs to fair value are shown as follows:</w:t>
      </w:r>
    </w:p>
    <w:p w14:paraId="5146C56A" w14:textId="77777777" w:rsidR="00CD1C29" w:rsidRPr="00717AFF" w:rsidRDefault="00CD1C29" w:rsidP="00CD1C29">
      <w:pPr>
        <w:ind w:left="540"/>
        <w:jc w:val="thaiDistribute"/>
        <w:rPr>
          <w:rFonts w:ascii="Arial" w:eastAsia="Arial Unicode MS" w:hAnsi="Arial" w:cs="Arial"/>
          <w:sz w:val="20"/>
          <w:szCs w:val="20"/>
        </w:rPr>
      </w:pPr>
    </w:p>
    <w:tbl>
      <w:tblPr>
        <w:tblW w:w="8894" w:type="dxa"/>
        <w:tblInd w:w="675" w:type="dxa"/>
        <w:tblLayout w:type="fixed"/>
        <w:tblLook w:val="04A0" w:firstRow="1" w:lastRow="0" w:firstColumn="1" w:lastColumn="0" w:noHBand="0" w:noVBand="1"/>
      </w:tblPr>
      <w:tblGrid>
        <w:gridCol w:w="2268"/>
        <w:gridCol w:w="1560"/>
        <w:gridCol w:w="1417"/>
        <w:gridCol w:w="1824"/>
        <w:gridCol w:w="1825"/>
      </w:tblGrid>
      <w:tr w:rsidR="00CD1C29" w:rsidRPr="00717AFF" w14:paraId="2F215898" w14:textId="77777777" w:rsidTr="00882567">
        <w:tc>
          <w:tcPr>
            <w:tcW w:w="2268" w:type="dxa"/>
            <w:shd w:val="clear" w:color="auto" w:fill="auto"/>
            <w:vAlign w:val="center"/>
          </w:tcPr>
          <w:p w14:paraId="23106780" w14:textId="77777777" w:rsidR="00CD1C29" w:rsidRPr="00717AFF" w:rsidRDefault="00CD1C29" w:rsidP="00882567">
            <w:pPr>
              <w:widowControl w:val="0"/>
              <w:ind w:left="-72" w:right="-63"/>
              <w:jc w:val="right"/>
              <w:rPr>
                <w:rFonts w:ascii="Arial" w:eastAsia="Arial Unicode MS" w:hAnsi="Arial" w:cs="Arial"/>
                <w:b/>
                <w:bCs/>
                <w:color w:val="000000"/>
                <w:sz w:val="18"/>
                <w:szCs w:val="18"/>
                <w:cs/>
              </w:rPr>
            </w:pPr>
          </w:p>
        </w:tc>
        <w:tc>
          <w:tcPr>
            <w:tcW w:w="6626" w:type="dxa"/>
            <w:gridSpan w:val="4"/>
            <w:tcBorders>
              <w:top w:val="single" w:sz="4" w:space="0" w:color="auto"/>
              <w:left w:val="nil"/>
              <w:bottom w:val="single" w:sz="4" w:space="0" w:color="auto"/>
            </w:tcBorders>
            <w:shd w:val="clear" w:color="auto" w:fill="auto"/>
            <w:vAlign w:val="center"/>
          </w:tcPr>
          <w:p w14:paraId="475F53DE" w14:textId="77777777" w:rsidR="00CD1C29" w:rsidRPr="00717AFF" w:rsidRDefault="00CD1C29" w:rsidP="00882567">
            <w:pPr>
              <w:widowControl w:val="0"/>
              <w:ind w:right="-63"/>
              <w:jc w:val="right"/>
              <w:rPr>
                <w:rFonts w:ascii="Arial" w:eastAsia="Arial Unicode MS" w:hAnsi="Arial" w:cs="Arial"/>
                <w:b/>
                <w:bCs/>
                <w:color w:val="000000"/>
                <w:sz w:val="18"/>
                <w:szCs w:val="18"/>
                <w:cs/>
              </w:rPr>
            </w:pPr>
            <w:r w:rsidRPr="00717AFF">
              <w:rPr>
                <w:rFonts w:ascii="Arial" w:eastAsia="Arial Unicode MS" w:hAnsi="Arial" w:cs="Arial"/>
                <w:b/>
                <w:bCs/>
                <w:color w:val="000000"/>
                <w:sz w:val="18"/>
                <w:szCs w:val="18"/>
              </w:rPr>
              <w:t>Consolidated and Separate financial information</w:t>
            </w:r>
          </w:p>
        </w:tc>
      </w:tr>
      <w:tr w:rsidR="00CD1C29" w:rsidRPr="00717AFF" w14:paraId="0403BAE0" w14:textId="77777777" w:rsidTr="00882567">
        <w:tc>
          <w:tcPr>
            <w:tcW w:w="2268" w:type="dxa"/>
            <w:shd w:val="clear" w:color="auto" w:fill="auto"/>
          </w:tcPr>
          <w:p w14:paraId="2D509D1B" w14:textId="77777777" w:rsidR="00CD1C29" w:rsidRPr="00717AFF" w:rsidRDefault="00CD1C29" w:rsidP="00882567">
            <w:pPr>
              <w:widowControl w:val="0"/>
              <w:ind w:left="-72" w:right="-72"/>
              <w:jc w:val="right"/>
              <w:rPr>
                <w:rFonts w:ascii="Arial" w:eastAsia="Arial Unicode MS" w:hAnsi="Arial" w:cs="Arial"/>
                <w:b/>
                <w:bCs/>
                <w:color w:val="000000"/>
                <w:sz w:val="18"/>
                <w:szCs w:val="18"/>
              </w:rPr>
            </w:pPr>
          </w:p>
        </w:tc>
        <w:tc>
          <w:tcPr>
            <w:tcW w:w="1560" w:type="dxa"/>
            <w:tcBorders>
              <w:top w:val="single" w:sz="4" w:space="0" w:color="auto"/>
              <w:left w:val="nil"/>
            </w:tcBorders>
            <w:shd w:val="clear" w:color="auto" w:fill="auto"/>
            <w:vAlign w:val="bottom"/>
          </w:tcPr>
          <w:p w14:paraId="08A7DF24" w14:textId="77777777" w:rsidR="00CD1C29" w:rsidRPr="00717AFF" w:rsidRDefault="00CD1C29" w:rsidP="00882567">
            <w:pPr>
              <w:widowControl w:val="0"/>
              <w:ind w:right="-72"/>
              <w:jc w:val="right"/>
              <w:rPr>
                <w:rFonts w:ascii="Arial" w:eastAsia="Arial Unicode MS" w:hAnsi="Arial" w:cs="Arial"/>
                <w:b/>
                <w:bCs/>
                <w:color w:val="000000"/>
                <w:sz w:val="18"/>
                <w:szCs w:val="18"/>
              </w:rPr>
            </w:pPr>
          </w:p>
        </w:tc>
        <w:tc>
          <w:tcPr>
            <w:tcW w:w="1417" w:type="dxa"/>
            <w:tcBorders>
              <w:top w:val="single" w:sz="4" w:space="0" w:color="auto"/>
            </w:tcBorders>
            <w:shd w:val="clear" w:color="auto" w:fill="auto"/>
          </w:tcPr>
          <w:p w14:paraId="2B2822C0" w14:textId="77777777" w:rsidR="00CD1C29" w:rsidRPr="00717AFF" w:rsidRDefault="00CD1C29" w:rsidP="00882567">
            <w:pPr>
              <w:widowControl w:val="0"/>
              <w:ind w:right="-72"/>
              <w:jc w:val="right"/>
              <w:rPr>
                <w:rFonts w:ascii="Arial" w:eastAsia="Arial Unicode MS" w:hAnsi="Arial" w:cs="Arial"/>
                <w:b/>
                <w:bCs/>
                <w:color w:val="000000"/>
                <w:sz w:val="18"/>
                <w:szCs w:val="18"/>
              </w:rPr>
            </w:pPr>
          </w:p>
        </w:tc>
        <w:tc>
          <w:tcPr>
            <w:tcW w:w="3649" w:type="dxa"/>
            <w:gridSpan w:val="2"/>
            <w:tcBorders>
              <w:top w:val="single" w:sz="4" w:space="0" w:color="auto"/>
              <w:bottom w:val="single" w:sz="4" w:space="0" w:color="auto"/>
            </w:tcBorders>
            <w:shd w:val="clear" w:color="auto" w:fill="auto"/>
            <w:vAlign w:val="bottom"/>
          </w:tcPr>
          <w:p w14:paraId="3DC9DBD8" w14:textId="77777777" w:rsidR="00CD1C29" w:rsidRPr="00717AFF" w:rsidRDefault="00CD1C29" w:rsidP="00882567">
            <w:pPr>
              <w:ind w:right="-72"/>
              <w:jc w:val="right"/>
              <w:rPr>
                <w:rFonts w:ascii="Arial" w:hAnsi="Arial" w:cs="Arial"/>
                <w:b/>
                <w:bCs/>
                <w:color w:val="000000"/>
                <w:sz w:val="18"/>
                <w:szCs w:val="18"/>
              </w:rPr>
            </w:pPr>
            <w:r w:rsidRPr="00717AFF">
              <w:rPr>
                <w:rFonts w:ascii="Arial" w:hAnsi="Arial" w:cs="Arial"/>
                <w:b/>
                <w:bCs/>
                <w:color w:val="000000"/>
                <w:sz w:val="18"/>
                <w:szCs w:val="18"/>
              </w:rPr>
              <w:t>Change in fair value</w:t>
            </w:r>
          </w:p>
        </w:tc>
      </w:tr>
      <w:tr w:rsidR="00CD1C29" w:rsidRPr="00717AFF" w14:paraId="52B81552" w14:textId="77777777" w:rsidTr="00882567">
        <w:tc>
          <w:tcPr>
            <w:tcW w:w="2268" w:type="dxa"/>
            <w:shd w:val="clear" w:color="auto" w:fill="auto"/>
          </w:tcPr>
          <w:p w14:paraId="1E24C8D7" w14:textId="77777777" w:rsidR="00CD1C29" w:rsidRPr="00717AFF" w:rsidRDefault="00CD1C29" w:rsidP="00882567">
            <w:pPr>
              <w:widowControl w:val="0"/>
              <w:ind w:left="-72" w:right="-72"/>
              <w:jc w:val="right"/>
              <w:rPr>
                <w:rFonts w:ascii="Arial" w:eastAsia="Arial Unicode MS" w:hAnsi="Arial" w:cs="Arial"/>
                <w:b/>
                <w:bCs/>
                <w:color w:val="000000"/>
                <w:sz w:val="18"/>
                <w:szCs w:val="18"/>
              </w:rPr>
            </w:pPr>
          </w:p>
        </w:tc>
        <w:tc>
          <w:tcPr>
            <w:tcW w:w="1560" w:type="dxa"/>
            <w:shd w:val="clear" w:color="auto" w:fill="auto"/>
            <w:vAlign w:val="bottom"/>
          </w:tcPr>
          <w:p w14:paraId="0439B30E" w14:textId="77777777" w:rsidR="00CD1C29" w:rsidRPr="00717AFF" w:rsidRDefault="00CD1C29" w:rsidP="00882567">
            <w:pPr>
              <w:widowControl w:val="0"/>
              <w:ind w:right="-72"/>
              <w:jc w:val="center"/>
              <w:rPr>
                <w:rFonts w:ascii="Arial" w:eastAsia="Arial Unicode MS" w:hAnsi="Arial" w:cs="Arial"/>
                <w:b/>
                <w:bCs/>
                <w:color w:val="000000"/>
                <w:sz w:val="18"/>
                <w:szCs w:val="18"/>
              </w:rPr>
            </w:pPr>
          </w:p>
        </w:tc>
        <w:tc>
          <w:tcPr>
            <w:tcW w:w="1417" w:type="dxa"/>
            <w:shd w:val="clear" w:color="auto" w:fill="auto"/>
          </w:tcPr>
          <w:p w14:paraId="3496D67C" w14:textId="77777777" w:rsidR="00CD1C29" w:rsidRPr="00717AFF" w:rsidRDefault="00CD1C29" w:rsidP="00882567">
            <w:pPr>
              <w:widowControl w:val="0"/>
              <w:ind w:right="-72"/>
              <w:jc w:val="right"/>
              <w:rPr>
                <w:rFonts w:ascii="Arial" w:eastAsia="Arial Unicode MS" w:hAnsi="Arial" w:cs="Arial"/>
                <w:b/>
                <w:bCs/>
                <w:color w:val="000000"/>
                <w:sz w:val="18"/>
                <w:szCs w:val="18"/>
              </w:rPr>
            </w:pPr>
          </w:p>
        </w:tc>
        <w:tc>
          <w:tcPr>
            <w:tcW w:w="1824" w:type="dxa"/>
            <w:tcBorders>
              <w:top w:val="single" w:sz="4" w:space="0" w:color="auto"/>
              <w:bottom w:val="single" w:sz="4" w:space="0" w:color="auto"/>
            </w:tcBorders>
            <w:shd w:val="clear" w:color="auto" w:fill="auto"/>
            <w:vAlign w:val="bottom"/>
          </w:tcPr>
          <w:p w14:paraId="19AF27F1" w14:textId="77777777" w:rsidR="00CD1C29" w:rsidRPr="00717AFF" w:rsidRDefault="00CD1C29" w:rsidP="00882567">
            <w:pPr>
              <w:ind w:right="-35"/>
              <w:jc w:val="right"/>
              <w:rPr>
                <w:rFonts w:ascii="Arial" w:hAnsi="Arial" w:cs="Arial"/>
                <w:b/>
                <w:bCs/>
                <w:color w:val="000000"/>
                <w:sz w:val="18"/>
                <w:szCs w:val="18"/>
              </w:rPr>
            </w:pPr>
            <w:r w:rsidRPr="00717AFF">
              <w:rPr>
                <w:rFonts w:ascii="Arial" w:hAnsi="Arial" w:cs="Arial"/>
                <w:b/>
                <w:bCs/>
                <w:color w:val="000000"/>
                <w:sz w:val="18"/>
                <w:szCs w:val="18"/>
              </w:rPr>
              <w:t>Increase in</w:t>
            </w:r>
            <w:r w:rsidRPr="00717AFF">
              <w:rPr>
                <w:rFonts w:ascii="Arial" w:hAnsi="Arial" w:cs="Arial"/>
                <w:b/>
                <w:bCs/>
                <w:color w:val="000000"/>
                <w:sz w:val="18"/>
                <w:szCs w:val="18"/>
              </w:rPr>
              <w:br/>
              <w:t>assumptions</w:t>
            </w:r>
          </w:p>
        </w:tc>
        <w:tc>
          <w:tcPr>
            <w:tcW w:w="1825" w:type="dxa"/>
            <w:tcBorders>
              <w:top w:val="single" w:sz="4" w:space="0" w:color="auto"/>
              <w:bottom w:val="single" w:sz="4" w:space="0" w:color="auto"/>
            </w:tcBorders>
            <w:shd w:val="clear" w:color="auto" w:fill="auto"/>
            <w:vAlign w:val="bottom"/>
          </w:tcPr>
          <w:p w14:paraId="6F9C1AAB" w14:textId="77777777" w:rsidR="00CD1C29" w:rsidRPr="00717AFF" w:rsidRDefault="00CD1C29" w:rsidP="00882567">
            <w:pPr>
              <w:ind w:right="-101"/>
              <w:jc w:val="right"/>
              <w:rPr>
                <w:rFonts w:ascii="Arial" w:hAnsi="Arial" w:cs="Arial"/>
                <w:b/>
                <w:bCs/>
                <w:color w:val="000000"/>
                <w:sz w:val="18"/>
                <w:szCs w:val="18"/>
              </w:rPr>
            </w:pPr>
            <w:r w:rsidRPr="00717AFF">
              <w:rPr>
                <w:rFonts w:ascii="Arial" w:hAnsi="Arial" w:cs="Arial"/>
                <w:b/>
                <w:bCs/>
                <w:color w:val="000000"/>
                <w:sz w:val="18"/>
                <w:szCs w:val="18"/>
              </w:rPr>
              <w:t>Decrease in assumptions</w:t>
            </w:r>
          </w:p>
        </w:tc>
      </w:tr>
      <w:tr w:rsidR="00CD1C29" w:rsidRPr="00717AFF" w14:paraId="5BA75471" w14:textId="77777777" w:rsidTr="00882567">
        <w:tc>
          <w:tcPr>
            <w:tcW w:w="2268" w:type="dxa"/>
            <w:shd w:val="clear" w:color="auto" w:fill="auto"/>
          </w:tcPr>
          <w:p w14:paraId="7B16C6B9" w14:textId="77777777" w:rsidR="00CD1C29" w:rsidRPr="00717AFF" w:rsidRDefault="00CD1C29" w:rsidP="00882567">
            <w:pPr>
              <w:widowControl w:val="0"/>
              <w:ind w:left="-72" w:right="-72"/>
              <w:jc w:val="right"/>
              <w:rPr>
                <w:rFonts w:ascii="Arial" w:eastAsia="Arial Unicode MS" w:hAnsi="Arial" w:cs="Arial"/>
                <w:b/>
                <w:bCs/>
                <w:color w:val="000000"/>
                <w:sz w:val="18"/>
                <w:szCs w:val="18"/>
              </w:rPr>
            </w:pPr>
          </w:p>
        </w:tc>
        <w:tc>
          <w:tcPr>
            <w:tcW w:w="1560" w:type="dxa"/>
            <w:tcBorders>
              <w:bottom w:val="single" w:sz="4" w:space="0" w:color="auto"/>
            </w:tcBorders>
            <w:shd w:val="clear" w:color="auto" w:fill="auto"/>
            <w:vAlign w:val="bottom"/>
          </w:tcPr>
          <w:p w14:paraId="33D2A28A" w14:textId="77777777" w:rsidR="00CD1C29" w:rsidRPr="00717AFF" w:rsidRDefault="00CD1C29" w:rsidP="00882567">
            <w:pPr>
              <w:jc w:val="center"/>
              <w:rPr>
                <w:rFonts w:ascii="Arial" w:eastAsia="Arial Unicode MS" w:hAnsi="Arial" w:cs="Arial"/>
                <w:b/>
                <w:bCs/>
                <w:color w:val="000000"/>
                <w:sz w:val="18"/>
                <w:szCs w:val="18"/>
              </w:rPr>
            </w:pPr>
            <w:r w:rsidRPr="00717AFF">
              <w:rPr>
                <w:rFonts w:ascii="Arial" w:hAnsi="Arial" w:cs="Arial"/>
                <w:b/>
                <w:bCs/>
                <w:color w:val="000000"/>
                <w:sz w:val="18"/>
                <w:szCs w:val="18"/>
              </w:rPr>
              <w:t>Unobservable inputs</w:t>
            </w:r>
          </w:p>
        </w:tc>
        <w:tc>
          <w:tcPr>
            <w:tcW w:w="1417" w:type="dxa"/>
            <w:tcBorders>
              <w:bottom w:val="single" w:sz="4" w:space="0" w:color="auto"/>
            </w:tcBorders>
            <w:shd w:val="clear" w:color="auto" w:fill="auto"/>
            <w:vAlign w:val="bottom"/>
          </w:tcPr>
          <w:p w14:paraId="32B26160" w14:textId="77777777" w:rsidR="00CD1C29" w:rsidRPr="00717AFF" w:rsidRDefault="00CD1C29" w:rsidP="00882567">
            <w:pPr>
              <w:widowControl w:val="0"/>
              <w:ind w:left="-105" w:right="-72"/>
              <w:jc w:val="center"/>
              <w:rPr>
                <w:rFonts w:ascii="Arial" w:eastAsia="Arial Unicode MS" w:hAnsi="Arial" w:cs="Arial"/>
                <w:b/>
                <w:bCs/>
                <w:color w:val="000000"/>
                <w:sz w:val="18"/>
                <w:szCs w:val="18"/>
              </w:rPr>
            </w:pPr>
            <w:r w:rsidRPr="00717AFF">
              <w:rPr>
                <w:rFonts w:ascii="Arial" w:eastAsia="Arial Unicode MS" w:hAnsi="Arial" w:cs="Arial"/>
                <w:b/>
                <w:bCs/>
                <w:color w:val="000000"/>
                <w:sz w:val="18"/>
                <w:szCs w:val="18"/>
              </w:rPr>
              <w:t>Movement</w:t>
            </w:r>
          </w:p>
        </w:tc>
        <w:tc>
          <w:tcPr>
            <w:tcW w:w="1824" w:type="dxa"/>
            <w:tcBorders>
              <w:top w:val="single" w:sz="4" w:space="0" w:color="auto"/>
              <w:bottom w:val="single" w:sz="4" w:space="0" w:color="auto"/>
            </w:tcBorders>
            <w:shd w:val="clear" w:color="auto" w:fill="auto"/>
          </w:tcPr>
          <w:p w14:paraId="004E602B" w14:textId="77777777" w:rsidR="00CD1C29" w:rsidRPr="00717AFF" w:rsidRDefault="00CD1C29" w:rsidP="00882567">
            <w:pPr>
              <w:widowControl w:val="0"/>
              <w:ind w:right="-72"/>
              <w:jc w:val="right"/>
              <w:rPr>
                <w:rFonts w:ascii="Arial" w:eastAsia="Arial Unicode MS" w:hAnsi="Arial" w:cs="Arial"/>
                <w:b/>
                <w:bCs/>
                <w:sz w:val="18"/>
                <w:szCs w:val="18"/>
              </w:rPr>
            </w:pPr>
            <w:r w:rsidRPr="00717AFF">
              <w:rPr>
                <w:rFonts w:ascii="Arial" w:eastAsia="Arial Unicode MS" w:hAnsi="Arial" w:cs="Arial"/>
                <w:b/>
                <w:bCs/>
                <w:sz w:val="18"/>
                <w:szCs w:val="18"/>
              </w:rPr>
              <w:t xml:space="preserve">30 </w:t>
            </w:r>
            <w:r w:rsidR="00BF4A96">
              <w:rPr>
                <w:rFonts w:ascii="Arial" w:eastAsia="Arial Unicode MS" w:hAnsi="Arial" w:cs="Arial"/>
                <w:b/>
                <w:bCs/>
                <w:sz w:val="18"/>
                <w:szCs w:val="18"/>
              </w:rPr>
              <w:t>September</w:t>
            </w:r>
          </w:p>
          <w:p w14:paraId="59CBFF40" w14:textId="77777777" w:rsidR="00CD1C29" w:rsidRPr="00717AFF" w:rsidRDefault="00CD1C29" w:rsidP="00882567">
            <w:pPr>
              <w:widowControl w:val="0"/>
              <w:ind w:right="-72"/>
              <w:jc w:val="right"/>
              <w:rPr>
                <w:rFonts w:ascii="Arial" w:eastAsia="Arial Unicode MS" w:hAnsi="Arial" w:cs="Arial"/>
                <w:b/>
                <w:bCs/>
                <w:sz w:val="18"/>
                <w:szCs w:val="18"/>
              </w:rPr>
            </w:pPr>
            <w:r w:rsidRPr="00717AFF">
              <w:rPr>
                <w:rFonts w:ascii="Arial" w:eastAsia="Arial Unicode MS" w:hAnsi="Arial" w:cs="Arial"/>
                <w:b/>
                <w:bCs/>
                <w:sz w:val="18"/>
                <w:szCs w:val="18"/>
              </w:rPr>
              <w:t>2020</w:t>
            </w:r>
          </w:p>
        </w:tc>
        <w:tc>
          <w:tcPr>
            <w:tcW w:w="1825" w:type="dxa"/>
            <w:tcBorders>
              <w:top w:val="single" w:sz="4" w:space="0" w:color="auto"/>
              <w:bottom w:val="single" w:sz="4" w:space="0" w:color="auto"/>
            </w:tcBorders>
            <w:shd w:val="clear" w:color="auto" w:fill="auto"/>
            <w:vAlign w:val="bottom"/>
          </w:tcPr>
          <w:p w14:paraId="020C2BD9" w14:textId="77777777" w:rsidR="00CD1C29" w:rsidRPr="00717AFF" w:rsidRDefault="00CD1C29" w:rsidP="00882567">
            <w:pPr>
              <w:widowControl w:val="0"/>
              <w:ind w:right="-72"/>
              <w:jc w:val="right"/>
              <w:rPr>
                <w:rFonts w:ascii="Arial" w:eastAsia="Arial Unicode MS" w:hAnsi="Arial" w:cs="Arial"/>
                <w:b/>
                <w:bCs/>
                <w:color w:val="000000"/>
                <w:sz w:val="18"/>
                <w:szCs w:val="18"/>
              </w:rPr>
            </w:pPr>
            <w:r w:rsidRPr="00717AFF">
              <w:rPr>
                <w:rFonts w:ascii="Arial" w:eastAsia="Arial Unicode MS" w:hAnsi="Arial" w:cs="Arial"/>
                <w:b/>
                <w:bCs/>
                <w:color w:val="000000"/>
                <w:sz w:val="18"/>
                <w:szCs w:val="18"/>
              </w:rPr>
              <w:t xml:space="preserve">30 </w:t>
            </w:r>
            <w:r w:rsidR="00BF4A96">
              <w:rPr>
                <w:rFonts w:ascii="Arial" w:eastAsia="Arial Unicode MS" w:hAnsi="Arial" w:cs="Arial"/>
                <w:b/>
                <w:bCs/>
                <w:color w:val="000000"/>
                <w:sz w:val="18"/>
                <w:szCs w:val="18"/>
              </w:rPr>
              <w:t>September</w:t>
            </w:r>
          </w:p>
          <w:p w14:paraId="27FACD6B" w14:textId="77777777" w:rsidR="00CD1C29" w:rsidRPr="00717AFF" w:rsidRDefault="00CD1C29" w:rsidP="00882567">
            <w:pPr>
              <w:widowControl w:val="0"/>
              <w:ind w:right="-72"/>
              <w:jc w:val="right"/>
              <w:rPr>
                <w:rFonts w:ascii="Arial" w:eastAsia="Arial Unicode MS" w:hAnsi="Arial" w:cs="Arial"/>
                <w:b/>
                <w:bCs/>
                <w:color w:val="000000"/>
                <w:sz w:val="18"/>
                <w:szCs w:val="18"/>
              </w:rPr>
            </w:pPr>
            <w:r w:rsidRPr="00717AFF">
              <w:rPr>
                <w:rFonts w:ascii="Arial" w:eastAsia="Arial Unicode MS" w:hAnsi="Arial" w:cs="Arial"/>
                <w:b/>
                <w:bCs/>
                <w:color w:val="000000"/>
                <w:sz w:val="18"/>
                <w:szCs w:val="18"/>
              </w:rPr>
              <w:t>2020</w:t>
            </w:r>
          </w:p>
        </w:tc>
      </w:tr>
      <w:tr w:rsidR="00CD1C29" w:rsidRPr="00717AFF" w14:paraId="77052A2E" w14:textId="77777777" w:rsidTr="008A2749">
        <w:trPr>
          <w:trHeight w:val="170"/>
        </w:trPr>
        <w:tc>
          <w:tcPr>
            <w:tcW w:w="2268" w:type="dxa"/>
            <w:shd w:val="clear" w:color="auto" w:fill="auto"/>
          </w:tcPr>
          <w:p w14:paraId="3D5F6A56" w14:textId="77777777" w:rsidR="00CD1C29" w:rsidRPr="00717AFF" w:rsidRDefault="00CD1C29" w:rsidP="00882567">
            <w:pPr>
              <w:widowControl w:val="0"/>
              <w:ind w:left="-72" w:right="-113"/>
              <w:rPr>
                <w:rFonts w:ascii="Arial" w:eastAsia="Arial Unicode MS" w:hAnsi="Arial" w:cs="Arial"/>
                <w:sz w:val="18"/>
                <w:szCs w:val="18"/>
              </w:rPr>
            </w:pPr>
          </w:p>
        </w:tc>
        <w:tc>
          <w:tcPr>
            <w:tcW w:w="1560" w:type="dxa"/>
            <w:shd w:val="clear" w:color="auto" w:fill="auto"/>
          </w:tcPr>
          <w:p w14:paraId="107F45AE" w14:textId="77777777" w:rsidR="00CD1C29" w:rsidRPr="00717AFF" w:rsidRDefault="00CD1C29" w:rsidP="00882567">
            <w:pPr>
              <w:jc w:val="center"/>
              <w:rPr>
                <w:rFonts w:ascii="Arial" w:hAnsi="Arial" w:cs="Arial"/>
                <w:sz w:val="18"/>
                <w:szCs w:val="18"/>
              </w:rPr>
            </w:pPr>
          </w:p>
        </w:tc>
        <w:tc>
          <w:tcPr>
            <w:tcW w:w="1417" w:type="dxa"/>
            <w:shd w:val="clear" w:color="auto" w:fill="auto"/>
          </w:tcPr>
          <w:p w14:paraId="7DA0CEEB" w14:textId="77777777" w:rsidR="00CD1C29" w:rsidRPr="00717AFF" w:rsidRDefault="00CD1C29" w:rsidP="00882567">
            <w:pPr>
              <w:widowControl w:val="0"/>
              <w:ind w:left="-105" w:right="-72"/>
              <w:jc w:val="center"/>
              <w:rPr>
                <w:rFonts w:ascii="Arial" w:eastAsia="Arial Unicode MS" w:hAnsi="Arial" w:cs="Arial"/>
                <w:sz w:val="18"/>
                <w:szCs w:val="18"/>
              </w:rPr>
            </w:pPr>
          </w:p>
        </w:tc>
        <w:tc>
          <w:tcPr>
            <w:tcW w:w="1824" w:type="dxa"/>
            <w:shd w:val="clear" w:color="auto" w:fill="FAFAFA"/>
          </w:tcPr>
          <w:p w14:paraId="1D2EFBBE" w14:textId="77777777" w:rsidR="00CD1C29" w:rsidRPr="00717AFF" w:rsidRDefault="00CD1C29" w:rsidP="00882567">
            <w:pPr>
              <w:widowControl w:val="0"/>
              <w:ind w:right="25"/>
              <w:jc w:val="center"/>
              <w:rPr>
                <w:rFonts w:ascii="Arial" w:eastAsia="Arial Unicode MS" w:hAnsi="Arial" w:cs="Arial"/>
                <w:sz w:val="18"/>
                <w:szCs w:val="18"/>
              </w:rPr>
            </w:pPr>
          </w:p>
        </w:tc>
        <w:tc>
          <w:tcPr>
            <w:tcW w:w="1825" w:type="dxa"/>
            <w:shd w:val="clear" w:color="auto" w:fill="FAFAFA"/>
          </w:tcPr>
          <w:p w14:paraId="2E7C70EE" w14:textId="77777777" w:rsidR="00CD1C29" w:rsidRPr="00717AFF" w:rsidRDefault="00CD1C29" w:rsidP="00882567">
            <w:pPr>
              <w:widowControl w:val="0"/>
              <w:ind w:right="-14"/>
              <w:jc w:val="center"/>
              <w:rPr>
                <w:rFonts w:ascii="Arial" w:eastAsia="Arial Unicode MS" w:hAnsi="Arial" w:cs="Arial"/>
                <w:sz w:val="18"/>
                <w:szCs w:val="18"/>
              </w:rPr>
            </w:pPr>
          </w:p>
        </w:tc>
      </w:tr>
      <w:tr w:rsidR="00EE79EF" w:rsidRPr="00717AFF" w14:paraId="7DCC3802" w14:textId="77777777" w:rsidTr="008A2749">
        <w:trPr>
          <w:trHeight w:val="764"/>
        </w:trPr>
        <w:tc>
          <w:tcPr>
            <w:tcW w:w="2268" w:type="dxa"/>
            <w:shd w:val="clear" w:color="auto" w:fill="auto"/>
          </w:tcPr>
          <w:p w14:paraId="1C30311B" w14:textId="77777777" w:rsidR="00EE79EF" w:rsidRPr="00717AFF" w:rsidRDefault="00EE79EF" w:rsidP="00882567">
            <w:pPr>
              <w:widowControl w:val="0"/>
              <w:ind w:left="-72" w:right="-113"/>
              <w:rPr>
                <w:rFonts w:ascii="Arial" w:eastAsia="Arial Unicode MS" w:hAnsi="Arial" w:cs="Arial"/>
                <w:sz w:val="18"/>
                <w:szCs w:val="18"/>
              </w:rPr>
            </w:pPr>
            <w:r w:rsidRPr="00717AFF">
              <w:rPr>
                <w:rFonts w:ascii="Arial" w:eastAsia="Arial Unicode MS" w:hAnsi="Arial" w:cs="Arial"/>
                <w:sz w:val="18"/>
                <w:szCs w:val="18"/>
              </w:rPr>
              <w:t xml:space="preserve">Financial assets </w:t>
            </w:r>
          </w:p>
          <w:p w14:paraId="7FD89F2A" w14:textId="77777777" w:rsidR="00EE79EF" w:rsidRPr="00717AFF" w:rsidRDefault="00EE79EF" w:rsidP="00882567">
            <w:pPr>
              <w:widowControl w:val="0"/>
              <w:ind w:left="-72" w:right="-113"/>
              <w:rPr>
                <w:rFonts w:ascii="Arial" w:eastAsia="Arial Unicode MS" w:hAnsi="Arial" w:cs="Arial"/>
                <w:sz w:val="18"/>
                <w:szCs w:val="18"/>
              </w:rPr>
            </w:pPr>
            <w:r w:rsidRPr="00717AFF">
              <w:rPr>
                <w:rFonts w:ascii="Arial" w:eastAsia="Arial Unicode MS" w:hAnsi="Arial" w:cs="Arial"/>
                <w:sz w:val="18"/>
                <w:szCs w:val="18"/>
              </w:rPr>
              <w:t xml:space="preserve">   measured at fair value </w:t>
            </w:r>
          </w:p>
          <w:p w14:paraId="345EFD9A" w14:textId="77777777" w:rsidR="00EE79EF" w:rsidRPr="00717AFF" w:rsidRDefault="00EE79EF" w:rsidP="00882567">
            <w:pPr>
              <w:widowControl w:val="0"/>
              <w:ind w:left="-72" w:right="-113"/>
              <w:rPr>
                <w:rFonts w:ascii="Arial" w:eastAsia="Arial Unicode MS" w:hAnsi="Arial" w:cs="Arial"/>
                <w:sz w:val="18"/>
                <w:szCs w:val="18"/>
              </w:rPr>
            </w:pPr>
            <w:r w:rsidRPr="00717AFF">
              <w:rPr>
                <w:rFonts w:ascii="Arial" w:eastAsia="Arial Unicode MS" w:hAnsi="Arial" w:cs="Arial"/>
                <w:sz w:val="18"/>
                <w:szCs w:val="18"/>
              </w:rPr>
              <w:t xml:space="preserve">   through other </w:t>
            </w:r>
          </w:p>
          <w:p w14:paraId="3B33D3CA" w14:textId="77777777" w:rsidR="00EE79EF" w:rsidRPr="00717AFF" w:rsidRDefault="00EE79EF" w:rsidP="00882567">
            <w:pPr>
              <w:widowControl w:val="0"/>
              <w:ind w:left="-72" w:right="-113"/>
              <w:rPr>
                <w:rFonts w:ascii="Arial" w:eastAsia="Arial Unicode MS" w:hAnsi="Arial" w:cs="Arial"/>
                <w:sz w:val="18"/>
                <w:szCs w:val="18"/>
              </w:rPr>
            </w:pPr>
            <w:r w:rsidRPr="00717AFF">
              <w:rPr>
                <w:rFonts w:ascii="Arial" w:eastAsia="Arial Unicode MS" w:hAnsi="Arial" w:cs="Arial"/>
                <w:sz w:val="18"/>
                <w:szCs w:val="18"/>
              </w:rPr>
              <w:t xml:space="preserve">   comprehensive income</w:t>
            </w:r>
          </w:p>
        </w:tc>
        <w:tc>
          <w:tcPr>
            <w:tcW w:w="1560" w:type="dxa"/>
            <w:shd w:val="clear" w:color="auto" w:fill="auto"/>
          </w:tcPr>
          <w:p w14:paraId="4E50B3DD" w14:textId="77777777" w:rsidR="00EE79EF" w:rsidRPr="00717AFF" w:rsidRDefault="00EE79EF" w:rsidP="00882567">
            <w:pPr>
              <w:jc w:val="center"/>
              <w:rPr>
                <w:rFonts w:ascii="Arial" w:hAnsi="Arial" w:cs="Arial"/>
                <w:sz w:val="18"/>
                <w:szCs w:val="18"/>
              </w:rPr>
            </w:pPr>
            <w:r w:rsidRPr="00717AFF">
              <w:rPr>
                <w:rFonts w:ascii="Arial" w:hAnsi="Arial" w:cs="Arial"/>
                <w:sz w:val="18"/>
                <w:szCs w:val="18"/>
              </w:rPr>
              <w:t>Risk-adjusted discount rate</w:t>
            </w:r>
          </w:p>
        </w:tc>
        <w:tc>
          <w:tcPr>
            <w:tcW w:w="1417" w:type="dxa"/>
            <w:tcBorders>
              <w:left w:val="nil"/>
            </w:tcBorders>
            <w:shd w:val="clear" w:color="auto" w:fill="auto"/>
          </w:tcPr>
          <w:p w14:paraId="09110A11" w14:textId="77777777" w:rsidR="00EE79EF" w:rsidRPr="00717AFF" w:rsidRDefault="00EE79EF" w:rsidP="00882567">
            <w:pPr>
              <w:widowControl w:val="0"/>
              <w:ind w:left="-105" w:right="-72"/>
              <w:jc w:val="center"/>
              <w:rPr>
                <w:rFonts w:ascii="Arial" w:eastAsia="Arial Unicode MS" w:hAnsi="Arial" w:cs="Arial"/>
                <w:sz w:val="18"/>
                <w:szCs w:val="18"/>
                <w:cs/>
              </w:rPr>
            </w:pPr>
            <w:r w:rsidRPr="00717AFF">
              <w:rPr>
                <w:rFonts w:ascii="Arial" w:eastAsia="Arial Unicode MS" w:hAnsi="Arial" w:cs="Arial"/>
                <w:sz w:val="18"/>
                <w:szCs w:val="18"/>
              </w:rPr>
              <w:t>1%</w:t>
            </w:r>
          </w:p>
        </w:tc>
        <w:tc>
          <w:tcPr>
            <w:tcW w:w="1824" w:type="dxa"/>
            <w:shd w:val="clear" w:color="auto" w:fill="FAFAFA"/>
          </w:tcPr>
          <w:p w14:paraId="6DBBED6A" w14:textId="77777777" w:rsidR="00EE79EF" w:rsidRDefault="00EE79EF" w:rsidP="00882567">
            <w:pPr>
              <w:widowControl w:val="0"/>
              <w:ind w:right="-83"/>
              <w:jc w:val="right"/>
              <w:rPr>
                <w:rFonts w:ascii="Arial" w:eastAsia="Arial Unicode MS" w:hAnsi="Arial" w:cs="Arial"/>
                <w:sz w:val="18"/>
                <w:szCs w:val="18"/>
              </w:rPr>
            </w:pPr>
            <w:r>
              <w:rPr>
                <w:rFonts w:ascii="Arial" w:eastAsia="Arial Unicode MS" w:hAnsi="Arial" w:cs="Arial"/>
                <w:sz w:val="18"/>
                <w:szCs w:val="18"/>
              </w:rPr>
              <w:t xml:space="preserve">Decreased by </w:t>
            </w:r>
          </w:p>
          <w:p w14:paraId="5D8FE109" w14:textId="77777777" w:rsidR="00EE79EF" w:rsidRPr="00717AFF" w:rsidRDefault="00EE79EF" w:rsidP="00882567">
            <w:pPr>
              <w:widowControl w:val="0"/>
              <w:ind w:right="-83"/>
              <w:jc w:val="right"/>
              <w:rPr>
                <w:rFonts w:ascii="Arial" w:eastAsia="Arial Unicode MS" w:hAnsi="Arial" w:cs="Arial"/>
                <w:sz w:val="18"/>
                <w:szCs w:val="18"/>
              </w:rPr>
            </w:pPr>
            <w:r>
              <w:rPr>
                <w:rFonts w:ascii="Arial" w:eastAsia="Arial Unicode MS" w:hAnsi="Arial" w:cs="Arial"/>
                <w:sz w:val="18"/>
                <w:szCs w:val="18"/>
              </w:rPr>
              <w:t>Baht 325.44 million</w:t>
            </w:r>
          </w:p>
        </w:tc>
        <w:tc>
          <w:tcPr>
            <w:tcW w:w="1825" w:type="dxa"/>
            <w:shd w:val="clear" w:color="auto" w:fill="FAFAFA"/>
          </w:tcPr>
          <w:p w14:paraId="73B8F4E7" w14:textId="77777777" w:rsidR="00EE79EF" w:rsidRDefault="00EE79EF" w:rsidP="00882567">
            <w:pPr>
              <w:widowControl w:val="0"/>
              <w:ind w:right="-83"/>
              <w:jc w:val="right"/>
              <w:rPr>
                <w:rFonts w:ascii="Arial" w:eastAsia="Arial Unicode MS" w:hAnsi="Arial" w:cs="Arial"/>
                <w:sz w:val="18"/>
                <w:szCs w:val="18"/>
              </w:rPr>
            </w:pPr>
            <w:r>
              <w:rPr>
                <w:rFonts w:ascii="Arial" w:eastAsia="Arial Unicode MS" w:hAnsi="Arial" w:cs="Arial"/>
                <w:sz w:val="18"/>
                <w:szCs w:val="18"/>
              </w:rPr>
              <w:t>Increased by</w:t>
            </w:r>
          </w:p>
          <w:p w14:paraId="19982B92" w14:textId="77777777" w:rsidR="00EE79EF" w:rsidRPr="00717AFF" w:rsidRDefault="00EE79EF" w:rsidP="00EE50CE">
            <w:pPr>
              <w:widowControl w:val="0"/>
              <w:ind w:right="-83"/>
              <w:jc w:val="right"/>
              <w:rPr>
                <w:rFonts w:ascii="Arial" w:eastAsia="Arial Unicode MS" w:hAnsi="Arial" w:cs="Arial"/>
                <w:sz w:val="18"/>
                <w:szCs w:val="18"/>
                <w:cs/>
              </w:rPr>
            </w:pPr>
            <w:r>
              <w:rPr>
                <w:rFonts w:ascii="Arial" w:eastAsia="Arial Unicode MS" w:hAnsi="Arial" w:cs="Arial"/>
                <w:sz w:val="18"/>
                <w:szCs w:val="18"/>
              </w:rPr>
              <w:t>Baht 355.14 million</w:t>
            </w:r>
          </w:p>
        </w:tc>
      </w:tr>
      <w:tr w:rsidR="00EE79EF" w:rsidRPr="00717AFF" w14:paraId="67C1E69E" w14:textId="77777777" w:rsidTr="008A2749">
        <w:trPr>
          <w:trHeight w:val="385"/>
        </w:trPr>
        <w:tc>
          <w:tcPr>
            <w:tcW w:w="2268" w:type="dxa"/>
            <w:shd w:val="clear" w:color="auto" w:fill="auto"/>
          </w:tcPr>
          <w:p w14:paraId="1E8D98DE" w14:textId="77777777" w:rsidR="00EE79EF" w:rsidRPr="00717AFF" w:rsidRDefault="00EE79EF" w:rsidP="00882567">
            <w:pPr>
              <w:widowControl w:val="0"/>
              <w:ind w:left="-72" w:right="-113"/>
              <w:rPr>
                <w:rFonts w:ascii="Arial" w:eastAsia="Arial Unicode MS" w:hAnsi="Arial" w:cs="Arial"/>
                <w:sz w:val="18"/>
                <w:szCs w:val="18"/>
              </w:rPr>
            </w:pPr>
          </w:p>
        </w:tc>
        <w:tc>
          <w:tcPr>
            <w:tcW w:w="1560" w:type="dxa"/>
            <w:shd w:val="clear" w:color="auto" w:fill="auto"/>
          </w:tcPr>
          <w:p w14:paraId="392E451B" w14:textId="77777777" w:rsidR="00EE79EF" w:rsidRPr="00717AFF" w:rsidRDefault="00EE79EF" w:rsidP="00882567">
            <w:pPr>
              <w:jc w:val="center"/>
              <w:rPr>
                <w:rFonts w:ascii="Arial" w:hAnsi="Arial" w:cs="Arial"/>
                <w:sz w:val="18"/>
                <w:szCs w:val="18"/>
              </w:rPr>
            </w:pPr>
            <w:r w:rsidRPr="00717AFF">
              <w:rPr>
                <w:rFonts w:ascii="Arial" w:hAnsi="Arial" w:cs="Arial"/>
                <w:sz w:val="18"/>
                <w:szCs w:val="22"/>
              </w:rPr>
              <w:t>Growth rate of land price</w:t>
            </w:r>
          </w:p>
        </w:tc>
        <w:tc>
          <w:tcPr>
            <w:tcW w:w="1417" w:type="dxa"/>
            <w:tcBorders>
              <w:left w:val="nil"/>
            </w:tcBorders>
            <w:shd w:val="clear" w:color="auto" w:fill="auto"/>
          </w:tcPr>
          <w:p w14:paraId="3F1DE916" w14:textId="77777777" w:rsidR="00EE79EF" w:rsidRPr="00717AFF" w:rsidRDefault="00EE79EF" w:rsidP="00882567">
            <w:pPr>
              <w:widowControl w:val="0"/>
              <w:ind w:left="-105" w:right="-72"/>
              <w:jc w:val="center"/>
              <w:rPr>
                <w:rFonts w:ascii="Arial" w:eastAsia="Arial Unicode MS" w:hAnsi="Arial" w:cs="Arial"/>
                <w:sz w:val="18"/>
                <w:szCs w:val="18"/>
              </w:rPr>
            </w:pPr>
            <w:r w:rsidRPr="00717AFF">
              <w:rPr>
                <w:rFonts w:ascii="Arial" w:eastAsia="Arial Unicode MS" w:hAnsi="Arial" w:cs="Arial"/>
                <w:sz w:val="18"/>
                <w:szCs w:val="18"/>
              </w:rPr>
              <w:t>1%</w:t>
            </w:r>
          </w:p>
        </w:tc>
        <w:tc>
          <w:tcPr>
            <w:tcW w:w="1824" w:type="dxa"/>
            <w:shd w:val="clear" w:color="auto" w:fill="FAFAFA"/>
          </w:tcPr>
          <w:p w14:paraId="7983C762" w14:textId="77777777" w:rsidR="00EE79EF" w:rsidRDefault="00EE79EF" w:rsidP="00882567">
            <w:pPr>
              <w:widowControl w:val="0"/>
              <w:ind w:right="-83"/>
              <w:jc w:val="right"/>
              <w:rPr>
                <w:rFonts w:ascii="Arial" w:eastAsia="Arial Unicode MS" w:hAnsi="Arial" w:cs="Arial"/>
                <w:sz w:val="18"/>
                <w:szCs w:val="18"/>
              </w:rPr>
            </w:pPr>
            <w:r>
              <w:rPr>
                <w:rFonts w:ascii="Arial" w:eastAsia="Arial Unicode MS" w:hAnsi="Arial" w:cs="Arial"/>
                <w:sz w:val="18"/>
                <w:szCs w:val="18"/>
              </w:rPr>
              <w:t>Increased by</w:t>
            </w:r>
          </w:p>
          <w:p w14:paraId="4F84E500" w14:textId="77777777" w:rsidR="00EE79EF" w:rsidRPr="00717AFF" w:rsidRDefault="00EE79EF" w:rsidP="00882567">
            <w:pPr>
              <w:widowControl w:val="0"/>
              <w:ind w:right="-83"/>
              <w:jc w:val="right"/>
              <w:rPr>
                <w:rFonts w:ascii="Arial" w:eastAsia="Arial Unicode MS" w:hAnsi="Arial" w:cs="Arial"/>
                <w:sz w:val="18"/>
                <w:szCs w:val="18"/>
              </w:rPr>
            </w:pPr>
            <w:r>
              <w:rPr>
                <w:rFonts w:ascii="Arial" w:eastAsia="Arial Unicode MS" w:hAnsi="Arial" w:cs="Arial"/>
                <w:sz w:val="18"/>
                <w:szCs w:val="18"/>
              </w:rPr>
              <w:t>Baht 1,148.53 million</w:t>
            </w:r>
          </w:p>
        </w:tc>
        <w:tc>
          <w:tcPr>
            <w:tcW w:w="1825" w:type="dxa"/>
            <w:shd w:val="clear" w:color="auto" w:fill="FAFAFA"/>
          </w:tcPr>
          <w:p w14:paraId="38520824" w14:textId="77777777" w:rsidR="00EE79EF" w:rsidRDefault="00EE79EF" w:rsidP="00882567">
            <w:pPr>
              <w:widowControl w:val="0"/>
              <w:ind w:right="-83"/>
              <w:jc w:val="right"/>
              <w:rPr>
                <w:rFonts w:ascii="Arial" w:eastAsia="Arial Unicode MS" w:hAnsi="Arial" w:cs="Arial"/>
                <w:sz w:val="18"/>
                <w:szCs w:val="18"/>
              </w:rPr>
            </w:pPr>
            <w:r>
              <w:rPr>
                <w:rFonts w:ascii="Arial" w:eastAsia="Arial Unicode MS" w:hAnsi="Arial" w:cs="Arial"/>
                <w:sz w:val="18"/>
                <w:szCs w:val="18"/>
              </w:rPr>
              <w:t xml:space="preserve">Decrease by </w:t>
            </w:r>
          </w:p>
          <w:p w14:paraId="3E0F306F" w14:textId="77777777" w:rsidR="00EE79EF" w:rsidRPr="00717AFF" w:rsidRDefault="00EE79EF" w:rsidP="00882567">
            <w:pPr>
              <w:widowControl w:val="0"/>
              <w:ind w:right="-83"/>
              <w:jc w:val="right"/>
              <w:rPr>
                <w:rFonts w:ascii="Arial" w:eastAsia="Arial Unicode MS" w:hAnsi="Arial" w:cs="Arial"/>
                <w:sz w:val="18"/>
                <w:szCs w:val="18"/>
              </w:rPr>
            </w:pPr>
            <w:r>
              <w:rPr>
                <w:rFonts w:ascii="Arial" w:eastAsia="Arial Unicode MS" w:hAnsi="Arial" w:cs="Arial"/>
                <w:sz w:val="18"/>
                <w:szCs w:val="18"/>
              </w:rPr>
              <w:t>Baht 882.51 million</w:t>
            </w:r>
          </w:p>
        </w:tc>
      </w:tr>
    </w:tbl>
    <w:p w14:paraId="14B92281" w14:textId="77777777" w:rsidR="00CD1C29" w:rsidRPr="00717AFF" w:rsidRDefault="00CD1C29" w:rsidP="00CD1C29">
      <w:pPr>
        <w:ind w:left="540"/>
        <w:rPr>
          <w:rFonts w:ascii="Arial" w:eastAsia="Arial Unicode MS" w:hAnsi="Arial" w:cs="Arial"/>
          <w:b/>
          <w:bCs/>
          <w:sz w:val="20"/>
          <w:szCs w:val="20"/>
        </w:rPr>
      </w:pPr>
    </w:p>
    <w:p w14:paraId="1D6D5FF2" w14:textId="77777777" w:rsidR="00CD1C29" w:rsidRPr="00717AFF" w:rsidRDefault="00CD1C29" w:rsidP="00CD1C29">
      <w:pPr>
        <w:pStyle w:val="aff"/>
        <w:spacing w:after="0" w:line="240" w:lineRule="auto"/>
        <w:ind w:left="540"/>
        <w:jc w:val="both"/>
        <w:rPr>
          <w:rFonts w:ascii="Arial" w:hAnsi="Arial" w:cs="Arial"/>
          <w:b/>
          <w:bCs/>
          <w:sz w:val="20"/>
          <w:szCs w:val="20"/>
        </w:rPr>
      </w:pPr>
      <w:r w:rsidRPr="00717AFF">
        <w:rPr>
          <w:rFonts w:ascii="Arial" w:hAnsi="Arial" w:cs="Arial"/>
          <w:b/>
          <w:bCs/>
          <w:sz w:val="20"/>
          <w:szCs w:val="20"/>
        </w:rPr>
        <w:t>The Group’s valuation processes</w:t>
      </w:r>
    </w:p>
    <w:p w14:paraId="0806796B" w14:textId="77777777" w:rsidR="00CD1C29" w:rsidRPr="00717AFF" w:rsidRDefault="00CD1C29" w:rsidP="00CD1C29">
      <w:pPr>
        <w:ind w:left="540"/>
        <w:rPr>
          <w:rFonts w:ascii="Arial" w:hAnsi="Arial" w:cs="Arial"/>
          <w:sz w:val="20"/>
          <w:szCs w:val="20"/>
        </w:rPr>
      </w:pPr>
    </w:p>
    <w:p w14:paraId="7B6CC1AE" w14:textId="77777777" w:rsidR="00CD1C29" w:rsidRPr="00717AFF" w:rsidRDefault="00CD1C29" w:rsidP="00CD1C29">
      <w:pPr>
        <w:ind w:left="540"/>
        <w:jc w:val="thaiDistribute"/>
        <w:rPr>
          <w:rFonts w:ascii="Arial" w:eastAsia="Cordia New" w:hAnsi="Arial" w:cs="Arial"/>
          <w:sz w:val="20"/>
          <w:szCs w:val="20"/>
        </w:rPr>
      </w:pPr>
      <w:r w:rsidRPr="00717AFF">
        <w:rPr>
          <w:rFonts w:ascii="Arial" w:eastAsia="Cordia New" w:hAnsi="Arial" w:cs="Arial"/>
          <w:sz w:val="20"/>
          <w:szCs w:val="20"/>
        </w:rPr>
        <w:t xml:space="preserve">The accounting and finance teams discuss valuation processes and results at least every quarter. </w:t>
      </w:r>
    </w:p>
    <w:p w14:paraId="164F18D0" w14:textId="77777777" w:rsidR="00CD1C29" w:rsidRPr="00717AFF" w:rsidRDefault="00CD1C29" w:rsidP="00CD1C29">
      <w:pPr>
        <w:ind w:left="540"/>
        <w:rPr>
          <w:rFonts w:ascii="Arial" w:hAnsi="Arial" w:cs="Arial"/>
          <w:sz w:val="20"/>
          <w:szCs w:val="20"/>
        </w:rPr>
      </w:pPr>
    </w:p>
    <w:p w14:paraId="7377ACEA" w14:textId="77777777" w:rsidR="00CD1C29" w:rsidRPr="00717AFF" w:rsidRDefault="00CD1C29" w:rsidP="00CD1C29">
      <w:pPr>
        <w:pStyle w:val="aff"/>
        <w:spacing w:after="0" w:line="240" w:lineRule="auto"/>
        <w:ind w:left="540"/>
        <w:jc w:val="thaiDistribute"/>
        <w:rPr>
          <w:rFonts w:ascii="Arial" w:eastAsia="Cordia New" w:hAnsi="Arial" w:cs="Arial"/>
          <w:sz w:val="20"/>
          <w:szCs w:val="20"/>
        </w:rPr>
      </w:pPr>
      <w:r w:rsidRPr="00717AFF">
        <w:rPr>
          <w:rFonts w:ascii="Arial" w:eastAsia="Cordia New" w:hAnsi="Arial" w:cs="Arial"/>
          <w:sz w:val="20"/>
          <w:szCs w:val="20"/>
        </w:rPr>
        <w:t xml:space="preserve">Significant unobservable input of fair value hierarchy level 3 is risk adjusted discount rate. It is estimated based on public companies’ weighted average cost of capital that, are in opinion of </w:t>
      </w:r>
      <w:r w:rsidR="00EE79EF">
        <w:rPr>
          <w:rFonts w:ascii="Arial" w:eastAsia="Cordia New" w:hAnsi="Arial" w:cs="Arial"/>
          <w:sz w:val="20"/>
          <w:szCs w:val="20"/>
        </w:rPr>
        <w:br/>
      </w:r>
      <w:r w:rsidRPr="00717AFF">
        <w:rPr>
          <w:rFonts w:ascii="Arial" w:eastAsia="Cordia New" w:hAnsi="Arial" w:cs="Arial"/>
          <w:sz w:val="20"/>
          <w:szCs w:val="20"/>
        </w:rPr>
        <w:t>the Group, in a comparable financial position with the counterparty in the contract. Growth rate of land price is based on land price index that, is in opinion of the Group, in a comparable location and characteristic with the Group’s investment.</w:t>
      </w:r>
    </w:p>
    <w:p w14:paraId="5131868A" w14:textId="77777777" w:rsidR="00CD1C29" w:rsidRDefault="00CD1C29" w:rsidP="004A721F">
      <w:pPr>
        <w:ind w:right="36"/>
        <w:jc w:val="thaiDistribute"/>
        <w:rPr>
          <w:rFonts w:ascii="Arial" w:hAnsi="Arial" w:cs="Arial"/>
          <w:color w:val="000000"/>
          <w:sz w:val="20"/>
          <w:szCs w:val="20"/>
          <w:lang w:val="en-US"/>
        </w:rPr>
      </w:pPr>
    </w:p>
    <w:p w14:paraId="74034DF2" w14:textId="77777777" w:rsidR="00BF4A96" w:rsidRPr="00CD1C29" w:rsidRDefault="00BF4A96" w:rsidP="004A721F">
      <w:pPr>
        <w:ind w:right="36"/>
        <w:jc w:val="thaiDistribute"/>
        <w:rPr>
          <w:rFonts w:ascii="Arial" w:hAnsi="Arial" w:cs="Arial"/>
          <w:color w:val="000000"/>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B9534D" w:rsidRPr="00D828B4" w14:paraId="44FE1F8A" w14:textId="77777777" w:rsidTr="008930F3">
        <w:trPr>
          <w:trHeight w:val="386"/>
        </w:trPr>
        <w:tc>
          <w:tcPr>
            <w:tcW w:w="9461" w:type="dxa"/>
            <w:shd w:val="clear" w:color="auto" w:fill="FFA543"/>
            <w:vAlign w:val="center"/>
          </w:tcPr>
          <w:p w14:paraId="3DD239BF" w14:textId="77777777" w:rsidR="00B9534D" w:rsidRPr="00D828B4" w:rsidRDefault="00BF4A96" w:rsidP="00BF4A96">
            <w:pPr>
              <w:tabs>
                <w:tab w:val="left" w:pos="432"/>
              </w:tabs>
              <w:rPr>
                <w:rFonts w:ascii="Arial" w:eastAsia="Arial Unicode MS" w:hAnsi="Arial" w:cs="Arial"/>
                <w:b/>
                <w:bCs/>
                <w:color w:val="FFFFFF"/>
                <w:sz w:val="20"/>
                <w:szCs w:val="20"/>
                <w:cs/>
              </w:rPr>
            </w:pPr>
            <w:r>
              <w:rPr>
                <w:rFonts w:ascii="Arial" w:eastAsia="Arial Unicode MS" w:hAnsi="Arial" w:cs="Arial"/>
                <w:b/>
                <w:bCs/>
                <w:color w:val="FFFFFF"/>
                <w:sz w:val="20"/>
                <w:szCs w:val="20"/>
              </w:rPr>
              <w:t>8</w:t>
            </w:r>
            <w:r w:rsidR="00B9534D" w:rsidRPr="00D828B4">
              <w:rPr>
                <w:rFonts w:ascii="Arial" w:eastAsia="Arial Unicode MS" w:hAnsi="Arial" w:cs="Arial"/>
                <w:b/>
                <w:bCs/>
                <w:color w:val="FFFFFF"/>
                <w:sz w:val="20"/>
                <w:szCs w:val="20"/>
              </w:rPr>
              <w:tab/>
            </w:r>
            <w:r w:rsidR="00B9534D" w:rsidRPr="00D828B4">
              <w:rPr>
                <w:rFonts w:ascii="Arial" w:hAnsi="Arial" w:cs="Arial"/>
                <w:b/>
                <w:bCs/>
                <w:color w:val="FFFFFF"/>
                <w:sz w:val="20"/>
                <w:szCs w:val="20"/>
              </w:rPr>
              <w:t>Deposits at financial institutions used as collateral</w:t>
            </w:r>
          </w:p>
        </w:tc>
      </w:tr>
    </w:tbl>
    <w:p w14:paraId="640CD217" w14:textId="77777777" w:rsidR="00B9534D" w:rsidRPr="00D828B4" w:rsidRDefault="00B9534D" w:rsidP="004A721F">
      <w:pPr>
        <w:ind w:right="36"/>
        <w:jc w:val="thaiDistribute"/>
        <w:rPr>
          <w:rFonts w:ascii="Arial" w:hAnsi="Arial" w:cs="Arial"/>
          <w:color w:val="000000"/>
          <w:sz w:val="20"/>
          <w:szCs w:val="20"/>
        </w:rPr>
      </w:pPr>
    </w:p>
    <w:p w14:paraId="5AE497D7" w14:textId="77777777" w:rsidR="00BF4A96" w:rsidRPr="009E6D45" w:rsidRDefault="00BF4A96" w:rsidP="00BF4A96">
      <w:pPr>
        <w:jc w:val="both"/>
        <w:rPr>
          <w:rFonts w:ascii="Arial" w:hAnsi="Arial" w:cs="Arial"/>
          <w:sz w:val="20"/>
          <w:szCs w:val="20"/>
        </w:rPr>
      </w:pPr>
      <w:r w:rsidRPr="009E6D45">
        <w:rPr>
          <w:rFonts w:ascii="Arial" w:hAnsi="Arial" w:cs="Arial"/>
          <w:sz w:val="20"/>
          <w:szCs w:val="20"/>
        </w:rPr>
        <w:t xml:space="preserve">As at 30 September 2020, deposits at financial institutions of the Group amounting to Baht </w:t>
      </w:r>
      <w:r w:rsidR="009030D7" w:rsidRPr="009E6D45">
        <w:rPr>
          <w:rFonts w:ascii="Arial" w:hAnsi="Arial" w:cs="Arial"/>
          <w:sz w:val="20"/>
          <w:szCs w:val="20"/>
        </w:rPr>
        <w:t>143.14</w:t>
      </w:r>
      <w:r w:rsidRPr="009E6D45">
        <w:rPr>
          <w:rFonts w:ascii="Arial" w:hAnsi="Arial" w:cs="Arial"/>
          <w:sz w:val="20"/>
          <w:szCs w:val="20"/>
        </w:rPr>
        <w:t xml:space="preserve"> million and the Company amounting to Baht</w:t>
      </w:r>
      <w:r w:rsidR="009030D7" w:rsidRPr="009E6D45">
        <w:rPr>
          <w:rFonts w:ascii="Arial" w:hAnsi="Arial" w:cs="Arial"/>
          <w:sz w:val="20"/>
          <w:szCs w:val="20"/>
        </w:rPr>
        <w:t xml:space="preserve"> 93.13</w:t>
      </w:r>
      <w:r w:rsidRPr="009E6D45">
        <w:rPr>
          <w:rFonts w:ascii="Arial" w:hAnsi="Arial" w:cs="Arial"/>
          <w:sz w:val="20"/>
          <w:szCs w:val="20"/>
        </w:rPr>
        <w:t xml:space="preserve"> million</w:t>
      </w:r>
      <w:r w:rsidRPr="009E6D45">
        <w:rPr>
          <w:rFonts w:ascii="Arial" w:hAnsi="Arial" w:cs="Arial"/>
          <w:sz w:val="20"/>
          <w:szCs w:val="20"/>
          <w:cs/>
        </w:rPr>
        <w:t xml:space="preserve"> </w:t>
      </w:r>
      <w:r w:rsidRPr="009E6D45">
        <w:rPr>
          <w:rFonts w:ascii="Arial" w:hAnsi="Arial" w:cs="Arial"/>
          <w:sz w:val="20"/>
          <w:szCs w:val="20"/>
        </w:rPr>
        <w:t xml:space="preserve">(31 December 2019: Baht 166.31 million and Baht 98.13 million, respectively) were pledged as collateral for issuing the letters of guarantee by </w:t>
      </w:r>
      <w:r w:rsidR="008723CB">
        <w:rPr>
          <w:rFonts w:ascii="Arial" w:hAnsi="Arial" w:cs="Arial"/>
          <w:sz w:val="20"/>
          <w:szCs w:val="20"/>
        </w:rPr>
        <w:t>financial institutions</w:t>
      </w:r>
      <w:r w:rsidRPr="009E6D45">
        <w:rPr>
          <w:rFonts w:ascii="Arial" w:hAnsi="Arial" w:cs="Arial"/>
          <w:sz w:val="20"/>
          <w:szCs w:val="20"/>
        </w:rPr>
        <w:t xml:space="preserve"> and deposits at financial institutions of the Group amounting to Baht </w:t>
      </w:r>
      <w:r w:rsidR="009030D7" w:rsidRPr="009E6D45">
        <w:rPr>
          <w:rFonts w:ascii="Arial" w:hAnsi="Arial" w:cs="Arial"/>
          <w:sz w:val="20"/>
          <w:szCs w:val="20"/>
        </w:rPr>
        <w:t>27.33</w:t>
      </w:r>
      <w:r w:rsidRPr="009E6D45">
        <w:rPr>
          <w:rFonts w:ascii="Arial" w:hAnsi="Arial" w:cs="Arial"/>
          <w:sz w:val="20"/>
          <w:szCs w:val="20"/>
        </w:rPr>
        <w:t xml:space="preserve"> million </w:t>
      </w:r>
      <w:r w:rsidR="00EE79EF">
        <w:rPr>
          <w:rFonts w:ascii="Arial" w:hAnsi="Arial" w:cs="Arial"/>
          <w:sz w:val="20"/>
          <w:szCs w:val="20"/>
        </w:rPr>
        <w:br/>
      </w:r>
      <w:r w:rsidRPr="009E6D45">
        <w:rPr>
          <w:rFonts w:ascii="Arial" w:hAnsi="Arial" w:cs="Arial"/>
          <w:sz w:val="20"/>
          <w:szCs w:val="20"/>
        </w:rPr>
        <w:t xml:space="preserve">(31 December 2019: Baht 11.53 million) were pledged as collateral for </w:t>
      </w:r>
      <w:r w:rsidR="00685EB2" w:rsidRPr="009E6D45">
        <w:rPr>
          <w:rFonts w:ascii="Arial" w:hAnsi="Arial" w:cs="Arial"/>
          <w:sz w:val="20"/>
          <w:szCs w:val="20"/>
        </w:rPr>
        <w:t>long</w:t>
      </w:r>
      <w:r w:rsidRPr="009E6D45">
        <w:rPr>
          <w:rFonts w:ascii="Arial" w:hAnsi="Arial" w:cs="Arial"/>
          <w:sz w:val="20"/>
          <w:szCs w:val="20"/>
        </w:rPr>
        <w:t xml:space="preserve">-term loans from financial </w:t>
      </w:r>
      <w:r w:rsidRPr="00EE79EF">
        <w:rPr>
          <w:rFonts w:ascii="Arial" w:hAnsi="Arial" w:cs="Arial"/>
          <w:spacing w:val="-4"/>
          <w:sz w:val="20"/>
          <w:szCs w:val="20"/>
        </w:rPr>
        <w:t xml:space="preserve">institutions. The interest rates were </w:t>
      </w:r>
      <w:r w:rsidR="00E64773">
        <w:rPr>
          <w:rFonts w:ascii="Arial" w:hAnsi="Arial" w:cs="Arial"/>
          <w:spacing w:val="-4"/>
          <w:sz w:val="20"/>
          <w:szCs w:val="20"/>
        </w:rPr>
        <w:t xml:space="preserve">between </w:t>
      </w:r>
      <w:r w:rsidR="009030D7" w:rsidRPr="00EE79EF">
        <w:rPr>
          <w:rFonts w:ascii="Arial" w:hAnsi="Arial" w:cs="Arial"/>
          <w:spacing w:val="-4"/>
          <w:sz w:val="20"/>
          <w:szCs w:val="20"/>
        </w:rPr>
        <w:t>0.01</w:t>
      </w:r>
      <w:r w:rsidRPr="00EE79EF">
        <w:rPr>
          <w:rFonts w:ascii="Arial" w:hAnsi="Arial" w:cs="Arial"/>
          <w:spacing w:val="-4"/>
          <w:sz w:val="20"/>
          <w:szCs w:val="20"/>
        </w:rPr>
        <w:t xml:space="preserve">% </w:t>
      </w:r>
      <w:r w:rsidR="00E64773">
        <w:rPr>
          <w:rFonts w:ascii="Arial" w:hAnsi="Arial" w:cs="Arial"/>
          <w:spacing w:val="-4"/>
          <w:sz w:val="20"/>
          <w:szCs w:val="20"/>
        </w:rPr>
        <w:t>and</w:t>
      </w:r>
      <w:r w:rsidRPr="00EE79EF">
        <w:rPr>
          <w:rFonts w:ascii="Arial" w:hAnsi="Arial" w:cs="Arial"/>
          <w:spacing w:val="-4"/>
          <w:sz w:val="20"/>
          <w:szCs w:val="20"/>
        </w:rPr>
        <w:t xml:space="preserve"> </w:t>
      </w:r>
      <w:r w:rsidR="009030D7" w:rsidRPr="00EE79EF">
        <w:rPr>
          <w:rFonts w:ascii="Arial" w:hAnsi="Arial" w:cs="Arial"/>
          <w:spacing w:val="-4"/>
          <w:sz w:val="20"/>
          <w:szCs w:val="20"/>
        </w:rPr>
        <w:t>0.82</w:t>
      </w:r>
      <w:r w:rsidRPr="00EE79EF">
        <w:rPr>
          <w:rFonts w:ascii="Arial" w:hAnsi="Arial" w:cs="Arial"/>
          <w:spacing w:val="-4"/>
          <w:sz w:val="20"/>
          <w:szCs w:val="20"/>
        </w:rPr>
        <w:t xml:space="preserve">% per annum (31 December 2019: </w:t>
      </w:r>
      <w:r w:rsidR="00E64773">
        <w:rPr>
          <w:rFonts w:ascii="Arial" w:hAnsi="Arial" w:cs="Arial"/>
          <w:spacing w:val="-4"/>
          <w:sz w:val="20"/>
          <w:szCs w:val="20"/>
        </w:rPr>
        <w:t xml:space="preserve">between </w:t>
      </w:r>
      <w:r w:rsidR="00E64773">
        <w:rPr>
          <w:rFonts w:ascii="Arial" w:hAnsi="Arial" w:cs="Arial"/>
          <w:spacing w:val="-4"/>
          <w:sz w:val="20"/>
          <w:szCs w:val="20"/>
        </w:rPr>
        <w:br/>
      </w:r>
      <w:r w:rsidRPr="00EE79EF">
        <w:rPr>
          <w:rFonts w:ascii="Arial" w:hAnsi="Arial" w:cs="Arial"/>
          <w:spacing w:val="-4"/>
          <w:sz w:val="20"/>
          <w:szCs w:val="20"/>
        </w:rPr>
        <w:t xml:space="preserve">0.66% </w:t>
      </w:r>
      <w:r w:rsidR="00E64773">
        <w:rPr>
          <w:rFonts w:ascii="Arial" w:hAnsi="Arial" w:cs="Arial"/>
          <w:spacing w:val="-4"/>
          <w:sz w:val="20"/>
          <w:szCs w:val="20"/>
        </w:rPr>
        <w:t>and</w:t>
      </w:r>
      <w:r w:rsidRPr="00EE79EF">
        <w:rPr>
          <w:rFonts w:ascii="Arial" w:hAnsi="Arial" w:cs="Arial"/>
          <w:spacing w:val="-4"/>
          <w:sz w:val="20"/>
          <w:szCs w:val="20"/>
        </w:rPr>
        <w:t xml:space="preserve"> 1.07% per annum).</w:t>
      </w:r>
    </w:p>
    <w:p w14:paraId="0EA20AFE" w14:textId="77777777" w:rsidR="008F5629" w:rsidRPr="00D828B4" w:rsidRDefault="008F5629" w:rsidP="004A721F">
      <w:pPr>
        <w:jc w:val="both"/>
        <w:rPr>
          <w:rFonts w:ascii="Arial" w:hAnsi="Arial" w:cs="Arial"/>
          <w:b/>
          <w:bCs/>
          <w:color w:val="000000"/>
          <w:sz w:val="20"/>
          <w:szCs w:val="20"/>
        </w:rPr>
      </w:pPr>
    </w:p>
    <w:p w14:paraId="798C7DB9" w14:textId="77777777" w:rsidR="00542976" w:rsidRPr="00D828B4" w:rsidRDefault="00BF4A96" w:rsidP="004A721F">
      <w:pPr>
        <w:jc w:val="both"/>
        <w:rPr>
          <w:rFonts w:ascii="Arial" w:hAnsi="Arial" w:cs="Arial"/>
          <w:b/>
          <w:bCs/>
          <w:color w:val="000000"/>
          <w:sz w:val="20"/>
          <w:szCs w:val="20"/>
        </w:rPr>
      </w:pPr>
      <w:r>
        <w:rPr>
          <w:rFonts w:ascii="Arial" w:hAnsi="Arial" w:cs="Arial"/>
          <w:b/>
          <w:bCs/>
          <w:color w:val="000000"/>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542976" w:rsidRPr="00D828B4" w14:paraId="6E738DC9" w14:textId="77777777" w:rsidTr="00451AC2">
        <w:trPr>
          <w:trHeight w:val="386"/>
        </w:trPr>
        <w:tc>
          <w:tcPr>
            <w:tcW w:w="9461" w:type="dxa"/>
            <w:shd w:val="clear" w:color="auto" w:fill="FFA543"/>
            <w:vAlign w:val="center"/>
          </w:tcPr>
          <w:p w14:paraId="1DC01F0A" w14:textId="77777777" w:rsidR="00542976" w:rsidRPr="00D828B4" w:rsidRDefault="00BF4A96" w:rsidP="00596C67">
            <w:pPr>
              <w:ind w:left="432" w:hanging="432"/>
              <w:rPr>
                <w:rFonts w:ascii="Arial" w:hAnsi="Arial" w:cs="Arial"/>
                <w:b/>
                <w:bCs/>
                <w:color w:val="FFFFFF"/>
                <w:sz w:val="20"/>
                <w:szCs w:val="20"/>
                <w:cs/>
              </w:rPr>
            </w:pPr>
            <w:r>
              <w:rPr>
                <w:rFonts w:ascii="Arial" w:eastAsia="Arial Unicode MS" w:hAnsi="Arial" w:cs="Arial"/>
                <w:b/>
                <w:bCs/>
                <w:color w:val="FFFFFF"/>
                <w:sz w:val="20"/>
                <w:szCs w:val="20"/>
              </w:rPr>
              <w:t>9</w:t>
            </w:r>
            <w:r w:rsidR="00542976" w:rsidRPr="00D828B4">
              <w:rPr>
                <w:rFonts w:ascii="Arial" w:eastAsia="Arial Unicode MS" w:hAnsi="Arial" w:cs="Arial"/>
                <w:b/>
                <w:bCs/>
                <w:color w:val="FFFFFF"/>
                <w:sz w:val="20"/>
                <w:szCs w:val="20"/>
              </w:rPr>
              <w:tab/>
            </w:r>
            <w:r w:rsidR="00542976" w:rsidRPr="00D828B4">
              <w:rPr>
                <w:rFonts w:ascii="Arial" w:hAnsi="Arial" w:cs="Arial"/>
                <w:b/>
                <w:bCs/>
                <w:color w:val="FFFFFF"/>
                <w:sz w:val="20"/>
                <w:szCs w:val="20"/>
              </w:rPr>
              <w:t>Trade accounts receivable</w:t>
            </w:r>
            <w:r w:rsidR="0062525B" w:rsidRPr="00D828B4">
              <w:rPr>
                <w:rFonts w:ascii="Arial" w:hAnsi="Arial" w:cs="Arial"/>
                <w:b/>
                <w:bCs/>
                <w:color w:val="FFFFFF"/>
                <w:sz w:val="20"/>
                <w:szCs w:val="20"/>
              </w:rPr>
              <w:t>, net</w:t>
            </w:r>
          </w:p>
        </w:tc>
      </w:tr>
    </w:tbl>
    <w:p w14:paraId="621338FA" w14:textId="77777777" w:rsidR="00542976" w:rsidRPr="00D828B4" w:rsidRDefault="00542976" w:rsidP="00542976">
      <w:pPr>
        <w:jc w:val="both"/>
        <w:rPr>
          <w:rFonts w:ascii="Arial" w:hAnsi="Arial" w:cs="Arial"/>
          <w:b/>
          <w:bCs/>
          <w:sz w:val="20"/>
          <w:szCs w:val="20"/>
        </w:rPr>
      </w:pPr>
    </w:p>
    <w:p w14:paraId="167DAA76" w14:textId="77777777" w:rsidR="002230A1" w:rsidRPr="00052920" w:rsidRDefault="002230A1" w:rsidP="002230A1">
      <w:pPr>
        <w:autoSpaceDE w:val="0"/>
        <w:autoSpaceDN w:val="0"/>
        <w:adjustRightInd w:val="0"/>
        <w:jc w:val="both"/>
        <w:rPr>
          <w:rFonts w:ascii="Arial" w:hAnsi="Arial" w:cs="Arial"/>
          <w:sz w:val="20"/>
          <w:szCs w:val="20"/>
        </w:rPr>
      </w:pPr>
      <w:r w:rsidRPr="00D829BD">
        <w:rPr>
          <w:rFonts w:ascii="Arial" w:hAnsi="Arial" w:cs="Arial"/>
          <w:spacing w:val="-4"/>
          <w:sz w:val="20"/>
          <w:szCs w:val="20"/>
        </w:rPr>
        <w:t xml:space="preserve">Trade accounts receivable, net as at </w:t>
      </w:r>
      <w:r>
        <w:rPr>
          <w:rFonts w:ascii="Arial" w:hAnsi="Arial" w:cs="Arial"/>
          <w:spacing w:val="-4"/>
          <w:sz w:val="20"/>
          <w:szCs w:val="20"/>
        </w:rPr>
        <w:t xml:space="preserve">30 </w:t>
      </w:r>
      <w:r w:rsidR="00BF4A96">
        <w:rPr>
          <w:rFonts w:ascii="Arial" w:hAnsi="Arial" w:cs="Arial"/>
          <w:spacing w:val="-4"/>
          <w:sz w:val="20"/>
          <w:szCs w:val="20"/>
        </w:rPr>
        <w:t>September</w:t>
      </w:r>
      <w:r w:rsidRPr="00D829BD">
        <w:rPr>
          <w:rFonts w:ascii="Arial" w:hAnsi="Arial" w:cs="Arial"/>
          <w:spacing w:val="-4"/>
          <w:sz w:val="20"/>
          <w:szCs w:val="20"/>
        </w:rPr>
        <w:t xml:space="preserve"> 2020 and 31 December 2019 can be analysed based on aging</w:t>
      </w:r>
      <w:r>
        <w:rPr>
          <w:rFonts w:ascii="Arial" w:hAnsi="Arial" w:cs="Arial"/>
          <w:sz w:val="20"/>
          <w:szCs w:val="20"/>
        </w:rPr>
        <w:t xml:space="preserve"> </w:t>
      </w:r>
      <w:r w:rsidRPr="00052920">
        <w:rPr>
          <w:rFonts w:ascii="Arial" w:hAnsi="Arial" w:cs="Arial"/>
          <w:sz w:val="20"/>
          <w:szCs w:val="20"/>
        </w:rPr>
        <w:t>as follow</w:t>
      </w:r>
      <w:r w:rsidR="00270B5B">
        <w:rPr>
          <w:rFonts w:ascii="Arial" w:hAnsi="Arial" w:cs="Arial"/>
          <w:sz w:val="20"/>
          <w:szCs w:val="20"/>
        </w:rPr>
        <w:t>s</w:t>
      </w:r>
      <w:r w:rsidRPr="00052920">
        <w:rPr>
          <w:rFonts w:ascii="Arial" w:hAnsi="Arial" w:cs="Arial"/>
          <w:sz w:val="20"/>
          <w:szCs w:val="20"/>
        </w:rPr>
        <w:t>:</w:t>
      </w:r>
    </w:p>
    <w:p w14:paraId="6E0129F6" w14:textId="77777777" w:rsidR="002230A1" w:rsidRPr="00052920" w:rsidRDefault="002230A1" w:rsidP="002230A1">
      <w:pPr>
        <w:autoSpaceDE w:val="0"/>
        <w:autoSpaceDN w:val="0"/>
        <w:adjustRightInd w:val="0"/>
        <w:jc w:val="both"/>
        <w:rPr>
          <w:rFonts w:ascii="Arial" w:hAnsi="Arial" w:cs="Arial"/>
          <w:spacing w:val="-2"/>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230A1" w:rsidRPr="00D829BD" w14:paraId="6EE717A9" w14:textId="77777777" w:rsidTr="002230A1">
        <w:trPr>
          <w:cantSplit/>
          <w:trHeight w:val="20"/>
        </w:trPr>
        <w:tc>
          <w:tcPr>
            <w:tcW w:w="3690" w:type="dxa"/>
          </w:tcPr>
          <w:p w14:paraId="3DB3ABF1" w14:textId="77777777" w:rsidR="002230A1" w:rsidRPr="00D829BD" w:rsidRDefault="002230A1" w:rsidP="002230A1">
            <w:pPr>
              <w:pStyle w:val="21"/>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30D813D8" w14:textId="77777777" w:rsidR="002230A1" w:rsidRPr="00D829BD" w:rsidRDefault="002230A1" w:rsidP="002230A1">
            <w:pPr>
              <w:pStyle w:val="21"/>
              <w:spacing w:line="240" w:lineRule="auto"/>
              <w:ind w:left="0" w:right="-72"/>
              <w:jc w:val="right"/>
              <w:rPr>
                <w:rFonts w:ascii="Arial" w:hAnsi="Arial" w:cs="Arial"/>
                <w:b/>
                <w:bCs/>
                <w:color w:val="auto"/>
                <w:lang w:val="en-GB"/>
              </w:rPr>
            </w:pPr>
            <w:r w:rsidRPr="00D829BD">
              <w:rPr>
                <w:rFonts w:ascii="Arial" w:hAnsi="Arial" w:cs="Arial"/>
                <w:b/>
                <w:bCs/>
                <w:color w:val="auto"/>
                <w:lang w:val="en-GB"/>
              </w:rPr>
              <w:t>Consolidated</w:t>
            </w:r>
          </w:p>
          <w:p w14:paraId="6C7E1065" w14:textId="77777777" w:rsidR="002230A1" w:rsidRPr="00D829BD" w:rsidRDefault="002230A1" w:rsidP="002230A1">
            <w:pPr>
              <w:pStyle w:val="21"/>
              <w:spacing w:line="240" w:lineRule="auto"/>
              <w:ind w:left="0" w:right="-72"/>
              <w:jc w:val="right"/>
              <w:rPr>
                <w:rFonts w:ascii="Arial" w:hAnsi="Arial" w:cs="Arial"/>
                <w:b/>
                <w:bCs/>
                <w:color w:val="auto"/>
                <w:lang w:val="en-GB"/>
              </w:rPr>
            </w:pPr>
            <w:r w:rsidRPr="00D829BD">
              <w:rPr>
                <w:rFonts w:ascii="Arial" w:hAnsi="Arial" w:cs="Arial"/>
                <w:b/>
                <w:bCs/>
                <w:color w:val="auto"/>
              </w:rPr>
              <w:t>financial information</w:t>
            </w:r>
          </w:p>
        </w:tc>
        <w:tc>
          <w:tcPr>
            <w:tcW w:w="2880" w:type="dxa"/>
            <w:gridSpan w:val="2"/>
            <w:tcBorders>
              <w:top w:val="single" w:sz="4" w:space="0" w:color="auto"/>
              <w:bottom w:val="single" w:sz="4" w:space="0" w:color="auto"/>
            </w:tcBorders>
          </w:tcPr>
          <w:p w14:paraId="3B47E51C" w14:textId="77777777" w:rsidR="002230A1" w:rsidRPr="00D829BD" w:rsidRDefault="002230A1" w:rsidP="002230A1">
            <w:pPr>
              <w:pStyle w:val="21"/>
              <w:spacing w:line="240" w:lineRule="auto"/>
              <w:ind w:left="0" w:right="-72"/>
              <w:jc w:val="right"/>
              <w:rPr>
                <w:rFonts w:ascii="Arial" w:hAnsi="Arial" w:cs="Arial"/>
                <w:b/>
                <w:bCs/>
                <w:color w:val="auto"/>
                <w:lang w:val="en-GB"/>
              </w:rPr>
            </w:pPr>
            <w:r w:rsidRPr="00D829BD">
              <w:rPr>
                <w:rFonts w:ascii="Arial" w:hAnsi="Arial" w:cs="Arial"/>
                <w:b/>
                <w:bCs/>
                <w:color w:val="auto"/>
                <w:lang w:val="en-GB"/>
              </w:rPr>
              <w:t>Separate</w:t>
            </w:r>
          </w:p>
          <w:p w14:paraId="502D24BC" w14:textId="77777777" w:rsidR="002230A1" w:rsidRPr="00D829BD" w:rsidRDefault="002230A1" w:rsidP="002230A1">
            <w:pPr>
              <w:pStyle w:val="21"/>
              <w:spacing w:line="240" w:lineRule="auto"/>
              <w:ind w:left="0" w:right="-72"/>
              <w:jc w:val="right"/>
              <w:rPr>
                <w:rFonts w:ascii="Arial" w:hAnsi="Arial" w:cs="Arial"/>
                <w:b/>
                <w:bCs/>
                <w:color w:val="auto"/>
                <w:lang w:val="en-GB"/>
              </w:rPr>
            </w:pPr>
            <w:r w:rsidRPr="00D829BD">
              <w:rPr>
                <w:rFonts w:ascii="Arial" w:hAnsi="Arial" w:cs="Arial"/>
                <w:b/>
                <w:bCs/>
                <w:color w:val="auto"/>
              </w:rPr>
              <w:t>financial information</w:t>
            </w:r>
          </w:p>
        </w:tc>
      </w:tr>
      <w:tr w:rsidR="002230A1" w:rsidRPr="00D829BD" w14:paraId="66C417EF" w14:textId="77777777" w:rsidTr="002230A1">
        <w:trPr>
          <w:cantSplit/>
          <w:trHeight w:val="20"/>
        </w:trPr>
        <w:tc>
          <w:tcPr>
            <w:tcW w:w="3690" w:type="dxa"/>
          </w:tcPr>
          <w:p w14:paraId="3283A6A8" w14:textId="77777777" w:rsidR="002230A1" w:rsidRPr="00D829BD" w:rsidRDefault="002230A1" w:rsidP="002230A1">
            <w:pPr>
              <w:pStyle w:val="21"/>
              <w:spacing w:line="240" w:lineRule="auto"/>
              <w:ind w:left="-101"/>
              <w:jc w:val="left"/>
              <w:rPr>
                <w:rFonts w:ascii="Arial" w:hAnsi="Arial" w:cs="Arial"/>
                <w:b/>
                <w:bCs/>
                <w:color w:val="auto"/>
                <w:lang w:val="en-GB"/>
              </w:rPr>
            </w:pPr>
            <w:r w:rsidRPr="00D829BD">
              <w:rPr>
                <w:rFonts w:ascii="Arial" w:hAnsi="Arial" w:cs="Arial"/>
                <w:b/>
                <w:bCs/>
                <w:color w:val="auto"/>
                <w:lang w:val="en-GB"/>
              </w:rPr>
              <w:t>As at</w:t>
            </w:r>
          </w:p>
        </w:tc>
        <w:tc>
          <w:tcPr>
            <w:tcW w:w="1440" w:type="dxa"/>
            <w:tcBorders>
              <w:top w:val="single" w:sz="4" w:space="0" w:color="auto"/>
            </w:tcBorders>
            <w:vAlign w:val="bottom"/>
          </w:tcPr>
          <w:p w14:paraId="7F9D4309" w14:textId="77777777" w:rsidR="002230A1" w:rsidRPr="00D829BD" w:rsidRDefault="002230A1" w:rsidP="002230A1">
            <w:pPr>
              <w:ind w:left="-104" w:right="-72"/>
              <w:jc w:val="right"/>
              <w:rPr>
                <w:rFonts w:ascii="Arial" w:hAnsi="Arial" w:cs="Arial"/>
                <w:b/>
                <w:bCs/>
                <w:sz w:val="20"/>
                <w:szCs w:val="20"/>
                <w:cs/>
              </w:rPr>
            </w:pPr>
            <w:r>
              <w:rPr>
                <w:rFonts w:ascii="Arial" w:eastAsia="Calibri" w:hAnsi="Arial" w:cs="Arial"/>
                <w:b/>
                <w:bCs/>
                <w:sz w:val="20"/>
                <w:szCs w:val="20"/>
              </w:rPr>
              <w:t>30 September</w:t>
            </w:r>
          </w:p>
        </w:tc>
        <w:tc>
          <w:tcPr>
            <w:tcW w:w="1440" w:type="dxa"/>
            <w:tcBorders>
              <w:top w:val="single" w:sz="4" w:space="0" w:color="auto"/>
            </w:tcBorders>
            <w:vAlign w:val="bottom"/>
          </w:tcPr>
          <w:p w14:paraId="4F219F76" w14:textId="77777777" w:rsidR="002230A1" w:rsidRPr="00D829BD" w:rsidRDefault="002230A1" w:rsidP="002230A1">
            <w:pPr>
              <w:ind w:right="-72"/>
              <w:jc w:val="right"/>
              <w:rPr>
                <w:rFonts w:ascii="Arial" w:hAnsi="Arial" w:cs="Arial"/>
                <w:b/>
                <w:bCs/>
                <w:sz w:val="20"/>
                <w:szCs w:val="20"/>
                <w:lang w:val="en-US"/>
              </w:rPr>
            </w:pPr>
            <w:r w:rsidRPr="00D829BD">
              <w:rPr>
                <w:rFonts w:ascii="Arial" w:hAnsi="Arial" w:cs="Arial"/>
                <w:b/>
                <w:bCs/>
                <w:sz w:val="20"/>
                <w:szCs w:val="20"/>
              </w:rPr>
              <w:t>31 December</w:t>
            </w:r>
          </w:p>
        </w:tc>
        <w:tc>
          <w:tcPr>
            <w:tcW w:w="1440" w:type="dxa"/>
            <w:tcBorders>
              <w:top w:val="single" w:sz="4" w:space="0" w:color="auto"/>
            </w:tcBorders>
            <w:vAlign w:val="bottom"/>
          </w:tcPr>
          <w:p w14:paraId="57EF60FC" w14:textId="77777777" w:rsidR="002230A1" w:rsidRPr="00D829BD" w:rsidRDefault="002230A1" w:rsidP="002230A1">
            <w:pPr>
              <w:ind w:left="-104" w:right="-72"/>
              <w:jc w:val="right"/>
              <w:rPr>
                <w:rFonts w:ascii="Arial" w:hAnsi="Arial" w:cs="Arial"/>
                <w:b/>
                <w:bCs/>
                <w:sz w:val="20"/>
                <w:szCs w:val="20"/>
                <w:cs/>
              </w:rPr>
            </w:pPr>
            <w:r>
              <w:rPr>
                <w:rFonts w:ascii="Arial" w:eastAsia="Calibri" w:hAnsi="Arial" w:cs="Arial"/>
                <w:b/>
                <w:bCs/>
                <w:sz w:val="20"/>
                <w:szCs w:val="20"/>
              </w:rPr>
              <w:t>30 September</w:t>
            </w:r>
          </w:p>
        </w:tc>
        <w:tc>
          <w:tcPr>
            <w:tcW w:w="1440" w:type="dxa"/>
            <w:tcBorders>
              <w:top w:val="single" w:sz="4" w:space="0" w:color="auto"/>
            </w:tcBorders>
            <w:vAlign w:val="bottom"/>
          </w:tcPr>
          <w:p w14:paraId="15688BB3" w14:textId="77777777" w:rsidR="002230A1" w:rsidRPr="00D829BD" w:rsidRDefault="002230A1" w:rsidP="002230A1">
            <w:pPr>
              <w:ind w:right="-72"/>
              <w:jc w:val="right"/>
              <w:rPr>
                <w:rFonts w:ascii="Arial" w:hAnsi="Arial" w:cs="Arial"/>
                <w:b/>
                <w:bCs/>
                <w:sz w:val="20"/>
                <w:szCs w:val="20"/>
                <w:lang w:val="en-US"/>
              </w:rPr>
            </w:pPr>
            <w:r w:rsidRPr="00D829BD">
              <w:rPr>
                <w:rFonts w:ascii="Arial" w:hAnsi="Arial" w:cs="Arial"/>
                <w:b/>
                <w:bCs/>
                <w:sz w:val="20"/>
                <w:szCs w:val="20"/>
              </w:rPr>
              <w:t>31 December</w:t>
            </w:r>
          </w:p>
        </w:tc>
      </w:tr>
      <w:tr w:rsidR="002230A1" w:rsidRPr="00D829BD" w14:paraId="676607D6" w14:textId="77777777" w:rsidTr="002230A1">
        <w:trPr>
          <w:cantSplit/>
          <w:trHeight w:val="20"/>
        </w:trPr>
        <w:tc>
          <w:tcPr>
            <w:tcW w:w="3690" w:type="dxa"/>
          </w:tcPr>
          <w:p w14:paraId="0BD717B9" w14:textId="77777777" w:rsidR="002230A1" w:rsidRPr="00D829BD" w:rsidRDefault="002230A1" w:rsidP="002230A1">
            <w:pPr>
              <w:pStyle w:val="21"/>
              <w:spacing w:line="240" w:lineRule="auto"/>
              <w:ind w:left="-101"/>
              <w:jc w:val="left"/>
              <w:rPr>
                <w:rFonts w:ascii="Arial" w:hAnsi="Arial" w:cs="Arial"/>
                <w:b/>
                <w:bCs/>
                <w:color w:val="auto"/>
                <w:lang w:val="en-GB"/>
              </w:rPr>
            </w:pPr>
          </w:p>
        </w:tc>
        <w:tc>
          <w:tcPr>
            <w:tcW w:w="1440" w:type="dxa"/>
            <w:vAlign w:val="bottom"/>
          </w:tcPr>
          <w:p w14:paraId="55B5DD43" w14:textId="77777777" w:rsidR="002230A1" w:rsidRPr="00D829BD" w:rsidRDefault="002230A1" w:rsidP="002230A1">
            <w:pPr>
              <w:ind w:right="-72"/>
              <w:jc w:val="right"/>
              <w:rPr>
                <w:rFonts w:ascii="Arial" w:hAnsi="Arial" w:cs="Arial"/>
                <w:b/>
                <w:bCs/>
                <w:sz w:val="20"/>
                <w:szCs w:val="20"/>
                <w:cs/>
              </w:rPr>
            </w:pPr>
            <w:r w:rsidRPr="00D829BD">
              <w:rPr>
                <w:rFonts w:ascii="Arial" w:hAnsi="Arial" w:cs="Arial"/>
                <w:b/>
                <w:bCs/>
                <w:sz w:val="20"/>
                <w:szCs w:val="20"/>
              </w:rPr>
              <w:t>2020</w:t>
            </w:r>
          </w:p>
        </w:tc>
        <w:tc>
          <w:tcPr>
            <w:tcW w:w="1440" w:type="dxa"/>
            <w:vAlign w:val="bottom"/>
          </w:tcPr>
          <w:p w14:paraId="3CF63100" w14:textId="77777777" w:rsidR="002230A1" w:rsidRPr="00D829BD" w:rsidRDefault="002230A1" w:rsidP="002230A1">
            <w:pPr>
              <w:ind w:right="-72"/>
              <w:jc w:val="right"/>
              <w:rPr>
                <w:rFonts w:ascii="Arial" w:hAnsi="Arial" w:cs="Arial"/>
                <w:b/>
                <w:bCs/>
                <w:sz w:val="20"/>
                <w:szCs w:val="20"/>
                <w:lang w:val="en-US"/>
              </w:rPr>
            </w:pPr>
            <w:r w:rsidRPr="00D829BD">
              <w:rPr>
                <w:rFonts w:ascii="Arial" w:hAnsi="Arial" w:cs="Arial"/>
                <w:b/>
                <w:bCs/>
                <w:sz w:val="20"/>
                <w:szCs w:val="20"/>
              </w:rPr>
              <w:t>2019</w:t>
            </w:r>
          </w:p>
        </w:tc>
        <w:tc>
          <w:tcPr>
            <w:tcW w:w="1440" w:type="dxa"/>
            <w:vAlign w:val="bottom"/>
          </w:tcPr>
          <w:p w14:paraId="4BC2A8C9" w14:textId="77777777" w:rsidR="002230A1" w:rsidRPr="00D829BD" w:rsidRDefault="002230A1" w:rsidP="002230A1">
            <w:pPr>
              <w:ind w:right="-72"/>
              <w:jc w:val="right"/>
              <w:rPr>
                <w:rFonts w:ascii="Arial" w:hAnsi="Arial" w:cs="Arial"/>
                <w:b/>
                <w:bCs/>
                <w:sz w:val="20"/>
                <w:szCs w:val="20"/>
                <w:cs/>
              </w:rPr>
            </w:pPr>
            <w:r w:rsidRPr="00D829BD">
              <w:rPr>
                <w:rFonts w:ascii="Arial" w:hAnsi="Arial" w:cs="Arial"/>
                <w:b/>
                <w:bCs/>
                <w:sz w:val="20"/>
                <w:szCs w:val="20"/>
              </w:rPr>
              <w:t>2020</w:t>
            </w:r>
          </w:p>
        </w:tc>
        <w:tc>
          <w:tcPr>
            <w:tcW w:w="1440" w:type="dxa"/>
            <w:vAlign w:val="bottom"/>
          </w:tcPr>
          <w:p w14:paraId="05D2146B" w14:textId="77777777" w:rsidR="002230A1" w:rsidRPr="00D829BD" w:rsidRDefault="002230A1" w:rsidP="002230A1">
            <w:pPr>
              <w:ind w:right="-72"/>
              <w:jc w:val="right"/>
              <w:rPr>
                <w:rFonts w:ascii="Arial" w:hAnsi="Arial" w:cs="Arial"/>
                <w:b/>
                <w:bCs/>
                <w:sz w:val="20"/>
                <w:szCs w:val="20"/>
                <w:lang w:val="en-US"/>
              </w:rPr>
            </w:pPr>
            <w:r w:rsidRPr="00D829BD">
              <w:rPr>
                <w:rFonts w:ascii="Arial" w:hAnsi="Arial" w:cs="Arial"/>
                <w:b/>
                <w:bCs/>
                <w:sz w:val="20"/>
                <w:szCs w:val="20"/>
              </w:rPr>
              <w:t>2019</w:t>
            </w:r>
          </w:p>
        </w:tc>
      </w:tr>
      <w:tr w:rsidR="002230A1" w:rsidRPr="00D829BD" w14:paraId="53697062" w14:textId="77777777" w:rsidTr="002230A1">
        <w:trPr>
          <w:cantSplit/>
          <w:trHeight w:val="20"/>
        </w:trPr>
        <w:tc>
          <w:tcPr>
            <w:tcW w:w="3690" w:type="dxa"/>
          </w:tcPr>
          <w:p w14:paraId="50479B12" w14:textId="77777777" w:rsidR="002230A1" w:rsidRPr="00D829BD" w:rsidRDefault="002230A1" w:rsidP="002230A1">
            <w:pPr>
              <w:pStyle w:val="21"/>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6614E4D1" w14:textId="77777777" w:rsidR="002230A1" w:rsidRPr="00D829BD" w:rsidRDefault="002230A1" w:rsidP="002230A1">
            <w:pPr>
              <w:ind w:right="-72"/>
              <w:jc w:val="right"/>
              <w:rPr>
                <w:rFonts w:ascii="Arial" w:hAnsi="Arial" w:cs="Arial"/>
                <w:sz w:val="20"/>
                <w:szCs w:val="20"/>
                <w:cs/>
              </w:rPr>
            </w:pPr>
            <w:r w:rsidRPr="00D829BD">
              <w:rPr>
                <w:rFonts w:ascii="Arial" w:hAnsi="Arial" w:cs="Arial"/>
                <w:b/>
                <w:bCs/>
                <w:sz w:val="20"/>
                <w:szCs w:val="20"/>
              </w:rPr>
              <w:t>Baht’000</w:t>
            </w:r>
          </w:p>
        </w:tc>
        <w:tc>
          <w:tcPr>
            <w:tcW w:w="1440" w:type="dxa"/>
            <w:tcBorders>
              <w:bottom w:val="single" w:sz="4" w:space="0" w:color="auto"/>
            </w:tcBorders>
            <w:vAlign w:val="bottom"/>
          </w:tcPr>
          <w:p w14:paraId="4A9B199D" w14:textId="77777777" w:rsidR="002230A1" w:rsidRPr="00D829BD" w:rsidRDefault="002230A1" w:rsidP="002230A1">
            <w:pPr>
              <w:ind w:right="-72"/>
              <w:jc w:val="right"/>
              <w:rPr>
                <w:rFonts w:ascii="Arial" w:hAnsi="Arial" w:cs="Arial"/>
                <w:sz w:val="20"/>
                <w:szCs w:val="20"/>
                <w:cs/>
              </w:rPr>
            </w:pPr>
            <w:r w:rsidRPr="00D829BD">
              <w:rPr>
                <w:rFonts w:ascii="Arial" w:hAnsi="Arial" w:cs="Arial"/>
                <w:b/>
                <w:bCs/>
                <w:sz w:val="20"/>
                <w:szCs w:val="20"/>
              </w:rPr>
              <w:t>Baht’000</w:t>
            </w:r>
          </w:p>
        </w:tc>
        <w:tc>
          <w:tcPr>
            <w:tcW w:w="1440" w:type="dxa"/>
            <w:tcBorders>
              <w:bottom w:val="single" w:sz="4" w:space="0" w:color="auto"/>
            </w:tcBorders>
            <w:vAlign w:val="bottom"/>
          </w:tcPr>
          <w:p w14:paraId="3B328742" w14:textId="77777777" w:rsidR="002230A1" w:rsidRPr="00D829BD" w:rsidRDefault="002230A1" w:rsidP="002230A1">
            <w:pPr>
              <w:ind w:right="-72"/>
              <w:jc w:val="right"/>
              <w:rPr>
                <w:rFonts w:ascii="Arial" w:hAnsi="Arial" w:cs="Arial"/>
                <w:sz w:val="20"/>
                <w:szCs w:val="20"/>
                <w:cs/>
              </w:rPr>
            </w:pPr>
            <w:r w:rsidRPr="00D829BD">
              <w:rPr>
                <w:rFonts w:ascii="Arial" w:hAnsi="Arial" w:cs="Arial"/>
                <w:b/>
                <w:bCs/>
                <w:sz w:val="20"/>
                <w:szCs w:val="20"/>
              </w:rPr>
              <w:t>Baht’000</w:t>
            </w:r>
          </w:p>
        </w:tc>
        <w:tc>
          <w:tcPr>
            <w:tcW w:w="1440" w:type="dxa"/>
            <w:tcBorders>
              <w:bottom w:val="single" w:sz="4" w:space="0" w:color="auto"/>
            </w:tcBorders>
            <w:vAlign w:val="bottom"/>
          </w:tcPr>
          <w:p w14:paraId="1C7BC60C" w14:textId="77777777" w:rsidR="002230A1" w:rsidRPr="00D829BD" w:rsidRDefault="002230A1" w:rsidP="002230A1">
            <w:pPr>
              <w:ind w:right="-72"/>
              <w:jc w:val="right"/>
              <w:rPr>
                <w:rFonts w:ascii="Arial" w:hAnsi="Arial" w:cs="Arial"/>
                <w:sz w:val="20"/>
                <w:szCs w:val="20"/>
                <w:cs/>
              </w:rPr>
            </w:pPr>
            <w:r w:rsidRPr="00D829BD">
              <w:rPr>
                <w:rFonts w:ascii="Arial" w:hAnsi="Arial" w:cs="Arial"/>
                <w:b/>
                <w:bCs/>
                <w:sz w:val="20"/>
                <w:szCs w:val="20"/>
              </w:rPr>
              <w:t>Baht’000</w:t>
            </w:r>
          </w:p>
        </w:tc>
      </w:tr>
      <w:tr w:rsidR="002230A1" w:rsidRPr="00D829BD" w14:paraId="47D8FB2D" w14:textId="77777777" w:rsidTr="002230A1">
        <w:trPr>
          <w:cantSplit/>
          <w:trHeight w:val="20"/>
        </w:trPr>
        <w:tc>
          <w:tcPr>
            <w:tcW w:w="3690" w:type="dxa"/>
          </w:tcPr>
          <w:p w14:paraId="0F093805" w14:textId="77777777" w:rsidR="002230A1" w:rsidRPr="00D829BD" w:rsidRDefault="002230A1" w:rsidP="002230A1">
            <w:pPr>
              <w:pStyle w:val="21"/>
              <w:spacing w:line="240" w:lineRule="auto"/>
              <w:ind w:left="-101"/>
              <w:jc w:val="left"/>
              <w:rPr>
                <w:rFonts w:ascii="Arial" w:hAnsi="Arial" w:cs="Arial"/>
                <w:color w:val="auto"/>
                <w:cs/>
                <w:lang w:val="en-GB"/>
              </w:rPr>
            </w:pPr>
          </w:p>
        </w:tc>
        <w:tc>
          <w:tcPr>
            <w:tcW w:w="1440" w:type="dxa"/>
            <w:tcBorders>
              <w:top w:val="single" w:sz="4" w:space="0" w:color="auto"/>
            </w:tcBorders>
            <w:shd w:val="clear" w:color="auto" w:fill="FAFAFA"/>
          </w:tcPr>
          <w:p w14:paraId="6FB6D82D" w14:textId="77777777" w:rsidR="002230A1" w:rsidRPr="00D829BD" w:rsidRDefault="002230A1" w:rsidP="002230A1">
            <w:pPr>
              <w:pStyle w:val="21"/>
              <w:spacing w:line="240" w:lineRule="auto"/>
              <w:ind w:left="0" w:right="-72"/>
              <w:jc w:val="right"/>
              <w:rPr>
                <w:rFonts w:ascii="Arial" w:hAnsi="Arial" w:cs="Arial"/>
                <w:color w:val="auto"/>
                <w:lang w:val="en-GB"/>
              </w:rPr>
            </w:pPr>
          </w:p>
        </w:tc>
        <w:tc>
          <w:tcPr>
            <w:tcW w:w="1440" w:type="dxa"/>
            <w:tcBorders>
              <w:top w:val="single" w:sz="4" w:space="0" w:color="auto"/>
            </w:tcBorders>
          </w:tcPr>
          <w:p w14:paraId="549037AC" w14:textId="77777777" w:rsidR="002230A1" w:rsidRPr="00D829BD" w:rsidRDefault="002230A1" w:rsidP="002230A1">
            <w:pPr>
              <w:pStyle w:val="21"/>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14:paraId="3BB4AF1B" w14:textId="77777777" w:rsidR="002230A1" w:rsidRPr="00D829BD" w:rsidRDefault="002230A1" w:rsidP="002230A1">
            <w:pPr>
              <w:pStyle w:val="21"/>
              <w:spacing w:line="240" w:lineRule="auto"/>
              <w:ind w:left="0" w:right="-72"/>
              <w:jc w:val="right"/>
              <w:rPr>
                <w:rFonts w:ascii="Arial" w:hAnsi="Arial" w:cs="Arial"/>
                <w:color w:val="auto"/>
                <w:lang w:val="en-GB"/>
              </w:rPr>
            </w:pPr>
          </w:p>
        </w:tc>
        <w:tc>
          <w:tcPr>
            <w:tcW w:w="1440" w:type="dxa"/>
            <w:tcBorders>
              <w:top w:val="single" w:sz="4" w:space="0" w:color="auto"/>
            </w:tcBorders>
          </w:tcPr>
          <w:p w14:paraId="1DAE6EAF" w14:textId="77777777" w:rsidR="002230A1" w:rsidRPr="00D829BD" w:rsidRDefault="002230A1" w:rsidP="002230A1">
            <w:pPr>
              <w:pStyle w:val="21"/>
              <w:spacing w:line="240" w:lineRule="auto"/>
              <w:ind w:left="0" w:right="-72"/>
              <w:jc w:val="right"/>
              <w:rPr>
                <w:rFonts w:ascii="Arial" w:hAnsi="Arial" w:cs="Arial"/>
                <w:color w:val="auto"/>
                <w:lang w:val="en-GB"/>
              </w:rPr>
            </w:pPr>
          </w:p>
        </w:tc>
      </w:tr>
      <w:tr w:rsidR="002230A1" w:rsidRPr="00D829BD" w14:paraId="0A567642" w14:textId="77777777" w:rsidTr="002230A1">
        <w:trPr>
          <w:cantSplit/>
          <w:trHeight w:val="20"/>
        </w:trPr>
        <w:tc>
          <w:tcPr>
            <w:tcW w:w="3690" w:type="dxa"/>
          </w:tcPr>
          <w:p w14:paraId="6A28D1C0" w14:textId="77777777" w:rsidR="002230A1" w:rsidRPr="00D829BD" w:rsidRDefault="002230A1" w:rsidP="002230A1">
            <w:pPr>
              <w:pStyle w:val="21"/>
              <w:spacing w:line="240" w:lineRule="auto"/>
              <w:ind w:left="-108"/>
              <w:jc w:val="left"/>
              <w:rPr>
                <w:rFonts w:ascii="Arial" w:hAnsi="Arial" w:cs="Arial"/>
                <w:color w:val="auto"/>
                <w:lang w:val="en-GB"/>
              </w:rPr>
            </w:pPr>
            <w:r w:rsidRPr="00D829BD">
              <w:rPr>
                <w:rFonts w:ascii="Arial" w:eastAsia="Times New Roman" w:hAnsi="Arial" w:cs="Arial"/>
                <w:color w:val="auto"/>
              </w:rPr>
              <w:t>Not yet due</w:t>
            </w:r>
          </w:p>
        </w:tc>
        <w:tc>
          <w:tcPr>
            <w:tcW w:w="1440" w:type="dxa"/>
            <w:shd w:val="clear" w:color="auto" w:fill="FAFAFA"/>
            <w:vAlign w:val="bottom"/>
          </w:tcPr>
          <w:p w14:paraId="3B039BE0" w14:textId="77777777" w:rsidR="002230A1" w:rsidRPr="00D829BD" w:rsidRDefault="009030D7" w:rsidP="002230A1">
            <w:pPr>
              <w:ind w:right="-72"/>
              <w:jc w:val="right"/>
              <w:rPr>
                <w:rFonts w:ascii="Arial" w:eastAsia="Arial Unicode MS" w:hAnsi="Arial" w:cs="Arial"/>
                <w:sz w:val="20"/>
                <w:szCs w:val="20"/>
              </w:rPr>
            </w:pPr>
            <w:r w:rsidRPr="009030D7">
              <w:rPr>
                <w:rFonts w:ascii="Arial" w:eastAsia="Arial Unicode MS" w:hAnsi="Arial" w:cs="Arial"/>
                <w:sz w:val="20"/>
                <w:szCs w:val="20"/>
              </w:rPr>
              <w:t>2,088,319</w:t>
            </w:r>
          </w:p>
        </w:tc>
        <w:tc>
          <w:tcPr>
            <w:tcW w:w="1440" w:type="dxa"/>
            <w:vAlign w:val="bottom"/>
          </w:tcPr>
          <w:p w14:paraId="147FB426" w14:textId="77777777" w:rsidR="002230A1" w:rsidRPr="00D829BD" w:rsidRDefault="002230A1" w:rsidP="002230A1">
            <w:pPr>
              <w:pStyle w:val="21"/>
              <w:spacing w:line="240" w:lineRule="auto"/>
              <w:ind w:left="0" w:right="-72"/>
              <w:jc w:val="right"/>
              <w:rPr>
                <w:rFonts w:ascii="Arial" w:hAnsi="Arial" w:cs="Arial"/>
                <w:color w:val="auto"/>
                <w:lang w:val="en-GB"/>
              </w:rPr>
            </w:pPr>
            <w:r w:rsidRPr="00D829BD">
              <w:rPr>
                <w:rFonts w:ascii="Arial" w:hAnsi="Arial" w:cs="Arial"/>
                <w:color w:val="auto"/>
                <w:lang w:val="en-GB"/>
              </w:rPr>
              <w:t>2,644,168</w:t>
            </w:r>
          </w:p>
        </w:tc>
        <w:tc>
          <w:tcPr>
            <w:tcW w:w="1440" w:type="dxa"/>
            <w:shd w:val="clear" w:color="auto" w:fill="FAFAFA"/>
            <w:vAlign w:val="bottom"/>
          </w:tcPr>
          <w:p w14:paraId="022ECC22" w14:textId="77777777" w:rsidR="002230A1" w:rsidRPr="00D829BD" w:rsidRDefault="001A7222" w:rsidP="002230A1">
            <w:pPr>
              <w:pStyle w:val="21"/>
              <w:spacing w:line="240" w:lineRule="auto"/>
              <w:ind w:left="0" w:right="-72"/>
              <w:jc w:val="right"/>
              <w:rPr>
                <w:rFonts w:ascii="Arial" w:eastAsia="Arial Unicode MS" w:hAnsi="Arial" w:cs="Arial"/>
                <w:lang w:val="en-GB"/>
              </w:rPr>
            </w:pPr>
            <w:r w:rsidRPr="001A7222">
              <w:rPr>
                <w:rFonts w:ascii="Arial" w:eastAsia="Arial Unicode MS" w:hAnsi="Arial" w:cs="Arial"/>
                <w:lang w:val="en-GB"/>
              </w:rPr>
              <w:t>312,191</w:t>
            </w:r>
          </w:p>
        </w:tc>
        <w:tc>
          <w:tcPr>
            <w:tcW w:w="1440" w:type="dxa"/>
            <w:vAlign w:val="bottom"/>
          </w:tcPr>
          <w:p w14:paraId="5859DBEA" w14:textId="77777777" w:rsidR="002230A1" w:rsidRPr="00D829BD" w:rsidRDefault="002230A1" w:rsidP="002230A1">
            <w:pPr>
              <w:pStyle w:val="21"/>
              <w:spacing w:line="240" w:lineRule="auto"/>
              <w:ind w:left="0" w:right="-72"/>
              <w:jc w:val="right"/>
              <w:rPr>
                <w:rFonts w:ascii="Arial" w:hAnsi="Arial" w:cs="Arial"/>
                <w:color w:val="auto"/>
                <w:lang w:val="en-GB"/>
              </w:rPr>
            </w:pPr>
            <w:r w:rsidRPr="00D829BD">
              <w:rPr>
                <w:rFonts w:ascii="Arial" w:hAnsi="Arial" w:cs="Arial"/>
                <w:color w:val="auto"/>
                <w:lang w:val="en-GB"/>
              </w:rPr>
              <w:t>321,655</w:t>
            </w:r>
          </w:p>
        </w:tc>
      </w:tr>
      <w:tr w:rsidR="002230A1" w:rsidRPr="00D829BD" w14:paraId="69C0734C" w14:textId="77777777" w:rsidTr="002230A1">
        <w:trPr>
          <w:cantSplit/>
          <w:trHeight w:val="20"/>
        </w:trPr>
        <w:tc>
          <w:tcPr>
            <w:tcW w:w="3690" w:type="dxa"/>
          </w:tcPr>
          <w:p w14:paraId="320368B7" w14:textId="77777777" w:rsidR="002230A1" w:rsidRPr="00D829BD" w:rsidRDefault="002230A1" w:rsidP="002230A1">
            <w:pPr>
              <w:pStyle w:val="21"/>
              <w:spacing w:line="240" w:lineRule="auto"/>
              <w:ind w:left="-108"/>
              <w:jc w:val="left"/>
              <w:rPr>
                <w:rFonts w:ascii="Arial" w:hAnsi="Arial" w:cs="Arial"/>
                <w:color w:val="auto"/>
                <w:lang w:val="en-GB"/>
              </w:rPr>
            </w:pPr>
            <w:r w:rsidRPr="00D829BD">
              <w:rPr>
                <w:rFonts w:ascii="Arial" w:hAnsi="Arial" w:cs="Arial"/>
                <w:color w:val="auto"/>
              </w:rPr>
              <w:t xml:space="preserve">Overdue </w:t>
            </w:r>
            <w:r w:rsidR="00270B5B">
              <w:rPr>
                <w:rFonts w:ascii="Arial" w:hAnsi="Arial" w:cs="Arial"/>
                <w:color w:val="auto"/>
              </w:rPr>
              <w:t>less than</w:t>
            </w:r>
            <w:r w:rsidRPr="00D829BD">
              <w:rPr>
                <w:rFonts w:ascii="Arial" w:hAnsi="Arial" w:cs="Arial"/>
                <w:color w:val="auto"/>
              </w:rPr>
              <w:t xml:space="preserve"> 3 months</w:t>
            </w:r>
          </w:p>
        </w:tc>
        <w:tc>
          <w:tcPr>
            <w:tcW w:w="1440" w:type="dxa"/>
            <w:shd w:val="clear" w:color="auto" w:fill="FAFAFA"/>
            <w:vAlign w:val="bottom"/>
          </w:tcPr>
          <w:p w14:paraId="47D50ACC" w14:textId="77777777" w:rsidR="002230A1" w:rsidRPr="00D829BD" w:rsidRDefault="009030D7" w:rsidP="002230A1">
            <w:pPr>
              <w:ind w:right="-72"/>
              <w:jc w:val="right"/>
              <w:rPr>
                <w:rFonts w:ascii="Arial" w:eastAsia="Arial Unicode MS" w:hAnsi="Arial" w:cs="Arial"/>
                <w:sz w:val="20"/>
                <w:szCs w:val="20"/>
              </w:rPr>
            </w:pPr>
            <w:r w:rsidRPr="009030D7">
              <w:rPr>
                <w:rFonts w:ascii="Arial" w:eastAsia="Arial Unicode MS" w:hAnsi="Arial" w:cs="Arial"/>
                <w:sz w:val="20"/>
                <w:szCs w:val="20"/>
              </w:rPr>
              <w:t>1,507</w:t>
            </w:r>
          </w:p>
        </w:tc>
        <w:tc>
          <w:tcPr>
            <w:tcW w:w="1440" w:type="dxa"/>
            <w:vAlign w:val="bottom"/>
          </w:tcPr>
          <w:p w14:paraId="530C178A" w14:textId="77777777" w:rsidR="002230A1" w:rsidRPr="00D829BD" w:rsidRDefault="002230A1" w:rsidP="002230A1">
            <w:pPr>
              <w:pStyle w:val="21"/>
              <w:spacing w:line="240" w:lineRule="auto"/>
              <w:ind w:left="0" w:right="-72"/>
              <w:jc w:val="right"/>
              <w:rPr>
                <w:rFonts w:ascii="Arial" w:hAnsi="Arial" w:cs="Arial"/>
                <w:color w:val="auto"/>
                <w:lang w:val="en-GB"/>
              </w:rPr>
            </w:pPr>
            <w:r w:rsidRPr="00D829BD">
              <w:rPr>
                <w:rFonts w:ascii="Arial" w:hAnsi="Arial" w:cs="Arial"/>
                <w:color w:val="auto"/>
                <w:lang w:val="en-GB"/>
              </w:rPr>
              <w:t>17,858</w:t>
            </w:r>
          </w:p>
        </w:tc>
        <w:tc>
          <w:tcPr>
            <w:tcW w:w="1440" w:type="dxa"/>
            <w:shd w:val="clear" w:color="auto" w:fill="FAFAFA"/>
            <w:vAlign w:val="bottom"/>
          </w:tcPr>
          <w:p w14:paraId="11EFE466" w14:textId="77777777" w:rsidR="002230A1" w:rsidRPr="00D829BD" w:rsidRDefault="001A7222" w:rsidP="002230A1">
            <w:pPr>
              <w:pStyle w:val="21"/>
              <w:spacing w:line="240" w:lineRule="auto"/>
              <w:ind w:left="0" w:right="-72"/>
              <w:jc w:val="right"/>
              <w:rPr>
                <w:rFonts w:ascii="Arial" w:eastAsia="Arial Unicode MS" w:hAnsi="Arial" w:cs="Arial"/>
                <w:lang w:val="en-GB"/>
              </w:rPr>
            </w:pPr>
            <w:r w:rsidRPr="001A7222">
              <w:rPr>
                <w:rFonts w:ascii="Arial" w:eastAsia="Arial Unicode MS" w:hAnsi="Arial" w:cs="Arial"/>
                <w:lang w:val="en-GB"/>
              </w:rPr>
              <w:t>-</w:t>
            </w:r>
          </w:p>
        </w:tc>
        <w:tc>
          <w:tcPr>
            <w:tcW w:w="1440" w:type="dxa"/>
            <w:vAlign w:val="bottom"/>
          </w:tcPr>
          <w:p w14:paraId="3B19D9AC" w14:textId="77777777" w:rsidR="002230A1" w:rsidRPr="00D829BD" w:rsidRDefault="002230A1" w:rsidP="002230A1">
            <w:pPr>
              <w:pStyle w:val="21"/>
              <w:spacing w:line="240" w:lineRule="auto"/>
              <w:ind w:left="0" w:right="-72"/>
              <w:jc w:val="right"/>
              <w:rPr>
                <w:rFonts w:ascii="Arial" w:hAnsi="Arial" w:cs="Arial"/>
                <w:color w:val="auto"/>
                <w:lang w:val="en-GB"/>
              </w:rPr>
            </w:pPr>
            <w:r w:rsidRPr="00D829BD">
              <w:rPr>
                <w:rFonts w:ascii="Arial" w:hAnsi="Arial" w:cs="Arial"/>
                <w:color w:val="auto"/>
                <w:lang w:val="en-GB"/>
              </w:rPr>
              <w:t>-</w:t>
            </w:r>
          </w:p>
        </w:tc>
      </w:tr>
      <w:tr w:rsidR="002230A1" w:rsidRPr="00D829BD" w14:paraId="6A271E88" w14:textId="77777777" w:rsidTr="002230A1">
        <w:trPr>
          <w:cantSplit/>
          <w:trHeight w:val="20"/>
        </w:trPr>
        <w:tc>
          <w:tcPr>
            <w:tcW w:w="3690" w:type="dxa"/>
          </w:tcPr>
          <w:p w14:paraId="17142652" w14:textId="77777777" w:rsidR="002230A1" w:rsidRPr="00D829BD" w:rsidRDefault="002230A1" w:rsidP="002230A1">
            <w:pPr>
              <w:pStyle w:val="21"/>
              <w:spacing w:line="240" w:lineRule="auto"/>
              <w:ind w:left="-108"/>
              <w:jc w:val="left"/>
              <w:rPr>
                <w:rFonts w:ascii="Arial" w:hAnsi="Arial" w:cs="Arial"/>
                <w:color w:val="auto"/>
                <w:lang w:val="en-GB"/>
              </w:rPr>
            </w:pPr>
            <w:r w:rsidRPr="00D829BD">
              <w:rPr>
                <w:rFonts w:ascii="Arial" w:hAnsi="Arial" w:cs="Arial"/>
                <w:color w:val="auto"/>
              </w:rPr>
              <w:t>Overdue 3 - 6 months</w:t>
            </w:r>
          </w:p>
        </w:tc>
        <w:tc>
          <w:tcPr>
            <w:tcW w:w="1440" w:type="dxa"/>
            <w:shd w:val="clear" w:color="auto" w:fill="FAFAFA"/>
            <w:vAlign w:val="bottom"/>
          </w:tcPr>
          <w:p w14:paraId="7B0EC6FE" w14:textId="77777777" w:rsidR="002230A1" w:rsidRPr="00D829BD" w:rsidRDefault="009030D7" w:rsidP="002230A1">
            <w:pPr>
              <w:ind w:right="-72"/>
              <w:jc w:val="right"/>
              <w:rPr>
                <w:rFonts w:ascii="Arial" w:eastAsia="Arial Unicode MS" w:hAnsi="Arial" w:cs="Arial"/>
                <w:sz w:val="20"/>
                <w:szCs w:val="20"/>
              </w:rPr>
            </w:pPr>
            <w:r w:rsidRPr="009030D7">
              <w:rPr>
                <w:rFonts w:ascii="Arial" w:eastAsia="Arial Unicode MS" w:hAnsi="Arial" w:cs="Arial"/>
                <w:sz w:val="20"/>
                <w:szCs w:val="20"/>
              </w:rPr>
              <w:t>6,335</w:t>
            </w:r>
          </w:p>
        </w:tc>
        <w:tc>
          <w:tcPr>
            <w:tcW w:w="1440" w:type="dxa"/>
            <w:vAlign w:val="bottom"/>
          </w:tcPr>
          <w:p w14:paraId="00F4E8C0" w14:textId="77777777" w:rsidR="002230A1" w:rsidRPr="00D829BD" w:rsidRDefault="002230A1" w:rsidP="002230A1">
            <w:pPr>
              <w:pStyle w:val="21"/>
              <w:spacing w:line="240" w:lineRule="auto"/>
              <w:ind w:left="0" w:right="-72"/>
              <w:jc w:val="right"/>
              <w:rPr>
                <w:rFonts w:ascii="Arial" w:hAnsi="Arial" w:cs="Arial"/>
                <w:color w:val="auto"/>
                <w:lang w:val="en-GB"/>
              </w:rPr>
            </w:pPr>
            <w:r w:rsidRPr="00D829BD">
              <w:rPr>
                <w:rFonts w:ascii="Arial" w:hAnsi="Arial" w:cs="Arial"/>
                <w:color w:val="auto"/>
                <w:lang w:val="en-GB"/>
              </w:rPr>
              <w:t>-</w:t>
            </w:r>
          </w:p>
        </w:tc>
        <w:tc>
          <w:tcPr>
            <w:tcW w:w="1440" w:type="dxa"/>
            <w:shd w:val="clear" w:color="auto" w:fill="FAFAFA"/>
            <w:vAlign w:val="bottom"/>
          </w:tcPr>
          <w:p w14:paraId="4E91C592" w14:textId="77777777" w:rsidR="002230A1" w:rsidRPr="00D829BD" w:rsidRDefault="001A7222" w:rsidP="002230A1">
            <w:pPr>
              <w:ind w:right="-72"/>
              <w:jc w:val="right"/>
              <w:rPr>
                <w:rFonts w:ascii="Arial" w:eastAsia="Arial Unicode MS" w:hAnsi="Arial" w:cs="Arial"/>
                <w:sz w:val="20"/>
                <w:szCs w:val="20"/>
              </w:rPr>
            </w:pPr>
            <w:r w:rsidRPr="001A7222">
              <w:rPr>
                <w:rFonts w:ascii="Arial" w:eastAsia="Arial Unicode MS" w:hAnsi="Arial" w:cs="Arial"/>
                <w:sz w:val="20"/>
                <w:szCs w:val="20"/>
              </w:rPr>
              <w:t>-</w:t>
            </w:r>
          </w:p>
        </w:tc>
        <w:tc>
          <w:tcPr>
            <w:tcW w:w="1440" w:type="dxa"/>
            <w:vAlign w:val="bottom"/>
          </w:tcPr>
          <w:p w14:paraId="4955583E" w14:textId="77777777" w:rsidR="002230A1" w:rsidRPr="00D829BD" w:rsidRDefault="002230A1" w:rsidP="002230A1">
            <w:pPr>
              <w:pStyle w:val="21"/>
              <w:spacing w:line="240" w:lineRule="auto"/>
              <w:ind w:left="0" w:right="-72"/>
              <w:jc w:val="right"/>
              <w:rPr>
                <w:rFonts w:ascii="Arial" w:hAnsi="Arial" w:cs="Arial"/>
                <w:color w:val="auto"/>
                <w:lang w:val="en-GB"/>
              </w:rPr>
            </w:pPr>
            <w:r w:rsidRPr="00D829BD">
              <w:rPr>
                <w:rFonts w:ascii="Arial" w:hAnsi="Arial" w:cs="Arial"/>
                <w:color w:val="auto"/>
                <w:lang w:val="en-GB"/>
              </w:rPr>
              <w:t>-</w:t>
            </w:r>
          </w:p>
        </w:tc>
      </w:tr>
      <w:tr w:rsidR="002230A1" w:rsidRPr="00D829BD" w14:paraId="20F3C237" w14:textId="77777777" w:rsidTr="002230A1">
        <w:trPr>
          <w:cantSplit/>
          <w:trHeight w:val="20"/>
        </w:trPr>
        <w:tc>
          <w:tcPr>
            <w:tcW w:w="3690" w:type="dxa"/>
          </w:tcPr>
          <w:p w14:paraId="79CB49B4" w14:textId="77777777" w:rsidR="002230A1" w:rsidRPr="00D829BD" w:rsidRDefault="002230A1" w:rsidP="002230A1">
            <w:pPr>
              <w:pStyle w:val="21"/>
              <w:spacing w:line="240" w:lineRule="auto"/>
              <w:ind w:left="-108"/>
              <w:jc w:val="left"/>
              <w:rPr>
                <w:rFonts w:ascii="Arial" w:hAnsi="Arial" w:cs="Arial"/>
                <w:color w:val="auto"/>
              </w:rPr>
            </w:pPr>
            <w:r w:rsidRPr="00D829BD">
              <w:rPr>
                <w:rFonts w:ascii="Arial" w:hAnsi="Arial" w:cs="Arial"/>
                <w:color w:val="auto"/>
              </w:rPr>
              <w:t>Overdue 6 - 12 months</w:t>
            </w:r>
          </w:p>
        </w:tc>
        <w:tc>
          <w:tcPr>
            <w:tcW w:w="1440" w:type="dxa"/>
            <w:shd w:val="clear" w:color="auto" w:fill="FAFAFA"/>
            <w:vAlign w:val="bottom"/>
          </w:tcPr>
          <w:p w14:paraId="06D779BA" w14:textId="77777777" w:rsidR="002230A1" w:rsidRPr="00D829BD" w:rsidRDefault="009030D7" w:rsidP="002230A1">
            <w:pPr>
              <w:ind w:right="-72"/>
              <w:jc w:val="right"/>
              <w:rPr>
                <w:rFonts w:ascii="Arial" w:eastAsia="Arial Unicode MS" w:hAnsi="Arial" w:cs="Arial"/>
                <w:sz w:val="20"/>
                <w:szCs w:val="20"/>
              </w:rPr>
            </w:pPr>
            <w:r w:rsidRPr="009030D7">
              <w:rPr>
                <w:rFonts w:ascii="Arial" w:eastAsia="Arial Unicode MS" w:hAnsi="Arial" w:cs="Arial"/>
                <w:sz w:val="20"/>
                <w:szCs w:val="20"/>
              </w:rPr>
              <w:t>-</w:t>
            </w:r>
          </w:p>
        </w:tc>
        <w:tc>
          <w:tcPr>
            <w:tcW w:w="1440" w:type="dxa"/>
            <w:vAlign w:val="bottom"/>
          </w:tcPr>
          <w:p w14:paraId="13658773" w14:textId="77777777" w:rsidR="002230A1" w:rsidRPr="00D829BD" w:rsidRDefault="002230A1" w:rsidP="002230A1">
            <w:pPr>
              <w:pStyle w:val="21"/>
              <w:spacing w:line="240" w:lineRule="auto"/>
              <w:ind w:left="0" w:right="-72"/>
              <w:jc w:val="right"/>
              <w:rPr>
                <w:rFonts w:ascii="Arial" w:hAnsi="Arial" w:cs="Arial"/>
                <w:color w:val="auto"/>
                <w:lang w:val="en-GB"/>
              </w:rPr>
            </w:pPr>
            <w:r w:rsidRPr="00D829BD">
              <w:rPr>
                <w:rFonts w:ascii="Arial" w:hAnsi="Arial" w:cs="Arial"/>
                <w:color w:val="auto"/>
                <w:lang w:val="en-GB"/>
              </w:rPr>
              <w:t>7,569</w:t>
            </w:r>
          </w:p>
        </w:tc>
        <w:tc>
          <w:tcPr>
            <w:tcW w:w="1440" w:type="dxa"/>
            <w:shd w:val="clear" w:color="auto" w:fill="FAFAFA"/>
            <w:vAlign w:val="bottom"/>
          </w:tcPr>
          <w:p w14:paraId="390A0711" w14:textId="77777777" w:rsidR="002230A1" w:rsidRPr="00D829BD" w:rsidRDefault="001A7222" w:rsidP="002230A1">
            <w:pPr>
              <w:ind w:right="-72"/>
              <w:jc w:val="right"/>
              <w:rPr>
                <w:rFonts w:ascii="Arial" w:eastAsia="Arial Unicode MS" w:hAnsi="Arial" w:cs="Arial"/>
                <w:sz w:val="20"/>
                <w:szCs w:val="20"/>
              </w:rPr>
            </w:pPr>
            <w:r w:rsidRPr="001A7222">
              <w:rPr>
                <w:rFonts w:ascii="Arial" w:eastAsia="Arial Unicode MS" w:hAnsi="Arial" w:cs="Arial"/>
                <w:sz w:val="20"/>
                <w:szCs w:val="20"/>
              </w:rPr>
              <w:t>-</w:t>
            </w:r>
          </w:p>
        </w:tc>
        <w:tc>
          <w:tcPr>
            <w:tcW w:w="1440" w:type="dxa"/>
            <w:vAlign w:val="bottom"/>
          </w:tcPr>
          <w:p w14:paraId="50BDEB2B" w14:textId="77777777" w:rsidR="002230A1" w:rsidRPr="00D829BD" w:rsidRDefault="002230A1" w:rsidP="002230A1">
            <w:pPr>
              <w:pStyle w:val="21"/>
              <w:spacing w:line="240" w:lineRule="auto"/>
              <w:ind w:left="0" w:right="-72"/>
              <w:jc w:val="right"/>
              <w:rPr>
                <w:rFonts w:ascii="Arial" w:hAnsi="Arial" w:cs="Arial"/>
                <w:color w:val="auto"/>
                <w:lang w:val="en-GB"/>
              </w:rPr>
            </w:pPr>
            <w:r w:rsidRPr="00D829BD">
              <w:rPr>
                <w:rFonts w:ascii="Arial" w:hAnsi="Arial" w:cs="Arial"/>
                <w:color w:val="auto"/>
                <w:lang w:val="en-GB"/>
              </w:rPr>
              <w:t>-</w:t>
            </w:r>
          </w:p>
        </w:tc>
      </w:tr>
      <w:tr w:rsidR="002230A1" w:rsidRPr="00D829BD" w14:paraId="5E1E7EBB" w14:textId="77777777" w:rsidTr="002230A1">
        <w:trPr>
          <w:cantSplit/>
          <w:trHeight w:val="20"/>
        </w:trPr>
        <w:tc>
          <w:tcPr>
            <w:tcW w:w="3690" w:type="dxa"/>
          </w:tcPr>
          <w:p w14:paraId="426E798B" w14:textId="77777777" w:rsidR="002230A1" w:rsidRPr="00D829BD" w:rsidRDefault="002230A1" w:rsidP="002230A1">
            <w:pPr>
              <w:pStyle w:val="21"/>
              <w:spacing w:line="240" w:lineRule="auto"/>
              <w:ind w:left="-108"/>
              <w:jc w:val="left"/>
              <w:rPr>
                <w:rFonts w:ascii="Arial" w:hAnsi="Arial" w:cs="Arial"/>
                <w:color w:val="auto"/>
              </w:rPr>
            </w:pPr>
            <w:r w:rsidRPr="00D829BD">
              <w:rPr>
                <w:rFonts w:ascii="Arial" w:hAnsi="Arial" w:cs="Arial"/>
                <w:color w:val="auto"/>
              </w:rPr>
              <w:t>Overdue more than 12 months</w:t>
            </w:r>
          </w:p>
        </w:tc>
        <w:tc>
          <w:tcPr>
            <w:tcW w:w="1440" w:type="dxa"/>
            <w:shd w:val="clear" w:color="auto" w:fill="FAFAFA"/>
            <w:vAlign w:val="bottom"/>
          </w:tcPr>
          <w:p w14:paraId="2339A0DD" w14:textId="77777777" w:rsidR="002230A1" w:rsidRPr="00D829BD" w:rsidRDefault="009030D7" w:rsidP="002230A1">
            <w:pPr>
              <w:ind w:right="-72"/>
              <w:jc w:val="right"/>
              <w:rPr>
                <w:rFonts w:ascii="Arial" w:eastAsia="Arial Unicode MS" w:hAnsi="Arial" w:cs="Arial"/>
                <w:sz w:val="20"/>
                <w:szCs w:val="20"/>
              </w:rPr>
            </w:pPr>
            <w:r w:rsidRPr="009030D7">
              <w:rPr>
                <w:rFonts w:ascii="Arial" w:eastAsia="Arial Unicode MS" w:hAnsi="Arial" w:cs="Arial"/>
                <w:sz w:val="20"/>
                <w:szCs w:val="20"/>
              </w:rPr>
              <w:t>18,235</w:t>
            </w:r>
          </w:p>
        </w:tc>
        <w:tc>
          <w:tcPr>
            <w:tcW w:w="1440" w:type="dxa"/>
            <w:vAlign w:val="bottom"/>
          </w:tcPr>
          <w:p w14:paraId="74DD102E" w14:textId="77777777" w:rsidR="002230A1" w:rsidRPr="00D829BD" w:rsidRDefault="002230A1" w:rsidP="002230A1">
            <w:pPr>
              <w:pStyle w:val="21"/>
              <w:spacing w:line="240" w:lineRule="auto"/>
              <w:ind w:left="0" w:right="-72"/>
              <w:jc w:val="right"/>
              <w:rPr>
                <w:rFonts w:ascii="Arial" w:hAnsi="Arial" w:cs="Arial"/>
                <w:color w:val="auto"/>
                <w:lang w:val="en-GB"/>
              </w:rPr>
            </w:pPr>
            <w:r w:rsidRPr="00D829BD">
              <w:rPr>
                <w:rFonts w:ascii="Arial" w:hAnsi="Arial" w:cs="Arial"/>
                <w:color w:val="auto"/>
                <w:lang w:val="en-GB"/>
              </w:rPr>
              <w:t>10,309</w:t>
            </w:r>
          </w:p>
        </w:tc>
        <w:tc>
          <w:tcPr>
            <w:tcW w:w="1440" w:type="dxa"/>
            <w:shd w:val="clear" w:color="auto" w:fill="FAFAFA"/>
            <w:vAlign w:val="bottom"/>
          </w:tcPr>
          <w:p w14:paraId="5FC2A301" w14:textId="77777777" w:rsidR="002230A1" w:rsidRPr="00D829BD" w:rsidRDefault="001A7222" w:rsidP="002230A1">
            <w:pPr>
              <w:ind w:right="-72"/>
              <w:jc w:val="right"/>
              <w:rPr>
                <w:rFonts w:ascii="Arial" w:eastAsia="Arial Unicode MS" w:hAnsi="Arial" w:cs="Arial"/>
                <w:sz w:val="20"/>
                <w:szCs w:val="20"/>
              </w:rPr>
            </w:pPr>
            <w:r w:rsidRPr="001A7222">
              <w:rPr>
                <w:rFonts w:ascii="Arial" w:eastAsia="Arial Unicode MS" w:hAnsi="Arial" w:cs="Arial"/>
                <w:sz w:val="20"/>
                <w:szCs w:val="20"/>
              </w:rPr>
              <w:t>-</w:t>
            </w:r>
          </w:p>
        </w:tc>
        <w:tc>
          <w:tcPr>
            <w:tcW w:w="1440" w:type="dxa"/>
            <w:vAlign w:val="bottom"/>
          </w:tcPr>
          <w:p w14:paraId="48F44597" w14:textId="77777777" w:rsidR="002230A1" w:rsidRPr="00D829BD" w:rsidRDefault="002230A1" w:rsidP="002230A1">
            <w:pPr>
              <w:pStyle w:val="21"/>
              <w:spacing w:line="240" w:lineRule="auto"/>
              <w:ind w:left="0" w:right="-72"/>
              <w:jc w:val="right"/>
              <w:rPr>
                <w:rFonts w:ascii="Arial" w:hAnsi="Arial" w:cs="Arial"/>
                <w:color w:val="auto"/>
                <w:lang w:val="en-GB"/>
              </w:rPr>
            </w:pPr>
            <w:r w:rsidRPr="00D829BD">
              <w:rPr>
                <w:rFonts w:ascii="Arial" w:hAnsi="Arial" w:cs="Arial"/>
                <w:color w:val="auto"/>
                <w:lang w:val="en-GB"/>
              </w:rPr>
              <w:t>-</w:t>
            </w:r>
          </w:p>
        </w:tc>
      </w:tr>
      <w:tr w:rsidR="00E64773" w:rsidRPr="00D829BD" w14:paraId="5B09DBCC" w14:textId="77777777" w:rsidTr="002230A1">
        <w:trPr>
          <w:cantSplit/>
          <w:trHeight w:val="20"/>
        </w:trPr>
        <w:tc>
          <w:tcPr>
            <w:tcW w:w="3690" w:type="dxa"/>
          </w:tcPr>
          <w:p w14:paraId="52F0B3B5" w14:textId="77777777" w:rsidR="00E64773" w:rsidRPr="005C2658" w:rsidRDefault="00E64773" w:rsidP="00E64773">
            <w:pPr>
              <w:pStyle w:val="21"/>
              <w:spacing w:line="240" w:lineRule="auto"/>
              <w:ind w:left="-108"/>
              <w:jc w:val="left"/>
              <w:rPr>
                <w:rFonts w:ascii="Arial" w:hAnsi="Arial" w:cs="Arial"/>
                <w:color w:val="auto"/>
                <w:spacing w:val="-6"/>
              </w:rPr>
            </w:pPr>
            <w:r w:rsidRPr="005C2658">
              <w:rPr>
                <w:rFonts w:ascii="Arial" w:hAnsi="Arial" w:cs="Arial"/>
                <w:color w:val="auto"/>
                <w:spacing w:val="-6"/>
                <w:u w:val="single"/>
              </w:rPr>
              <w:t>Less</w:t>
            </w:r>
            <w:r w:rsidRPr="005C2658">
              <w:rPr>
                <w:rFonts w:ascii="Arial" w:hAnsi="Arial" w:cs="Arial"/>
                <w:color w:val="auto"/>
                <w:spacing w:val="-6"/>
              </w:rPr>
              <w:t xml:space="preserve">  Allowance for </w:t>
            </w:r>
            <w:r>
              <w:rPr>
                <w:rFonts w:ascii="Arial" w:hAnsi="Arial" w:cs="Arial"/>
                <w:color w:val="auto"/>
                <w:spacing w:val="-6"/>
              </w:rPr>
              <w:t>impairment</w:t>
            </w:r>
            <w:r w:rsidRPr="005C2658">
              <w:rPr>
                <w:rFonts w:ascii="Arial" w:hAnsi="Arial" w:cs="Arial"/>
                <w:color w:val="auto"/>
                <w:spacing w:val="-6"/>
              </w:rPr>
              <w:t xml:space="preserve"> </w:t>
            </w:r>
            <w:r>
              <w:rPr>
                <w:rFonts w:ascii="Arial" w:hAnsi="Arial" w:cs="Arial"/>
                <w:color w:val="auto"/>
                <w:spacing w:val="-6"/>
              </w:rPr>
              <w:t>losses</w:t>
            </w:r>
          </w:p>
        </w:tc>
        <w:tc>
          <w:tcPr>
            <w:tcW w:w="1440" w:type="dxa"/>
            <w:tcBorders>
              <w:bottom w:val="single" w:sz="4" w:space="0" w:color="auto"/>
            </w:tcBorders>
            <w:shd w:val="clear" w:color="auto" w:fill="FAFAFA"/>
            <w:vAlign w:val="bottom"/>
          </w:tcPr>
          <w:p w14:paraId="772B168B" w14:textId="77777777" w:rsidR="00E64773" w:rsidRPr="00D829BD" w:rsidRDefault="00E64773" w:rsidP="00E64773">
            <w:pPr>
              <w:pStyle w:val="21"/>
              <w:spacing w:line="240" w:lineRule="auto"/>
              <w:ind w:left="0" w:right="-72"/>
              <w:jc w:val="right"/>
              <w:rPr>
                <w:rFonts w:ascii="Arial" w:hAnsi="Arial" w:cs="Arial"/>
                <w:color w:val="auto"/>
                <w:lang w:val="en-GB"/>
              </w:rPr>
            </w:pPr>
            <w:r w:rsidRPr="001A7222">
              <w:rPr>
                <w:rFonts w:ascii="Arial" w:hAnsi="Arial" w:cs="Arial"/>
                <w:color w:val="auto"/>
                <w:lang w:val="en-GB"/>
              </w:rPr>
              <w:t>(18,925)</w:t>
            </w:r>
          </w:p>
        </w:tc>
        <w:tc>
          <w:tcPr>
            <w:tcW w:w="1440" w:type="dxa"/>
            <w:tcBorders>
              <w:bottom w:val="single" w:sz="4" w:space="0" w:color="auto"/>
            </w:tcBorders>
            <w:vAlign w:val="bottom"/>
          </w:tcPr>
          <w:p w14:paraId="4B0CD2FF" w14:textId="77777777" w:rsidR="00E64773" w:rsidRPr="00D829BD" w:rsidRDefault="00E64773" w:rsidP="00E64773">
            <w:pPr>
              <w:pStyle w:val="21"/>
              <w:spacing w:line="240" w:lineRule="auto"/>
              <w:ind w:left="0" w:right="-72"/>
              <w:jc w:val="right"/>
              <w:rPr>
                <w:rFonts w:ascii="Arial" w:hAnsi="Arial" w:cs="Arial"/>
                <w:color w:val="auto"/>
                <w:lang w:val="en-GB"/>
              </w:rPr>
            </w:pPr>
            <w:r w:rsidRPr="00D829BD">
              <w:rPr>
                <w:rFonts w:ascii="Arial" w:hAnsi="Arial" w:cs="Arial"/>
                <w:color w:val="auto"/>
                <w:lang w:val="en-GB"/>
              </w:rPr>
              <w:t>(14,146)</w:t>
            </w:r>
          </w:p>
        </w:tc>
        <w:tc>
          <w:tcPr>
            <w:tcW w:w="1440" w:type="dxa"/>
            <w:tcBorders>
              <w:bottom w:val="single" w:sz="4" w:space="0" w:color="auto"/>
            </w:tcBorders>
            <w:shd w:val="clear" w:color="auto" w:fill="FAFAFA"/>
            <w:vAlign w:val="bottom"/>
          </w:tcPr>
          <w:p w14:paraId="46076E42" w14:textId="77777777" w:rsidR="00E64773" w:rsidRPr="00D829BD" w:rsidRDefault="00E64773" w:rsidP="00E64773">
            <w:pPr>
              <w:pStyle w:val="21"/>
              <w:spacing w:line="240" w:lineRule="auto"/>
              <w:ind w:left="0" w:right="-72"/>
              <w:jc w:val="right"/>
              <w:rPr>
                <w:rFonts w:ascii="Arial" w:hAnsi="Arial" w:cs="Arial"/>
                <w:color w:val="auto"/>
                <w:lang w:val="en-GB"/>
              </w:rPr>
            </w:pPr>
            <w:r w:rsidRPr="001A7222">
              <w:rPr>
                <w:rFonts w:ascii="Arial" w:hAnsi="Arial" w:cs="Arial"/>
                <w:color w:val="auto"/>
                <w:lang w:val="en-GB"/>
              </w:rPr>
              <w:t>-</w:t>
            </w:r>
          </w:p>
        </w:tc>
        <w:tc>
          <w:tcPr>
            <w:tcW w:w="1440" w:type="dxa"/>
            <w:tcBorders>
              <w:bottom w:val="single" w:sz="4" w:space="0" w:color="auto"/>
            </w:tcBorders>
            <w:vAlign w:val="bottom"/>
          </w:tcPr>
          <w:p w14:paraId="261DA9DA" w14:textId="77777777" w:rsidR="00E64773" w:rsidRPr="00D829BD" w:rsidRDefault="00E64773" w:rsidP="00E64773">
            <w:pPr>
              <w:pStyle w:val="21"/>
              <w:spacing w:line="240" w:lineRule="auto"/>
              <w:ind w:left="0" w:right="-72"/>
              <w:jc w:val="right"/>
              <w:rPr>
                <w:rFonts w:ascii="Arial" w:hAnsi="Arial" w:cs="Arial"/>
                <w:color w:val="auto"/>
                <w:lang w:val="en-GB"/>
              </w:rPr>
            </w:pPr>
            <w:r w:rsidRPr="00D829BD">
              <w:rPr>
                <w:rFonts w:ascii="Arial" w:hAnsi="Arial" w:cs="Arial"/>
                <w:color w:val="auto"/>
                <w:lang w:val="en-GB"/>
              </w:rPr>
              <w:t>-</w:t>
            </w:r>
          </w:p>
        </w:tc>
      </w:tr>
      <w:tr w:rsidR="002230A1" w:rsidRPr="00D829BD" w14:paraId="073895C8" w14:textId="77777777" w:rsidTr="002230A1">
        <w:trPr>
          <w:cantSplit/>
          <w:trHeight w:val="20"/>
        </w:trPr>
        <w:tc>
          <w:tcPr>
            <w:tcW w:w="3690" w:type="dxa"/>
          </w:tcPr>
          <w:p w14:paraId="24420584" w14:textId="77777777" w:rsidR="002230A1" w:rsidRPr="00D829BD" w:rsidRDefault="002230A1" w:rsidP="002230A1">
            <w:pPr>
              <w:pStyle w:val="21"/>
              <w:spacing w:line="240" w:lineRule="auto"/>
              <w:ind w:left="432"/>
              <w:jc w:val="left"/>
              <w:rPr>
                <w:rFonts w:ascii="Arial" w:hAnsi="Arial" w:cs="Arial"/>
                <w:color w:val="auto"/>
                <w:lang w:val="en-GB"/>
              </w:rPr>
            </w:pPr>
          </w:p>
        </w:tc>
        <w:tc>
          <w:tcPr>
            <w:tcW w:w="1440" w:type="dxa"/>
            <w:tcBorders>
              <w:top w:val="single" w:sz="4" w:space="0" w:color="auto"/>
            </w:tcBorders>
            <w:shd w:val="clear" w:color="auto" w:fill="FAFAFA"/>
            <w:vAlign w:val="bottom"/>
          </w:tcPr>
          <w:p w14:paraId="13DA5BB8" w14:textId="77777777" w:rsidR="002230A1" w:rsidRPr="00D829BD" w:rsidRDefault="002230A1" w:rsidP="002230A1">
            <w:pPr>
              <w:pStyle w:val="21"/>
              <w:spacing w:line="240" w:lineRule="auto"/>
              <w:ind w:left="432"/>
              <w:jc w:val="right"/>
              <w:rPr>
                <w:rFonts w:ascii="Arial" w:hAnsi="Arial" w:cs="Arial"/>
                <w:color w:val="auto"/>
                <w:lang w:val="en-GB"/>
              </w:rPr>
            </w:pPr>
          </w:p>
        </w:tc>
        <w:tc>
          <w:tcPr>
            <w:tcW w:w="1440" w:type="dxa"/>
            <w:tcBorders>
              <w:top w:val="single" w:sz="4" w:space="0" w:color="auto"/>
            </w:tcBorders>
            <w:vAlign w:val="bottom"/>
          </w:tcPr>
          <w:p w14:paraId="3AFD4F40" w14:textId="77777777" w:rsidR="002230A1" w:rsidRPr="00D829BD" w:rsidRDefault="002230A1" w:rsidP="002230A1">
            <w:pPr>
              <w:pStyle w:val="21"/>
              <w:spacing w:line="240" w:lineRule="auto"/>
              <w:ind w:left="432"/>
              <w:jc w:val="right"/>
              <w:rPr>
                <w:rFonts w:ascii="Arial" w:hAnsi="Arial" w:cs="Arial"/>
                <w:color w:val="auto"/>
                <w:lang w:val="en-GB"/>
              </w:rPr>
            </w:pPr>
          </w:p>
        </w:tc>
        <w:tc>
          <w:tcPr>
            <w:tcW w:w="1440" w:type="dxa"/>
            <w:tcBorders>
              <w:top w:val="single" w:sz="4" w:space="0" w:color="auto"/>
            </w:tcBorders>
            <w:shd w:val="clear" w:color="auto" w:fill="FAFAFA"/>
            <w:vAlign w:val="bottom"/>
          </w:tcPr>
          <w:p w14:paraId="22D626F0" w14:textId="77777777" w:rsidR="002230A1" w:rsidRPr="00D829BD" w:rsidRDefault="002230A1" w:rsidP="002230A1">
            <w:pPr>
              <w:pStyle w:val="21"/>
              <w:spacing w:line="240" w:lineRule="auto"/>
              <w:ind w:left="432"/>
              <w:jc w:val="right"/>
              <w:rPr>
                <w:rFonts w:ascii="Arial" w:hAnsi="Arial" w:cs="Arial"/>
                <w:color w:val="auto"/>
                <w:lang w:val="en-GB"/>
              </w:rPr>
            </w:pPr>
          </w:p>
        </w:tc>
        <w:tc>
          <w:tcPr>
            <w:tcW w:w="1440" w:type="dxa"/>
            <w:tcBorders>
              <w:top w:val="single" w:sz="4" w:space="0" w:color="auto"/>
            </w:tcBorders>
            <w:vAlign w:val="bottom"/>
          </w:tcPr>
          <w:p w14:paraId="0CA0931E" w14:textId="77777777" w:rsidR="002230A1" w:rsidRPr="00D829BD" w:rsidRDefault="002230A1" w:rsidP="002230A1">
            <w:pPr>
              <w:pStyle w:val="21"/>
              <w:spacing w:line="240" w:lineRule="auto"/>
              <w:ind w:left="432"/>
              <w:jc w:val="right"/>
              <w:rPr>
                <w:rFonts w:ascii="Arial" w:hAnsi="Arial" w:cs="Arial"/>
                <w:color w:val="auto"/>
                <w:lang w:val="en-GB"/>
              </w:rPr>
            </w:pPr>
          </w:p>
        </w:tc>
      </w:tr>
      <w:tr w:rsidR="002230A1" w:rsidRPr="00D829BD" w14:paraId="77F6DB13" w14:textId="77777777" w:rsidTr="002230A1">
        <w:trPr>
          <w:cantSplit/>
          <w:trHeight w:val="20"/>
        </w:trPr>
        <w:tc>
          <w:tcPr>
            <w:tcW w:w="3690" w:type="dxa"/>
          </w:tcPr>
          <w:p w14:paraId="20D6CFC2" w14:textId="77777777" w:rsidR="002230A1" w:rsidRPr="00D829BD" w:rsidRDefault="002230A1" w:rsidP="002230A1">
            <w:pPr>
              <w:pStyle w:val="21"/>
              <w:spacing w:line="240" w:lineRule="auto"/>
              <w:ind w:left="-108"/>
              <w:jc w:val="left"/>
              <w:rPr>
                <w:rFonts w:ascii="Arial" w:hAnsi="Arial" w:cs="Arial"/>
                <w:color w:val="auto"/>
                <w:lang w:val="en-GB"/>
              </w:rPr>
            </w:pPr>
            <w:r w:rsidRPr="00D829BD">
              <w:rPr>
                <w:rFonts w:ascii="Arial" w:hAnsi="Arial" w:cs="Arial"/>
                <w:color w:val="auto"/>
                <w:lang w:val="en-GB"/>
              </w:rPr>
              <w:t>Total trade accounts receivable, net</w:t>
            </w:r>
          </w:p>
        </w:tc>
        <w:tc>
          <w:tcPr>
            <w:tcW w:w="1440" w:type="dxa"/>
            <w:tcBorders>
              <w:bottom w:val="single" w:sz="4" w:space="0" w:color="auto"/>
            </w:tcBorders>
            <w:shd w:val="clear" w:color="auto" w:fill="FAFAFA"/>
            <w:vAlign w:val="bottom"/>
          </w:tcPr>
          <w:p w14:paraId="6BECFE7F" w14:textId="77777777" w:rsidR="002230A1" w:rsidRPr="00D829BD" w:rsidRDefault="001A7222" w:rsidP="002230A1">
            <w:pPr>
              <w:ind w:right="-72"/>
              <w:jc w:val="right"/>
              <w:rPr>
                <w:rFonts w:ascii="Arial" w:eastAsia="Arial Unicode MS" w:hAnsi="Arial" w:cs="Arial"/>
                <w:sz w:val="20"/>
                <w:szCs w:val="20"/>
              </w:rPr>
            </w:pPr>
            <w:r w:rsidRPr="001A7222">
              <w:rPr>
                <w:rFonts w:ascii="Arial" w:eastAsia="Arial Unicode MS" w:hAnsi="Arial" w:cs="Arial"/>
                <w:sz w:val="20"/>
                <w:szCs w:val="20"/>
              </w:rPr>
              <w:t>2,095,471</w:t>
            </w:r>
          </w:p>
        </w:tc>
        <w:tc>
          <w:tcPr>
            <w:tcW w:w="1440" w:type="dxa"/>
            <w:tcBorders>
              <w:bottom w:val="single" w:sz="4" w:space="0" w:color="auto"/>
            </w:tcBorders>
            <w:vAlign w:val="bottom"/>
          </w:tcPr>
          <w:p w14:paraId="7DEC30BD" w14:textId="77777777" w:rsidR="002230A1" w:rsidRPr="00D829BD" w:rsidRDefault="002230A1" w:rsidP="002230A1">
            <w:pPr>
              <w:ind w:right="-72"/>
              <w:jc w:val="right"/>
              <w:rPr>
                <w:rFonts w:ascii="Arial" w:eastAsia="Arial Unicode MS" w:hAnsi="Arial" w:cs="Arial"/>
                <w:sz w:val="20"/>
                <w:szCs w:val="20"/>
              </w:rPr>
            </w:pPr>
            <w:r w:rsidRPr="00D829BD">
              <w:rPr>
                <w:rFonts w:ascii="Arial" w:eastAsia="Arial Unicode MS" w:hAnsi="Arial" w:cs="Arial"/>
                <w:sz w:val="20"/>
                <w:szCs w:val="20"/>
              </w:rPr>
              <w:t>2,665,758</w:t>
            </w:r>
          </w:p>
        </w:tc>
        <w:tc>
          <w:tcPr>
            <w:tcW w:w="1440" w:type="dxa"/>
            <w:tcBorders>
              <w:bottom w:val="single" w:sz="4" w:space="0" w:color="auto"/>
            </w:tcBorders>
            <w:shd w:val="clear" w:color="auto" w:fill="FAFAFA"/>
            <w:vAlign w:val="bottom"/>
          </w:tcPr>
          <w:p w14:paraId="6916C45C" w14:textId="77777777" w:rsidR="002230A1" w:rsidRPr="00D829BD" w:rsidRDefault="001A7222" w:rsidP="002230A1">
            <w:pPr>
              <w:ind w:right="-72"/>
              <w:jc w:val="right"/>
              <w:rPr>
                <w:rFonts w:ascii="Arial" w:eastAsia="Arial Unicode MS" w:hAnsi="Arial" w:cs="Arial"/>
                <w:sz w:val="20"/>
                <w:szCs w:val="20"/>
              </w:rPr>
            </w:pPr>
            <w:r w:rsidRPr="001A7222">
              <w:rPr>
                <w:rFonts w:ascii="Arial" w:eastAsia="Arial Unicode MS" w:hAnsi="Arial" w:cs="Arial"/>
                <w:sz w:val="20"/>
                <w:szCs w:val="20"/>
              </w:rPr>
              <w:t>312,191</w:t>
            </w:r>
          </w:p>
        </w:tc>
        <w:tc>
          <w:tcPr>
            <w:tcW w:w="1440" w:type="dxa"/>
            <w:tcBorders>
              <w:bottom w:val="single" w:sz="4" w:space="0" w:color="auto"/>
            </w:tcBorders>
            <w:vAlign w:val="bottom"/>
          </w:tcPr>
          <w:p w14:paraId="2977E772" w14:textId="77777777" w:rsidR="002230A1" w:rsidRPr="00D829BD" w:rsidRDefault="002230A1" w:rsidP="002230A1">
            <w:pPr>
              <w:ind w:right="-72"/>
              <w:jc w:val="right"/>
              <w:rPr>
                <w:rFonts w:ascii="Arial" w:eastAsia="Arial Unicode MS" w:hAnsi="Arial" w:cs="Arial"/>
                <w:sz w:val="20"/>
                <w:szCs w:val="20"/>
              </w:rPr>
            </w:pPr>
            <w:r w:rsidRPr="00D829BD">
              <w:rPr>
                <w:rFonts w:ascii="Arial" w:eastAsia="Arial Unicode MS" w:hAnsi="Arial" w:cs="Arial"/>
                <w:sz w:val="20"/>
                <w:szCs w:val="20"/>
              </w:rPr>
              <w:t>321,655</w:t>
            </w:r>
          </w:p>
        </w:tc>
      </w:tr>
    </w:tbl>
    <w:p w14:paraId="543F5FDD" w14:textId="77777777" w:rsidR="002230A1" w:rsidRPr="00D828B4" w:rsidRDefault="002230A1" w:rsidP="00542976">
      <w:pPr>
        <w:jc w:val="thaiDistribute"/>
        <w:rPr>
          <w:rFonts w:ascii="Arial" w:hAnsi="Arial" w:cs="Arial"/>
          <w:b/>
          <w:bCs/>
          <w:color w:val="000000"/>
          <w:sz w:val="20"/>
          <w:szCs w:val="20"/>
        </w:rPr>
      </w:pPr>
    </w:p>
    <w:p w14:paraId="1E4D73C9" w14:textId="77777777" w:rsidR="00BF4A96" w:rsidRPr="00D828B4" w:rsidRDefault="00BF4A96" w:rsidP="00BF4A96">
      <w:pPr>
        <w:jc w:val="thaiDistribute"/>
        <w:rPr>
          <w:rFonts w:ascii="Arial" w:hAnsi="Arial" w:cs="Arial"/>
          <w:b/>
          <w:bCs/>
          <w:color w:val="000000"/>
          <w:sz w:val="20"/>
          <w:szCs w:val="20"/>
        </w:rPr>
      </w:pPr>
    </w:p>
    <w:tbl>
      <w:tblPr>
        <w:tblW w:w="9450" w:type="dxa"/>
        <w:tblInd w:w="10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shd w:val="clear" w:color="auto" w:fill="FFC000"/>
        <w:tblLook w:val="04A0" w:firstRow="1" w:lastRow="0" w:firstColumn="1" w:lastColumn="0" w:noHBand="0" w:noVBand="1"/>
      </w:tblPr>
      <w:tblGrid>
        <w:gridCol w:w="9450"/>
      </w:tblGrid>
      <w:tr w:rsidR="00BF4A96" w:rsidRPr="00056B4C" w14:paraId="1A7C4FB7" w14:textId="77777777" w:rsidTr="00882567">
        <w:trPr>
          <w:trHeight w:val="375"/>
        </w:trPr>
        <w:tc>
          <w:tcPr>
            <w:tcW w:w="9450" w:type="dxa"/>
            <w:tcBorders>
              <w:top w:val="nil"/>
              <w:left w:val="nil"/>
              <w:bottom w:val="nil"/>
              <w:right w:val="nil"/>
            </w:tcBorders>
            <w:shd w:val="clear" w:color="auto" w:fill="FFA543"/>
            <w:vAlign w:val="center"/>
          </w:tcPr>
          <w:p w14:paraId="1C5F98F9" w14:textId="77777777" w:rsidR="00BF4A96" w:rsidRPr="00056B4C" w:rsidRDefault="00BF4A96" w:rsidP="00882567">
            <w:pPr>
              <w:ind w:left="432" w:hanging="432"/>
              <w:rPr>
                <w:rFonts w:ascii="Arial" w:eastAsia="Arial Unicode MS" w:hAnsi="Arial" w:cs="Arial"/>
                <w:b/>
                <w:bCs/>
                <w:color w:val="FFFFFF"/>
                <w:sz w:val="20"/>
                <w:szCs w:val="20"/>
              </w:rPr>
            </w:pPr>
            <w:r w:rsidRPr="00056B4C">
              <w:rPr>
                <w:rFonts w:ascii="Arial" w:eastAsia="Arial Unicode MS" w:hAnsi="Arial" w:cs="Arial"/>
                <w:b/>
                <w:bCs/>
                <w:color w:val="FFFFFF"/>
                <w:sz w:val="20"/>
                <w:szCs w:val="20"/>
              </w:rPr>
              <w:t>10</w:t>
            </w:r>
            <w:r w:rsidRPr="00056B4C">
              <w:rPr>
                <w:rFonts w:ascii="Arial" w:eastAsia="Arial Unicode MS" w:hAnsi="Arial" w:cs="Arial"/>
                <w:b/>
                <w:bCs/>
                <w:color w:val="FFFFFF"/>
                <w:sz w:val="20"/>
                <w:szCs w:val="20"/>
              </w:rPr>
              <w:tab/>
              <w:t>Financial assets measured at fair value through other comprehensive income</w:t>
            </w:r>
          </w:p>
        </w:tc>
      </w:tr>
    </w:tbl>
    <w:p w14:paraId="2E0AEF5B" w14:textId="77777777" w:rsidR="00BF4A96" w:rsidRDefault="00BF4A96" w:rsidP="00BF4A96">
      <w:pPr>
        <w:jc w:val="thaiDistribute"/>
        <w:rPr>
          <w:rFonts w:ascii="Arial" w:hAnsi="Arial" w:cs="Arial"/>
          <w:b/>
          <w:bCs/>
          <w:color w:val="000000"/>
          <w:sz w:val="20"/>
          <w:szCs w:val="20"/>
        </w:rPr>
      </w:pPr>
    </w:p>
    <w:tbl>
      <w:tblPr>
        <w:tblW w:w="9561" w:type="dxa"/>
        <w:tblLayout w:type="fixed"/>
        <w:tblLook w:val="0000" w:firstRow="0" w:lastRow="0" w:firstColumn="0" w:lastColumn="0" w:noHBand="0" w:noVBand="0"/>
      </w:tblPr>
      <w:tblGrid>
        <w:gridCol w:w="3645"/>
        <w:gridCol w:w="1442"/>
        <w:gridCol w:w="1442"/>
        <w:gridCol w:w="1442"/>
        <w:gridCol w:w="1590"/>
      </w:tblGrid>
      <w:tr w:rsidR="00BF4A96" w:rsidRPr="00050F1D" w14:paraId="034FEC75" w14:textId="77777777" w:rsidTr="00882567">
        <w:trPr>
          <w:cantSplit/>
        </w:trPr>
        <w:tc>
          <w:tcPr>
            <w:tcW w:w="3645" w:type="dxa"/>
          </w:tcPr>
          <w:p w14:paraId="748D41A9" w14:textId="77777777" w:rsidR="00BF4A96" w:rsidRPr="00050F1D" w:rsidRDefault="00BF4A96" w:rsidP="00882567">
            <w:pPr>
              <w:ind w:left="-101" w:hanging="3"/>
              <w:rPr>
                <w:rFonts w:ascii="Arial" w:eastAsia="Arial Unicode MS" w:hAnsi="Arial" w:cs="Arial"/>
                <w:snapToGrid w:val="0"/>
                <w:sz w:val="20"/>
                <w:szCs w:val="20"/>
                <w:lang w:eastAsia="th-TH"/>
              </w:rPr>
            </w:pPr>
          </w:p>
        </w:tc>
        <w:tc>
          <w:tcPr>
            <w:tcW w:w="2884" w:type="dxa"/>
            <w:gridSpan w:val="2"/>
            <w:tcBorders>
              <w:top w:val="single" w:sz="4" w:space="0" w:color="auto"/>
              <w:bottom w:val="single" w:sz="4" w:space="0" w:color="auto"/>
            </w:tcBorders>
          </w:tcPr>
          <w:p w14:paraId="6A1CD4CC" w14:textId="77777777" w:rsidR="00BF4A96" w:rsidRPr="00050F1D" w:rsidRDefault="00BF4A96" w:rsidP="00882567">
            <w:pPr>
              <w:pStyle w:val="21"/>
              <w:spacing w:line="240" w:lineRule="auto"/>
              <w:ind w:left="0" w:right="-72"/>
              <w:jc w:val="right"/>
              <w:rPr>
                <w:rFonts w:ascii="Arial" w:hAnsi="Arial" w:cs="Arial"/>
                <w:b/>
                <w:bCs/>
                <w:color w:val="auto"/>
                <w:lang w:val="en-GB"/>
              </w:rPr>
            </w:pPr>
            <w:r w:rsidRPr="00050F1D">
              <w:rPr>
                <w:rFonts w:ascii="Arial" w:hAnsi="Arial" w:cs="Arial"/>
                <w:b/>
                <w:bCs/>
                <w:color w:val="auto"/>
                <w:lang w:val="en-GB"/>
              </w:rPr>
              <w:t>Consolidated</w:t>
            </w:r>
          </w:p>
          <w:p w14:paraId="6F1C7F3B" w14:textId="77777777" w:rsidR="00BF4A96" w:rsidRPr="00050F1D" w:rsidRDefault="00BF4A96" w:rsidP="00882567">
            <w:pPr>
              <w:ind w:right="-72"/>
              <w:jc w:val="right"/>
              <w:rPr>
                <w:rFonts w:ascii="Arial" w:eastAsia="Arial Unicode MS" w:hAnsi="Arial" w:cs="Arial"/>
                <w:b/>
                <w:bCs/>
                <w:sz w:val="20"/>
                <w:szCs w:val="20"/>
              </w:rPr>
            </w:pPr>
            <w:r w:rsidRPr="00050F1D">
              <w:rPr>
                <w:rFonts w:ascii="Arial" w:hAnsi="Arial" w:cs="Arial"/>
                <w:b/>
                <w:bCs/>
                <w:sz w:val="20"/>
                <w:szCs w:val="20"/>
              </w:rPr>
              <w:t>financial information</w:t>
            </w:r>
          </w:p>
        </w:tc>
        <w:tc>
          <w:tcPr>
            <w:tcW w:w="3032" w:type="dxa"/>
            <w:gridSpan w:val="2"/>
            <w:tcBorders>
              <w:top w:val="single" w:sz="4" w:space="0" w:color="auto"/>
              <w:bottom w:val="single" w:sz="4" w:space="0" w:color="auto"/>
            </w:tcBorders>
          </w:tcPr>
          <w:p w14:paraId="3349F491" w14:textId="77777777" w:rsidR="00BF4A96" w:rsidRPr="00050F1D" w:rsidRDefault="00BF4A96" w:rsidP="00882567">
            <w:pPr>
              <w:pStyle w:val="21"/>
              <w:spacing w:line="240" w:lineRule="auto"/>
              <w:ind w:left="0" w:right="-72"/>
              <w:jc w:val="right"/>
              <w:rPr>
                <w:rFonts w:ascii="Arial" w:hAnsi="Arial" w:cs="Arial"/>
                <w:b/>
                <w:bCs/>
                <w:color w:val="auto"/>
                <w:lang w:val="en-GB"/>
              </w:rPr>
            </w:pPr>
            <w:r w:rsidRPr="00050F1D">
              <w:rPr>
                <w:rFonts w:ascii="Arial" w:hAnsi="Arial" w:cs="Arial"/>
                <w:b/>
                <w:bCs/>
                <w:color w:val="auto"/>
                <w:lang w:val="en-GB"/>
              </w:rPr>
              <w:t>Separate</w:t>
            </w:r>
          </w:p>
          <w:p w14:paraId="37383B83" w14:textId="77777777" w:rsidR="00BF4A96" w:rsidRPr="00050F1D" w:rsidRDefault="00BF4A96" w:rsidP="00882567">
            <w:pPr>
              <w:ind w:right="-72"/>
              <w:jc w:val="right"/>
              <w:rPr>
                <w:rFonts w:ascii="Arial" w:eastAsia="Arial Unicode MS" w:hAnsi="Arial" w:cs="Arial"/>
                <w:b/>
                <w:bCs/>
                <w:sz w:val="20"/>
                <w:szCs w:val="20"/>
              </w:rPr>
            </w:pPr>
            <w:r w:rsidRPr="00050F1D">
              <w:rPr>
                <w:rFonts w:ascii="Arial" w:hAnsi="Arial" w:cs="Arial"/>
                <w:b/>
                <w:bCs/>
                <w:sz w:val="20"/>
                <w:szCs w:val="20"/>
              </w:rPr>
              <w:t>financial information</w:t>
            </w:r>
          </w:p>
        </w:tc>
      </w:tr>
      <w:tr w:rsidR="00BF4A96" w:rsidRPr="00050F1D" w14:paraId="4FF4BF68" w14:textId="77777777" w:rsidTr="00882567">
        <w:trPr>
          <w:cantSplit/>
        </w:trPr>
        <w:tc>
          <w:tcPr>
            <w:tcW w:w="3645" w:type="dxa"/>
          </w:tcPr>
          <w:p w14:paraId="2C2EEC24" w14:textId="77777777" w:rsidR="00BF4A96" w:rsidRPr="00050F1D" w:rsidRDefault="00BF4A96" w:rsidP="00882567">
            <w:pPr>
              <w:rPr>
                <w:rFonts w:ascii="Arial" w:eastAsia="Arial Unicode MS" w:hAnsi="Arial" w:cs="Arial"/>
                <w:b/>
                <w:bCs/>
                <w:snapToGrid w:val="0"/>
                <w:sz w:val="20"/>
                <w:szCs w:val="20"/>
                <w:cs/>
                <w:lang w:eastAsia="th-TH"/>
              </w:rPr>
            </w:pPr>
            <w:r w:rsidRPr="00050F1D">
              <w:rPr>
                <w:rFonts w:ascii="Arial" w:eastAsia="Arial Unicode MS" w:hAnsi="Arial" w:cs="Arial"/>
                <w:b/>
                <w:bCs/>
                <w:snapToGrid w:val="0"/>
                <w:sz w:val="20"/>
                <w:szCs w:val="20"/>
                <w:lang w:eastAsia="th-TH"/>
              </w:rPr>
              <w:t>A</w:t>
            </w:r>
            <w:r>
              <w:rPr>
                <w:rFonts w:ascii="Arial" w:eastAsia="Arial Unicode MS" w:hAnsi="Arial" w:cs="Arial"/>
                <w:b/>
                <w:bCs/>
                <w:snapToGrid w:val="0"/>
                <w:sz w:val="20"/>
                <w:szCs w:val="20"/>
                <w:lang w:eastAsia="th-TH"/>
              </w:rPr>
              <w:t>s</w:t>
            </w:r>
            <w:r w:rsidRPr="00050F1D">
              <w:rPr>
                <w:rFonts w:ascii="Arial" w:eastAsia="Arial Unicode MS" w:hAnsi="Arial" w:cs="Arial"/>
                <w:b/>
                <w:bCs/>
                <w:snapToGrid w:val="0"/>
                <w:sz w:val="20"/>
                <w:szCs w:val="20"/>
                <w:lang w:eastAsia="th-TH"/>
              </w:rPr>
              <w:t xml:space="preserve"> at</w:t>
            </w:r>
          </w:p>
        </w:tc>
        <w:tc>
          <w:tcPr>
            <w:tcW w:w="1442" w:type="dxa"/>
            <w:tcBorders>
              <w:top w:val="single" w:sz="4" w:space="0" w:color="auto"/>
            </w:tcBorders>
            <w:vAlign w:val="bottom"/>
          </w:tcPr>
          <w:p w14:paraId="1F25FE4B" w14:textId="77777777" w:rsidR="00BF4A96" w:rsidRPr="00050F1D" w:rsidRDefault="00BF4A96" w:rsidP="00882567">
            <w:pPr>
              <w:ind w:left="-104" w:right="-72"/>
              <w:jc w:val="right"/>
              <w:rPr>
                <w:rFonts w:ascii="Arial" w:eastAsia="Calibri" w:hAnsi="Arial" w:cs="Arial"/>
                <w:b/>
                <w:bCs/>
                <w:sz w:val="20"/>
                <w:szCs w:val="20"/>
                <w:cs/>
              </w:rPr>
            </w:pPr>
            <w:r w:rsidRPr="00050F1D">
              <w:rPr>
                <w:rFonts w:ascii="Arial" w:eastAsia="Calibri" w:hAnsi="Arial" w:cs="Arial"/>
                <w:b/>
                <w:bCs/>
                <w:sz w:val="20"/>
                <w:szCs w:val="20"/>
              </w:rPr>
              <w:t xml:space="preserve">30 </w:t>
            </w:r>
            <w:r>
              <w:rPr>
                <w:rFonts w:ascii="Arial" w:eastAsia="Calibri" w:hAnsi="Arial" w:cs="Arial"/>
                <w:b/>
                <w:bCs/>
                <w:sz w:val="20"/>
                <w:szCs w:val="20"/>
              </w:rPr>
              <w:t>September</w:t>
            </w:r>
          </w:p>
        </w:tc>
        <w:tc>
          <w:tcPr>
            <w:tcW w:w="1442" w:type="dxa"/>
            <w:tcBorders>
              <w:top w:val="single" w:sz="4" w:space="0" w:color="auto"/>
            </w:tcBorders>
            <w:vAlign w:val="bottom"/>
          </w:tcPr>
          <w:p w14:paraId="0F994C3B" w14:textId="77777777" w:rsidR="00BF4A96" w:rsidRPr="00050F1D" w:rsidRDefault="00BF4A96" w:rsidP="00882567">
            <w:pPr>
              <w:ind w:right="-72"/>
              <w:jc w:val="right"/>
              <w:rPr>
                <w:rFonts w:ascii="Arial" w:hAnsi="Arial" w:cs="Arial"/>
                <w:b/>
                <w:bCs/>
                <w:sz w:val="20"/>
                <w:szCs w:val="20"/>
                <w:lang w:val="en-US"/>
              </w:rPr>
            </w:pPr>
            <w:r w:rsidRPr="00050F1D">
              <w:rPr>
                <w:rFonts w:ascii="Arial" w:hAnsi="Arial" w:cs="Arial"/>
                <w:b/>
                <w:bCs/>
                <w:sz w:val="20"/>
                <w:szCs w:val="20"/>
              </w:rPr>
              <w:t>31 December</w:t>
            </w:r>
          </w:p>
        </w:tc>
        <w:tc>
          <w:tcPr>
            <w:tcW w:w="1442" w:type="dxa"/>
            <w:tcBorders>
              <w:top w:val="single" w:sz="4" w:space="0" w:color="auto"/>
            </w:tcBorders>
            <w:vAlign w:val="bottom"/>
          </w:tcPr>
          <w:p w14:paraId="070E23C4" w14:textId="77777777" w:rsidR="00BF4A96" w:rsidRPr="00050F1D" w:rsidRDefault="00BF4A96" w:rsidP="00882567">
            <w:pPr>
              <w:ind w:left="-104" w:right="-72"/>
              <w:jc w:val="right"/>
              <w:rPr>
                <w:rFonts w:ascii="Arial" w:hAnsi="Arial" w:cs="Arial"/>
                <w:b/>
                <w:bCs/>
                <w:sz w:val="20"/>
                <w:szCs w:val="20"/>
                <w:cs/>
              </w:rPr>
            </w:pPr>
            <w:r w:rsidRPr="00050F1D">
              <w:rPr>
                <w:rFonts w:ascii="Arial" w:eastAsia="Calibri" w:hAnsi="Arial" w:cs="Arial"/>
                <w:b/>
                <w:bCs/>
                <w:sz w:val="20"/>
                <w:szCs w:val="20"/>
              </w:rPr>
              <w:t xml:space="preserve">30 </w:t>
            </w:r>
            <w:r>
              <w:rPr>
                <w:rFonts w:ascii="Arial" w:eastAsia="Calibri" w:hAnsi="Arial" w:cs="Arial"/>
                <w:b/>
                <w:bCs/>
                <w:sz w:val="20"/>
                <w:szCs w:val="20"/>
              </w:rPr>
              <w:t>September</w:t>
            </w:r>
          </w:p>
        </w:tc>
        <w:tc>
          <w:tcPr>
            <w:tcW w:w="1590" w:type="dxa"/>
            <w:tcBorders>
              <w:top w:val="single" w:sz="4" w:space="0" w:color="auto"/>
            </w:tcBorders>
            <w:vAlign w:val="bottom"/>
          </w:tcPr>
          <w:p w14:paraId="447ECFC0" w14:textId="77777777" w:rsidR="00BF4A96" w:rsidRPr="00050F1D" w:rsidRDefault="00BF4A96" w:rsidP="00882567">
            <w:pPr>
              <w:ind w:right="-72"/>
              <w:jc w:val="right"/>
              <w:rPr>
                <w:rFonts w:ascii="Arial" w:hAnsi="Arial" w:cs="Arial"/>
                <w:b/>
                <w:bCs/>
                <w:sz w:val="20"/>
                <w:szCs w:val="20"/>
                <w:lang w:val="en-US"/>
              </w:rPr>
            </w:pPr>
            <w:r w:rsidRPr="00050F1D">
              <w:rPr>
                <w:rFonts w:ascii="Arial" w:hAnsi="Arial" w:cs="Arial"/>
                <w:b/>
                <w:bCs/>
                <w:sz w:val="20"/>
                <w:szCs w:val="20"/>
              </w:rPr>
              <w:t>31 December</w:t>
            </w:r>
          </w:p>
        </w:tc>
      </w:tr>
      <w:tr w:rsidR="00BF4A96" w:rsidRPr="00050F1D" w14:paraId="10D571A8" w14:textId="77777777" w:rsidTr="00882567">
        <w:trPr>
          <w:cantSplit/>
        </w:trPr>
        <w:tc>
          <w:tcPr>
            <w:tcW w:w="3645" w:type="dxa"/>
          </w:tcPr>
          <w:p w14:paraId="7B5FDDA2" w14:textId="77777777" w:rsidR="00BF4A96" w:rsidRPr="00050F1D" w:rsidRDefault="00BF4A96" w:rsidP="00882567">
            <w:pPr>
              <w:ind w:left="-101" w:hanging="3"/>
              <w:rPr>
                <w:rFonts w:ascii="Arial" w:eastAsia="Arial Unicode MS" w:hAnsi="Arial" w:cs="Arial"/>
                <w:b/>
                <w:bCs/>
                <w:snapToGrid w:val="0"/>
                <w:sz w:val="20"/>
                <w:szCs w:val="20"/>
                <w:highlight w:val="yellow"/>
                <w:cs/>
                <w:lang w:eastAsia="th-TH"/>
              </w:rPr>
            </w:pPr>
          </w:p>
        </w:tc>
        <w:tc>
          <w:tcPr>
            <w:tcW w:w="1442" w:type="dxa"/>
            <w:vAlign w:val="bottom"/>
          </w:tcPr>
          <w:p w14:paraId="27C67C6D" w14:textId="77777777" w:rsidR="00BF4A96" w:rsidRPr="00050F1D" w:rsidRDefault="00BF4A96" w:rsidP="00882567">
            <w:pPr>
              <w:ind w:left="-104" w:right="-72"/>
              <w:jc w:val="right"/>
              <w:rPr>
                <w:rFonts w:ascii="Arial" w:eastAsia="Calibri" w:hAnsi="Arial" w:cs="Arial"/>
                <w:b/>
                <w:bCs/>
                <w:sz w:val="20"/>
                <w:szCs w:val="20"/>
                <w:cs/>
              </w:rPr>
            </w:pPr>
            <w:r w:rsidRPr="00050F1D">
              <w:rPr>
                <w:rFonts w:ascii="Arial" w:eastAsia="Calibri" w:hAnsi="Arial" w:cs="Arial"/>
                <w:b/>
                <w:bCs/>
                <w:sz w:val="20"/>
                <w:szCs w:val="20"/>
              </w:rPr>
              <w:t>2020</w:t>
            </w:r>
          </w:p>
        </w:tc>
        <w:tc>
          <w:tcPr>
            <w:tcW w:w="1442" w:type="dxa"/>
            <w:vAlign w:val="bottom"/>
          </w:tcPr>
          <w:p w14:paraId="04A01CB8" w14:textId="77777777" w:rsidR="00BF4A96" w:rsidRPr="00050F1D" w:rsidRDefault="00BF4A96" w:rsidP="00882567">
            <w:pPr>
              <w:ind w:right="-72"/>
              <w:jc w:val="right"/>
              <w:rPr>
                <w:rFonts w:ascii="Arial" w:hAnsi="Arial" w:cs="Arial"/>
                <w:b/>
                <w:bCs/>
                <w:sz w:val="20"/>
                <w:szCs w:val="20"/>
                <w:lang w:val="en-US"/>
              </w:rPr>
            </w:pPr>
            <w:r w:rsidRPr="00050F1D">
              <w:rPr>
                <w:rFonts w:ascii="Arial" w:hAnsi="Arial" w:cs="Arial"/>
                <w:b/>
                <w:bCs/>
                <w:sz w:val="20"/>
                <w:szCs w:val="20"/>
              </w:rPr>
              <w:t>2019</w:t>
            </w:r>
          </w:p>
        </w:tc>
        <w:tc>
          <w:tcPr>
            <w:tcW w:w="1442" w:type="dxa"/>
            <w:vAlign w:val="bottom"/>
          </w:tcPr>
          <w:p w14:paraId="0D7A7E63" w14:textId="77777777" w:rsidR="00BF4A96" w:rsidRPr="00050F1D" w:rsidRDefault="00BF4A96" w:rsidP="00882567">
            <w:pPr>
              <w:ind w:right="-72"/>
              <w:jc w:val="right"/>
              <w:rPr>
                <w:rFonts w:ascii="Arial" w:hAnsi="Arial" w:cs="Arial"/>
                <w:b/>
                <w:bCs/>
                <w:sz w:val="20"/>
                <w:szCs w:val="20"/>
                <w:cs/>
              </w:rPr>
            </w:pPr>
            <w:r w:rsidRPr="00050F1D">
              <w:rPr>
                <w:rFonts w:ascii="Arial" w:hAnsi="Arial" w:cs="Arial"/>
                <w:b/>
                <w:bCs/>
                <w:sz w:val="20"/>
                <w:szCs w:val="20"/>
              </w:rPr>
              <w:t>2020</w:t>
            </w:r>
          </w:p>
        </w:tc>
        <w:tc>
          <w:tcPr>
            <w:tcW w:w="1590" w:type="dxa"/>
            <w:vAlign w:val="bottom"/>
          </w:tcPr>
          <w:p w14:paraId="2F4F50A4" w14:textId="77777777" w:rsidR="00BF4A96" w:rsidRPr="00050F1D" w:rsidRDefault="00BF4A96" w:rsidP="00882567">
            <w:pPr>
              <w:ind w:right="-72"/>
              <w:jc w:val="right"/>
              <w:rPr>
                <w:rFonts w:ascii="Arial" w:hAnsi="Arial" w:cs="Arial"/>
                <w:b/>
                <w:bCs/>
                <w:sz w:val="20"/>
                <w:szCs w:val="20"/>
                <w:lang w:val="en-US"/>
              </w:rPr>
            </w:pPr>
            <w:r w:rsidRPr="00050F1D">
              <w:rPr>
                <w:rFonts w:ascii="Arial" w:hAnsi="Arial" w:cs="Arial"/>
                <w:b/>
                <w:bCs/>
                <w:sz w:val="20"/>
                <w:szCs w:val="20"/>
              </w:rPr>
              <w:t>2019</w:t>
            </w:r>
          </w:p>
        </w:tc>
      </w:tr>
      <w:tr w:rsidR="00BF4A96" w:rsidRPr="00050F1D" w14:paraId="37705F72" w14:textId="77777777" w:rsidTr="00882567">
        <w:trPr>
          <w:cantSplit/>
        </w:trPr>
        <w:tc>
          <w:tcPr>
            <w:tcW w:w="3645" w:type="dxa"/>
          </w:tcPr>
          <w:p w14:paraId="6775F7D8" w14:textId="77777777" w:rsidR="00BF4A96" w:rsidRPr="00050F1D" w:rsidRDefault="00BF4A96" w:rsidP="00882567">
            <w:pPr>
              <w:ind w:left="-101" w:hanging="3"/>
              <w:rPr>
                <w:rFonts w:ascii="Arial" w:eastAsia="Arial Unicode MS" w:hAnsi="Arial" w:cs="Arial"/>
                <w:b/>
                <w:bCs/>
                <w:snapToGrid w:val="0"/>
                <w:sz w:val="20"/>
                <w:szCs w:val="20"/>
                <w:highlight w:val="yellow"/>
                <w:cs/>
                <w:lang w:eastAsia="th-TH"/>
              </w:rPr>
            </w:pPr>
          </w:p>
        </w:tc>
        <w:tc>
          <w:tcPr>
            <w:tcW w:w="1442" w:type="dxa"/>
            <w:tcBorders>
              <w:bottom w:val="single" w:sz="4" w:space="0" w:color="auto"/>
            </w:tcBorders>
            <w:vAlign w:val="bottom"/>
          </w:tcPr>
          <w:p w14:paraId="33B2140D" w14:textId="77777777" w:rsidR="00BF4A96" w:rsidRPr="00050F1D" w:rsidRDefault="00BF4A96" w:rsidP="00882567">
            <w:pPr>
              <w:ind w:left="-104" w:right="-72"/>
              <w:jc w:val="right"/>
              <w:rPr>
                <w:rFonts w:ascii="Arial" w:eastAsia="Calibri" w:hAnsi="Arial" w:cs="Arial"/>
                <w:b/>
                <w:bCs/>
                <w:sz w:val="20"/>
                <w:szCs w:val="20"/>
                <w:cs/>
              </w:rPr>
            </w:pPr>
            <w:r w:rsidRPr="00050F1D">
              <w:rPr>
                <w:rFonts w:ascii="Arial" w:eastAsia="Calibri" w:hAnsi="Arial" w:cs="Arial"/>
                <w:b/>
                <w:bCs/>
                <w:sz w:val="20"/>
                <w:szCs w:val="20"/>
              </w:rPr>
              <w:t>Baht’000</w:t>
            </w:r>
          </w:p>
        </w:tc>
        <w:tc>
          <w:tcPr>
            <w:tcW w:w="1442" w:type="dxa"/>
            <w:tcBorders>
              <w:bottom w:val="single" w:sz="4" w:space="0" w:color="auto"/>
            </w:tcBorders>
            <w:vAlign w:val="bottom"/>
          </w:tcPr>
          <w:p w14:paraId="51B816DB" w14:textId="77777777" w:rsidR="00BF4A96" w:rsidRPr="00050F1D" w:rsidRDefault="00BF4A96" w:rsidP="00882567">
            <w:pPr>
              <w:ind w:right="-72"/>
              <w:jc w:val="right"/>
              <w:rPr>
                <w:rFonts w:ascii="Arial" w:hAnsi="Arial" w:cs="Arial"/>
                <w:sz w:val="20"/>
                <w:szCs w:val="20"/>
                <w:cs/>
              </w:rPr>
            </w:pPr>
            <w:r w:rsidRPr="00050F1D">
              <w:rPr>
                <w:rFonts w:ascii="Arial" w:hAnsi="Arial" w:cs="Arial"/>
                <w:b/>
                <w:bCs/>
                <w:sz w:val="20"/>
                <w:szCs w:val="20"/>
              </w:rPr>
              <w:t>Baht’000</w:t>
            </w:r>
          </w:p>
        </w:tc>
        <w:tc>
          <w:tcPr>
            <w:tcW w:w="1442" w:type="dxa"/>
            <w:tcBorders>
              <w:bottom w:val="single" w:sz="4" w:space="0" w:color="auto"/>
            </w:tcBorders>
            <w:vAlign w:val="bottom"/>
          </w:tcPr>
          <w:p w14:paraId="1E51AB20" w14:textId="77777777" w:rsidR="00BF4A96" w:rsidRPr="00050F1D" w:rsidRDefault="00BF4A96" w:rsidP="00882567">
            <w:pPr>
              <w:ind w:right="-72"/>
              <w:jc w:val="right"/>
              <w:rPr>
                <w:rFonts w:ascii="Arial" w:hAnsi="Arial" w:cs="Arial"/>
                <w:sz w:val="20"/>
                <w:szCs w:val="20"/>
                <w:cs/>
              </w:rPr>
            </w:pPr>
            <w:r w:rsidRPr="00050F1D">
              <w:rPr>
                <w:rFonts w:ascii="Arial" w:hAnsi="Arial" w:cs="Arial"/>
                <w:b/>
                <w:bCs/>
                <w:sz w:val="20"/>
                <w:szCs w:val="20"/>
              </w:rPr>
              <w:t>Baht’000</w:t>
            </w:r>
          </w:p>
        </w:tc>
        <w:tc>
          <w:tcPr>
            <w:tcW w:w="1590" w:type="dxa"/>
            <w:tcBorders>
              <w:bottom w:val="single" w:sz="4" w:space="0" w:color="auto"/>
            </w:tcBorders>
            <w:vAlign w:val="bottom"/>
          </w:tcPr>
          <w:p w14:paraId="3E1E9CC1" w14:textId="77777777" w:rsidR="00BF4A96" w:rsidRPr="00050F1D" w:rsidRDefault="00BF4A96" w:rsidP="00882567">
            <w:pPr>
              <w:ind w:right="-72"/>
              <w:jc w:val="right"/>
              <w:rPr>
                <w:rFonts w:ascii="Arial" w:hAnsi="Arial" w:cs="Arial"/>
                <w:sz w:val="20"/>
                <w:szCs w:val="20"/>
                <w:cs/>
              </w:rPr>
            </w:pPr>
            <w:r w:rsidRPr="00050F1D">
              <w:rPr>
                <w:rFonts w:ascii="Arial" w:hAnsi="Arial" w:cs="Arial"/>
                <w:b/>
                <w:bCs/>
                <w:sz w:val="20"/>
                <w:szCs w:val="20"/>
              </w:rPr>
              <w:t>Baht’000</w:t>
            </w:r>
          </w:p>
        </w:tc>
      </w:tr>
      <w:tr w:rsidR="00BF4A96" w:rsidRPr="00050F1D" w14:paraId="5BC16311" w14:textId="77777777" w:rsidTr="00882567">
        <w:trPr>
          <w:cantSplit/>
        </w:trPr>
        <w:tc>
          <w:tcPr>
            <w:tcW w:w="3645" w:type="dxa"/>
          </w:tcPr>
          <w:p w14:paraId="6D0A6F41" w14:textId="77777777" w:rsidR="00BF4A96" w:rsidRPr="00050F1D" w:rsidRDefault="00BF4A96" w:rsidP="00882567">
            <w:pPr>
              <w:ind w:left="-101" w:hanging="3"/>
              <w:rPr>
                <w:rFonts w:ascii="Arial" w:eastAsia="Arial Unicode MS" w:hAnsi="Arial" w:cs="Arial"/>
                <w:sz w:val="20"/>
                <w:szCs w:val="20"/>
                <w:cs/>
              </w:rPr>
            </w:pPr>
          </w:p>
        </w:tc>
        <w:tc>
          <w:tcPr>
            <w:tcW w:w="1442" w:type="dxa"/>
            <w:tcBorders>
              <w:top w:val="single" w:sz="4" w:space="0" w:color="auto"/>
            </w:tcBorders>
            <w:shd w:val="clear" w:color="auto" w:fill="FAFAFA"/>
          </w:tcPr>
          <w:p w14:paraId="445AFE75" w14:textId="77777777" w:rsidR="00BF4A96" w:rsidRPr="00050F1D" w:rsidRDefault="00BF4A96" w:rsidP="00882567">
            <w:pPr>
              <w:ind w:right="-72"/>
              <w:jc w:val="right"/>
              <w:rPr>
                <w:rFonts w:ascii="Arial" w:eastAsia="Arial Unicode MS" w:hAnsi="Arial" w:cs="Arial"/>
                <w:sz w:val="20"/>
                <w:szCs w:val="20"/>
              </w:rPr>
            </w:pPr>
          </w:p>
        </w:tc>
        <w:tc>
          <w:tcPr>
            <w:tcW w:w="1442" w:type="dxa"/>
            <w:tcBorders>
              <w:top w:val="single" w:sz="4" w:space="0" w:color="auto"/>
            </w:tcBorders>
          </w:tcPr>
          <w:p w14:paraId="71E0B36E" w14:textId="77777777" w:rsidR="00BF4A96" w:rsidRPr="00050F1D" w:rsidRDefault="00BF4A96" w:rsidP="00882567">
            <w:pPr>
              <w:ind w:right="-72"/>
              <w:jc w:val="right"/>
              <w:rPr>
                <w:rFonts w:ascii="Arial" w:eastAsia="Arial Unicode MS" w:hAnsi="Arial" w:cs="Arial"/>
                <w:sz w:val="20"/>
                <w:szCs w:val="20"/>
              </w:rPr>
            </w:pPr>
          </w:p>
        </w:tc>
        <w:tc>
          <w:tcPr>
            <w:tcW w:w="1442" w:type="dxa"/>
            <w:tcBorders>
              <w:top w:val="single" w:sz="4" w:space="0" w:color="auto"/>
            </w:tcBorders>
            <w:shd w:val="clear" w:color="auto" w:fill="FAFAFA"/>
          </w:tcPr>
          <w:p w14:paraId="54507680" w14:textId="77777777" w:rsidR="00BF4A96" w:rsidRPr="00050F1D" w:rsidRDefault="00BF4A96" w:rsidP="00882567">
            <w:pPr>
              <w:ind w:right="-72"/>
              <w:jc w:val="right"/>
              <w:rPr>
                <w:rFonts w:ascii="Arial" w:eastAsia="Arial Unicode MS" w:hAnsi="Arial" w:cs="Arial"/>
                <w:sz w:val="20"/>
                <w:szCs w:val="20"/>
              </w:rPr>
            </w:pPr>
          </w:p>
        </w:tc>
        <w:tc>
          <w:tcPr>
            <w:tcW w:w="1590" w:type="dxa"/>
            <w:tcBorders>
              <w:top w:val="single" w:sz="4" w:space="0" w:color="auto"/>
            </w:tcBorders>
          </w:tcPr>
          <w:p w14:paraId="2DDEE9F0" w14:textId="77777777" w:rsidR="00BF4A96" w:rsidRPr="00050F1D" w:rsidRDefault="00BF4A96" w:rsidP="00882567">
            <w:pPr>
              <w:ind w:right="-72"/>
              <w:jc w:val="right"/>
              <w:rPr>
                <w:rFonts w:ascii="Arial" w:eastAsia="Arial Unicode MS" w:hAnsi="Arial" w:cs="Arial"/>
                <w:sz w:val="20"/>
                <w:szCs w:val="20"/>
              </w:rPr>
            </w:pPr>
          </w:p>
        </w:tc>
      </w:tr>
      <w:tr w:rsidR="00BF4A96" w:rsidRPr="00050F1D" w14:paraId="0B896FA4" w14:textId="77777777" w:rsidTr="00882567">
        <w:trPr>
          <w:cantSplit/>
        </w:trPr>
        <w:tc>
          <w:tcPr>
            <w:tcW w:w="3645" w:type="dxa"/>
          </w:tcPr>
          <w:p w14:paraId="25027CF0" w14:textId="77777777" w:rsidR="00BF4A96" w:rsidRDefault="00BF4A96" w:rsidP="00882567">
            <w:pPr>
              <w:pStyle w:val="21"/>
              <w:spacing w:line="240" w:lineRule="auto"/>
              <w:ind w:left="0"/>
              <w:jc w:val="left"/>
              <w:rPr>
                <w:rFonts w:ascii="Arial" w:hAnsi="Arial" w:cs="Arial"/>
                <w:color w:val="auto"/>
              </w:rPr>
            </w:pPr>
            <w:r w:rsidRPr="004C206B">
              <w:rPr>
                <w:rFonts w:ascii="Arial" w:hAnsi="Arial" w:cs="Arial"/>
                <w:color w:val="auto"/>
              </w:rPr>
              <w:t xml:space="preserve">Financial assets </w:t>
            </w:r>
            <w:r>
              <w:rPr>
                <w:rFonts w:ascii="Arial" w:hAnsi="Arial" w:cs="Arial"/>
                <w:color w:val="auto"/>
              </w:rPr>
              <w:t xml:space="preserve">- investments in </w:t>
            </w:r>
          </w:p>
          <w:p w14:paraId="6B7FBD08" w14:textId="77777777" w:rsidR="00BF4A96" w:rsidRPr="004C206B" w:rsidRDefault="00BF4A96" w:rsidP="00882567">
            <w:pPr>
              <w:pStyle w:val="21"/>
              <w:spacing w:line="240" w:lineRule="auto"/>
              <w:ind w:left="0"/>
              <w:jc w:val="left"/>
              <w:rPr>
                <w:rFonts w:ascii="Arial" w:hAnsi="Arial" w:cs="Arial"/>
                <w:color w:val="auto"/>
                <w:cs/>
              </w:rPr>
            </w:pPr>
            <w:r>
              <w:rPr>
                <w:rFonts w:ascii="Arial" w:hAnsi="Arial" w:cs="Arial"/>
                <w:color w:val="auto"/>
              </w:rPr>
              <w:t xml:space="preserve">   e</w:t>
            </w:r>
            <w:r w:rsidRPr="004C206B">
              <w:rPr>
                <w:rFonts w:ascii="Arial" w:hAnsi="Arial" w:cs="Arial"/>
                <w:color w:val="auto"/>
              </w:rPr>
              <w:t>quity instrument</w:t>
            </w:r>
            <w:r>
              <w:rPr>
                <w:rFonts w:ascii="Arial" w:hAnsi="Arial" w:cs="Arial"/>
                <w:color w:val="auto"/>
              </w:rPr>
              <w:t>s</w:t>
            </w:r>
          </w:p>
        </w:tc>
        <w:tc>
          <w:tcPr>
            <w:tcW w:w="1442" w:type="dxa"/>
            <w:tcBorders>
              <w:bottom w:val="single" w:sz="4" w:space="0" w:color="auto"/>
            </w:tcBorders>
            <w:shd w:val="clear" w:color="auto" w:fill="FAFAFA"/>
            <w:vAlign w:val="bottom"/>
          </w:tcPr>
          <w:p w14:paraId="1E83BE70" w14:textId="77777777" w:rsidR="00BF4A96" w:rsidRPr="00050F1D" w:rsidRDefault="001A7222" w:rsidP="00882567">
            <w:pPr>
              <w:tabs>
                <w:tab w:val="left" w:pos="6840"/>
              </w:tabs>
              <w:ind w:right="-72"/>
              <w:jc w:val="right"/>
              <w:rPr>
                <w:rFonts w:ascii="Arial" w:eastAsia="Arial Unicode MS" w:hAnsi="Arial" w:cs="Arial"/>
                <w:sz w:val="20"/>
                <w:szCs w:val="20"/>
              </w:rPr>
            </w:pPr>
            <w:r w:rsidRPr="001A7222">
              <w:rPr>
                <w:rFonts w:ascii="Arial" w:eastAsia="Arial Unicode MS" w:hAnsi="Arial" w:cs="Arial"/>
                <w:sz w:val="20"/>
                <w:szCs w:val="20"/>
              </w:rPr>
              <w:t>5,896,582</w:t>
            </w:r>
          </w:p>
        </w:tc>
        <w:tc>
          <w:tcPr>
            <w:tcW w:w="1442" w:type="dxa"/>
            <w:tcBorders>
              <w:bottom w:val="single" w:sz="4" w:space="0" w:color="auto"/>
            </w:tcBorders>
            <w:vAlign w:val="bottom"/>
          </w:tcPr>
          <w:p w14:paraId="3F2DA322" w14:textId="77777777" w:rsidR="00BF4A96" w:rsidRPr="00050F1D" w:rsidRDefault="00BF4A96" w:rsidP="00882567">
            <w:pPr>
              <w:tabs>
                <w:tab w:val="left" w:pos="6840"/>
              </w:tabs>
              <w:ind w:right="-72"/>
              <w:jc w:val="right"/>
              <w:rPr>
                <w:rFonts w:ascii="Arial" w:eastAsia="Arial Unicode MS" w:hAnsi="Arial" w:cs="Arial"/>
                <w:sz w:val="20"/>
                <w:szCs w:val="20"/>
              </w:rPr>
            </w:pPr>
            <w:r w:rsidRPr="00050F1D">
              <w:rPr>
                <w:rFonts w:ascii="Arial" w:eastAsia="Arial Unicode MS" w:hAnsi="Arial" w:cs="Arial"/>
                <w:sz w:val="20"/>
                <w:szCs w:val="20"/>
              </w:rPr>
              <w:t>-</w:t>
            </w:r>
          </w:p>
        </w:tc>
        <w:tc>
          <w:tcPr>
            <w:tcW w:w="1442" w:type="dxa"/>
            <w:tcBorders>
              <w:bottom w:val="single" w:sz="4" w:space="0" w:color="auto"/>
            </w:tcBorders>
            <w:shd w:val="clear" w:color="auto" w:fill="FAFAFA"/>
            <w:vAlign w:val="bottom"/>
          </w:tcPr>
          <w:p w14:paraId="54D81E06" w14:textId="77777777" w:rsidR="00BF4A96" w:rsidRPr="00050F1D" w:rsidRDefault="001A7222" w:rsidP="00882567">
            <w:pPr>
              <w:tabs>
                <w:tab w:val="left" w:pos="6840"/>
              </w:tabs>
              <w:ind w:right="-72"/>
              <w:jc w:val="right"/>
              <w:rPr>
                <w:rFonts w:ascii="Arial" w:eastAsia="Arial Unicode MS" w:hAnsi="Arial" w:cs="Arial"/>
                <w:sz w:val="20"/>
                <w:szCs w:val="20"/>
              </w:rPr>
            </w:pPr>
            <w:r w:rsidRPr="001A7222">
              <w:rPr>
                <w:rFonts w:ascii="Arial" w:eastAsia="Arial Unicode MS" w:hAnsi="Arial" w:cs="Arial"/>
                <w:sz w:val="20"/>
                <w:szCs w:val="20"/>
              </w:rPr>
              <w:t>5,852,188</w:t>
            </w:r>
          </w:p>
        </w:tc>
        <w:tc>
          <w:tcPr>
            <w:tcW w:w="1590" w:type="dxa"/>
            <w:tcBorders>
              <w:bottom w:val="single" w:sz="4" w:space="0" w:color="auto"/>
            </w:tcBorders>
            <w:vAlign w:val="bottom"/>
          </w:tcPr>
          <w:p w14:paraId="0204C1BF" w14:textId="77777777" w:rsidR="00BF4A96" w:rsidRPr="00050F1D" w:rsidRDefault="00BF4A96" w:rsidP="00882567">
            <w:pPr>
              <w:tabs>
                <w:tab w:val="left" w:pos="6840"/>
              </w:tabs>
              <w:ind w:right="-72"/>
              <w:jc w:val="right"/>
              <w:rPr>
                <w:rFonts w:ascii="Arial" w:eastAsia="Arial Unicode MS" w:hAnsi="Arial" w:cs="Arial"/>
                <w:sz w:val="20"/>
                <w:szCs w:val="20"/>
              </w:rPr>
            </w:pPr>
            <w:r w:rsidRPr="00050F1D">
              <w:rPr>
                <w:rFonts w:ascii="Arial" w:eastAsia="Arial Unicode MS" w:hAnsi="Arial" w:cs="Arial"/>
                <w:sz w:val="20"/>
                <w:szCs w:val="20"/>
              </w:rPr>
              <w:t>-</w:t>
            </w:r>
          </w:p>
        </w:tc>
      </w:tr>
      <w:tr w:rsidR="00BF4A96" w:rsidRPr="00050F1D" w14:paraId="5955EE70" w14:textId="77777777" w:rsidTr="00882567">
        <w:trPr>
          <w:cantSplit/>
        </w:trPr>
        <w:tc>
          <w:tcPr>
            <w:tcW w:w="3645" w:type="dxa"/>
          </w:tcPr>
          <w:p w14:paraId="328CA359" w14:textId="77777777" w:rsidR="00BF4A96" w:rsidRPr="004C206B" w:rsidRDefault="00BF4A96" w:rsidP="00882567">
            <w:pPr>
              <w:pStyle w:val="21"/>
              <w:spacing w:line="240" w:lineRule="auto"/>
              <w:ind w:left="318"/>
              <w:jc w:val="left"/>
              <w:rPr>
                <w:rFonts w:ascii="Arial" w:hAnsi="Arial" w:cs="Arial"/>
                <w:color w:val="auto"/>
                <w:cs/>
              </w:rPr>
            </w:pPr>
          </w:p>
        </w:tc>
        <w:tc>
          <w:tcPr>
            <w:tcW w:w="1442" w:type="dxa"/>
            <w:tcBorders>
              <w:top w:val="single" w:sz="4" w:space="0" w:color="auto"/>
            </w:tcBorders>
            <w:shd w:val="clear" w:color="auto" w:fill="FAFAFA"/>
            <w:vAlign w:val="bottom"/>
          </w:tcPr>
          <w:p w14:paraId="586363B7" w14:textId="77777777" w:rsidR="00BF4A96" w:rsidRPr="00050F1D" w:rsidRDefault="00BF4A96" w:rsidP="00882567">
            <w:pPr>
              <w:tabs>
                <w:tab w:val="left" w:pos="6840"/>
              </w:tabs>
              <w:ind w:right="-72"/>
              <w:jc w:val="right"/>
              <w:rPr>
                <w:rFonts w:ascii="Arial" w:eastAsia="Arial Unicode MS" w:hAnsi="Arial" w:cs="Arial"/>
                <w:sz w:val="20"/>
                <w:szCs w:val="20"/>
              </w:rPr>
            </w:pPr>
          </w:p>
        </w:tc>
        <w:tc>
          <w:tcPr>
            <w:tcW w:w="1442" w:type="dxa"/>
            <w:tcBorders>
              <w:top w:val="single" w:sz="4" w:space="0" w:color="auto"/>
            </w:tcBorders>
            <w:vAlign w:val="bottom"/>
          </w:tcPr>
          <w:p w14:paraId="77F53EA1" w14:textId="77777777" w:rsidR="00BF4A96" w:rsidRPr="00050F1D" w:rsidRDefault="00BF4A96" w:rsidP="00882567">
            <w:pPr>
              <w:tabs>
                <w:tab w:val="left" w:pos="6840"/>
              </w:tabs>
              <w:ind w:right="-72"/>
              <w:jc w:val="right"/>
              <w:rPr>
                <w:rFonts w:ascii="Arial" w:eastAsia="Arial Unicode MS" w:hAnsi="Arial" w:cs="Arial"/>
                <w:sz w:val="20"/>
                <w:szCs w:val="20"/>
              </w:rPr>
            </w:pPr>
          </w:p>
        </w:tc>
        <w:tc>
          <w:tcPr>
            <w:tcW w:w="1442" w:type="dxa"/>
            <w:tcBorders>
              <w:top w:val="single" w:sz="4" w:space="0" w:color="auto"/>
            </w:tcBorders>
            <w:shd w:val="clear" w:color="auto" w:fill="FAFAFA"/>
            <w:vAlign w:val="bottom"/>
          </w:tcPr>
          <w:p w14:paraId="1670923D" w14:textId="77777777" w:rsidR="00BF4A96" w:rsidRPr="00050F1D" w:rsidRDefault="00BF4A96" w:rsidP="00882567">
            <w:pPr>
              <w:tabs>
                <w:tab w:val="left" w:pos="6840"/>
              </w:tabs>
              <w:ind w:right="-72"/>
              <w:jc w:val="right"/>
              <w:rPr>
                <w:rFonts w:ascii="Arial" w:eastAsia="Arial Unicode MS" w:hAnsi="Arial" w:cs="Arial"/>
                <w:sz w:val="20"/>
                <w:szCs w:val="20"/>
              </w:rPr>
            </w:pPr>
          </w:p>
        </w:tc>
        <w:tc>
          <w:tcPr>
            <w:tcW w:w="1590" w:type="dxa"/>
            <w:tcBorders>
              <w:top w:val="single" w:sz="4" w:space="0" w:color="auto"/>
            </w:tcBorders>
            <w:vAlign w:val="bottom"/>
          </w:tcPr>
          <w:p w14:paraId="77A6E96D" w14:textId="77777777" w:rsidR="00BF4A96" w:rsidRPr="00050F1D" w:rsidRDefault="00BF4A96" w:rsidP="00882567">
            <w:pPr>
              <w:tabs>
                <w:tab w:val="left" w:pos="6840"/>
              </w:tabs>
              <w:ind w:right="-72"/>
              <w:jc w:val="right"/>
              <w:rPr>
                <w:rFonts w:ascii="Arial" w:eastAsia="Arial Unicode MS" w:hAnsi="Arial" w:cs="Arial"/>
                <w:sz w:val="20"/>
                <w:szCs w:val="20"/>
              </w:rPr>
            </w:pPr>
          </w:p>
        </w:tc>
      </w:tr>
      <w:tr w:rsidR="00BF4A96" w:rsidRPr="00050F1D" w14:paraId="07DAA395" w14:textId="77777777" w:rsidTr="00882567">
        <w:trPr>
          <w:cantSplit/>
        </w:trPr>
        <w:tc>
          <w:tcPr>
            <w:tcW w:w="3645" w:type="dxa"/>
          </w:tcPr>
          <w:p w14:paraId="50A911A2" w14:textId="77777777" w:rsidR="00BF4A96" w:rsidRDefault="00BF4A96" w:rsidP="00882567">
            <w:pPr>
              <w:pStyle w:val="21"/>
              <w:spacing w:line="240" w:lineRule="auto"/>
              <w:ind w:left="0"/>
              <w:jc w:val="left"/>
              <w:rPr>
                <w:rFonts w:ascii="Arial" w:hAnsi="Arial" w:cs="Arial"/>
                <w:color w:val="auto"/>
              </w:rPr>
            </w:pPr>
            <w:r w:rsidRPr="004C206B">
              <w:rPr>
                <w:rFonts w:ascii="Arial" w:hAnsi="Arial" w:cs="Arial"/>
                <w:color w:val="auto"/>
              </w:rPr>
              <w:t xml:space="preserve">Total </w:t>
            </w:r>
            <w:r>
              <w:rPr>
                <w:rFonts w:ascii="Arial" w:hAnsi="Arial" w:cs="Arial"/>
                <w:color w:val="auto"/>
              </w:rPr>
              <w:t>f</w:t>
            </w:r>
            <w:r w:rsidRPr="004C206B">
              <w:rPr>
                <w:rFonts w:ascii="Arial" w:hAnsi="Arial" w:cs="Arial"/>
                <w:color w:val="auto"/>
              </w:rPr>
              <w:t xml:space="preserve">inancial assets measured </w:t>
            </w:r>
          </w:p>
          <w:p w14:paraId="0116509E" w14:textId="77777777" w:rsidR="00BF4A96" w:rsidRDefault="00BF4A96" w:rsidP="00882567">
            <w:pPr>
              <w:pStyle w:val="21"/>
              <w:spacing w:line="240" w:lineRule="auto"/>
              <w:ind w:left="0"/>
              <w:jc w:val="left"/>
              <w:rPr>
                <w:rFonts w:ascii="Arial" w:hAnsi="Arial" w:cs="Arial"/>
                <w:color w:val="auto"/>
              </w:rPr>
            </w:pPr>
            <w:r>
              <w:rPr>
                <w:rFonts w:ascii="Arial" w:hAnsi="Arial" w:cs="Arial"/>
                <w:color w:val="auto"/>
              </w:rPr>
              <w:t xml:space="preserve">   </w:t>
            </w:r>
            <w:r w:rsidRPr="004C206B">
              <w:rPr>
                <w:rFonts w:ascii="Arial" w:hAnsi="Arial" w:cs="Arial"/>
                <w:color w:val="auto"/>
              </w:rPr>
              <w:t xml:space="preserve">at fair value through </w:t>
            </w:r>
            <w:r>
              <w:rPr>
                <w:rFonts w:ascii="Arial" w:hAnsi="Arial" w:cs="Arial"/>
                <w:color w:val="auto"/>
              </w:rPr>
              <w:t>other</w:t>
            </w:r>
          </w:p>
          <w:p w14:paraId="501F6BEE" w14:textId="77777777" w:rsidR="00BF4A96" w:rsidRPr="004C206B" w:rsidRDefault="00BF4A96" w:rsidP="00882567">
            <w:pPr>
              <w:pStyle w:val="21"/>
              <w:spacing w:line="240" w:lineRule="auto"/>
              <w:ind w:left="0"/>
              <w:jc w:val="left"/>
              <w:rPr>
                <w:rFonts w:ascii="Arial" w:hAnsi="Arial" w:cs="Arial"/>
                <w:color w:val="auto"/>
                <w:cs/>
              </w:rPr>
            </w:pPr>
            <w:r>
              <w:rPr>
                <w:rFonts w:ascii="Arial" w:hAnsi="Arial" w:cs="Arial"/>
                <w:color w:val="auto"/>
              </w:rPr>
              <w:t xml:space="preserve">   </w:t>
            </w:r>
            <w:r w:rsidRPr="004C206B">
              <w:rPr>
                <w:rFonts w:ascii="Arial" w:hAnsi="Arial" w:cs="Arial"/>
                <w:color w:val="auto"/>
              </w:rPr>
              <w:t>comprehensive income</w:t>
            </w:r>
          </w:p>
        </w:tc>
        <w:tc>
          <w:tcPr>
            <w:tcW w:w="1442" w:type="dxa"/>
            <w:tcBorders>
              <w:bottom w:val="single" w:sz="4" w:space="0" w:color="auto"/>
            </w:tcBorders>
            <w:shd w:val="clear" w:color="auto" w:fill="FAFAFA"/>
            <w:vAlign w:val="bottom"/>
          </w:tcPr>
          <w:p w14:paraId="607C5B95" w14:textId="77777777" w:rsidR="00BF4A96" w:rsidRPr="00050F1D" w:rsidRDefault="001A7222" w:rsidP="00882567">
            <w:pPr>
              <w:tabs>
                <w:tab w:val="left" w:pos="6840"/>
              </w:tabs>
              <w:ind w:right="-72"/>
              <w:jc w:val="right"/>
              <w:rPr>
                <w:rFonts w:ascii="Arial" w:eastAsia="Arial Unicode MS" w:hAnsi="Arial" w:cs="Arial"/>
                <w:sz w:val="20"/>
                <w:szCs w:val="20"/>
              </w:rPr>
            </w:pPr>
            <w:r w:rsidRPr="001A7222">
              <w:rPr>
                <w:rFonts w:ascii="Arial" w:eastAsia="Arial Unicode MS" w:hAnsi="Arial" w:cs="Arial"/>
                <w:sz w:val="20"/>
                <w:szCs w:val="20"/>
              </w:rPr>
              <w:t>5,896,582</w:t>
            </w:r>
          </w:p>
        </w:tc>
        <w:tc>
          <w:tcPr>
            <w:tcW w:w="1442" w:type="dxa"/>
            <w:tcBorders>
              <w:bottom w:val="single" w:sz="4" w:space="0" w:color="auto"/>
            </w:tcBorders>
            <w:vAlign w:val="bottom"/>
          </w:tcPr>
          <w:p w14:paraId="1DD24B6E" w14:textId="77777777" w:rsidR="00BF4A96" w:rsidRPr="00050F1D" w:rsidRDefault="00BF4A96" w:rsidP="00882567">
            <w:pPr>
              <w:tabs>
                <w:tab w:val="left" w:pos="6840"/>
              </w:tabs>
              <w:ind w:right="-72"/>
              <w:jc w:val="right"/>
              <w:rPr>
                <w:rFonts w:ascii="Arial" w:eastAsia="Arial Unicode MS" w:hAnsi="Arial" w:cs="Arial"/>
                <w:sz w:val="20"/>
                <w:szCs w:val="20"/>
              </w:rPr>
            </w:pPr>
            <w:r w:rsidRPr="00050F1D">
              <w:rPr>
                <w:rFonts w:ascii="Arial" w:eastAsia="Arial Unicode MS" w:hAnsi="Arial" w:cs="Arial"/>
                <w:sz w:val="20"/>
                <w:szCs w:val="20"/>
              </w:rPr>
              <w:t>-</w:t>
            </w:r>
          </w:p>
        </w:tc>
        <w:tc>
          <w:tcPr>
            <w:tcW w:w="1442" w:type="dxa"/>
            <w:tcBorders>
              <w:bottom w:val="single" w:sz="4" w:space="0" w:color="auto"/>
            </w:tcBorders>
            <w:shd w:val="clear" w:color="auto" w:fill="FAFAFA"/>
            <w:vAlign w:val="bottom"/>
          </w:tcPr>
          <w:p w14:paraId="27A48ECF" w14:textId="77777777" w:rsidR="00BF4A96" w:rsidRPr="00050F1D" w:rsidRDefault="001A7222" w:rsidP="00882567">
            <w:pPr>
              <w:tabs>
                <w:tab w:val="left" w:pos="6840"/>
              </w:tabs>
              <w:ind w:right="-72"/>
              <w:jc w:val="right"/>
              <w:rPr>
                <w:rFonts w:ascii="Arial" w:eastAsia="Arial Unicode MS" w:hAnsi="Arial" w:cs="Arial"/>
                <w:sz w:val="20"/>
                <w:szCs w:val="20"/>
                <w:cs/>
              </w:rPr>
            </w:pPr>
            <w:r w:rsidRPr="001A7222">
              <w:rPr>
                <w:rFonts w:ascii="Arial" w:eastAsia="Arial Unicode MS" w:hAnsi="Arial" w:cs="Arial"/>
                <w:sz w:val="20"/>
                <w:szCs w:val="20"/>
              </w:rPr>
              <w:t>5,852,188</w:t>
            </w:r>
          </w:p>
        </w:tc>
        <w:tc>
          <w:tcPr>
            <w:tcW w:w="1590" w:type="dxa"/>
            <w:tcBorders>
              <w:bottom w:val="single" w:sz="4" w:space="0" w:color="auto"/>
            </w:tcBorders>
            <w:vAlign w:val="bottom"/>
          </w:tcPr>
          <w:p w14:paraId="6F07587D" w14:textId="77777777" w:rsidR="00BF4A96" w:rsidRPr="00050F1D" w:rsidRDefault="00BF4A96" w:rsidP="00882567">
            <w:pPr>
              <w:tabs>
                <w:tab w:val="left" w:pos="6840"/>
              </w:tabs>
              <w:ind w:right="-72"/>
              <w:jc w:val="right"/>
              <w:rPr>
                <w:rFonts w:ascii="Arial" w:eastAsia="Arial Unicode MS" w:hAnsi="Arial" w:cs="Arial"/>
                <w:sz w:val="20"/>
                <w:szCs w:val="20"/>
              </w:rPr>
            </w:pPr>
            <w:r w:rsidRPr="00050F1D">
              <w:rPr>
                <w:rFonts w:ascii="Arial" w:eastAsia="Arial Unicode MS" w:hAnsi="Arial" w:cs="Arial"/>
                <w:sz w:val="20"/>
                <w:szCs w:val="20"/>
              </w:rPr>
              <w:t>-</w:t>
            </w:r>
          </w:p>
        </w:tc>
      </w:tr>
    </w:tbl>
    <w:p w14:paraId="69C23B75" w14:textId="77777777" w:rsidR="00BF4A96" w:rsidRPr="00050F1D" w:rsidRDefault="00BF4A96" w:rsidP="00BF4A96">
      <w:pPr>
        <w:jc w:val="thaiDistribute"/>
        <w:rPr>
          <w:rFonts w:ascii="Arial" w:hAnsi="Arial" w:cs="Arial"/>
          <w:b/>
          <w:bCs/>
          <w:color w:val="000000"/>
          <w:sz w:val="20"/>
          <w:szCs w:val="20"/>
        </w:rPr>
      </w:pPr>
    </w:p>
    <w:tbl>
      <w:tblPr>
        <w:tblW w:w="4938" w:type="pct"/>
        <w:tblLook w:val="04A0" w:firstRow="1" w:lastRow="0" w:firstColumn="1" w:lastColumn="0" w:noHBand="0" w:noVBand="1"/>
      </w:tblPr>
      <w:tblGrid>
        <w:gridCol w:w="5977"/>
        <w:gridCol w:w="1785"/>
        <w:gridCol w:w="1792"/>
      </w:tblGrid>
      <w:tr w:rsidR="00BF4A96" w:rsidRPr="00050F1D" w14:paraId="0858428D" w14:textId="77777777" w:rsidTr="00882567">
        <w:trPr>
          <w:trHeight w:val="20"/>
        </w:trPr>
        <w:tc>
          <w:tcPr>
            <w:tcW w:w="3127" w:type="pct"/>
            <w:shd w:val="clear" w:color="auto" w:fill="auto"/>
            <w:vAlign w:val="center"/>
          </w:tcPr>
          <w:p w14:paraId="5B6FD769" w14:textId="77777777" w:rsidR="00BF4A96" w:rsidRPr="00050F1D" w:rsidRDefault="00BF4A96" w:rsidP="00882567">
            <w:pPr>
              <w:ind w:right="-72"/>
              <w:rPr>
                <w:rFonts w:ascii="Arial" w:eastAsia="Arial Unicode MS" w:hAnsi="Arial" w:cs="Arial"/>
                <w:b/>
                <w:bCs/>
                <w:snapToGrid w:val="0"/>
                <w:sz w:val="20"/>
                <w:szCs w:val="20"/>
                <w:lang w:eastAsia="th-TH"/>
              </w:rPr>
            </w:pPr>
          </w:p>
        </w:tc>
        <w:tc>
          <w:tcPr>
            <w:tcW w:w="934" w:type="pct"/>
            <w:tcBorders>
              <w:top w:val="single" w:sz="4" w:space="0" w:color="auto"/>
            </w:tcBorders>
            <w:shd w:val="clear" w:color="auto" w:fill="auto"/>
            <w:vAlign w:val="bottom"/>
            <w:hideMark/>
          </w:tcPr>
          <w:p w14:paraId="6CA7C42A" w14:textId="77777777" w:rsidR="00BF4A96" w:rsidRPr="00050F1D" w:rsidRDefault="00BF4A96" w:rsidP="00882567">
            <w:pPr>
              <w:pStyle w:val="21"/>
              <w:spacing w:line="240" w:lineRule="auto"/>
              <w:ind w:left="0" w:right="-72"/>
              <w:jc w:val="right"/>
              <w:rPr>
                <w:rFonts w:ascii="Arial" w:hAnsi="Arial" w:cs="Arial"/>
                <w:b/>
                <w:bCs/>
                <w:color w:val="auto"/>
                <w:lang w:val="en-GB"/>
              </w:rPr>
            </w:pPr>
            <w:r w:rsidRPr="00050F1D">
              <w:rPr>
                <w:rFonts w:ascii="Arial" w:hAnsi="Arial" w:cs="Arial"/>
                <w:b/>
                <w:bCs/>
                <w:color w:val="auto"/>
                <w:lang w:val="en-GB"/>
              </w:rPr>
              <w:t>Consolidated</w:t>
            </w:r>
          </w:p>
          <w:p w14:paraId="7B1D641C" w14:textId="77777777" w:rsidR="00BF4A96" w:rsidRPr="00050F1D" w:rsidRDefault="00BF4A96" w:rsidP="00882567">
            <w:pPr>
              <w:pStyle w:val="1"/>
              <w:ind w:left="-108" w:right="-74"/>
              <w:contextualSpacing/>
              <w:rPr>
                <w:rFonts w:ascii="Arial" w:eastAsia="Arial Unicode MS" w:hAnsi="Arial" w:cs="Arial"/>
                <w:u w:val="none"/>
              </w:rPr>
            </w:pPr>
            <w:r w:rsidRPr="00050F1D">
              <w:rPr>
                <w:rFonts w:ascii="Arial" w:hAnsi="Arial" w:cs="Arial"/>
                <w:b/>
                <w:bCs/>
                <w:u w:val="none"/>
              </w:rPr>
              <w:t>financial information</w:t>
            </w:r>
          </w:p>
        </w:tc>
        <w:tc>
          <w:tcPr>
            <w:tcW w:w="938" w:type="pct"/>
            <w:tcBorders>
              <w:top w:val="single" w:sz="4" w:space="0" w:color="auto"/>
            </w:tcBorders>
            <w:shd w:val="clear" w:color="auto" w:fill="auto"/>
            <w:vAlign w:val="bottom"/>
            <w:hideMark/>
          </w:tcPr>
          <w:p w14:paraId="319672E5" w14:textId="77777777" w:rsidR="00BF4A96" w:rsidRPr="00050F1D" w:rsidRDefault="00BF4A96" w:rsidP="00882567">
            <w:pPr>
              <w:pStyle w:val="21"/>
              <w:spacing w:line="240" w:lineRule="auto"/>
              <w:ind w:left="0" w:right="-72"/>
              <w:jc w:val="right"/>
              <w:rPr>
                <w:rFonts w:ascii="Arial" w:hAnsi="Arial" w:cs="Arial"/>
                <w:b/>
                <w:bCs/>
                <w:color w:val="auto"/>
                <w:lang w:val="en-GB"/>
              </w:rPr>
            </w:pPr>
            <w:r w:rsidRPr="00050F1D">
              <w:rPr>
                <w:rFonts w:ascii="Arial" w:hAnsi="Arial" w:cs="Arial"/>
                <w:b/>
                <w:bCs/>
                <w:color w:val="auto"/>
                <w:lang w:val="en-GB"/>
              </w:rPr>
              <w:t>Separate</w:t>
            </w:r>
          </w:p>
          <w:p w14:paraId="73C2843E" w14:textId="77777777" w:rsidR="00BF4A96" w:rsidRPr="00050F1D" w:rsidRDefault="00BF4A96" w:rsidP="00882567">
            <w:pPr>
              <w:pStyle w:val="1"/>
              <w:ind w:left="-108" w:right="-74"/>
              <w:contextualSpacing/>
              <w:rPr>
                <w:rFonts w:ascii="Arial" w:eastAsia="Arial Unicode MS" w:hAnsi="Arial" w:cs="Arial"/>
              </w:rPr>
            </w:pPr>
            <w:r w:rsidRPr="00050F1D">
              <w:rPr>
                <w:rFonts w:ascii="Arial" w:hAnsi="Arial" w:cs="Arial"/>
                <w:b/>
                <w:bCs/>
                <w:u w:val="none"/>
              </w:rPr>
              <w:t>financial information</w:t>
            </w:r>
          </w:p>
        </w:tc>
      </w:tr>
      <w:tr w:rsidR="00BF4A96" w:rsidRPr="00050F1D" w14:paraId="6E7FE2D9" w14:textId="77777777" w:rsidTr="00882567">
        <w:trPr>
          <w:trHeight w:val="263"/>
        </w:trPr>
        <w:tc>
          <w:tcPr>
            <w:tcW w:w="3127" w:type="pct"/>
            <w:shd w:val="clear" w:color="auto" w:fill="auto"/>
            <w:vAlign w:val="center"/>
          </w:tcPr>
          <w:p w14:paraId="3CFDD0CC" w14:textId="77777777" w:rsidR="00BF4A96" w:rsidRPr="00050F1D" w:rsidRDefault="00BF4A96" w:rsidP="00882567">
            <w:pPr>
              <w:ind w:right="-72"/>
              <w:rPr>
                <w:rFonts w:ascii="Arial" w:eastAsia="Arial Unicode MS" w:hAnsi="Arial" w:cs="Arial"/>
                <w:b/>
                <w:bCs/>
                <w:sz w:val="20"/>
                <w:szCs w:val="20"/>
                <w:cs/>
              </w:rPr>
            </w:pPr>
          </w:p>
        </w:tc>
        <w:tc>
          <w:tcPr>
            <w:tcW w:w="934" w:type="pct"/>
            <w:tcBorders>
              <w:bottom w:val="single" w:sz="4" w:space="0" w:color="auto"/>
            </w:tcBorders>
            <w:shd w:val="clear" w:color="auto" w:fill="auto"/>
          </w:tcPr>
          <w:p w14:paraId="703FF713" w14:textId="77777777" w:rsidR="00BF4A96" w:rsidRPr="00050F1D" w:rsidRDefault="00BF4A96" w:rsidP="00882567">
            <w:pPr>
              <w:ind w:left="-107" w:right="-72"/>
              <w:jc w:val="right"/>
              <w:rPr>
                <w:rFonts w:ascii="Arial" w:eastAsia="Arial Unicode MS" w:hAnsi="Arial" w:cs="Arial"/>
                <w:b/>
                <w:bCs/>
                <w:sz w:val="20"/>
                <w:szCs w:val="20"/>
              </w:rPr>
            </w:pPr>
            <w:r w:rsidRPr="00050F1D">
              <w:rPr>
                <w:rFonts w:ascii="Arial" w:eastAsia="Calibri" w:hAnsi="Arial" w:cs="Arial"/>
                <w:b/>
                <w:bCs/>
                <w:sz w:val="20"/>
                <w:szCs w:val="20"/>
              </w:rPr>
              <w:t>Baht’000</w:t>
            </w:r>
          </w:p>
        </w:tc>
        <w:tc>
          <w:tcPr>
            <w:tcW w:w="938" w:type="pct"/>
            <w:tcBorders>
              <w:bottom w:val="single" w:sz="4" w:space="0" w:color="auto"/>
            </w:tcBorders>
            <w:shd w:val="clear" w:color="auto" w:fill="auto"/>
          </w:tcPr>
          <w:p w14:paraId="60F6935B" w14:textId="77777777" w:rsidR="00BF4A96" w:rsidRPr="00050F1D" w:rsidRDefault="00BF4A96" w:rsidP="00882567">
            <w:pPr>
              <w:ind w:left="-107" w:right="-72"/>
              <w:jc w:val="right"/>
              <w:rPr>
                <w:rFonts w:ascii="Arial" w:eastAsia="Arial Unicode MS" w:hAnsi="Arial" w:cs="Arial"/>
                <w:b/>
                <w:bCs/>
                <w:sz w:val="20"/>
                <w:szCs w:val="20"/>
              </w:rPr>
            </w:pPr>
            <w:r w:rsidRPr="00050F1D">
              <w:rPr>
                <w:rFonts w:ascii="Arial" w:eastAsia="Calibri" w:hAnsi="Arial" w:cs="Arial"/>
                <w:b/>
                <w:bCs/>
                <w:sz w:val="20"/>
                <w:szCs w:val="20"/>
              </w:rPr>
              <w:t>Baht’000</w:t>
            </w:r>
          </w:p>
        </w:tc>
      </w:tr>
      <w:tr w:rsidR="00BF4A96" w:rsidRPr="00050F1D" w14:paraId="6E63204E" w14:textId="77777777" w:rsidTr="00882567">
        <w:trPr>
          <w:trHeight w:val="61"/>
        </w:trPr>
        <w:tc>
          <w:tcPr>
            <w:tcW w:w="3127" w:type="pct"/>
            <w:vAlign w:val="center"/>
          </w:tcPr>
          <w:p w14:paraId="3B2E820A" w14:textId="77777777" w:rsidR="00BF4A96" w:rsidRPr="00050F1D" w:rsidRDefault="00BF4A96" w:rsidP="00882567">
            <w:pPr>
              <w:ind w:right="-72"/>
              <w:rPr>
                <w:rFonts w:ascii="Arial" w:eastAsia="Arial Unicode MS" w:hAnsi="Arial" w:cs="Arial"/>
                <w:snapToGrid w:val="0"/>
                <w:sz w:val="20"/>
                <w:szCs w:val="20"/>
                <w:cs/>
                <w:lang w:eastAsia="th-TH"/>
              </w:rPr>
            </w:pPr>
          </w:p>
        </w:tc>
        <w:tc>
          <w:tcPr>
            <w:tcW w:w="934" w:type="pct"/>
            <w:tcBorders>
              <w:top w:val="single" w:sz="4" w:space="0" w:color="auto"/>
            </w:tcBorders>
            <w:shd w:val="clear" w:color="auto" w:fill="FAFAFA"/>
            <w:vAlign w:val="center"/>
          </w:tcPr>
          <w:p w14:paraId="023F7FFF" w14:textId="77777777" w:rsidR="00BF4A96" w:rsidRPr="00050F1D" w:rsidRDefault="00BF4A96" w:rsidP="00882567">
            <w:pPr>
              <w:ind w:left="-107" w:right="-72"/>
              <w:jc w:val="right"/>
              <w:rPr>
                <w:rFonts w:ascii="Arial" w:eastAsia="Arial Unicode MS" w:hAnsi="Arial" w:cs="Arial"/>
                <w:snapToGrid w:val="0"/>
                <w:sz w:val="20"/>
                <w:szCs w:val="20"/>
                <w:cs/>
                <w:lang w:eastAsia="th-TH"/>
              </w:rPr>
            </w:pPr>
          </w:p>
        </w:tc>
        <w:tc>
          <w:tcPr>
            <w:tcW w:w="938" w:type="pct"/>
            <w:tcBorders>
              <w:top w:val="single" w:sz="4" w:space="0" w:color="auto"/>
            </w:tcBorders>
            <w:shd w:val="clear" w:color="auto" w:fill="FAFAFA"/>
            <w:vAlign w:val="center"/>
          </w:tcPr>
          <w:p w14:paraId="591DFC41" w14:textId="77777777" w:rsidR="00BF4A96" w:rsidRPr="00050F1D" w:rsidRDefault="00BF4A96" w:rsidP="00882567">
            <w:pPr>
              <w:ind w:left="-107" w:right="-72"/>
              <w:jc w:val="right"/>
              <w:rPr>
                <w:rFonts w:ascii="Arial" w:eastAsia="Arial Unicode MS" w:hAnsi="Arial" w:cs="Arial"/>
                <w:snapToGrid w:val="0"/>
                <w:sz w:val="20"/>
                <w:szCs w:val="20"/>
                <w:lang w:eastAsia="th-TH"/>
              </w:rPr>
            </w:pPr>
          </w:p>
        </w:tc>
      </w:tr>
      <w:tr w:rsidR="00BF4A96" w:rsidRPr="00050F1D" w14:paraId="77720EE9" w14:textId="77777777" w:rsidTr="00882567">
        <w:trPr>
          <w:trHeight w:val="20"/>
        </w:trPr>
        <w:tc>
          <w:tcPr>
            <w:tcW w:w="3127" w:type="pct"/>
            <w:vAlign w:val="center"/>
          </w:tcPr>
          <w:p w14:paraId="6BDB473F" w14:textId="77777777" w:rsidR="00BF4A96" w:rsidRPr="00C1043E" w:rsidRDefault="00BF4A96" w:rsidP="00882567">
            <w:pPr>
              <w:spacing w:before="12"/>
              <w:ind w:right="-72"/>
              <w:rPr>
                <w:rFonts w:ascii="Arial" w:eastAsia="Arial Unicode MS" w:hAnsi="Arial" w:cs="Arial"/>
                <w:b/>
                <w:bCs/>
                <w:snapToGrid w:val="0"/>
                <w:sz w:val="20"/>
                <w:szCs w:val="20"/>
                <w:lang w:eastAsia="th-TH"/>
              </w:rPr>
            </w:pPr>
            <w:r w:rsidRPr="00C1043E">
              <w:rPr>
                <w:rFonts w:ascii="Arial" w:hAnsi="Arial" w:cs="Arial"/>
                <w:b/>
                <w:bCs/>
                <w:sz w:val="20"/>
                <w:szCs w:val="20"/>
                <w:lang w:val="en-US"/>
              </w:rPr>
              <w:t xml:space="preserve">For the </w:t>
            </w:r>
            <w:r w:rsidR="00270B5B">
              <w:rPr>
                <w:rFonts w:ascii="Arial" w:hAnsi="Arial" w:cs="Arial"/>
                <w:b/>
                <w:bCs/>
                <w:sz w:val="20"/>
                <w:szCs w:val="20"/>
                <w:lang w:val="en-US"/>
              </w:rPr>
              <w:t>nine</w:t>
            </w:r>
            <w:r w:rsidRPr="00C1043E">
              <w:rPr>
                <w:rFonts w:ascii="Arial" w:hAnsi="Arial" w:cs="Arial"/>
                <w:b/>
                <w:bCs/>
                <w:sz w:val="20"/>
                <w:szCs w:val="20"/>
                <w:lang w:val="en-US"/>
              </w:rPr>
              <w:t xml:space="preserve">-month period ended </w:t>
            </w:r>
            <w:r w:rsidRPr="00C1043E">
              <w:rPr>
                <w:rFonts w:ascii="Arial" w:eastAsia="Calibri" w:hAnsi="Arial" w:cs="Arial"/>
                <w:b/>
                <w:bCs/>
                <w:sz w:val="20"/>
                <w:szCs w:val="20"/>
              </w:rPr>
              <w:t xml:space="preserve">30 </w:t>
            </w:r>
            <w:r>
              <w:rPr>
                <w:rFonts w:ascii="Arial" w:eastAsia="Calibri" w:hAnsi="Arial" w:cs="Arial"/>
                <w:b/>
                <w:bCs/>
                <w:sz w:val="20"/>
                <w:szCs w:val="20"/>
              </w:rPr>
              <w:t>September</w:t>
            </w:r>
            <w:r w:rsidRPr="00C1043E">
              <w:rPr>
                <w:rFonts w:ascii="Arial" w:eastAsia="Calibri" w:hAnsi="Arial" w:cs="Arial"/>
                <w:b/>
                <w:bCs/>
                <w:sz w:val="20"/>
                <w:szCs w:val="20"/>
                <w:lang w:val="en-US"/>
              </w:rPr>
              <w:t xml:space="preserve"> </w:t>
            </w:r>
            <w:r w:rsidRPr="00C1043E">
              <w:rPr>
                <w:rFonts w:ascii="Arial" w:eastAsia="Calibri" w:hAnsi="Arial" w:cs="Arial"/>
                <w:b/>
                <w:bCs/>
                <w:sz w:val="20"/>
                <w:szCs w:val="20"/>
              </w:rPr>
              <w:t>2020</w:t>
            </w:r>
          </w:p>
        </w:tc>
        <w:tc>
          <w:tcPr>
            <w:tcW w:w="934" w:type="pct"/>
            <w:shd w:val="clear" w:color="auto" w:fill="FAFAFA"/>
            <w:vAlign w:val="center"/>
          </w:tcPr>
          <w:p w14:paraId="56491FEA" w14:textId="77777777" w:rsidR="00BF4A96" w:rsidRPr="00050F1D" w:rsidRDefault="00BF4A96" w:rsidP="00882567">
            <w:pPr>
              <w:spacing w:before="12"/>
              <w:ind w:left="-101" w:right="-72"/>
              <w:jc w:val="right"/>
              <w:rPr>
                <w:rFonts w:ascii="Arial" w:eastAsia="Arial Unicode MS" w:hAnsi="Arial" w:cs="Arial"/>
                <w:snapToGrid w:val="0"/>
                <w:sz w:val="20"/>
                <w:szCs w:val="20"/>
                <w:cs/>
                <w:lang w:eastAsia="th-TH"/>
              </w:rPr>
            </w:pPr>
          </w:p>
        </w:tc>
        <w:tc>
          <w:tcPr>
            <w:tcW w:w="938" w:type="pct"/>
            <w:shd w:val="clear" w:color="auto" w:fill="FAFAFA"/>
            <w:vAlign w:val="center"/>
          </w:tcPr>
          <w:p w14:paraId="4E5A40BA" w14:textId="77777777" w:rsidR="00BF4A96" w:rsidRPr="00050F1D" w:rsidRDefault="00BF4A96" w:rsidP="00882567">
            <w:pPr>
              <w:spacing w:before="12"/>
              <w:ind w:left="-101" w:right="-72"/>
              <w:jc w:val="right"/>
              <w:rPr>
                <w:rFonts w:ascii="Arial" w:eastAsia="Arial Unicode MS" w:hAnsi="Arial" w:cs="Arial"/>
                <w:snapToGrid w:val="0"/>
                <w:sz w:val="20"/>
                <w:szCs w:val="20"/>
                <w:lang w:eastAsia="th-TH"/>
              </w:rPr>
            </w:pPr>
          </w:p>
        </w:tc>
      </w:tr>
      <w:tr w:rsidR="00BF4A96" w:rsidRPr="00050F1D" w14:paraId="15F4E916" w14:textId="77777777" w:rsidTr="00882567">
        <w:trPr>
          <w:trHeight w:val="20"/>
        </w:trPr>
        <w:tc>
          <w:tcPr>
            <w:tcW w:w="3127" w:type="pct"/>
          </w:tcPr>
          <w:p w14:paraId="6DB2FDB3" w14:textId="77777777" w:rsidR="00BF4A96" w:rsidRPr="00C1043E" w:rsidRDefault="00BF4A96" w:rsidP="00882567">
            <w:pPr>
              <w:rPr>
                <w:rFonts w:ascii="Arial" w:eastAsia="Arial Unicode MS" w:hAnsi="Arial" w:cs="Arial"/>
                <w:snapToGrid w:val="0"/>
                <w:sz w:val="20"/>
                <w:szCs w:val="20"/>
                <w:cs/>
                <w:lang w:eastAsia="th-TH"/>
              </w:rPr>
            </w:pPr>
            <w:r w:rsidRPr="00C1043E">
              <w:rPr>
                <w:rFonts w:ascii="Arial" w:hAnsi="Arial" w:cs="Arial"/>
                <w:sz w:val="20"/>
                <w:szCs w:val="20"/>
                <w:lang w:val="en-US"/>
              </w:rPr>
              <w:t>Opening book value</w:t>
            </w:r>
            <w:r>
              <w:rPr>
                <w:rFonts w:ascii="Arial" w:hAnsi="Arial" w:cs="Arial"/>
                <w:sz w:val="20"/>
                <w:szCs w:val="20"/>
                <w:lang w:val="en-US"/>
              </w:rPr>
              <w:t>, net</w:t>
            </w:r>
          </w:p>
        </w:tc>
        <w:tc>
          <w:tcPr>
            <w:tcW w:w="934" w:type="pct"/>
            <w:shd w:val="clear" w:color="auto" w:fill="FAFAFA"/>
          </w:tcPr>
          <w:p w14:paraId="06BB9C04" w14:textId="77777777" w:rsidR="00BF4A96" w:rsidRPr="00050F1D" w:rsidRDefault="00BF4A96" w:rsidP="00882567">
            <w:pPr>
              <w:ind w:right="-72"/>
              <w:jc w:val="right"/>
              <w:rPr>
                <w:rFonts w:ascii="Arial" w:eastAsia="Arial Unicode MS" w:hAnsi="Arial" w:cs="Arial"/>
                <w:sz w:val="20"/>
                <w:szCs w:val="20"/>
              </w:rPr>
            </w:pPr>
            <w:r w:rsidRPr="00050F1D">
              <w:rPr>
                <w:rFonts w:ascii="Arial" w:eastAsia="Arial Unicode MS" w:hAnsi="Arial" w:cs="Arial"/>
                <w:sz w:val="20"/>
                <w:szCs w:val="20"/>
              </w:rPr>
              <w:t>-</w:t>
            </w:r>
          </w:p>
        </w:tc>
        <w:tc>
          <w:tcPr>
            <w:tcW w:w="938" w:type="pct"/>
            <w:shd w:val="clear" w:color="auto" w:fill="FAFAFA"/>
          </w:tcPr>
          <w:p w14:paraId="665CECCA" w14:textId="77777777" w:rsidR="00BF4A96" w:rsidRPr="00050F1D" w:rsidRDefault="00BF4A96" w:rsidP="00882567">
            <w:pPr>
              <w:ind w:right="-72"/>
              <w:jc w:val="right"/>
              <w:rPr>
                <w:rFonts w:ascii="Arial" w:eastAsia="Arial Unicode MS" w:hAnsi="Arial" w:cs="Arial"/>
                <w:sz w:val="20"/>
                <w:szCs w:val="20"/>
              </w:rPr>
            </w:pPr>
            <w:r w:rsidRPr="00050F1D">
              <w:rPr>
                <w:rFonts w:ascii="Arial" w:eastAsia="Arial Unicode MS" w:hAnsi="Arial" w:cs="Arial"/>
                <w:sz w:val="20"/>
                <w:szCs w:val="20"/>
              </w:rPr>
              <w:t>-</w:t>
            </w:r>
          </w:p>
        </w:tc>
      </w:tr>
      <w:tr w:rsidR="00BF4A96" w:rsidRPr="00050F1D" w14:paraId="37509A3D" w14:textId="77777777" w:rsidTr="00882567">
        <w:trPr>
          <w:trHeight w:val="20"/>
        </w:trPr>
        <w:tc>
          <w:tcPr>
            <w:tcW w:w="3127" w:type="pct"/>
          </w:tcPr>
          <w:p w14:paraId="6F9EB373" w14:textId="77777777" w:rsidR="00BF4A96" w:rsidRPr="00C1043E" w:rsidRDefault="00BF4A96" w:rsidP="00882567">
            <w:pPr>
              <w:rPr>
                <w:rFonts w:ascii="Arial" w:eastAsia="Arial Unicode MS" w:hAnsi="Arial" w:cs="Arial"/>
                <w:snapToGrid w:val="0"/>
                <w:sz w:val="20"/>
                <w:szCs w:val="20"/>
                <w:cs/>
                <w:lang w:eastAsia="th-TH"/>
              </w:rPr>
            </w:pPr>
            <w:r w:rsidRPr="00C1043E">
              <w:rPr>
                <w:rFonts w:ascii="Arial" w:hAnsi="Arial" w:cs="Arial"/>
                <w:sz w:val="20"/>
                <w:szCs w:val="20"/>
                <w:lang w:val="en-US"/>
              </w:rPr>
              <w:t>Impact of adoption of the new financial reporting standard</w:t>
            </w:r>
          </w:p>
        </w:tc>
        <w:tc>
          <w:tcPr>
            <w:tcW w:w="934" w:type="pct"/>
            <w:tcBorders>
              <w:bottom w:val="single" w:sz="4" w:space="0" w:color="auto"/>
            </w:tcBorders>
            <w:shd w:val="clear" w:color="auto" w:fill="FAFAFA"/>
          </w:tcPr>
          <w:p w14:paraId="36574767" w14:textId="77777777" w:rsidR="00BF4A96" w:rsidRPr="00050F1D" w:rsidRDefault="00BF4A96" w:rsidP="00882567">
            <w:pPr>
              <w:ind w:right="-72"/>
              <w:jc w:val="right"/>
              <w:rPr>
                <w:rFonts w:ascii="Arial" w:eastAsia="Arial Unicode MS" w:hAnsi="Arial" w:cs="Arial"/>
                <w:sz w:val="20"/>
                <w:szCs w:val="20"/>
              </w:rPr>
            </w:pPr>
            <w:r w:rsidRPr="00050F1D">
              <w:rPr>
                <w:rFonts w:ascii="Arial" w:eastAsia="Arial Unicode MS" w:hAnsi="Arial" w:cs="Arial"/>
                <w:sz w:val="20"/>
                <w:szCs w:val="20"/>
              </w:rPr>
              <w:t>28,794</w:t>
            </w:r>
          </w:p>
        </w:tc>
        <w:tc>
          <w:tcPr>
            <w:tcW w:w="938" w:type="pct"/>
            <w:tcBorders>
              <w:bottom w:val="single" w:sz="4" w:space="0" w:color="auto"/>
            </w:tcBorders>
            <w:shd w:val="clear" w:color="auto" w:fill="FAFAFA"/>
          </w:tcPr>
          <w:p w14:paraId="4D5B0160" w14:textId="77777777" w:rsidR="00BF4A96" w:rsidRPr="00050F1D" w:rsidRDefault="00BF4A96" w:rsidP="00882567">
            <w:pPr>
              <w:ind w:right="-72"/>
              <w:jc w:val="right"/>
              <w:rPr>
                <w:rFonts w:ascii="Arial" w:eastAsia="Arial Unicode MS" w:hAnsi="Arial" w:cs="Arial"/>
                <w:sz w:val="20"/>
                <w:szCs w:val="20"/>
              </w:rPr>
            </w:pPr>
            <w:r w:rsidRPr="00050F1D">
              <w:rPr>
                <w:rFonts w:ascii="Arial" w:eastAsia="Arial Unicode MS" w:hAnsi="Arial" w:cs="Arial"/>
                <w:sz w:val="20"/>
                <w:szCs w:val="20"/>
              </w:rPr>
              <w:t>-</w:t>
            </w:r>
          </w:p>
        </w:tc>
      </w:tr>
      <w:tr w:rsidR="00BF4A96" w:rsidRPr="00050F1D" w14:paraId="1FC051AF" w14:textId="77777777" w:rsidTr="00882567">
        <w:trPr>
          <w:trHeight w:val="20"/>
        </w:trPr>
        <w:tc>
          <w:tcPr>
            <w:tcW w:w="3127" w:type="pct"/>
          </w:tcPr>
          <w:p w14:paraId="2A39F240" w14:textId="77777777" w:rsidR="00BF4A96" w:rsidRPr="00142497" w:rsidRDefault="00BF4A96" w:rsidP="00882567">
            <w:pPr>
              <w:ind w:right="-72"/>
              <w:rPr>
                <w:rFonts w:ascii="Arial" w:eastAsia="Arial Unicode MS" w:hAnsi="Arial" w:cs="Arial"/>
                <w:snapToGrid w:val="0"/>
                <w:sz w:val="20"/>
                <w:szCs w:val="20"/>
                <w:lang w:eastAsia="th-TH"/>
              </w:rPr>
            </w:pPr>
          </w:p>
        </w:tc>
        <w:tc>
          <w:tcPr>
            <w:tcW w:w="934" w:type="pct"/>
            <w:tcBorders>
              <w:top w:val="single" w:sz="4" w:space="0" w:color="auto"/>
            </w:tcBorders>
            <w:shd w:val="clear" w:color="auto" w:fill="FAFAFA"/>
          </w:tcPr>
          <w:p w14:paraId="0C0F3DCC" w14:textId="77777777" w:rsidR="00BF4A96" w:rsidRPr="00142497" w:rsidRDefault="00BF4A96" w:rsidP="00882567">
            <w:pPr>
              <w:ind w:right="-72"/>
              <w:jc w:val="right"/>
              <w:rPr>
                <w:rFonts w:ascii="Arial" w:eastAsia="Arial Unicode MS" w:hAnsi="Arial" w:cs="Arial"/>
                <w:snapToGrid w:val="0"/>
                <w:sz w:val="20"/>
                <w:szCs w:val="20"/>
                <w:lang w:eastAsia="th-TH"/>
              </w:rPr>
            </w:pPr>
          </w:p>
        </w:tc>
        <w:tc>
          <w:tcPr>
            <w:tcW w:w="938" w:type="pct"/>
            <w:tcBorders>
              <w:top w:val="single" w:sz="4" w:space="0" w:color="auto"/>
            </w:tcBorders>
            <w:shd w:val="clear" w:color="auto" w:fill="FAFAFA"/>
          </w:tcPr>
          <w:p w14:paraId="3FC26598" w14:textId="77777777" w:rsidR="00BF4A96" w:rsidRPr="00142497" w:rsidRDefault="00BF4A96" w:rsidP="00882567">
            <w:pPr>
              <w:ind w:right="-72"/>
              <w:jc w:val="right"/>
              <w:rPr>
                <w:rFonts w:ascii="Arial" w:eastAsia="Arial Unicode MS" w:hAnsi="Arial" w:cs="Arial"/>
                <w:snapToGrid w:val="0"/>
                <w:sz w:val="20"/>
                <w:szCs w:val="20"/>
                <w:lang w:eastAsia="th-TH"/>
              </w:rPr>
            </w:pPr>
          </w:p>
        </w:tc>
      </w:tr>
      <w:tr w:rsidR="00BF4A96" w:rsidRPr="00050F1D" w14:paraId="7D972118" w14:textId="77777777" w:rsidTr="00882567">
        <w:trPr>
          <w:trHeight w:val="20"/>
        </w:trPr>
        <w:tc>
          <w:tcPr>
            <w:tcW w:w="3127" w:type="pct"/>
          </w:tcPr>
          <w:p w14:paraId="300A7BC5" w14:textId="77777777" w:rsidR="00BF4A96" w:rsidRPr="00C1043E" w:rsidRDefault="00BF4A96" w:rsidP="00882567">
            <w:pPr>
              <w:rPr>
                <w:rFonts w:ascii="Arial" w:eastAsia="Arial Unicode MS" w:hAnsi="Arial" w:cs="Arial"/>
                <w:sz w:val="20"/>
                <w:szCs w:val="20"/>
                <w:cs/>
              </w:rPr>
            </w:pPr>
            <w:r w:rsidRPr="00C1043E">
              <w:rPr>
                <w:rFonts w:ascii="Arial" w:hAnsi="Arial" w:cs="Arial"/>
                <w:sz w:val="20"/>
                <w:szCs w:val="20"/>
                <w:lang w:val="en-US"/>
              </w:rPr>
              <w:t>Opening book value</w:t>
            </w:r>
            <w:r>
              <w:rPr>
                <w:rFonts w:ascii="Arial" w:hAnsi="Arial" w:cs="Arial"/>
                <w:sz w:val="20"/>
                <w:szCs w:val="20"/>
                <w:lang w:val="en-US"/>
              </w:rPr>
              <w:t>,</w:t>
            </w:r>
            <w:r w:rsidRPr="00C1043E">
              <w:rPr>
                <w:rFonts w:ascii="Arial" w:eastAsia="Arial Unicode MS" w:hAnsi="Arial" w:cs="Arial"/>
                <w:snapToGrid w:val="0"/>
                <w:sz w:val="20"/>
                <w:szCs w:val="20"/>
                <w:lang w:eastAsia="th-TH"/>
              </w:rPr>
              <w:t xml:space="preserve"> </w:t>
            </w:r>
            <w:r>
              <w:rPr>
                <w:rFonts w:ascii="Arial" w:eastAsia="Arial Unicode MS" w:hAnsi="Arial" w:cs="Arial"/>
                <w:snapToGrid w:val="0"/>
                <w:sz w:val="20"/>
                <w:szCs w:val="20"/>
                <w:lang w:eastAsia="th-TH"/>
              </w:rPr>
              <w:t>net -</w:t>
            </w:r>
            <w:r w:rsidRPr="00C1043E">
              <w:rPr>
                <w:rFonts w:ascii="Arial" w:eastAsia="Arial Unicode MS" w:hAnsi="Arial" w:cs="Arial"/>
                <w:snapToGrid w:val="0"/>
                <w:sz w:val="20"/>
                <w:szCs w:val="20"/>
                <w:lang w:eastAsia="th-TH"/>
              </w:rPr>
              <w:t xml:space="preserve"> as restated </w:t>
            </w:r>
          </w:p>
        </w:tc>
        <w:tc>
          <w:tcPr>
            <w:tcW w:w="934" w:type="pct"/>
            <w:shd w:val="clear" w:color="auto" w:fill="FAFAFA"/>
          </w:tcPr>
          <w:p w14:paraId="1D3AFC33" w14:textId="77777777" w:rsidR="00BF4A96" w:rsidRPr="00050F1D" w:rsidRDefault="00BF4A96" w:rsidP="00882567">
            <w:pPr>
              <w:ind w:right="-72"/>
              <w:jc w:val="right"/>
              <w:rPr>
                <w:rFonts w:ascii="Arial" w:eastAsia="Arial Unicode MS" w:hAnsi="Arial" w:cs="Arial"/>
                <w:sz w:val="20"/>
                <w:szCs w:val="20"/>
              </w:rPr>
            </w:pPr>
            <w:r w:rsidRPr="00050F1D">
              <w:rPr>
                <w:rFonts w:ascii="Arial" w:eastAsia="Arial Unicode MS" w:hAnsi="Arial" w:cs="Arial"/>
                <w:sz w:val="20"/>
                <w:szCs w:val="20"/>
              </w:rPr>
              <w:t>28,794</w:t>
            </w:r>
          </w:p>
        </w:tc>
        <w:tc>
          <w:tcPr>
            <w:tcW w:w="938" w:type="pct"/>
            <w:shd w:val="clear" w:color="auto" w:fill="FAFAFA"/>
          </w:tcPr>
          <w:p w14:paraId="7AE9FCE0" w14:textId="77777777" w:rsidR="00BF4A96" w:rsidRPr="00050F1D" w:rsidRDefault="00BF4A96" w:rsidP="00882567">
            <w:pPr>
              <w:ind w:right="-72"/>
              <w:jc w:val="right"/>
              <w:rPr>
                <w:rFonts w:ascii="Arial" w:eastAsia="Arial Unicode MS" w:hAnsi="Arial" w:cs="Arial"/>
                <w:sz w:val="20"/>
                <w:szCs w:val="20"/>
                <w:lang w:val="en-US"/>
              </w:rPr>
            </w:pPr>
            <w:r w:rsidRPr="00050F1D">
              <w:rPr>
                <w:rFonts w:ascii="Arial" w:eastAsia="Arial Unicode MS" w:hAnsi="Arial" w:cs="Arial"/>
                <w:sz w:val="20"/>
                <w:szCs w:val="20"/>
                <w:lang w:val="en-US"/>
              </w:rPr>
              <w:t>-</w:t>
            </w:r>
          </w:p>
        </w:tc>
      </w:tr>
      <w:tr w:rsidR="00BF4A96" w:rsidRPr="00050F1D" w14:paraId="7E809529" w14:textId="77777777" w:rsidTr="00882567">
        <w:trPr>
          <w:trHeight w:val="20"/>
        </w:trPr>
        <w:tc>
          <w:tcPr>
            <w:tcW w:w="3127" w:type="pct"/>
            <w:vAlign w:val="center"/>
          </w:tcPr>
          <w:p w14:paraId="29DDA283" w14:textId="77777777" w:rsidR="00BF4A96" w:rsidRPr="00C1043E" w:rsidRDefault="00BF4A96" w:rsidP="00882567">
            <w:pPr>
              <w:ind w:right="-72"/>
              <w:rPr>
                <w:rFonts w:ascii="Arial" w:eastAsia="Arial Unicode MS" w:hAnsi="Arial" w:cs="Arial"/>
                <w:sz w:val="20"/>
                <w:szCs w:val="20"/>
                <w:cs/>
              </w:rPr>
            </w:pPr>
            <w:r>
              <w:rPr>
                <w:rFonts w:ascii="Arial" w:eastAsia="Arial Unicode MS" w:hAnsi="Arial" w:cs="Arial"/>
                <w:sz w:val="20"/>
                <w:szCs w:val="20"/>
              </w:rPr>
              <w:t>Acquisition of an investment in equity instrument</w:t>
            </w:r>
            <w:r w:rsidRPr="00DE4EDB">
              <w:rPr>
                <w:rFonts w:ascii="Arial" w:eastAsia="Arial Unicode MS" w:hAnsi="Arial" w:cs="Arial"/>
                <w:sz w:val="20"/>
                <w:szCs w:val="20"/>
                <w:vertAlign w:val="superscript"/>
              </w:rPr>
              <w:t xml:space="preserve"> (1)</w:t>
            </w:r>
          </w:p>
        </w:tc>
        <w:tc>
          <w:tcPr>
            <w:tcW w:w="934" w:type="pct"/>
            <w:shd w:val="clear" w:color="auto" w:fill="FAFAFA"/>
            <w:vAlign w:val="center"/>
          </w:tcPr>
          <w:p w14:paraId="36B03AC1" w14:textId="77777777" w:rsidR="00BF4A96" w:rsidRPr="00050F1D" w:rsidRDefault="001A7222" w:rsidP="00882567">
            <w:pPr>
              <w:ind w:left="-107" w:right="-72"/>
              <w:jc w:val="right"/>
              <w:rPr>
                <w:rFonts w:ascii="Arial" w:eastAsia="Arial Unicode MS" w:hAnsi="Arial" w:cs="Arial"/>
                <w:snapToGrid w:val="0"/>
                <w:sz w:val="20"/>
                <w:szCs w:val="20"/>
                <w:cs/>
                <w:lang w:eastAsia="th-TH"/>
              </w:rPr>
            </w:pPr>
            <w:r w:rsidRPr="001A7222">
              <w:rPr>
                <w:rFonts w:ascii="Arial" w:eastAsia="Arial Unicode MS" w:hAnsi="Arial" w:cs="Arial"/>
                <w:snapToGrid w:val="0"/>
                <w:sz w:val="20"/>
                <w:szCs w:val="20"/>
                <w:lang w:eastAsia="th-TH"/>
              </w:rPr>
              <w:t>5,134,071</w:t>
            </w:r>
          </w:p>
        </w:tc>
        <w:tc>
          <w:tcPr>
            <w:tcW w:w="938" w:type="pct"/>
            <w:shd w:val="clear" w:color="auto" w:fill="FAFAFA"/>
            <w:vAlign w:val="center"/>
          </w:tcPr>
          <w:p w14:paraId="21CADCAD" w14:textId="77777777" w:rsidR="00BF4A96" w:rsidRPr="00050F1D" w:rsidRDefault="001A7222" w:rsidP="00882567">
            <w:pPr>
              <w:ind w:left="-107" w:right="-72"/>
              <w:jc w:val="right"/>
              <w:rPr>
                <w:rFonts w:ascii="Arial" w:eastAsia="Arial Unicode MS" w:hAnsi="Arial" w:cs="Arial"/>
                <w:snapToGrid w:val="0"/>
                <w:sz w:val="20"/>
                <w:szCs w:val="20"/>
                <w:cs/>
                <w:lang w:eastAsia="th-TH"/>
              </w:rPr>
            </w:pPr>
            <w:r w:rsidRPr="001A7222">
              <w:rPr>
                <w:rFonts w:ascii="Arial" w:eastAsia="Arial Unicode MS" w:hAnsi="Arial" w:cs="Arial"/>
                <w:snapToGrid w:val="0"/>
                <w:sz w:val="20"/>
                <w:szCs w:val="20"/>
                <w:lang w:eastAsia="th-TH"/>
              </w:rPr>
              <w:t>5,134,071</w:t>
            </w:r>
          </w:p>
        </w:tc>
      </w:tr>
      <w:tr w:rsidR="00BF4A96" w:rsidRPr="00050F1D" w14:paraId="29BF8901" w14:textId="77777777" w:rsidTr="00882567">
        <w:trPr>
          <w:trHeight w:val="20"/>
        </w:trPr>
        <w:tc>
          <w:tcPr>
            <w:tcW w:w="3127" w:type="pct"/>
            <w:vAlign w:val="center"/>
          </w:tcPr>
          <w:p w14:paraId="25E74E91" w14:textId="77777777" w:rsidR="00BF4A96" w:rsidRPr="004344CB" w:rsidRDefault="00EA11D0" w:rsidP="00882567">
            <w:pPr>
              <w:ind w:right="-72"/>
              <w:rPr>
                <w:rFonts w:ascii="Arial" w:eastAsia="Arial Unicode MS" w:hAnsi="Arial" w:cs="Browallia New"/>
                <w:sz w:val="20"/>
                <w:szCs w:val="25"/>
                <w:highlight w:val="yellow"/>
              </w:rPr>
            </w:pPr>
            <w:r>
              <w:rPr>
                <w:rFonts w:ascii="Arial" w:eastAsia="Arial Unicode MS" w:hAnsi="Arial" w:cs="Browallia New"/>
                <w:sz w:val="20"/>
                <w:szCs w:val="25"/>
              </w:rPr>
              <w:t>Gains recognised through other comprehensive income</w:t>
            </w:r>
          </w:p>
        </w:tc>
        <w:tc>
          <w:tcPr>
            <w:tcW w:w="934" w:type="pct"/>
            <w:shd w:val="clear" w:color="auto" w:fill="FAFAFA"/>
            <w:vAlign w:val="center"/>
          </w:tcPr>
          <w:p w14:paraId="35BDD024" w14:textId="77777777" w:rsidR="00BF4A96" w:rsidRPr="00050F1D" w:rsidRDefault="001A7222" w:rsidP="00882567">
            <w:pPr>
              <w:ind w:left="-107" w:right="-72"/>
              <w:jc w:val="right"/>
              <w:rPr>
                <w:rFonts w:ascii="Arial" w:eastAsia="Arial Unicode MS" w:hAnsi="Arial" w:cs="Arial"/>
                <w:snapToGrid w:val="0"/>
                <w:sz w:val="20"/>
                <w:szCs w:val="20"/>
                <w:highlight w:val="yellow"/>
                <w:cs/>
                <w:lang w:eastAsia="th-TH"/>
              </w:rPr>
            </w:pPr>
            <w:r w:rsidRPr="001A7222">
              <w:rPr>
                <w:rFonts w:ascii="Arial" w:eastAsia="Arial Unicode MS" w:hAnsi="Arial" w:cs="Arial"/>
                <w:snapToGrid w:val="0"/>
                <w:sz w:val="20"/>
                <w:szCs w:val="20"/>
                <w:lang w:eastAsia="th-TH"/>
              </w:rPr>
              <w:t>733,045</w:t>
            </w:r>
          </w:p>
        </w:tc>
        <w:tc>
          <w:tcPr>
            <w:tcW w:w="938" w:type="pct"/>
            <w:shd w:val="clear" w:color="auto" w:fill="FAFAFA"/>
            <w:vAlign w:val="center"/>
          </w:tcPr>
          <w:p w14:paraId="4DE6C926" w14:textId="77777777" w:rsidR="00BF4A96" w:rsidRPr="00050F1D" w:rsidRDefault="001A7222" w:rsidP="00882567">
            <w:pPr>
              <w:ind w:left="-107" w:right="-72"/>
              <w:jc w:val="right"/>
              <w:rPr>
                <w:rFonts w:ascii="Arial" w:eastAsia="Arial Unicode MS" w:hAnsi="Arial" w:cs="Arial"/>
                <w:snapToGrid w:val="0"/>
                <w:sz w:val="20"/>
                <w:szCs w:val="20"/>
                <w:highlight w:val="yellow"/>
                <w:cs/>
                <w:lang w:eastAsia="th-TH"/>
              </w:rPr>
            </w:pPr>
            <w:r w:rsidRPr="001A7222">
              <w:rPr>
                <w:rFonts w:ascii="Arial" w:eastAsia="Arial Unicode MS" w:hAnsi="Arial" w:cs="Arial"/>
                <w:snapToGrid w:val="0"/>
                <w:sz w:val="20"/>
                <w:szCs w:val="20"/>
                <w:lang w:eastAsia="th-TH"/>
              </w:rPr>
              <w:t>718,117</w:t>
            </w:r>
          </w:p>
        </w:tc>
      </w:tr>
      <w:tr w:rsidR="00BF4A96" w:rsidRPr="00050F1D" w14:paraId="03F5F8C5" w14:textId="77777777" w:rsidTr="00882567">
        <w:trPr>
          <w:trHeight w:val="20"/>
        </w:trPr>
        <w:tc>
          <w:tcPr>
            <w:tcW w:w="3127" w:type="pct"/>
            <w:vAlign w:val="center"/>
          </w:tcPr>
          <w:p w14:paraId="33F7A8CE" w14:textId="77777777" w:rsidR="00BF4A96" w:rsidRPr="00C1043E" w:rsidRDefault="00BF4A96" w:rsidP="00882567">
            <w:pPr>
              <w:ind w:right="-72"/>
              <w:rPr>
                <w:rFonts w:ascii="Arial" w:eastAsia="Arial Unicode MS" w:hAnsi="Arial" w:cs="Arial"/>
                <w:sz w:val="20"/>
                <w:szCs w:val="20"/>
                <w:cs/>
              </w:rPr>
            </w:pPr>
            <w:r w:rsidRPr="00C1043E">
              <w:rPr>
                <w:rFonts w:ascii="Arial" w:hAnsi="Arial" w:cs="Cordia New"/>
                <w:color w:val="000000"/>
                <w:sz w:val="20"/>
                <w:szCs w:val="20"/>
              </w:rPr>
              <w:t>Currency translation differences</w:t>
            </w:r>
          </w:p>
        </w:tc>
        <w:tc>
          <w:tcPr>
            <w:tcW w:w="934" w:type="pct"/>
            <w:shd w:val="clear" w:color="auto" w:fill="FAFAFA"/>
            <w:vAlign w:val="center"/>
          </w:tcPr>
          <w:p w14:paraId="3F13BE94" w14:textId="77777777" w:rsidR="00BF4A96" w:rsidRPr="00050F1D" w:rsidRDefault="001A7222" w:rsidP="00882567">
            <w:pPr>
              <w:ind w:left="-107" w:right="-72"/>
              <w:jc w:val="right"/>
              <w:rPr>
                <w:rFonts w:ascii="Arial" w:eastAsia="Arial Unicode MS" w:hAnsi="Arial" w:cs="Arial"/>
                <w:snapToGrid w:val="0"/>
                <w:sz w:val="20"/>
                <w:szCs w:val="20"/>
                <w:lang w:eastAsia="th-TH"/>
              </w:rPr>
            </w:pPr>
            <w:r w:rsidRPr="001A7222">
              <w:rPr>
                <w:rFonts w:ascii="Arial" w:eastAsia="Arial Unicode MS" w:hAnsi="Arial" w:cs="Arial"/>
                <w:snapToGrid w:val="0"/>
                <w:sz w:val="20"/>
                <w:szCs w:val="20"/>
                <w:lang w:eastAsia="th-TH"/>
              </w:rPr>
              <w:t>672</w:t>
            </w:r>
          </w:p>
        </w:tc>
        <w:tc>
          <w:tcPr>
            <w:tcW w:w="938" w:type="pct"/>
            <w:shd w:val="clear" w:color="auto" w:fill="FAFAFA"/>
            <w:vAlign w:val="center"/>
          </w:tcPr>
          <w:p w14:paraId="73830223" w14:textId="77777777" w:rsidR="00BF4A96" w:rsidRPr="00050F1D" w:rsidRDefault="001A7222" w:rsidP="00882567">
            <w:pPr>
              <w:ind w:left="-107" w:right="-72"/>
              <w:jc w:val="right"/>
              <w:rPr>
                <w:rFonts w:ascii="Arial" w:eastAsia="Arial Unicode MS" w:hAnsi="Arial" w:cs="Arial"/>
                <w:snapToGrid w:val="0"/>
                <w:sz w:val="20"/>
                <w:szCs w:val="20"/>
                <w:lang w:eastAsia="th-TH"/>
              </w:rPr>
            </w:pPr>
            <w:r w:rsidRPr="001A7222">
              <w:rPr>
                <w:rFonts w:ascii="Arial" w:eastAsia="Arial Unicode MS" w:hAnsi="Arial" w:cs="Arial"/>
                <w:snapToGrid w:val="0"/>
                <w:sz w:val="20"/>
                <w:szCs w:val="20"/>
                <w:lang w:eastAsia="th-TH"/>
              </w:rPr>
              <w:t>-</w:t>
            </w:r>
          </w:p>
        </w:tc>
      </w:tr>
      <w:tr w:rsidR="00BF4A96" w:rsidRPr="00050F1D" w14:paraId="6435B517" w14:textId="77777777" w:rsidTr="00882567">
        <w:trPr>
          <w:trHeight w:val="20"/>
        </w:trPr>
        <w:tc>
          <w:tcPr>
            <w:tcW w:w="3127" w:type="pct"/>
            <w:vAlign w:val="center"/>
          </w:tcPr>
          <w:p w14:paraId="0E556161" w14:textId="77777777" w:rsidR="00BF4A96" w:rsidRPr="00C1043E" w:rsidRDefault="00BF4A96" w:rsidP="00882567">
            <w:pPr>
              <w:ind w:right="-72"/>
              <w:rPr>
                <w:rFonts w:ascii="Arial" w:hAnsi="Arial" w:cs="Arial"/>
                <w:color w:val="000000"/>
                <w:sz w:val="20"/>
                <w:szCs w:val="20"/>
                <w:lang w:val="en-US"/>
              </w:rPr>
            </w:pPr>
          </w:p>
        </w:tc>
        <w:tc>
          <w:tcPr>
            <w:tcW w:w="934" w:type="pct"/>
            <w:tcBorders>
              <w:top w:val="single" w:sz="4" w:space="0" w:color="auto"/>
            </w:tcBorders>
            <w:shd w:val="clear" w:color="auto" w:fill="FAFAFA"/>
            <w:vAlign w:val="center"/>
          </w:tcPr>
          <w:p w14:paraId="7C858879" w14:textId="77777777" w:rsidR="00BF4A96" w:rsidRPr="00050F1D" w:rsidRDefault="00BF4A96" w:rsidP="00882567">
            <w:pPr>
              <w:ind w:left="-107" w:right="-72"/>
              <w:jc w:val="right"/>
              <w:rPr>
                <w:rFonts w:ascii="Arial" w:eastAsia="Arial Unicode MS" w:hAnsi="Arial" w:cs="Arial"/>
                <w:snapToGrid w:val="0"/>
                <w:sz w:val="20"/>
                <w:szCs w:val="20"/>
                <w:lang w:eastAsia="th-TH"/>
              </w:rPr>
            </w:pPr>
          </w:p>
        </w:tc>
        <w:tc>
          <w:tcPr>
            <w:tcW w:w="938" w:type="pct"/>
            <w:tcBorders>
              <w:top w:val="single" w:sz="4" w:space="0" w:color="auto"/>
            </w:tcBorders>
            <w:shd w:val="clear" w:color="auto" w:fill="FAFAFA"/>
            <w:vAlign w:val="center"/>
          </w:tcPr>
          <w:p w14:paraId="29D179AD" w14:textId="77777777" w:rsidR="00BF4A96" w:rsidRPr="00050F1D" w:rsidRDefault="00BF4A96" w:rsidP="00882567">
            <w:pPr>
              <w:ind w:left="-107" w:right="-72"/>
              <w:jc w:val="right"/>
              <w:rPr>
                <w:rFonts w:ascii="Arial" w:eastAsia="Arial Unicode MS" w:hAnsi="Arial" w:cs="Arial"/>
                <w:snapToGrid w:val="0"/>
                <w:sz w:val="20"/>
                <w:szCs w:val="20"/>
                <w:lang w:eastAsia="th-TH"/>
              </w:rPr>
            </w:pPr>
          </w:p>
        </w:tc>
      </w:tr>
      <w:tr w:rsidR="00BF4A96" w:rsidRPr="00050F1D" w14:paraId="156F30CA" w14:textId="77777777" w:rsidTr="00882567">
        <w:trPr>
          <w:trHeight w:val="20"/>
        </w:trPr>
        <w:tc>
          <w:tcPr>
            <w:tcW w:w="3127" w:type="pct"/>
            <w:vAlign w:val="center"/>
          </w:tcPr>
          <w:p w14:paraId="7B712BFD" w14:textId="77777777" w:rsidR="00BF4A96" w:rsidRPr="00C1043E" w:rsidRDefault="00BF4A96" w:rsidP="00882567">
            <w:pPr>
              <w:ind w:right="-72"/>
              <w:rPr>
                <w:rFonts w:ascii="Arial" w:eastAsia="Arial Unicode MS" w:hAnsi="Arial" w:cs="Arial"/>
                <w:snapToGrid w:val="0"/>
                <w:sz w:val="20"/>
                <w:szCs w:val="20"/>
                <w:cs/>
                <w:lang w:eastAsia="th-TH"/>
              </w:rPr>
            </w:pPr>
            <w:r w:rsidRPr="00C1043E">
              <w:rPr>
                <w:rFonts w:ascii="Arial" w:hAnsi="Arial" w:cs="Arial"/>
                <w:color w:val="000000"/>
                <w:sz w:val="20"/>
                <w:szCs w:val="20"/>
                <w:lang w:val="en-US"/>
              </w:rPr>
              <w:t>Closing book value</w:t>
            </w:r>
            <w:r>
              <w:rPr>
                <w:rFonts w:ascii="Arial" w:hAnsi="Arial" w:cs="Arial"/>
                <w:color w:val="000000"/>
                <w:sz w:val="20"/>
                <w:szCs w:val="20"/>
                <w:lang w:val="en-US"/>
              </w:rPr>
              <w:t>, net</w:t>
            </w:r>
          </w:p>
        </w:tc>
        <w:tc>
          <w:tcPr>
            <w:tcW w:w="934" w:type="pct"/>
            <w:tcBorders>
              <w:bottom w:val="single" w:sz="4" w:space="0" w:color="auto"/>
            </w:tcBorders>
            <w:shd w:val="clear" w:color="auto" w:fill="FAFAFA"/>
            <w:vAlign w:val="center"/>
          </w:tcPr>
          <w:p w14:paraId="3FB173AF" w14:textId="77777777" w:rsidR="00BF4A96" w:rsidRPr="00050F1D" w:rsidRDefault="001A7222" w:rsidP="00882567">
            <w:pPr>
              <w:ind w:left="-107" w:right="-72"/>
              <w:jc w:val="right"/>
              <w:rPr>
                <w:rFonts w:ascii="Arial" w:eastAsia="Arial Unicode MS" w:hAnsi="Arial" w:cs="Arial"/>
                <w:snapToGrid w:val="0"/>
                <w:sz w:val="20"/>
                <w:szCs w:val="20"/>
                <w:cs/>
                <w:lang w:eastAsia="th-TH"/>
              </w:rPr>
            </w:pPr>
            <w:r w:rsidRPr="001A7222">
              <w:rPr>
                <w:rFonts w:ascii="Arial" w:eastAsia="Arial Unicode MS" w:hAnsi="Arial" w:cs="Arial"/>
                <w:snapToGrid w:val="0"/>
                <w:sz w:val="20"/>
                <w:szCs w:val="20"/>
                <w:lang w:eastAsia="th-TH"/>
              </w:rPr>
              <w:t>5,896,582</w:t>
            </w:r>
          </w:p>
        </w:tc>
        <w:tc>
          <w:tcPr>
            <w:tcW w:w="938" w:type="pct"/>
            <w:tcBorders>
              <w:bottom w:val="single" w:sz="4" w:space="0" w:color="auto"/>
            </w:tcBorders>
            <w:shd w:val="clear" w:color="auto" w:fill="FAFAFA"/>
            <w:vAlign w:val="center"/>
          </w:tcPr>
          <w:p w14:paraId="15AFD446" w14:textId="77777777" w:rsidR="00BF4A96" w:rsidRPr="00050F1D" w:rsidRDefault="001A7222" w:rsidP="00882567">
            <w:pPr>
              <w:ind w:left="-107" w:right="-72"/>
              <w:jc w:val="right"/>
              <w:rPr>
                <w:rFonts w:ascii="Arial" w:eastAsia="Arial Unicode MS" w:hAnsi="Arial" w:cs="Arial"/>
                <w:snapToGrid w:val="0"/>
                <w:sz w:val="20"/>
                <w:szCs w:val="20"/>
                <w:lang w:eastAsia="th-TH"/>
              </w:rPr>
            </w:pPr>
            <w:r w:rsidRPr="001A7222">
              <w:rPr>
                <w:rFonts w:ascii="Arial" w:eastAsia="Arial Unicode MS" w:hAnsi="Arial" w:cs="Arial"/>
                <w:snapToGrid w:val="0"/>
                <w:sz w:val="20"/>
                <w:szCs w:val="20"/>
                <w:lang w:eastAsia="th-TH"/>
              </w:rPr>
              <w:t>5,852,188</w:t>
            </w:r>
          </w:p>
        </w:tc>
      </w:tr>
    </w:tbl>
    <w:p w14:paraId="65AF6110" w14:textId="77777777" w:rsidR="00BF4A96" w:rsidRDefault="00BF4A96" w:rsidP="00BF4A96">
      <w:pPr>
        <w:tabs>
          <w:tab w:val="left" w:pos="540"/>
        </w:tabs>
        <w:jc w:val="thaiDistribute"/>
        <w:rPr>
          <w:rFonts w:ascii="Arial" w:eastAsia="Arial Unicode MS" w:hAnsi="Arial" w:cs="Arial"/>
          <w:color w:val="000000"/>
          <w:sz w:val="20"/>
          <w:szCs w:val="20"/>
          <w:u w:val="single"/>
        </w:rPr>
      </w:pPr>
    </w:p>
    <w:p w14:paraId="142B9F0C" w14:textId="77777777" w:rsidR="00BF4A96" w:rsidRPr="00050F1D" w:rsidRDefault="00BF4A96" w:rsidP="00BF4A96">
      <w:pPr>
        <w:tabs>
          <w:tab w:val="left" w:pos="540"/>
        </w:tabs>
        <w:jc w:val="thaiDistribute"/>
        <w:rPr>
          <w:rFonts w:ascii="Arial" w:eastAsia="Arial Unicode MS" w:hAnsi="Arial" w:cs="Arial"/>
          <w:color w:val="000000"/>
          <w:sz w:val="20"/>
          <w:szCs w:val="20"/>
          <w:u w:val="single"/>
        </w:rPr>
      </w:pPr>
      <w:r>
        <w:rPr>
          <w:rFonts w:ascii="Arial" w:eastAsia="Arial Unicode MS" w:hAnsi="Arial" w:cs="Arial"/>
          <w:color w:val="000000"/>
          <w:sz w:val="20"/>
          <w:szCs w:val="20"/>
          <w:u w:val="single"/>
        </w:rPr>
        <w:br w:type="page"/>
      </w:r>
    </w:p>
    <w:p w14:paraId="688148FA" w14:textId="77777777" w:rsidR="00BF4A96" w:rsidRPr="000562D7" w:rsidRDefault="00BF4A96" w:rsidP="00BF4A96">
      <w:pPr>
        <w:tabs>
          <w:tab w:val="left" w:pos="540"/>
        </w:tabs>
        <w:rPr>
          <w:rFonts w:ascii="Arial" w:eastAsia="Arial Unicode MS" w:hAnsi="Arial" w:cs="Arial"/>
          <w:color w:val="000000"/>
          <w:sz w:val="20"/>
          <w:szCs w:val="20"/>
          <w:u w:val="single"/>
        </w:rPr>
      </w:pPr>
      <w:r w:rsidRPr="00DE4EDB">
        <w:rPr>
          <w:rFonts w:ascii="Arial" w:eastAsia="Arial Unicode MS" w:hAnsi="Arial" w:cs="Arial"/>
          <w:color w:val="000000"/>
          <w:sz w:val="20"/>
          <w:szCs w:val="20"/>
          <w:vertAlign w:val="superscript"/>
        </w:rPr>
        <w:t>(1)</w:t>
      </w:r>
      <w:r w:rsidRPr="00DE4EDB">
        <w:rPr>
          <w:rFonts w:ascii="Arial" w:eastAsia="Arial Unicode MS" w:hAnsi="Arial" w:cs="Arial"/>
          <w:color w:val="000000"/>
          <w:sz w:val="20"/>
          <w:szCs w:val="20"/>
        </w:rPr>
        <w:t xml:space="preserve"> </w:t>
      </w:r>
      <w:r w:rsidRPr="000562D7">
        <w:rPr>
          <w:rFonts w:ascii="Arial" w:eastAsia="Arial Unicode MS" w:hAnsi="Arial" w:cs="Arial"/>
          <w:color w:val="000000"/>
          <w:sz w:val="20"/>
          <w:szCs w:val="20"/>
          <w:u w:val="single"/>
        </w:rPr>
        <w:t>Investment in Land Prosperity Holding Co., Ltd</w:t>
      </w:r>
      <w:r>
        <w:rPr>
          <w:rFonts w:ascii="Arial" w:eastAsia="Arial Unicode MS" w:hAnsi="Arial" w:cs="Arial"/>
          <w:color w:val="000000"/>
          <w:sz w:val="20"/>
          <w:szCs w:val="20"/>
          <w:u w:val="single"/>
        </w:rPr>
        <w:t>.</w:t>
      </w:r>
    </w:p>
    <w:p w14:paraId="42D992CF" w14:textId="77777777" w:rsidR="00BF4A96" w:rsidRPr="000562D7" w:rsidRDefault="00BF4A96" w:rsidP="00BF4A96">
      <w:pPr>
        <w:tabs>
          <w:tab w:val="left" w:pos="540"/>
        </w:tabs>
        <w:rPr>
          <w:rFonts w:ascii="Arial" w:eastAsia="Arial Unicode MS" w:hAnsi="Arial" w:cs="Arial"/>
          <w:color w:val="000000"/>
          <w:sz w:val="20"/>
          <w:szCs w:val="20"/>
          <w:u w:val="single"/>
        </w:rPr>
      </w:pPr>
    </w:p>
    <w:p w14:paraId="2FE1EFEF" w14:textId="77777777" w:rsidR="00BF4A96" w:rsidRPr="009D7D0F" w:rsidRDefault="00BF4A96" w:rsidP="009E6D45">
      <w:pPr>
        <w:jc w:val="thaiDistribute"/>
        <w:rPr>
          <w:rFonts w:ascii="Arial" w:eastAsia="Arial Unicode MS" w:hAnsi="Arial" w:cs="Arial"/>
          <w:color w:val="000000"/>
          <w:sz w:val="20"/>
          <w:szCs w:val="20"/>
        </w:rPr>
      </w:pPr>
      <w:r w:rsidRPr="009D7D0F">
        <w:rPr>
          <w:rFonts w:ascii="Arial" w:hAnsi="Arial"/>
          <w:color w:val="000000"/>
          <w:spacing w:val="-4"/>
          <w:sz w:val="20"/>
          <w:szCs w:val="20"/>
        </w:rPr>
        <w:t xml:space="preserve">During May 2020, the Company acquired ordinary shares of </w:t>
      </w:r>
      <w:r w:rsidRPr="009D7D0F">
        <w:rPr>
          <w:rFonts w:ascii="Arial" w:eastAsia="Arial Unicode MS" w:hAnsi="Arial" w:cs="Arial"/>
          <w:color w:val="000000"/>
          <w:spacing w:val="-4"/>
          <w:sz w:val="20"/>
          <w:szCs w:val="20"/>
        </w:rPr>
        <w:t>Land Prosperity Holding Co., Ltd.</w:t>
      </w:r>
      <w:r w:rsidR="009D7D0F" w:rsidRPr="009D7D0F">
        <w:rPr>
          <w:rFonts w:ascii="Arial" w:eastAsia="Arial Unicode MS" w:hAnsi="Arial" w:cs="Arial"/>
          <w:color w:val="000000"/>
          <w:spacing w:val="-4"/>
          <w:sz w:val="20"/>
          <w:szCs w:val="20"/>
        </w:rPr>
        <w:t>,</w:t>
      </w:r>
      <w:r w:rsidRPr="009D7D0F">
        <w:rPr>
          <w:rFonts w:ascii="Arial" w:eastAsia="Arial Unicode MS" w:hAnsi="Arial" w:cs="Arial"/>
          <w:color w:val="000000"/>
          <w:spacing w:val="-4"/>
          <w:sz w:val="20"/>
          <w:szCs w:val="20"/>
        </w:rPr>
        <w:t xml:space="preserve"> a</w:t>
      </w:r>
      <w:r w:rsidR="009D7D0F" w:rsidRPr="009D7D0F">
        <w:rPr>
          <w:rFonts w:ascii="Arial" w:eastAsia="Arial Unicode MS" w:hAnsi="Arial" w:cs="Arial"/>
          <w:color w:val="000000"/>
          <w:spacing w:val="-4"/>
          <w:sz w:val="20"/>
          <w:szCs w:val="20"/>
        </w:rPr>
        <w:t xml:space="preserve"> </w:t>
      </w:r>
      <w:r w:rsidRPr="009D7D0F">
        <w:rPr>
          <w:rFonts w:ascii="Arial" w:eastAsia="Arial Unicode MS" w:hAnsi="Arial" w:cs="Arial"/>
          <w:color w:val="000000"/>
          <w:spacing w:val="-4"/>
          <w:sz w:val="20"/>
          <w:szCs w:val="20"/>
        </w:rPr>
        <w:t>connected</w:t>
      </w:r>
      <w:r w:rsidR="009D7D0F">
        <w:rPr>
          <w:rFonts w:ascii="Arial" w:eastAsia="Arial Unicode MS" w:hAnsi="Arial" w:cs="Arial"/>
          <w:color w:val="000000"/>
          <w:sz w:val="20"/>
          <w:szCs w:val="20"/>
        </w:rPr>
        <w:br/>
      </w:r>
      <w:r>
        <w:rPr>
          <w:rFonts w:ascii="Arial" w:eastAsia="Arial Unicode MS" w:hAnsi="Arial" w:cs="Arial"/>
          <w:color w:val="000000"/>
          <w:sz w:val="20"/>
          <w:szCs w:val="20"/>
        </w:rPr>
        <w:t>person of the Company,</w:t>
      </w:r>
      <w:r w:rsidRPr="000562D7">
        <w:rPr>
          <w:rFonts w:ascii="Arial" w:hAnsi="Arial"/>
          <w:color w:val="000000"/>
          <w:sz w:val="20"/>
          <w:szCs w:val="20"/>
        </w:rPr>
        <w:t xml:space="preserve"> from its former shareholder according to a </w:t>
      </w:r>
      <w:r>
        <w:rPr>
          <w:rFonts w:ascii="Arial" w:hAnsi="Arial"/>
          <w:color w:val="000000"/>
          <w:sz w:val="20"/>
          <w:szCs w:val="20"/>
        </w:rPr>
        <w:t>S</w:t>
      </w:r>
      <w:r w:rsidRPr="000562D7">
        <w:rPr>
          <w:rFonts w:ascii="Arial" w:hAnsi="Arial"/>
          <w:color w:val="000000"/>
          <w:sz w:val="20"/>
          <w:szCs w:val="20"/>
        </w:rPr>
        <w:t xml:space="preserve">hare </w:t>
      </w:r>
      <w:r>
        <w:rPr>
          <w:rFonts w:ascii="Arial" w:hAnsi="Arial"/>
          <w:color w:val="000000"/>
          <w:sz w:val="20"/>
          <w:szCs w:val="20"/>
        </w:rPr>
        <w:t>P</w:t>
      </w:r>
      <w:r w:rsidRPr="000562D7">
        <w:rPr>
          <w:rFonts w:ascii="Arial" w:hAnsi="Arial"/>
          <w:color w:val="000000"/>
          <w:sz w:val="20"/>
          <w:szCs w:val="20"/>
        </w:rPr>
        <w:t xml:space="preserve">urchase </w:t>
      </w:r>
      <w:r>
        <w:rPr>
          <w:rFonts w:ascii="Arial" w:hAnsi="Arial"/>
          <w:color w:val="000000"/>
          <w:sz w:val="20"/>
          <w:szCs w:val="20"/>
        </w:rPr>
        <w:t>A</w:t>
      </w:r>
      <w:r w:rsidRPr="000562D7">
        <w:rPr>
          <w:rFonts w:ascii="Arial" w:hAnsi="Arial"/>
          <w:color w:val="000000"/>
          <w:sz w:val="20"/>
          <w:szCs w:val="20"/>
        </w:rPr>
        <w:t>greement</w:t>
      </w:r>
      <w:r>
        <w:rPr>
          <w:rFonts w:ascii="Arial" w:hAnsi="Arial"/>
          <w:color w:val="000000"/>
          <w:sz w:val="20"/>
          <w:szCs w:val="20"/>
        </w:rPr>
        <w:t xml:space="preserve"> with </w:t>
      </w:r>
      <w:r w:rsidR="00DE1821">
        <w:rPr>
          <w:rFonts w:ascii="Arial" w:hAnsi="Arial"/>
          <w:color w:val="000000"/>
          <w:sz w:val="20"/>
          <w:szCs w:val="20"/>
        </w:rPr>
        <w:br/>
      </w:r>
      <w:r>
        <w:rPr>
          <w:rFonts w:ascii="Arial" w:hAnsi="Arial"/>
          <w:color w:val="000000"/>
          <w:sz w:val="20"/>
          <w:szCs w:val="20"/>
        </w:rPr>
        <w:t>the former shareholder</w:t>
      </w:r>
      <w:r w:rsidRPr="000562D7">
        <w:rPr>
          <w:rFonts w:ascii="Arial" w:hAnsi="Arial"/>
          <w:color w:val="000000"/>
          <w:sz w:val="20"/>
          <w:szCs w:val="20"/>
        </w:rPr>
        <w:t xml:space="preserve">. The </w:t>
      </w:r>
      <w:r>
        <w:rPr>
          <w:rFonts w:ascii="Arial" w:hAnsi="Arial"/>
          <w:color w:val="000000"/>
          <w:sz w:val="20"/>
          <w:szCs w:val="20"/>
        </w:rPr>
        <w:t>Company</w:t>
      </w:r>
      <w:r w:rsidRPr="000562D7">
        <w:rPr>
          <w:rFonts w:ascii="Arial" w:hAnsi="Arial"/>
          <w:color w:val="000000"/>
          <w:sz w:val="20"/>
          <w:szCs w:val="20"/>
        </w:rPr>
        <w:t xml:space="preserve"> made payment</w:t>
      </w:r>
      <w:r>
        <w:rPr>
          <w:rFonts w:ascii="Arial" w:hAnsi="Arial"/>
          <w:color w:val="000000"/>
          <w:sz w:val="20"/>
          <w:szCs w:val="20"/>
        </w:rPr>
        <w:t>s</w:t>
      </w:r>
      <w:r w:rsidRPr="000562D7">
        <w:rPr>
          <w:rFonts w:ascii="Arial" w:hAnsi="Arial"/>
          <w:color w:val="000000"/>
          <w:sz w:val="20"/>
          <w:szCs w:val="20"/>
        </w:rPr>
        <w:t xml:space="preserve"> for 285,000,000 ordinary shares at Baht 18 per share, totalling Baht 5,130 million and </w:t>
      </w:r>
      <w:r>
        <w:rPr>
          <w:rFonts w:ascii="Arial" w:hAnsi="Arial"/>
          <w:color w:val="000000"/>
          <w:sz w:val="20"/>
          <w:szCs w:val="20"/>
        </w:rPr>
        <w:t xml:space="preserve">related </w:t>
      </w:r>
      <w:r w:rsidRPr="000562D7">
        <w:rPr>
          <w:rFonts w:ascii="Arial" w:hAnsi="Arial"/>
          <w:color w:val="000000"/>
          <w:sz w:val="20"/>
          <w:szCs w:val="20"/>
        </w:rPr>
        <w:t>direct cost</w:t>
      </w:r>
      <w:r>
        <w:rPr>
          <w:rFonts w:ascii="Arial" w:hAnsi="Arial"/>
          <w:color w:val="000000"/>
          <w:sz w:val="20"/>
          <w:szCs w:val="20"/>
        </w:rPr>
        <w:t>s</w:t>
      </w:r>
      <w:r w:rsidRPr="000562D7">
        <w:rPr>
          <w:rFonts w:ascii="Arial" w:hAnsi="Arial"/>
          <w:color w:val="000000"/>
          <w:sz w:val="20"/>
          <w:szCs w:val="20"/>
        </w:rPr>
        <w:t xml:space="preserve"> at Baht 4 million. </w:t>
      </w:r>
      <w:r w:rsidRPr="000562D7">
        <w:rPr>
          <w:rFonts w:ascii="Arial" w:hAnsi="Arial" w:cs="Arial"/>
          <w:color w:val="000000"/>
          <w:sz w:val="20"/>
          <w:szCs w:val="20"/>
        </w:rPr>
        <w:t xml:space="preserve">As a result, the </w:t>
      </w:r>
      <w:r>
        <w:rPr>
          <w:rFonts w:ascii="Arial" w:hAnsi="Arial" w:cs="Arial"/>
          <w:color w:val="000000"/>
          <w:sz w:val="20"/>
          <w:szCs w:val="20"/>
        </w:rPr>
        <w:t>Company</w:t>
      </w:r>
      <w:r w:rsidRPr="000562D7">
        <w:rPr>
          <w:rFonts w:ascii="Arial" w:hAnsi="Arial" w:cs="Arial"/>
          <w:color w:val="000000"/>
          <w:sz w:val="20"/>
          <w:szCs w:val="20"/>
        </w:rPr>
        <w:t xml:space="preserve"> </w:t>
      </w:r>
      <w:r w:rsidRPr="000562D7">
        <w:rPr>
          <w:rFonts w:ascii="Arial" w:hAnsi="Arial" w:cs="Arial"/>
          <w:color w:val="000000"/>
          <w:spacing w:val="-2"/>
          <w:sz w:val="20"/>
          <w:szCs w:val="20"/>
        </w:rPr>
        <w:t>holds 19% of the issued and paid-up ordinary share</w:t>
      </w:r>
      <w:r>
        <w:rPr>
          <w:rFonts w:ascii="Arial" w:hAnsi="Arial" w:cs="Arial"/>
          <w:color w:val="000000"/>
          <w:spacing w:val="-2"/>
          <w:sz w:val="20"/>
          <w:szCs w:val="20"/>
        </w:rPr>
        <w:t>s</w:t>
      </w:r>
      <w:r w:rsidRPr="000562D7">
        <w:rPr>
          <w:rFonts w:ascii="Arial" w:hAnsi="Arial" w:cs="Arial"/>
          <w:color w:val="000000"/>
          <w:spacing w:val="-2"/>
          <w:sz w:val="20"/>
          <w:szCs w:val="20"/>
        </w:rPr>
        <w:t xml:space="preserve">. </w:t>
      </w:r>
      <w:r w:rsidRPr="000562D7">
        <w:rPr>
          <w:rFonts w:ascii="Arial" w:eastAsia="Arial Unicode MS" w:hAnsi="Arial" w:cs="Arial"/>
          <w:color w:val="000000"/>
          <w:sz w:val="20"/>
          <w:szCs w:val="20"/>
        </w:rPr>
        <w:t>Land Prosperity Holding Co., Ltd</w:t>
      </w:r>
      <w:r w:rsidRPr="000562D7">
        <w:rPr>
          <w:rFonts w:ascii="Arial" w:hAnsi="Arial" w:cs="Arial"/>
          <w:color w:val="000000"/>
          <w:spacing w:val="-2"/>
          <w:sz w:val="20"/>
          <w:szCs w:val="20"/>
        </w:rPr>
        <w:t>.</w:t>
      </w:r>
      <w:r w:rsidRPr="000562D7">
        <w:rPr>
          <w:rFonts w:ascii="Arial" w:hAnsi="Arial" w:cs="Arial"/>
          <w:color w:val="000000"/>
          <w:sz w:val="20"/>
          <w:szCs w:val="20"/>
        </w:rPr>
        <w:t xml:space="preserve"> </w:t>
      </w:r>
      <w:r w:rsidRPr="000562D7">
        <w:rPr>
          <w:rFonts w:ascii="Arial" w:hAnsi="Arial" w:cs="Arial"/>
          <w:sz w:val="20"/>
          <w:szCs w:val="20"/>
        </w:rPr>
        <w:t xml:space="preserve">engages in the business </w:t>
      </w:r>
      <w:r w:rsidRPr="000562D7">
        <w:rPr>
          <w:rFonts w:ascii="Arial" w:hAnsi="Arial"/>
          <w:color w:val="000000"/>
          <w:sz w:val="20"/>
          <w:szCs w:val="20"/>
        </w:rPr>
        <w:t>of</w:t>
      </w:r>
      <w:r>
        <w:rPr>
          <w:rFonts w:ascii="Arial" w:hAnsi="Arial"/>
          <w:color w:val="000000"/>
          <w:sz w:val="20"/>
          <w:szCs w:val="20"/>
        </w:rPr>
        <w:t xml:space="preserve"> investing in property development business</w:t>
      </w:r>
      <w:r w:rsidRPr="000562D7">
        <w:rPr>
          <w:rFonts w:ascii="Arial" w:hAnsi="Arial"/>
          <w:color w:val="000000"/>
          <w:sz w:val="20"/>
          <w:szCs w:val="20"/>
        </w:rPr>
        <w:t xml:space="preserve">. The </w:t>
      </w:r>
      <w:r>
        <w:rPr>
          <w:rFonts w:ascii="Arial" w:hAnsi="Arial"/>
          <w:color w:val="000000"/>
          <w:sz w:val="20"/>
          <w:szCs w:val="20"/>
        </w:rPr>
        <w:t>Company</w:t>
      </w:r>
      <w:r w:rsidRPr="000562D7">
        <w:rPr>
          <w:rFonts w:ascii="Arial" w:hAnsi="Arial"/>
          <w:color w:val="000000"/>
          <w:sz w:val="20"/>
          <w:szCs w:val="20"/>
        </w:rPr>
        <w:t xml:space="preserve"> </w:t>
      </w:r>
      <w:r>
        <w:rPr>
          <w:rFonts w:ascii="Arial" w:hAnsi="Arial"/>
          <w:color w:val="000000"/>
          <w:sz w:val="20"/>
          <w:szCs w:val="20"/>
        </w:rPr>
        <w:t xml:space="preserve">has </w:t>
      </w:r>
      <w:r w:rsidRPr="000562D7">
        <w:rPr>
          <w:rFonts w:ascii="Arial" w:hAnsi="Arial"/>
          <w:color w:val="000000"/>
          <w:sz w:val="20"/>
          <w:szCs w:val="20"/>
        </w:rPr>
        <w:t xml:space="preserve">classified </w:t>
      </w:r>
      <w:r>
        <w:rPr>
          <w:rFonts w:ascii="Arial" w:hAnsi="Arial"/>
          <w:color w:val="000000"/>
          <w:sz w:val="20"/>
          <w:szCs w:val="20"/>
        </w:rPr>
        <w:t>this</w:t>
      </w:r>
      <w:r w:rsidRPr="000562D7">
        <w:rPr>
          <w:rFonts w:ascii="Arial" w:hAnsi="Arial"/>
          <w:color w:val="000000"/>
          <w:sz w:val="20"/>
          <w:szCs w:val="20"/>
        </w:rPr>
        <w:t xml:space="preserve"> investment as financial assets</w:t>
      </w:r>
      <w:r w:rsidRPr="000562D7">
        <w:t xml:space="preserve"> </w:t>
      </w:r>
      <w:r w:rsidRPr="000562D7">
        <w:rPr>
          <w:rFonts w:ascii="Arial" w:hAnsi="Arial"/>
          <w:color w:val="000000"/>
          <w:sz w:val="20"/>
          <w:szCs w:val="20"/>
        </w:rPr>
        <w:t>measured at fair value through other comprehensive income</w:t>
      </w:r>
      <w:r>
        <w:rPr>
          <w:rFonts w:ascii="Arial" w:hAnsi="Arial"/>
          <w:color w:val="000000"/>
          <w:sz w:val="20"/>
          <w:szCs w:val="20"/>
        </w:rPr>
        <w:t>.</w:t>
      </w:r>
    </w:p>
    <w:p w14:paraId="09BE6A69" w14:textId="77777777" w:rsidR="00542976" w:rsidRDefault="00542976" w:rsidP="009D7D0F">
      <w:pPr>
        <w:rPr>
          <w:rFonts w:ascii="Arial" w:hAnsi="Arial" w:cs="Arial"/>
          <w:b/>
          <w:bCs/>
          <w:color w:val="000000"/>
          <w:sz w:val="20"/>
          <w:szCs w:val="20"/>
        </w:rPr>
      </w:pPr>
    </w:p>
    <w:p w14:paraId="6904F5AA" w14:textId="77777777" w:rsidR="00BF4A96" w:rsidRPr="00D828B4" w:rsidRDefault="00BF4A96" w:rsidP="00542976">
      <w:pPr>
        <w:jc w:val="thaiDistribute"/>
        <w:rPr>
          <w:rFonts w:ascii="Arial" w:hAnsi="Arial" w:cs="Arial"/>
          <w:b/>
          <w:bCs/>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542976" w:rsidRPr="00D828B4" w14:paraId="1493FBD0" w14:textId="77777777" w:rsidTr="00451AC2">
        <w:trPr>
          <w:trHeight w:val="386"/>
        </w:trPr>
        <w:tc>
          <w:tcPr>
            <w:tcW w:w="9461" w:type="dxa"/>
            <w:shd w:val="clear" w:color="auto" w:fill="FFA543"/>
            <w:vAlign w:val="center"/>
          </w:tcPr>
          <w:p w14:paraId="7E516B72" w14:textId="77777777" w:rsidR="00542976" w:rsidRPr="00D828B4" w:rsidRDefault="00882567" w:rsidP="00596C67">
            <w:pPr>
              <w:ind w:left="432" w:hanging="432"/>
              <w:rPr>
                <w:rFonts w:ascii="Arial" w:hAnsi="Arial" w:cs="Arial"/>
                <w:b/>
                <w:bCs/>
                <w:color w:val="FFFFFF"/>
                <w:sz w:val="20"/>
                <w:szCs w:val="20"/>
                <w:cs/>
              </w:rPr>
            </w:pPr>
            <w:r>
              <w:rPr>
                <w:rFonts w:ascii="Arial" w:eastAsia="Arial Unicode MS" w:hAnsi="Arial" w:cs="Arial"/>
                <w:b/>
                <w:bCs/>
                <w:color w:val="FFFFFF"/>
                <w:sz w:val="20"/>
                <w:szCs w:val="20"/>
              </w:rPr>
              <w:t>11</w:t>
            </w:r>
            <w:r w:rsidR="00542976" w:rsidRPr="00D828B4">
              <w:rPr>
                <w:rFonts w:ascii="Arial" w:eastAsia="Arial Unicode MS" w:hAnsi="Arial" w:cs="Arial"/>
                <w:b/>
                <w:bCs/>
                <w:color w:val="FFFFFF"/>
                <w:sz w:val="20"/>
                <w:szCs w:val="20"/>
              </w:rPr>
              <w:tab/>
            </w:r>
            <w:r w:rsidR="00542976" w:rsidRPr="00D828B4">
              <w:rPr>
                <w:rFonts w:ascii="Arial" w:hAnsi="Arial" w:cs="Arial"/>
                <w:b/>
                <w:bCs/>
                <w:color w:val="FFFFFF"/>
                <w:sz w:val="20"/>
                <w:szCs w:val="20"/>
              </w:rPr>
              <w:t>Investments in subsidiaries</w:t>
            </w:r>
            <w:r w:rsidR="0046414B" w:rsidRPr="00D828B4">
              <w:rPr>
                <w:rFonts w:ascii="Arial" w:hAnsi="Arial" w:cs="Arial"/>
                <w:b/>
                <w:bCs/>
                <w:color w:val="FFFFFF"/>
                <w:sz w:val="20"/>
                <w:szCs w:val="20"/>
              </w:rPr>
              <w:t>, associates</w:t>
            </w:r>
            <w:r w:rsidR="00542976" w:rsidRPr="00D828B4">
              <w:rPr>
                <w:rFonts w:ascii="Arial" w:hAnsi="Arial" w:cs="Arial"/>
                <w:b/>
                <w:bCs/>
                <w:color w:val="FFFFFF"/>
                <w:sz w:val="20"/>
                <w:szCs w:val="20"/>
              </w:rPr>
              <w:t xml:space="preserve"> and a joint venture</w:t>
            </w:r>
          </w:p>
        </w:tc>
      </w:tr>
    </w:tbl>
    <w:p w14:paraId="0C3016BC" w14:textId="77777777" w:rsidR="00370685" w:rsidRPr="00D828B4" w:rsidRDefault="00370685" w:rsidP="00542976">
      <w:pPr>
        <w:tabs>
          <w:tab w:val="left" w:pos="1134"/>
          <w:tab w:val="left" w:pos="2430"/>
        </w:tabs>
        <w:ind w:right="36"/>
        <w:jc w:val="both"/>
        <w:rPr>
          <w:rFonts w:ascii="Arial" w:hAnsi="Arial" w:cs="Arial"/>
          <w:color w:val="000000"/>
          <w:sz w:val="20"/>
          <w:szCs w:val="20"/>
        </w:rPr>
      </w:pPr>
    </w:p>
    <w:tbl>
      <w:tblPr>
        <w:tblW w:w="9454" w:type="dxa"/>
        <w:tblInd w:w="108" w:type="dxa"/>
        <w:tblLayout w:type="fixed"/>
        <w:tblLook w:val="0000" w:firstRow="0" w:lastRow="0" w:firstColumn="0" w:lastColumn="0" w:noHBand="0" w:noVBand="0"/>
      </w:tblPr>
      <w:tblGrid>
        <w:gridCol w:w="3600"/>
        <w:gridCol w:w="1440"/>
        <w:gridCol w:w="1440"/>
        <w:gridCol w:w="1440"/>
        <w:gridCol w:w="1534"/>
      </w:tblGrid>
      <w:tr w:rsidR="002230A1" w:rsidRPr="00D829BD" w14:paraId="70859923" w14:textId="77777777" w:rsidTr="002230A1">
        <w:tc>
          <w:tcPr>
            <w:tcW w:w="3600" w:type="dxa"/>
            <w:vAlign w:val="bottom"/>
          </w:tcPr>
          <w:p w14:paraId="2BE4D84E" w14:textId="77777777" w:rsidR="002230A1" w:rsidRPr="00D829BD" w:rsidRDefault="002230A1" w:rsidP="002230A1">
            <w:pPr>
              <w:ind w:left="-101"/>
              <w:rPr>
                <w:rFonts w:ascii="Arial" w:hAnsi="Arial" w:cs="Arial"/>
                <w:b/>
                <w:bCs/>
                <w:color w:val="000000"/>
                <w:sz w:val="20"/>
                <w:szCs w:val="20"/>
              </w:rPr>
            </w:pPr>
          </w:p>
        </w:tc>
        <w:tc>
          <w:tcPr>
            <w:tcW w:w="2880" w:type="dxa"/>
            <w:gridSpan w:val="2"/>
            <w:tcBorders>
              <w:top w:val="single" w:sz="4" w:space="0" w:color="auto"/>
              <w:bottom w:val="single" w:sz="4" w:space="0" w:color="auto"/>
            </w:tcBorders>
            <w:vAlign w:val="bottom"/>
          </w:tcPr>
          <w:p w14:paraId="054AF00C" w14:textId="77777777" w:rsidR="002230A1" w:rsidRPr="00D829BD" w:rsidRDefault="002230A1" w:rsidP="002230A1">
            <w:pPr>
              <w:ind w:right="-72"/>
              <w:jc w:val="right"/>
              <w:rPr>
                <w:rFonts w:ascii="Arial" w:hAnsi="Arial" w:cs="Arial"/>
                <w:b/>
                <w:bCs/>
                <w:sz w:val="20"/>
                <w:szCs w:val="20"/>
              </w:rPr>
            </w:pPr>
            <w:r w:rsidRPr="00D829BD">
              <w:rPr>
                <w:rFonts w:ascii="Arial" w:hAnsi="Arial" w:cs="Arial"/>
                <w:b/>
                <w:bCs/>
                <w:sz w:val="20"/>
                <w:szCs w:val="20"/>
              </w:rPr>
              <w:t>Consolidated</w:t>
            </w:r>
          </w:p>
          <w:p w14:paraId="26E7A951" w14:textId="77777777" w:rsidR="002230A1" w:rsidRPr="00D829BD" w:rsidRDefault="002230A1" w:rsidP="002230A1">
            <w:pPr>
              <w:ind w:right="-72"/>
              <w:jc w:val="right"/>
              <w:rPr>
                <w:rFonts w:ascii="Arial" w:hAnsi="Arial" w:cs="Arial"/>
                <w:b/>
                <w:bCs/>
                <w:sz w:val="20"/>
                <w:szCs w:val="20"/>
              </w:rPr>
            </w:pPr>
            <w:r w:rsidRPr="00D829BD">
              <w:rPr>
                <w:rFonts w:ascii="Arial" w:hAnsi="Arial" w:cs="Arial"/>
                <w:b/>
                <w:bCs/>
                <w:sz w:val="20"/>
                <w:szCs w:val="20"/>
              </w:rPr>
              <w:t>financial information</w:t>
            </w:r>
          </w:p>
        </w:tc>
        <w:tc>
          <w:tcPr>
            <w:tcW w:w="2974" w:type="dxa"/>
            <w:gridSpan w:val="2"/>
            <w:tcBorders>
              <w:top w:val="single" w:sz="4" w:space="0" w:color="auto"/>
              <w:bottom w:val="single" w:sz="4" w:space="0" w:color="auto"/>
            </w:tcBorders>
            <w:vAlign w:val="bottom"/>
          </w:tcPr>
          <w:p w14:paraId="205761AB" w14:textId="77777777" w:rsidR="002230A1" w:rsidRPr="00D829BD" w:rsidRDefault="002230A1" w:rsidP="002230A1">
            <w:pPr>
              <w:ind w:right="-72"/>
              <w:jc w:val="right"/>
              <w:rPr>
                <w:rFonts w:ascii="Arial" w:hAnsi="Arial" w:cs="Arial"/>
                <w:b/>
                <w:bCs/>
                <w:sz w:val="20"/>
                <w:szCs w:val="20"/>
              </w:rPr>
            </w:pPr>
            <w:r w:rsidRPr="00D829BD">
              <w:rPr>
                <w:rFonts w:ascii="Arial" w:hAnsi="Arial" w:cs="Arial"/>
                <w:b/>
                <w:bCs/>
                <w:sz w:val="20"/>
                <w:szCs w:val="20"/>
              </w:rPr>
              <w:t>Separate</w:t>
            </w:r>
          </w:p>
          <w:p w14:paraId="534A9D69" w14:textId="77777777" w:rsidR="002230A1" w:rsidRPr="00D829BD" w:rsidRDefault="002230A1" w:rsidP="002230A1">
            <w:pPr>
              <w:ind w:right="-72"/>
              <w:jc w:val="right"/>
              <w:rPr>
                <w:rFonts w:ascii="Arial" w:hAnsi="Arial" w:cs="Arial"/>
                <w:b/>
                <w:bCs/>
                <w:sz w:val="20"/>
                <w:szCs w:val="20"/>
              </w:rPr>
            </w:pPr>
            <w:r w:rsidRPr="00D829BD">
              <w:rPr>
                <w:rFonts w:ascii="Arial" w:hAnsi="Arial" w:cs="Arial"/>
                <w:b/>
                <w:bCs/>
                <w:sz w:val="20"/>
                <w:szCs w:val="20"/>
              </w:rPr>
              <w:t>financial information</w:t>
            </w:r>
          </w:p>
        </w:tc>
      </w:tr>
      <w:tr w:rsidR="002230A1" w:rsidRPr="00D829BD" w14:paraId="715595B7" w14:textId="77777777" w:rsidTr="002230A1">
        <w:tc>
          <w:tcPr>
            <w:tcW w:w="3600" w:type="dxa"/>
          </w:tcPr>
          <w:p w14:paraId="5050C54E" w14:textId="77777777" w:rsidR="002230A1" w:rsidRPr="00D829BD" w:rsidRDefault="002230A1" w:rsidP="002230A1">
            <w:pPr>
              <w:ind w:left="-101"/>
              <w:rPr>
                <w:rFonts w:ascii="Arial" w:hAnsi="Arial" w:cs="Arial"/>
                <w:b/>
                <w:bCs/>
                <w:color w:val="000000"/>
                <w:sz w:val="20"/>
                <w:szCs w:val="20"/>
              </w:rPr>
            </w:pPr>
            <w:r w:rsidRPr="00D829BD">
              <w:rPr>
                <w:rFonts w:ascii="Arial" w:hAnsi="Arial" w:cs="Arial"/>
                <w:b/>
                <w:bCs/>
                <w:color w:val="000000"/>
                <w:sz w:val="20"/>
                <w:szCs w:val="20"/>
              </w:rPr>
              <w:t>As at</w:t>
            </w:r>
          </w:p>
        </w:tc>
        <w:tc>
          <w:tcPr>
            <w:tcW w:w="1440" w:type="dxa"/>
            <w:tcBorders>
              <w:top w:val="single" w:sz="4" w:space="0" w:color="auto"/>
            </w:tcBorders>
            <w:vAlign w:val="bottom"/>
          </w:tcPr>
          <w:p w14:paraId="45AE2943" w14:textId="77777777" w:rsidR="002230A1" w:rsidRPr="00D829BD" w:rsidRDefault="002230A1" w:rsidP="002230A1">
            <w:pPr>
              <w:ind w:left="-105" w:right="-72"/>
              <w:jc w:val="right"/>
              <w:rPr>
                <w:rFonts w:ascii="Arial" w:hAnsi="Arial" w:cs="Arial"/>
                <w:b/>
                <w:bCs/>
                <w:sz w:val="20"/>
                <w:szCs w:val="20"/>
              </w:rPr>
            </w:pPr>
            <w:r>
              <w:rPr>
                <w:rFonts w:ascii="Arial" w:hAnsi="Arial" w:cs="Arial"/>
                <w:b/>
                <w:bCs/>
                <w:sz w:val="20"/>
                <w:szCs w:val="20"/>
              </w:rPr>
              <w:t>30 September</w:t>
            </w:r>
          </w:p>
          <w:p w14:paraId="4571C6B5" w14:textId="77777777" w:rsidR="002230A1" w:rsidRPr="00D829BD" w:rsidRDefault="002230A1" w:rsidP="002230A1">
            <w:pPr>
              <w:ind w:right="-72"/>
              <w:jc w:val="right"/>
              <w:rPr>
                <w:rFonts w:ascii="Arial" w:hAnsi="Arial" w:cs="Arial"/>
                <w:b/>
                <w:bCs/>
                <w:sz w:val="20"/>
                <w:szCs w:val="20"/>
              </w:rPr>
            </w:pPr>
            <w:r w:rsidRPr="00D829BD">
              <w:rPr>
                <w:rFonts w:ascii="Arial" w:hAnsi="Arial" w:cs="Arial"/>
                <w:b/>
                <w:bCs/>
                <w:sz w:val="20"/>
                <w:szCs w:val="20"/>
              </w:rPr>
              <w:t>2020</w:t>
            </w:r>
          </w:p>
        </w:tc>
        <w:tc>
          <w:tcPr>
            <w:tcW w:w="1440" w:type="dxa"/>
            <w:tcBorders>
              <w:top w:val="single" w:sz="4" w:space="0" w:color="auto"/>
            </w:tcBorders>
            <w:vAlign w:val="bottom"/>
          </w:tcPr>
          <w:p w14:paraId="38E0DFA7" w14:textId="77777777" w:rsidR="002230A1" w:rsidRPr="00D829BD" w:rsidRDefault="002230A1" w:rsidP="002230A1">
            <w:pPr>
              <w:ind w:right="-72"/>
              <w:jc w:val="right"/>
              <w:rPr>
                <w:rFonts w:ascii="Arial" w:hAnsi="Arial" w:cs="Arial"/>
                <w:b/>
                <w:bCs/>
                <w:sz w:val="20"/>
                <w:szCs w:val="20"/>
              </w:rPr>
            </w:pPr>
            <w:r w:rsidRPr="00D829BD">
              <w:rPr>
                <w:rFonts w:ascii="Arial" w:hAnsi="Arial" w:cs="Arial"/>
                <w:b/>
                <w:bCs/>
                <w:sz w:val="20"/>
                <w:szCs w:val="20"/>
              </w:rPr>
              <w:t>31 December</w:t>
            </w:r>
          </w:p>
          <w:p w14:paraId="25F0D19A" w14:textId="77777777" w:rsidR="002230A1" w:rsidRPr="00D829BD" w:rsidRDefault="002230A1" w:rsidP="002230A1">
            <w:pPr>
              <w:ind w:right="-72"/>
              <w:jc w:val="right"/>
              <w:rPr>
                <w:rFonts w:ascii="Arial" w:hAnsi="Arial" w:cs="Arial"/>
                <w:b/>
                <w:bCs/>
                <w:sz w:val="20"/>
                <w:szCs w:val="20"/>
              </w:rPr>
            </w:pPr>
            <w:r w:rsidRPr="00D829BD">
              <w:rPr>
                <w:rFonts w:ascii="Arial" w:hAnsi="Arial" w:cs="Arial"/>
                <w:b/>
                <w:bCs/>
                <w:sz w:val="20"/>
                <w:szCs w:val="20"/>
              </w:rPr>
              <w:t>2019</w:t>
            </w:r>
          </w:p>
        </w:tc>
        <w:tc>
          <w:tcPr>
            <w:tcW w:w="1440" w:type="dxa"/>
            <w:tcBorders>
              <w:top w:val="single" w:sz="4" w:space="0" w:color="auto"/>
            </w:tcBorders>
            <w:vAlign w:val="bottom"/>
          </w:tcPr>
          <w:p w14:paraId="22A5C2CF" w14:textId="77777777" w:rsidR="002230A1" w:rsidRPr="00D829BD" w:rsidRDefault="002230A1" w:rsidP="002230A1">
            <w:pPr>
              <w:ind w:left="-105" w:right="-72"/>
              <w:jc w:val="right"/>
              <w:rPr>
                <w:rFonts w:ascii="Arial" w:hAnsi="Arial" w:cs="Arial"/>
                <w:b/>
                <w:bCs/>
                <w:sz w:val="20"/>
                <w:szCs w:val="20"/>
              </w:rPr>
            </w:pPr>
            <w:r>
              <w:rPr>
                <w:rFonts w:ascii="Arial" w:hAnsi="Arial" w:cs="Arial"/>
                <w:b/>
                <w:bCs/>
                <w:sz w:val="20"/>
                <w:szCs w:val="20"/>
              </w:rPr>
              <w:t>30 September</w:t>
            </w:r>
          </w:p>
          <w:p w14:paraId="4C2F4C13" w14:textId="77777777" w:rsidR="002230A1" w:rsidRPr="00D829BD" w:rsidRDefault="002230A1" w:rsidP="002230A1">
            <w:pPr>
              <w:ind w:right="-72"/>
              <w:jc w:val="right"/>
              <w:rPr>
                <w:rFonts w:ascii="Arial" w:hAnsi="Arial" w:cs="Arial"/>
                <w:b/>
                <w:bCs/>
                <w:sz w:val="20"/>
                <w:szCs w:val="20"/>
              </w:rPr>
            </w:pPr>
            <w:r w:rsidRPr="00D829BD">
              <w:rPr>
                <w:rFonts w:ascii="Arial" w:hAnsi="Arial" w:cs="Arial"/>
                <w:b/>
                <w:bCs/>
                <w:sz w:val="20"/>
                <w:szCs w:val="20"/>
              </w:rPr>
              <w:t>2020</w:t>
            </w:r>
          </w:p>
        </w:tc>
        <w:tc>
          <w:tcPr>
            <w:tcW w:w="1534" w:type="dxa"/>
            <w:tcBorders>
              <w:top w:val="single" w:sz="4" w:space="0" w:color="auto"/>
            </w:tcBorders>
            <w:vAlign w:val="bottom"/>
          </w:tcPr>
          <w:p w14:paraId="4D865CAD" w14:textId="77777777" w:rsidR="002230A1" w:rsidRPr="00D829BD" w:rsidRDefault="002230A1" w:rsidP="002230A1">
            <w:pPr>
              <w:ind w:right="-72"/>
              <w:jc w:val="right"/>
              <w:rPr>
                <w:rFonts w:ascii="Arial" w:hAnsi="Arial" w:cs="Arial"/>
                <w:b/>
                <w:bCs/>
                <w:sz w:val="20"/>
                <w:szCs w:val="20"/>
              </w:rPr>
            </w:pPr>
            <w:r w:rsidRPr="00D829BD">
              <w:rPr>
                <w:rFonts w:ascii="Arial" w:hAnsi="Arial" w:cs="Arial"/>
                <w:b/>
                <w:bCs/>
                <w:sz w:val="20"/>
                <w:szCs w:val="20"/>
              </w:rPr>
              <w:t>31 December</w:t>
            </w:r>
          </w:p>
          <w:p w14:paraId="369E48A4" w14:textId="77777777" w:rsidR="002230A1" w:rsidRPr="00D829BD" w:rsidRDefault="002230A1" w:rsidP="002230A1">
            <w:pPr>
              <w:ind w:right="-72"/>
              <w:jc w:val="right"/>
              <w:rPr>
                <w:rFonts w:ascii="Arial" w:hAnsi="Arial" w:cs="Arial"/>
                <w:b/>
                <w:bCs/>
                <w:sz w:val="20"/>
                <w:szCs w:val="20"/>
              </w:rPr>
            </w:pPr>
            <w:r w:rsidRPr="00D829BD">
              <w:rPr>
                <w:rFonts w:ascii="Arial" w:hAnsi="Arial" w:cs="Arial"/>
                <w:b/>
                <w:bCs/>
                <w:sz w:val="20"/>
                <w:szCs w:val="20"/>
              </w:rPr>
              <w:t>2019</w:t>
            </w:r>
          </w:p>
        </w:tc>
      </w:tr>
      <w:tr w:rsidR="002230A1" w:rsidRPr="00D829BD" w14:paraId="280D8F55" w14:textId="77777777" w:rsidTr="002230A1">
        <w:tc>
          <w:tcPr>
            <w:tcW w:w="3600" w:type="dxa"/>
            <w:vAlign w:val="bottom"/>
          </w:tcPr>
          <w:p w14:paraId="7B5D7B06" w14:textId="77777777" w:rsidR="002230A1" w:rsidRPr="00D829BD" w:rsidRDefault="002230A1" w:rsidP="002230A1">
            <w:pPr>
              <w:ind w:left="-101"/>
              <w:rPr>
                <w:rFonts w:ascii="Arial" w:hAnsi="Arial" w:cs="Arial"/>
                <w:color w:val="000000"/>
                <w:sz w:val="20"/>
                <w:szCs w:val="20"/>
              </w:rPr>
            </w:pPr>
          </w:p>
        </w:tc>
        <w:tc>
          <w:tcPr>
            <w:tcW w:w="1440" w:type="dxa"/>
            <w:tcBorders>
              <w:bottom w:val="single" w:sz="4" w:space="0" w:color="auto"/>
            </w:tcBorders>
            <w:vAlign w:val="bottom"/>
          </w:tcPr>
          <w:p w14:paraId="4C458499" w14:textId="77777777" w:rsidR="002230A1" w:rsidRPr="00D829BD" w:rsidRDefault="002230A1" w:rsidP="002230A1">
            <w:pPr>
              <w:ind w:right="-72"/>
              <w:jc w:val="right"/>
              <w:rPr>
                <w:rFonts w:ascii="Arial" w:hAnsi="Arial" w:cs="Arial"/>
                <w:b/>
                <w:bCs/>
                <w:sz w:val="20"/>
                <w:szCs w:val="20"/>
              </w:rPr>
            </w:pPr>
            <w:r w:rsidRPr="00D829BD">
              <w:rPr>
                <w:rFonts w:ascii="Arial" w:hAnsi="Arial" w:cs="Arial"/>
                <w:b/>
                <w:bCs/>
                <w:sz w:val="20"/>
                <w:szCs w:val="20"/>
              </w:rPr>
              <w:t>Baht’000</w:t>
            </w:r>
          </w:p>
        </w:tc>
        <w:tc>
          <w:tcPr>
            <w:tcW w:w="1440" w:type="dxa"/>
            <w:tcBorders>
              <w:bottom w:val="single" w:sz="4" w:space="0" w:color="auto"/>
            </w:tcBorders>
            <w:vAlign w:val="bottom"/>
          </w:tcPr>
          <w:p w14:paraId="21FCBF52" w14:textId="77777777" w:rsidR="002230A1" w:rsidRPr="00D829BD" w:rsidRDefault="002230A1" w:rsidP="002230A1">
            <w:pPr>
              <w:ind w:right="-72"/>
              <w:jc w:val="right"/>
              <w:rPr>
                <w:rFonts w:ascii="Arial" w:hAnsi="Arial" w:cs="Arial"/>
                <w:b/>
                <w:bCs/>
                <w:sz w:val="20"/>
                <w:szCs w:val="20"/>
              </w:rPr>
            </w:pPr>
            <w:r w:rsidRPr="00D829BD">
              <w:rPr>
                <w:rFonts w:ascii="Arial" w:hAnsi="Arial" w:cs="Arial"/>
                <w:b/>
                <w:bCs/>
                <w:sz w:val="20"/>
                <w:szCs w:val="20"/>
              </w:rPr>
              <w:t>Baht’000</w:t>
            </w:r>
          </w:p>
        </w:tc>
        <w:tc>
          <w:tcPr>
            <w:tcW w:w="1440" w:type="dxa"/>
            <w:tcBorders>
              <w:bottom w:val="single" w:sz="4" w:space="0" w:color="auto"/>
            </w:tcBorders>
            <w:vAlign w:val="bottom"/>
          </w:tcPr>
          <w:p w14:paraId="7844692E" w14:textId="77777777" w:rsidR="002230A1" w:rsidRPr="00D829BD" w:rsidRDefault="002230A1" w:rsidP="002230A1">
            <w:pPr>
              <w:ind w:right="-72"/>
              <w:jc w:val="right"/>
              <w:rPr>
                <w:rFonts w:ascii="Arial" w:hAnsi="Arial" w:cs="Arial"/>
                <w:b/>
                <w:bCs/>
                <w:sz w:val="20"/>
                <w:szCs w:val="20"/>
              </w:rPr>
            </w:pPr>
            <w:r w:rsidRPr="00D829BD">
              <w:rPr>
                <w:rFonts w:ascii="Arial" w:hAnsi="Arial" w:cs="Arial"/>
                <w:b/>
                <w:bCs/>
                <w:sz w:val="20"/>
                <w:szCs w:val="20"/>
              </w:rPr>
              <w:t>Baht’000</w:t>
            </w:r>
          </w:p>
        </w:tc>
        <w:tc>
          <w:tcPr>
            <w:tcW w:w="1534" w:type="dxa"/>
            <w:tcBorders>
              <w:bottom w:val="single" w:sz="4" w:space="0" w:color="auto"/>
            </w:tcBorders>
            <w:vAlign w:val="bottom"/>
          </w:tcPr>
          <w:p w14:paraId="7383F2FB" w14:textId="77777777" w:rsidR="002230A1" w:rsidRPr="00D829BD" w:rsidRDefault="002230A1" w:rsidP="002230A1">
            <w:pPr>
              <w:ind w:right="-72"/>
              <w:jc w:val="right"/>
              <w:rPr>
                <w:rFonts w:ascii="Arial" w:hAnsi="Arial" w:cs="Arial"/>
                <w:b/>
                <w:bCs/>
                <w:sz w:val="20"/>
                <w:szCs w:val="20"/>
              </w:rPr>
            </w:pPr>
            <w:r w:rsidRPr="00D829BD">
              <w:rPr>
                <w:rFonts w:ascii="Arial" w:hAnsi="Arial" w:cs="Arial"/>
                <w:b/>
                <w:bCs/>
                <w:sz w:val="20"/>
                <w:szCs w:val="20"/>
              </w:rPr>
              <w:t>Baht’000</w:t>
            </w:r>
          </w:p>
        </w:tc>
      </w:tr>
      <w:tr w:rsidR="002230A1" w:rsidRPr="00D829BD" w14:paraId="0C928445" w14:textId="77777777" w:rsidTr="002230A1">
        <w:tc>
          <w:tcPr>
            <w:tcW w:w="3600" w:type="dxa"/>
            <w:vAlign w:val="bottom"/>
          </w:tcPr>
          <w:p w14:paraId="2B406501" w14:textId="77777777" w:rsidR="002230A1" w:rsidRPr="00D829BD" w:rsidRDefault="002230A1" w:rsidP="002230A1">
            <w:pPr>
              <w:ind w:left="-101"/>
              <w:rPr>
                <w:rFonts w:ascii="Arial" w:hAnsi="Arial" w:cs="Arial"/>
                <w:color w:val="000000"/>
                <w:sz w:val="20"/>
                <w:szCs w:val="20"/>
              </w:rPr>
            </w:pPr>
          </w:p>
        </w:tc>
        <w:tc>
          <w:tcPr>
            <w:tcW w:w="1440" w:type="dxa"/>
            <w:tcBorders>
              <w:top w:val="single" w:sz="4" w:space="0" w:color="auto"/>
            </w:tcBorders>
            <w:shd w:val="clear" w:color="auto" w:fill="FAFAFA"/>
            <w:vAlign w:val="bottom"/>
          </w:tcPr>
          <w:p w14:paraId="606FA8E2" w14:textId="77777777" w:rsidR="002230A1" w:rsidRPr="00D829BD" w:rsidRDefault="002230A1" w:rsidP="002230A1">
            <w:pPr>
              <w:ind w:right="-72"/>
              <w:jc w:val="right"/>
              <w:rPr>
                <w:rFonts w:ascii="Arial" w:hAnsi="Arial" w:cs="Arial"/>
                <w:color w:val="000000"/>
                <w:sz w:val="20"/>
                <w:szCs w:val="20"/>
              </w:rPr>
            </w:pPr>
          </w:p>
        </w:tc>
        <w:tc>
          <w:tcPr>
            <w:tcW w:w="1440" w:type="dxa"/>
            <w:tcBorders>
              <w:top w:val="single" w:sz="4" w:space="0" w:color="auto"/>
            </w:tcBorders>
            <w:vAlign w:val="bottom"/>
          </w:tcPr>
          <w:p w14:paraId="36AED7EB" w14:textId="77777777" w:rsidR="002230A1" w:rsidRPr="00D829BD" w:rsidRDefault="002230A1" w:rsidP="002230A1">
            <w:pPr>
              <w:pStyle w:val="a6"/>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6C9E28D6" w14:textId="77777777" w:rsidR="002230A1" w:rsidRPr="00D829BD" w:rsidRDefault="002230A1" w:rsidP="002230A1">
            <w:pPr>
              <w:ind w:right="-72"/>
              <w:jc w:val="right"/>
              <w:rPr>
                <w:rFonts w:ascii="Arial" w:hAnsi="Arial" w:cs="Arial"/>
                <w:color w:val="000000"/>
                <w:sz w:val="20"/>
                <w:szCs w:val="20"/>
              </w:rPr>
            </w:pPr>
          </w:p>
        </w:tc>
        <w:tc>
          <w:tcPr>
            <w:tcW w:w="1534" w:type="dxa"/>
            <w:tcBorders>
              <w:top w:val="single" w:sz="4" w:space="0" w:color="auto"/>
            </w:tcBorders>
            <w:vAlign w:val="bottom"/>
          </w:tcPr>
          <w:p w14:paraId="0A918B1D" w14:textId="77777777" w:rsidR="002230A1" w:rsidRPr="00D829BD" w:rsidRDefault="002230A1" w:rsidP="002230A1">
            <w:pPr>
              <w:ind w:right="-72"/>
              <w:jc w:val="right"/>
              <w:rPr>
                <w:rFonts w:ascii="Arial" w:hAnsi="Arial" w:cs="Arial"/>
                <w:color w:val="000000"/>
                <w:sz w:val="20"/>
                <w:szCs w:val="20"/>
              </w:rPr>
            </w:pPr>
          </w:p>
        </w:tc>
      </w:tr>
      <w:tr w:rsidR="002230A1" w:rsidRPr="00D829BD" w14:paraId="51A4CDD7" w14:textId="77777777" w:rsidTr="002230A1">
        <w:trPr>
          <w:trHeight w:val="76"/>
        </w:trPr>
        <w:tc>
          <w:tcPr>
            <w:tcW w:w="3600" w:type="dxa"/>
          </w:tcPr>
          <w:p w14:paraId="6BE90F66" w14:textId="77777777" w:rsidR="002230A1" w:rsidRPr="00D829BD" w:rsidRDefault="002230A1" w:rsidP="002230A1">
            <w:pPr>
              <w:tabs>
                <w:tab w:val="left" w:pos="6840"/>
              </w:tabs>
              <w:ind w:left="-62"/>
              <w:rPr>
                <w:rFonts w:ascii="Arial" w:hAnsi="Arial" w:cs="Arial"/>
                <w:spacing w:val="-4"/>
                <w:sz w:val="20"/>
                <w:szCs w:val="20"/>
                <w:cs/>
              </w:rPr>
            </w:pPr>
            <w:r w:rsidRPr="00D829BD">
              <w:rPr>
                <w:rFonts w:ascii="Arial" w:hAnsi="Arial" w:cs="Arial"/>
                <w:spacing w:val="-4"/>
                <w:sz w:val="20"/>
                <w:szCs w:val="20"/>
              </w:rPr>
              <w:t>Investments in subsidiaries (Note 1</w:t>
            </w:r>
            <w:r>
              <w:rPr>
                <w:rFonts w:ascii="Arial" w:hAnsi="Arial" w:cs="Arial"/>
                <w:spacing w:val="-4"/>
                <w:sz w:val="20"/>
                <w:szCs w:val="20"/>
              </w:rPr>
              <w:t>1</w:t>
            </w:r>
            <w:r w:rsidRPr="00D829BD">
              <w:rPr>
                <w:rFonts w:ascii="Arial" w:hAnsi="Arial" w:cs="Arial"/>
                <w:spacing w:val="-4"/>
                <w:sz w:val="20"/>
                <w:szCs w:val="20"/>
              </w:rPr>
              <w:t>.2)</w:t>
            </w:r>
            <w:r w:rsidRPr="00D829BD">
              <w:rPr>
                <w:rFonts w:ascii="Arial" w:hAnsi="Arial" w:cs="Arial"/>
                <w:spacing w:val="-4"/>
                <w:sz w:val="20"/>
                <w:szCs w:val="20"/>
                <w:cs/>
              </w:rPr>
              <w:t xml:space="preserve"> </w:t>
            </w:r>
          </w:p>
        </w:tc>
        <w:tc>
          <w:tcPr>
            <w:tcW w:w="1440" w:type="dxa"/>
            <w:tcBorders>
              <w:bottom w:val="single" w:sz="4" w:space="0" w:color="auto"/>
            </w:tcBorders>
            <w:shd w:val="clear" w:color="auto" w:fill="FAFAFA"/>
            <w:vAlign w:val="bottom"/>
          </w:tcPr>
          <w:p w14:paraId="6700AF11" w14:textId="77777777" w:rsidR="002230A1" w:rsidRPr="00D829BD" w:rsidRDefault="001A7222" w:rsidP="002230A1">
            <w:pPr>
              <w:tabs>
                <w:tab w:val="left" w:pos="6840"/>
              </w:tabs>
              <w:ind w:right="-72"/>
              <w:jc w:val="right"/>
              <w:rPr>
                <w:rFonts w:ascii="Arial" w:eastAsia="Arial Unicode MS" w:hAnsi="Arial" w:cs="Arial"/>
                <w:sz w:val="20"/>
                <w:szCs w:val="20"/>
              </w:rPr>
            </w:pPr>
            <w:r w:rsidRPr="001A7222">
              <w:rPr>
                <w:rFonts w:ascii="Arial" w:eastAsia="Arial Unicode MS" w:hAnsi="Arial" w:cs="Arial"/>
                <w:sz w:val="20"/>
                <w:szCs w:val="20"/>
              </w:rPr>
              <w:t>-</w:t>
            </w:r>
          </w:p>
        </w:tc>
        <w:tc>
          <w:tcPr>
            <w:tcW w:w="1440" w:type="dxa"/>
            <w:tcBorders>
              <w:bottom w:val="single" w:sz="4" w:space="0" w:color="auto"/>
            </w:tcBorders>
            <w:vAlign w:val="bottom"/>
          </w:tcPr>
          <w:p w14:paraId="2049187D" w14:textId="77777777" w:rsidR="002230A1" w:rsidRPr="00D829BD" w:rsidRDefault="002230A1" w:rsidP="002230A1">
            <w:pPr>
              <w:tabs>
                <w:tab w:val="left" w:pos="6840"/>
              </w:tabs>
              <w:ind w:right="-72"/>
              <w:jc w:val="right"/>
              <w:rPr>
                <w:rFonts w:ascii="Arial" w:hAnsi="Arial" w:cs="Arial"/>
                <w:sz w:val="20"/>
                <w:szCs w:val="20"/>
              </w:rPr>
            </w:pPr>
            <w:r w:rsidRPr="00D829BD">
              <w:rPr>
                <w:rFonts w:ascii="Arial" w:hAnsi="Arial" w:cs="Arial"/>
                <w:sz w:val="20"/>
                <w:szCs w:val="20"/>
              </w:rPr>
              <w:t>-</w:t>
            </w:r>
          </w:p>
        </w:tc>
        <w:tc>
          <w:tcPr>
            <w:tcW w:w="1440" w:type="dxa"/>
            <w:tcBorders>
              <w:bottom w:val="single" w:sz="4" w:space="0" w:color="auto"/>
            </w:tcBorders>
            <w:shd w:val="clear" w:color="auto" w:fill="FAFAFA"/>
            <w:vAlign w:val="bottom"/>
          </w:tcPr>
          <w:p w14:paraId="2F3D29CF" w14:textId="77777777" w:rsidR="002230A1" w:rsidRPr="00D829BD" w:rsidRDefault="009D7D0F" w:rsidP="002230A1">
            <w:pPr>
              <w:tabs>
                <w:tab w:val="left" w:pos="6840"/>
              </w:tabs>
              <w:ind w:right="-72"/>
              <w:jc w:val="right"/>
              <w:rPr>
                <w:rFonts w:ascii="Arial" w:eastAsia="Arial Unicode MS" w:hAnsi="Arial" w:cs="Arial"/>
                <w:sz w:val="20"/>
                <w:szCs w:val="20"/>
              </w:rPr>
            </w:pPr>
            <w:r>
              <w:rPr>
                <w:rFonts w:ascii="Arial" w:eastAsia="Arial Unicode MS" w:hAnsi="Arial" w:cs="Arial"/>
                <w:sz w:val="20"/>
                <w:szCs w:val="20"/>
              </w:rPr>
              <w:t>27,636,617</w:t>
            </w:r>
          </w:p>
        </w:tc>
        <w:tc>
          <w:tcPr>
            <w:tcW w:w="1534" w:type="dxa"/>
            <w:tcBorders>
              <w:bottom w:val="single" w:sz="4" w:space="0" w:color="auto"/>
            </w:tcBorders>
            <w:vAlign w:val="bottom"/>
          </w:tcPr>
          <w:p w14:paraId="5879BF18" w14:textId="77777777" w:rsidR="002230A1" w:rsidRPr="00D829BD" w:rsidRDefault="002230A1" w:rsidP="002230A1">
            <w:pPr>
              <w:tabs>
                <w:tab w:val="left" w:pos="6840"/>
              </w:tabs>
              <w:ind w:right="-72"/>
              <w:jc w:val="right"/>
              <w:rPr>
                <w:rFonts w:ascii="Arial" w:hAnsi="Arial" w:cs="Arial"/>
                <w:sz w:val="20"/>
                <w:szCs w:val="20"/>
              </w:rPr>
            </w:pPr>
            <w:r w:rsidRPr="00D829BD">
              <w:rPr>
                <w:rFonts w:ascii="Arial" w:hAnsi="Arial" w:cs="Arial"/>
                <w:sz w:val="20"/>
                <w:szCs w:val="20"/>
              </w:rPr>
              <w:t>24,072,837</w:t>
            </w:r>
          </w:p>
        </w:tc>
      </w:tr>
      <w:tr w:rsidR="002230A1" w:rsidRPr="00D829BD" w14:paraId="7461C34C" w14:textId="77777777" w:rsidTr="002230A1">
        <w:tc>
          <w:tcPr>
            <w:tcW w:w="3600" w:type="dxa"/>
          </w:tcPr>
          <w:p w14:paraId="3A798DF1" w14:textId="77777777" w:rsidR="002230A1" w:rsidRPr="00D829BD" w:rsidRDefault="002230A1" w:rsidP="002230A1">
            <w:pPr>
              <w:tabs>
                <w:tab w:val="left" w:pos="6840"/>
              </w:tabs>
              <w:ind w:left="-62"/>
              <w:rPr>
                <w:rFonts w:ascii="Arial" w:hAnsi="Arial" w:cs="Arial"/>
                <w:spacing w:val="-4"/>
                <w:sz w:val="20"/>
                <w:szCs w:val="20"/>
                <w:cs/>
              </w:rPr>
            </w:pPr>
          </w:p>
        </w:tc>
        <w:tc>
          <w:tcPr>
            <w:tcW w:w="1440" w:type="dxa"/>
            <w:tcBorders>
              <w:top w:val="single" w:sz="4" w:space="0" w:color="auto"/>
            </w:tcBorders>
            <w:shd w:val="clear" w:color="auto" w:fill="FAFAFA"/>
            <w:vAlign w:val="bottom"/>
          </w:tcPr>
          <w:p w14:paraId="64473269" w14:textId="77777777" w:rsidR="002230A1" w:rsidRPr="00D829BD" w:rsidRDefault="002230A1" w:rsidP="002230A1">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1A65DA83" w14:textId="77777777" w:rsidR="002230A1" w:rsidRPr="00D829BD" w:rsidRDefault="002230A1" w:rsidP="002230A1">
            <w:pPr>
              <w:tabs>
                <w:tab w:val="left" w:pos="6840"/>
              </w:tabs>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07C8A70" w14:textId="77777777" w:rsidR="002230A1" w:rsidRPr="00D829BD" w:rsidRDefault="002230A1" w:rsidP="002230A1">
            <w:pPr>
              <w:tabs>
                <w:tab w:val="left" w:pos="6840"/>
              </w:tabs>
              <w:ind w:right="-72"/>
              <w:jc w:val="right"/>
              <w:rPr>
                <w:rFonts w:ascii="Arial" w:eastAsia="Arial Unicode MS" w:hAnsi="Arial" w:cs="Arial"/>
                <w:sz w:val="20"/>
                <w:szCs w:val="20"/>
              </w:rPr>
            </w:pPr>
          </w:p>
        </w:tc>
        <w:tc>
          <w:tcPr>
            <w:tcW w:w="1534" w:type="dxa"/>
            <w:tcBorders>
              <w:top w:val="single" w:sz="4" w:space="0" w:color="auto"/>
            </w:tcBorders>
            <w:vAlign w:val="bottom"/>
          </w:tcPr>
          <w:p w14:paraId="54D7C307" w14:textId="77777777" w:rsidR="002230A1" w:rsidRPr="00D829BD" w:rsidRDefault="002230A1" w:rsidP="002230A1">
            <w:pPr>
              <w:tabs>
                <w:tab w:val="left" w:pos="6840"/>
              </w:tabs>
              <w:ind w:right="-72"/>
              <w:jc w:val="right"/>
              <w:rPr>
                <w:rFonts w:ascii="Arial" w:hAnsi="Arial" w:cs="Arial"/>
                <w:sz w:val="20"/>
                <w:szCs w:val="20"/>
              </w:rPr>
            </w:pPr>
          </w:p>
        </w:tc>
      </w:tr>
      <w:tr w:rsidR="002230A1" w:rsidRPr="00D829BD" w14:paraId="71304A89" w14:textId="77777777" w:rsidTr="002230A1">
        <w:tc>
          <w:tcPr>
            <w:tcW w:w="3600" w:type="dxa"/>
          </w:tcPr>
          <w:p w14:paraId="658E400E" w14:textId="77777777" w:rsidR="002230A1" w:rsidRPr="00D829BD" w:rsidRDefault="002230A1" w:rsidP="002230A1">
            <w:pPr>
              <w:tabs>
                <w:tab w:val="left" w:pos="6840"/>
              </w:tabs>
              <w:ind w:left="-62"/>
              <w:rPr>
                <w:rFonts w:ascii="Arial" w:hAnsi="Arial" w:cs="Arial"/>
                <w:spacing w:val="-4"/>
                <w:sz w:val="20"/>
                <w:szCs w:val="20"/>
                <w:cs/>
              </w:rPr>
            </w:pPr>
            <w:r w:rsidRPr="00D829BD">
              <w:rPr>
                <w:rFonts w:ascii="Arial" w:hAnsi="Arial" w:cs="Arial"/>
                <w:spacing w:val="-4"/>
                <w:sz w:val="20"/>
                <w:szCs w:val="20"/>
              </w:rPr>
              <w:t>Investment in associates (Note 1</w:t>
            </w:r>
            <w:r>
              <w:rPr>
                <w:rFonts w:ascii="Arial" w:hAnsi="Arial" w:cs="Arial"/>
                <w:spacing w:val="-4"/>
                <w:sz w:val="20"/>
                <w:szCs w:val="20"/>
              </w:rPr>
              <w:t>1</w:t>
            </w:r>
            <w:r w:rsidRPr="00D829BD">
              <w:rPr>
                <w:rFonts w:ascii="Arial" w:hAnsi="Arial" w:cs="Arial"/>
                <w:spacing w:val="-4"/>
                <w:sz w:val="20"/>
                <w:szCs w:val="20"/>
              </w:rPr>
              <w:t>.3)</w:t>
            </w:r>
          </w:p>
        </w:tc>
        <w:tc>
          <w:tcPr>
            <w:tcW w:w="1440" w:type="dxa"/>
            <w:tcBorders>
              <w:bottom w:val="single" w:sz="4" w:space="0" w:color="auto"/>
            </w:tcBorders>
            <w:shd w:val="clear" w:color="auto" w:fill="FAFAFA"/>
            <w:vAlign w:val="bottom"/>
          </w:tcPr>
          <w:p w14:paraId="1D3C4642" w14:textId="77777777" w:rsidR="002230A1" w:rsidRPr="00D829BD" w:rsidRDefault="001A7222" w:rsidP="002230A1">
            <w:pPr>
              <w:tabs>
                <w:tab w:val="left" w:pos="6840"/>
              </w:tabs>
              <w:ind w:right="-72"/>
              <w:jc w:val="right"/>
              <w:rPr>
                <w:rFonts w:ascii="Arial" w:eastAsia="Arial Unicode MS" w:hAnsi="Arial" w:cs="Arial"/>
                <w:sz w:val="20"/>
                <w:szCs w:val="20"/>
              </w:rPr>
            </w:pPr>
            <w:r w:rsidRPr="001A7222">
              <w:rPr>
                <w:rFonts w:ascii="Arial" w:eastAsia="Arial Unicode MS" w:hAnsi="Arial" w:cs="Arial"/>
                <w:sz w:val="20"/>
                <w:szCs w:val="20"/>
              </w:rPr>
              <w:t>1,532,729</w:t>
            </w:r>
          </w:p>
        </w:tc>
        <w:tc>
          <w:tcPr>
            <w:tcW w:w="1440" w:type="dxa"/>
            <w:tcBorders>
              <w:bottom w:val="single" w:sz="4" w:space="0" w:color="auto"/>
            </w:tcBorders>
            <w:vAlign w:val="bottom"/>
          </w:tcPr>
          <w:p w14:paraId="2C601E68" w14:textId="77777777" w:rsidR="002230A1" w:rsidRPr="00D829BD" w:rsidRDefault="002230A1" w:rsidP="002230A1">
            <w:pPr>
              <w:tabs>
                <w:tab w:val="left" w:pos="6840"/>
              </w:tabs>
              <w:ind w:right="-72"/>
              <w:jc w:val="right"/>
              <w:rPr>
                <w:rFonts w:ascii="Arial" w:hAnsi="Arial" w:cs="Arial"/>
                <w:sz w:val="20"/>
                <w:szCs w:val="20"/>
              </w:rPr>
            </w:pPr>
            <w:r w:rsidRPr="00D829BD">
              <w:rPr>
                <w:rFonts w:ascii="Arial" w:hAnsi="Arial" w:cs="Arial"/>
                <w:sz w:val="20"/>
                <w:szCs w:val="20"/>
              </w:rPr>
              <w:t>69,530</w:t>
            </w:r>
          </w:p>
        </w:tc>
        <w:tc>
          <w:tcPr>
            <w:tcW w:w="1440" w:type="dxa"/>
            <w:tcBorders>
              <w:bottom w:val="single" w:sz="4" w:space="0" w:color="auto"/>
            </w:tcBorders>
            <w:shd w:val="clear" w:color="auto" w:fill="FAFAFA"/>
            <w:vAlign w:val="bottom"/>
          </w:tcPr>
          <w:p w14:paraId="7E7B39BE" w14:textId="77777777" w:rsidR="002230A1" w:rsidRPr="00D829BD" w:rsidRDefault="001A7222" w:rsidP="002230A1">
            <w:pPr>
              <w:tabs>
                <w:tab w:val="left" w:pos="6840"/>
              </w:tabs>
              <w:ind w:right="-72"/>
              <w:jc w:val="right"/>
              <w:rPr>
                <w:rFonts w:ascii="Arial" w:eastAsia="Arial Unicode MS" w:hAnsi="Arial" w:cs="Arial"/>
                <w:sz w:val="20"/>
                <w:szCs w:val="20"/>
              </w:rPr>
            </w:pPr>
            <w:r w:rsidRPr="001A7222">
              <w:rPr>
                <w:rFonts w:ascii="Arial" w:eastAsia="Arial Unicode MS" w:hAnsi="Arial" w:cs="Arial"/>
                <w:sz w:val="20"/>
                <w:szCs w:val="20"/>
              </w:rPr>
              <w:t>-</w:t>
            </w:r>
          </w:p>
        </w:tc>
        <w:tc>
          <w:tcPr>
            <w:tcW w:w="1534" w:type="dxa"/>
            <w:tcBorders>
              <w:bottom w:val="single" w:sz="4" w:space="0" w:color="auto"/>
            </w:tcBorders>
            <w:vAlign w:val="bottom"/>
          </w:tcPr>
          <w:p w14:paraId="5863368B" w14:textId="77777777" w:rsidR="002230A1" w:rsidRPr="00D829BD" w:rsidRDefault="002230A1" w:rsidP="002230A1">
            <w:pPr>
              <w:tabs>
                <w:tab w:val="left" w:pos="6840"/>
              </w:tabs>
              <w:ind w:right="-72"/>
              <w:jc w:val="right"/>
              <w:rPr>
                <w:rFonts w:ascii="Arial" w:hAnsi="Arial" w:cs="Arial"/>
                <w:sz w:val="20"/>
                <w:szCs w:val="20"/>
              </w:rPr>
            </w:pPr>
            <w:r w:rsidRPr="00D829BD">
              <w:rPr>
                <w:rFonts w:ascii="Arial" w:hAnsi="Arial" w:cs="Arial"/>
                <w:sz w:val="20"/>
                <w:szCs w:val="20"/>
              </w:rPr>
              <w:t>-</w:t>
            </w:r>
          </w:p>
        </w:tc>
      </w:tr>
      <w:tr w:rsidR="002230A1" w:rsidRPr="00D829BD" w14:paraId="2B90E79F" w14:textId="77777777" w:rsidTr="002230A1">
        <w:tc>
          <w:tcPr>
            <w:tcW w:w="3600" w:type="dxa"/>
          </w:tcPr>
          <w:p w14:paraId="64A85404" w14:textId="77777777" w:rsidR="002230A1" w:rsidRPr="00D829BD" w:rsidRDefault="002230A1" w:rsidP="002230A1">
            <w:pPr>
              <w:tabs>
                <w:tab w:val="left" w:pos="6840"/>
              </w:tabs>
              <w:ind w:left="-62"/>
              <w:rPr>
                <w:rFonts w:ascii="Arial" w:hAnsi="Arial" w:cs="Arial"/>
                <w:spacing w:val="-4"/>
                <w:sz w:val="20"/>
                <w:szCs w:val="20"/>
                <w:cs/>
              </w:rPr>
            </w:pPr>
          </w:p>
        </w:tc>
        <w:tc>
          <w:tcPr>
            <w:tcW w:w="1440" w:type="dxa"/>
            <w:tcBorders>
              <w:top w:val="single" w:sz="4" w:space="0" w:color="auto"/>
            </w:tcBorders>
            <w:shd w:val="clear" w:color="auto" w:fill="FAFAFA"/>
            <w:vAlign w:val="bottom"/>
          </w:tcPr>
          <w:p w14:paraId="28AC0D2C" w14:textId="77777777" w:rsidR="002230A1" w:rsidRPr="00D829BD" w:rsidRDefault="002230A1" w:rsidP="002230A1">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6B822427" w14:textId="77777777" w:rsidR="002230A1" w:rsidRPr="00D829BD" w:rsidRDefault="002230A1" w:rsidP="002230A1">
            <w:pPr>
              <w:tabs>
                <w:tab w:val="left" w:pos="6840"/>
              </w:tabs>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7AB1DDD5" w14:textId="77777777" w:rsidR="002230A1" w:rsidRPr="00D829BD" w:rsidRDefault="002230A1" w:rsidP="002230A1">
            <w:pPr>
              <w:tabs>
                <w:tab w:val="left" w:pos="6840"/>
              </w:tabs>
              <w:ind w:right="-72"/>
              <w:jc w:val="right"/>
              <w:rPr>
                <w:rFonts w:ascii="Arial" w:eastAsia="Arial Unicode MS" w:hAnsi="Arial" w:cs="Arial"/>
                <w:sz w:val="20"/>
                <w:szCs w:val="20"/>
              </w:rPr>
            </w:pPr>
          </w:p>
        </w:tc>
        <w:tc>
          <w:tcPr>
            <w:tcW w:w="1534" w:type="dxa"/>
            <w:tcBorders>
              <w:top w:val="single" w:sz="4" w:space="0" w:color="auto"/>
            </w:tcBorders>
            <w:vAlign w:val="bottom"/>
          </w:tcPr>
          <w:p w14:paraId="1498235A" w14:textId="77777777" w:rsidR="002230A1" w:rsidRPr="00D829BD" w:rsidRDefault="002230A1" w:rsidP="002230A1">
            <w:pPr>
              <w:tabs>
                <w:tab w:val="left" w:pos="6840"/>
              </w:tabs>
              <w:ind w:right="-72"/>
              <w:jc w:val="right"/>
              <w:rPr>
                <w:rFonts w:ascii="Arial" w:hAnsi="Arial" w:cs="Arial"/>
                <w:sz w:val="20"/>
                <w:szCs w:val="20"/>
              </w:rPr>
            </w:pPr>
          </w:p>
        </w:tc>
      </w:tr>
      <w:tr w:rsidR="002230A1" w:rsidRPr="00D829BD" w14:paraId="26B89691" w14:textId="77777777" w:rsidTr="002230A1">
        <w:tc>
          <w:tcPr>
            <w:tcW w:w="3600" w:type="dxa"/>
          </w:tcPr>
          <w:p w14:paraId="711293E1" w14:textId="77777777" w:rsidR="002230A1" w:rsidRPr="00D829BD" w:rsidRDefault="002230A1" w:rsidP="002230A1">
            <w:pPr>
              <w:tabs>
                <w:tab w:val="left" w:pos="6840"/>
              </w:tabs>
              <w:ind w:left="-62"/>
              <w:rPr>
                <w:rFonts w:ascii="Arial" w:hAnsi="Arial" w:cs="Arial"/>
                <w:spacing w:val="-4"/>
                <w:sz w:val="20"/>
                <w:szCs w:val="20"/>
                <w:cs/>
              </w:rPr>
            </w:pPr>
            <w:r w:rsidRPr="00D829BD">
              <w:rPr>
                <w:rFonts w:ascii="Arial" w:hAnsi="Arial" w:cs="Arial"/>
                <w:spacing w:val="-4"/>
                <w:sz w:val="20"/>
                <w:szCs w:val="20"/>
              </w:rPr>
              <w:t>Investment in a joint venture (Note 1</w:t>
            </w:r>
            <w:r>
              <w:rPr>
                <w:rFonts w:ascii="Arial" w:hAnsi="Arial" w:cs="Arial"/>
                <w:spacing w:val="-4"/>
                <w:sz w:val="20"/>
                <w:szCs w:val="20"/>
              </w:rPr>
              <w:t>1</w:t>
            </w:r>
            <w:r w:rsidRPr="00D829BD">
              <w:rPr>
                <w:rFonts w:ascii="Arial" w:hAnsi="Arial" w:cs="Arial"/>
                <w:spacing w:val="-4"/>
                <w:sz w:val="20"/>
                <w:szCs w:val="20"/>
              </w:rPr>
              <w:t>.4)</w:t>
            </w:r>
            <w:r w:rsidRPr="00D829BD">
              <w:rPr>
                <w:rFonts w:ascii="Arial" w:hAnsi="Arial" w:cs="Arial"/>
                <w:spacing w:val="-4"/>
                <w:sz w:val="20"/>
                <w:szCs w:val="20"/>
                <w:cs/>
              </w:rPr>
              <w:t xml:space="preserve"> </w:t>
            </w:r>
          </w:p>
        </w:tc>
        <w:tc>
          <w:tcPr>
            <w:tcW w:w="1440" w:type="dxa"/>
            <w:tcBorders>
              <w:bottom w:val="single" w:sz="4" w:space="0" w:color="auto"/>
            </w:tcBorders>
            <w:shd w:val="clear" w:color="auto" w:fill="FAFAFA"/>
            <w:vAlign w:val="bottom"/>
          </w:tcPr>
          <w:p w14:paraId="70C005C3" w14:textId="77777777" w:rsidR="002230A1" w:rsidRPr="00D829BD" w:rsidRDefault="001A7222" w:rsidP="002230A1">
            <w:pPr>
              <w:tabs>
                <w:tab w:val="left" w:pos="6840"/>
              </w:tabs>
              <w:ind w:right="-72"/>
              <w:jc w:val="right"/>
              <w:rPr>
                <w:rFonts w:ascii="Arial" w:eastAsia="Arial Unicode MS" w:hAnsi="Arial" w:cs="Arial"/>
                <w:sz w:val="20"/>
                <w:szCs w:val="20"/>
              </w:rPr>
            </w:pPr>
            <w:r w:rsidRPr="001A7222">
              <w:rPr>
                <w:rFonts w:ascii="Arial" w:eastAsia="Arial Unicode MS" w:hAnsi="Arial" w:cs="Arial"/>
                <w:sz w:val="20"/>
                <w:szCs w:val="20"/>
              </w:rPr>
              <w:t>34,307</w:t>
            </w:r>
          </w:p>
        </w:tc>
        <w:tc>
          <w:tcPr>
            <w:tcW w:w="1440" w:type="dxa"/>
            <w:tcBorders>
              <w:bottom w:val="single" w:sz="4" w:space="0" w:color="auto"/>
            </w:tcBorders>
            <w:vAlign w:val="bottom"/>
          </w:tcPr>
          <w:p w14:paraId="11AA00C1" w14:textId="77777777" w:rsidR="002230A1" w:rsidRPr="00D829BD" w:rsidRDefault="002230A1" w:rsidP="002230A1">
            <w:pPr>
              <w:tabs>
                <w:tab w:val="left" w:pos="6840"/>
              </w:tabs>
              <w:ind w:right="-72"/>
              <w:jc w:val="right"/>
              <w:rPr>
                <w:rFonts w:ascii="Arial" w:hAnsi="Arial" w:cs="Arial"/>
                <w:sz w:val="20"/>
                <w:szCs w:val="20"/>
              </w:rPr>
            </w:pPr>
            <w:r w:rsidRPr="00D829BD">
              <w:rPr>
                <w:rFonts w:ascii="Arial" w:hAnsi="Arial" w:cs="Arial"/>
                <w:sz w:val="20"/>
                <w:szCs w:val="20"/>
              </w:rPr>
              <w:t>30,666</w:t>
            </w:r>
          </w:p>
        </w:tc>
        <w:tc>
          <w:tcPr>
            <w:tcW w:w="1440" w:type="dxa"/>
            <w:tcBorders>
              <w:bottom w:val="single" w:sz="4" w:space="0" w:color="auto"/>
            </w:tcBorders>
            <w:shd w:val="clear" w:color="auto" w:fill="FAFAFA"/>
            <w:vAlign w:val="bottom"/>
          </w:tcPr>
          <w:p w14:paraId="41EBA9C8" w14:textId="77777777" w:rsidR="002230A1" w:rsidRPr="00D829BD" w:rsidRDefault="001A7222" w:rsidP="002230A1">
            <w:pPr>
              <w:tabs>
                <w:tab w:val="left" w:pos="6840"/>
              </w:tabs>
              <w:ind w:right="-72"/>
              <w:jc w:val="right"/>
              <w:rPr>
                <w:rFonts w:ascii="Arial" w:eastAsia="Arial Unicode MS" w:hAnsi="Arial" w:cs="Arial"/>
                <w:sz w:val="20"/>
                <w:szCs w:val="20"/>
              </w:rPr>
            </w:pPr>
            <w:r w:rsidRPr="001A7222">
              <w:rPr>
                <w:rFonts w:ascii="Arial" w:eastAsia="Arial Unicode MS" w:hAnsi="Arial" w:cs="Arial"/>
                <w:sz w:val="20"/>
                <w:szCs w:val="20"/>
              </w:rPr>
              <w:t>45,471</w:t>
            </w:r>
          </w:p>
        </w:tc>
        <w:tc>
          <w:tcPr>
            <w:tcW w:w="1534" w:type="dxa"/>
            <w:tcBorders>
              <w:bottom w:val="single" w:sz="4" w:space="0" w:color="auto"/>
            </w:tcBorders>
            <w:vAlign w:val="bottom"/>
          </w:tcPr>
          <w:p w14:paraId="08DD23F1" w14:textId="77777777" w:rsidR="002230A1" w:rsidRPr="00D829BD" w:rsidRDefault="002230A1" w:rsidP="002230A1">
            <w:pPr>
              <w:tabs>
                <w:tab w:val="left" w:pos="6840"/>
              </w:tabs>
              <w:ind w:right="-72"/>
              <w:jc w:val="right"/>
              <w:rPr>
                <w:rFonts w:ascii="Arial" w:hAnsi="Arial" w:cs="Arial"/>
                <w:sz w:val="20"/>
                <w:szCs w:val="20"/>
              </w:rPr>
            </w:pPr>
            <w:r w:rsidRPr="00D829BD">
              <w:rPr>
                <w:rFonts w:ascii="Arial" w:hAnsi="Arial" w:cs="Arial"/>
                <w:sz w:val="20"/>
                <w:szCs w:val="20"/>
              </w:rPr>
              <w:t>43,285</w:t>
            </w:r>
          </w:p>
        </w:tc>
      </w:tr>
      <w:tr w:rsidR="002230A1" w:rsidRPr="00D829BD" w14:paraId="67BA9EE4" w14:textId="77777777" w:rsidTr="002230A1">
        <w:tc>
          <w:tcPr>
            <w:tcW w:w="3600" w:type="dxa"/>
          </w:tcPr>
          <w:p w14:paraId="1274ED21" w14:textId="77777777" w:rsidR="002230A1" w:rsidRPr="00D829BD" w:rsidRDefault="002230A1" w:rsidP="002230A1">
            <w:pPr>
              <w:tabs>
                <w:tab w:val="left" w:pos="6840"/>
              </w:tabs>
              <w:ind w:left="-62"/>
              <w:rPr>
                <w:rFonts w:ascii="Arial" w:hAnsi="Arial" w:cs="Arial"/>
                <w:spacing w:val="-4"/>
                <w:sz w:val="20"/>
                <w:szCs w:val="20"/>
              </w:rPr>
            </w:pPr>
          </w:p>
        </w:tc>
        <w:tc>
          <w:tcPr>
            <w:tcW w:w="1440" w:type="dxa"/>
            <w:tcBorders>
              <w:top w:val="single" w:sz="4" w:space="0" w:color="auto"/>
            </w:tcBorders>
            <w:shd w:val="clear" w:color="auto" w:fill="FAFAFA"/>
            <w:vAlign w:val="bottom"/>
          </w:tcPr>
          <w:p w14:paraId="2AB9C429" w14:textId="77777777" w:rsidR="002230A1" w:rsidRPr="00D829BD" w:rsidRDefault="002230A1" w:rsidP="002230A1">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33A72313" w14:textId="77777777" w:rsidR="002230A1" w:rsidRPr="00D829BD" w:rsidRDefault="002230A1" w:rsidP="002230A1">
            <w:pPr>
              <w:tabs>
                <w:tab w:val="left" w:pos="6840"/>
              </w:tabs>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2DF96300" w14:textId="77777777" w:rsidR="002230A1" w:rsidRPr="00D829BD" w:rsidRDefault="002230A1" w:rsidP="002230A1">
            <w:pPr>
              <w:tabs>
                <w:tab w:val="left" w:pos="6840"/>
              </w:tabs>
              <w:ind w:right="-72"/>
              <w:jc w:val="right"/>
              <w:rPr>
                <w:rFonts w:ascii="Arial" w:eastAsia="Arial Unicode MS" w:hAnsi="Arial" w:cs="Arial"/>
                <w:sz w:val="20"/>
                <w:szCs w:val="20"/>
              </w:rPr>
            </w:pPr>
          </w:p>
        </w:tc>
        <w:tc>
          <w:tcPr>
            <w:tcW w:w="1534" w:type="dxa"/>
            <w:tcBorders>
              <w:top w:val="single" w:sz="4" w:space="0" w:color="auto"/>
            </w:tcBorders>
            <w:vAlign w:val="bottom"/>
          </w:tcPr>
          <w:p w14:paraId="5357BB55" w14:textId="77777777" w:rsidR="002230A1" w:rsidRPr="00D829BD" w:rsidRDefault="002230A1" w:rsidP="002230A1">
            <w:pPr>
              <w:tabs>
                <w:tab w:val="left" w:pos="6840"/>
              </w:tabs>
              <w:ind w:right="-72"/>
              <w:jc w:val="right"/>
              <w:rPr>
                <w:rFonts w:ascii="Arial" w:hAnsi="Arial" w:cs="Arial"/>
                <w:sz w:val="20"/>
                <w:szCs w:val="20"/>
              </w:rPr>
            </w:pPr>
          </w:p>
        </w:tc>
      </w:tr>
      <w:tr w:rsidR="002230A1" w:rsidRPr="00D829BD" w14:paraId="00D01B52" w14:textId="77777777" w:rsidTr="002230A1">
        <w:tc>
          <w:tcPr>
            <w:tcW w:w="3600" w:type="dxa"/>
          </w:tcPr>
          <w:p w14:paraId="7D6E8A0F" w14:textId="77777777" w:rsidR="002230A1" w:rsidRPr="00D829BD" w:rsidRDefault="002230A1" w:rsidP="002230A1">
            <w:pPr>
              <w:tabs>
                <w:tab w:val="left" w:pos="6840"/>
              </w:tabs>
              <w:ind w:left="-62"/>
              <w:rPr>
                <w:rFonts w:ascii="Arial" w:hAnsi="Arial" w:cs="Arial"/>
                <w:sz w:val="20"/>
                <w:szCs w:val="20"/>
                <w:cs/>
              </w:rPr>
            </w:pPr>
            <w:r w:rsidRPr="00D829BD">
              <w:rPr>
                <w:rFonts w:ascii="Arial" w:hAnsi="Arial" w:cs="Arial"/>
                <w:sz w:val="20"/>
                <w:szCs w:val="20"/>
              </w:rPr>
              <w:t>Total investments in subsidiaries,</w:t>
            </w:r>
            <w:r w:rsidRPr="00D829BD">
              <w:rPr>
                <w:rFonts w:ascii="Arial" w:hAnsi="Arial" w:cs="Arial"/>
                <w:sz w:val="20"/>
                <w:szCs w:val="20"/>
              </w:rPr>
              <w:br/>
              <w:t xml:space="preserve">   associates and a joint venture</w:t>
            </w:r>
          </w:p>
        </w:tc>
        <w:tc>
          <w:tcPr>
            <w:tcW w:w="1440" w:type="dxa"/>
            <w:tcBorders>
              <w:bottom w:val="single" w:sz="4" w:space="0" w:color="auto"/>
            </w:tcBorders>
            <w:shd w:val="clear" w:color="auto" w:fill="FAFAFA"/>
            <w:vAlign w:val="bottom"/>
          </w:tcPr>
          <w:p w14:paraId="14B35D9C" w14:textId="77777777" w:rsidR="002230A1" w:rsidRPr="00D829BD" w:rsidRDefault="001A7222" w:rsidP="002230A1">
            <w:pPr>
              <w:tabs>
                <w:tab w:val="left" w:pos="6840"/>
              </w:tabs>
              <w:ind w:right="-72"/>
              <w:jc w:val="right"/>
              <w:rPr>
                <w:rFonts w:ascii="Arial" w:eastAsia="Arial Unicode MS" w:hAnsi="Arial" w:cs="Arial"/>
                <w:sz w:val="20"/>
                <w:szCs w:val="20"/>
              </w:rPr>
            </w:pPr>
            <w:r w:rsidRPr="001A7222">
              <w:rPr>
                <w:rFonts w:ascii="Arial" w:eastAsia="Arial Unicode MS" w:hAnsi="Arial" w:cs="Arial"/>
                <w:sz w:val="20"/>
                <w:szCs w:val="20"/>
              </w:rPr>
              <w:t>1,567,036</w:t>
            </w:r>
          </w:p>
        </w:tc>
        <w:tc>
          <w:tcPr>
            <w:tcW w:w="1440" w:type="dxa"/>
            <w:tcBorders>
              <w:bottom w:val="single" w:sz="4" w:space="0" w:color="auto"/>
            </w:tcBorders>
            <w:vAlign w:val="bottom"/>
          </w:tcPr>
          <w:p w14:paraId="401ADC66" w14:textId="77777777" w:rsidR="002230A1" w:rsidRPr="00D829BD" w:rsidRDefault="002230A1" w:rsidP="002230A1">
            <w:pPr>
              <w:tabs>
                <w:tab w:val="left" w:pos="6840"/>
              </w:tabs>
              <w:ind w:right="-72"/>
              <w:jc w:val="right"/>
              <w:rPr>
                <w:rFonts w:ascii="Arial" w:hAnsi="Arial" w:cs="Arial"/>
                <w:sz w:val="20"/>
                <w:szCs w:val="20"/>
              </w:rPr>
            </w:pPr>
            <w:r w:rsidRPr="00D829BD">
              <w:rPr>
                <w:rFonts w:ascii="Arial" w:hAnsi="Arial" w:cs="Arial"/>
                <w:sz w:val="20"/>
                <w:szCs w:val="20"/>
              </w:rPr>
              <w:t xml:space="preserve">100,196  </w:t>
            </w:r>
          </w:p>
        </w:tc>
        <w:tc>
          <w:tcPr>
            <w:tcW w:w="1440" w:type="dxa"/>
            <w:tcBorders>
              <w:bottom w:val="single" w:sz="4" w:space="0" w:color="auto"/>
            </w:tcBorders>
            <w:shd w:val="clear" w:color="auto" w:fill="FAFAFA"/>
            <w:vAlign w:val="bottom"/>
          </w:tcPr>
          <w:p w14:paraId="61860DC5" w14:textId="77777777" w:rsidR="002230A1" w:rsidRPr="00D829BD" w:rsidRDefault="001A7222" w:rsidP="002230A1">
            <w:pPr>
              <w:tabs>
                <w:tab w:val="left" w:pos="6840"/>
              </w:tabs>
              <w:ind w:right="-72"/>
              <w:jc w:val="right"/>
              <w:rPr>
                <w:rFonts w:ascii="Arial" w:eastAsia="Arial Unicode MS" w:hAnsi="Arial" w:cs="Arial"/>
                <w:sz w:val="20"/>
                <w:szCs w:val="20"/>
              </w:rPr>
            </w:pPr>
            <w:r w:rsidRPr="001A7222">
              <w:rPr>
                <w:rFonts w:ascii="Arial" w:eastAsia="Arial Unicode MS" w:hAnsi="Arial" w:cs="Arial"/>
                <w:sz w:val="20"/>
                <w:szCs w:val="20"/>
              </w:rPr>
              <w:t>27,682,088</w:t>
            </w:r>
          </w:p>
        </w:tc>
        <w:tc>
          <w:tcPr>
            <w:tcW w:w="1534" w:type="dxa"/>
            <w:tcBorders>
              <w:bottom w:val="single" w:sz="4" w:space="0" w:color="auto"/>
            </w:tcBorders>
            <w:vAlign w:val="bottom"/>
          </w:tcPr>
          <w:p w14:paraId="6ECB1ACD" w14:textId="77777777" w:rsidR="002230A1" w:rsidRPr="00D829BD" w:rsidRDefault="002230A1" w:rsidP="002230A1">
            <w:pPr>
              <w:tabs>
                <w:tab w:val="left" w:pos="6840"/>
              </w:tabs>
              <w:ind w:right="-72"/>
              <w:jc w:val="right"/>
              <w:rPr>
                <w:rFonts w:ascii="Arial" w:hAnsi="Arial" w:cs="Arial"/>
                <w:sz w:val="20"/>
                <w:szCs w:val="20"/>
              </w:rPr>
            </w:pPr>
            <w:r w:rsidRPr="00D829BD">
              <w:rPr>
                <w:rFonts w:ascii="Arial" w:hAnsi="Arial" w:cs="Arial"/>
                <w:sz w:val="20"/>
                <w:szCs w:val="20"/>
              </w:rPr>
              <w:t>24,116,122</w:t>
            </w:r>
          </w:p>
        </w:tc>
      </w:tr>
    </w:tbl>
    <w:p w14:paraId="4AB4BB2E" w14:textId="77777777" w:rsidR="00542976" w:rsidRPr="00D828B4" w:rsidRDefault="00542976" w:rsidP="00410003">
      <w:pPr>
        <w:tabs>
          <w:tab w:val="left" w:pos="1134"/>
          <w:tab w:val="left" w:pos="2430"/>
        </w:tabs>
        <w:ind w:left="540" w:right="36"/>
        <w:jc w:val="both"/>
        <w:rPr>
          <w:rFonts w:ascii="Arial" w:hAnsi="Arial" w:cs="Arial"/>
          <w:color w:val="000000"/>
          <w:sz w:val="20"/>
          <w:szCs w:val="20"/>
        </w:rPr>
      </w:pPr>
    </w:p>
    <w:p w14:paraId="127DBBDE" w14:textId="77777777" w:rsidR="00B9534D" w:rsidRPr="00D828B4" w:rsidRDefault="00B9534D" w:rsidP="00882567">
      <w:pPr>
        <w:tabs>
          <w:tab w:val="left" w:pos="2430"/>
        </w:tabs>
        <w:ind w:right="36"/>
        <w:jc w:val="both"/>
        <w:rPr>
          <w:rFonts w:ascii="Arial" w:hAnsi="Arial" w:cs="Arial"/>
          <w:color w:val="000000"/>
          <w:sz w:val="20"/>
          <w:szCs w:val="20"/>
        </w:rPr>
      </w:pPr>
    </w:p>
    <w:p w14:paraId="7C9CDEA7" w14:textId="77777777" w:rsidR="00897ABB" w:rsidRPr="00882567" w:rsidRDefault="00882567" w:rsidP="005A7D20">
      <w:pPr>
        <w:tabs>
          <w:tab w:val="left" w:pos="2430"/>
        </w:tabs>
        <w:ind w:left="540" w:right="36" w:hanging="540"/>
        <w:jc w:val="both"/>
        <w:rPr>
          <w:rFonts w:ascii="Arial" w:hAnsi="Arial" w:cs="Arial"/>
          <w:b/>
          <w:bCs/>
          <w:color w:val="CF4A02"/>
          <w:sz w:val="20"/>
          <w:szCs w:val="20"/>
          <w:lang w:val="en-US"/>
        </w:rPr>
      </w:pPr>
      <w:r w:rsidRPr="00882567">
        <w:rPr>
          <w:rFonts w:ascii="Arial" w:hAnsi="Arial" w:cs="Arial"/>
          <w:b/>
          <w:bCs/>
          <w:color w:val="CF4A02"/>
          <w:sz w:val="20"/>
          <w:szCs w:val="20"/>
        </w:rPr>
        <w:t>11</w:t>
      </w:r>
      <w:r w:rsidR="0052033B" w:rsidRPr="00882567">
        <w:rPr>
          <w:rFonts w:ascii="Arial" w:hAnsi="Arial" w:cs="Arial"/>
          <w:b/>
          <w:bCs/>
          <w:color w:val="CF4A02"/>
          <w:sz w:val="20"/>
          <w:szCs w:val="20"/>
          <w:lang w:val="en-US"/>
        </w:rPr>
        <w:t>.</w:t>
      </w:r>
      <w:r w:rsidR="009754DA" w:rsidRPr="00882567">
        <w:rPr>
          <w:rFonts w:ascii="Arial" w:hAnsi="Arial" w:cs="Arial"/>
          <w:b/>
          <w:bCs/>
          <w:color w:val="CF4A02"/>
          <w:sz w:val="20"/>
          <w:szCs w:val="20"/>
        </w:rPr>
        <w:t>1</w:t>
      </w:r>
      <w:r w:rsidR="0052033B" w:rsidRPr="00882567">
        <w:rPr>
          <w:rFonts w:ascii="Arial" w:hAnsi="Arial" w:cs="Arial"/>
          <w:b/>
          <w:bCs/>
          <w:color w:val="CF4A02"/>
          <w:sz w:val="20"/>
          <w:szCs w:val="20"/>
          <w:lang w:val="en-US"/>
        </w:rPr>
        <w:tab/>
      </w:r>
      <w:r w:rsidR="009F4FAB" w:rsidRPr="00882567">
        <w:rPr>
          <w:rFonts w:ascii="Arial" w:hAnsi="Arial" w:cs="Arial"/>
          <w:b/>
          <w:bCs/>
          <w:color w:val="CF4A02"/>
          <w:spacing w:val="-4"/>
          <w:sz w:val="20"/>
          <w:szCs w:val="20"/>
          <w:lang w:val="en-US"/>
        </w:rPr>
        <w:t>The movement</w:t>
      </w:r>
      <w:r w:rsidR="00897ABB" w:rsidRPr="00882567">
        <w:rPr>
          <w:rFonts w:ascii="Arial" w:hAnsi="Arial" w:cs="Arial"/>
          <w:b/>
          <w:bCs/>
          <w:color w:val="CF4A02"/>
          <w:spacing w:val="-4"/>
          <w:sz w:val="20"/>
          <w:szCs w:val="20"/>
          <w:lang w:val="en-US"/>
        </w:rPr>
        <w:t xml:space="preserve"> of the investments in subsidi</w:t>
      </w:r>
      <w:r w:rsidR="00974E74" w:rsidRPr="00882567">
        <w:rPr>
          <w:rFonts w:ascii="Arial" w:hAnsi="Arial" w:cs="Arial"/>
          <w:b/>
          <w:bCs/>
          <w:color w:val="CF4A02"/>
          <w:spacing w:val="-4"/>
          <w:sz w:val="20"/>
          <w:szCs w:val="20"/>
          <w:lang w:val="en-US"/>
        </w:rPr>
        <w:t>aries</w:t>
      </w:r>
      <w:r w:rsidR="001C7D4F" w:rsidRPr="00882567">
        <w:rPr>
          <w:rFonts w:ascii="Arial" w:hAnsi="Arial" w:cs="Arial"/>
          <w:b/>
          <w:bCs/>
          <w:color w:val="CF4A02"/>
          <w:spacing w:val="-4"/>
          <w:sz w:val="20"/>
          <w:szCs w:val="20"/>
          <w:lang w:val="en-US"/>
        </w:rPr>
        <w:t>, associates</w:t>
      </w:r>
      <w:r w:rsidR="00974E74" w:rsidRPr="00882567">
        <w:rPr>
          <w:rFonts w:ascii="Arial" w:hAnsi="Arial" w:cs="Arial"/>
          <w:b/>
          <w:bCs/>
          <w:color w:val="CF4A02"/>
          <w:spacing w:val="-4"/>
          <w:sz w:val="20"/>
          <w:szCs w:val="20"/>
          <w:lang w:val="en-US"/>
        </w:rPr>
        <w:t xml:space="preserve"> </w:t>
      </w:r>
      <w:r w:rsidR="00142A60" w:rsidRPr="00882567">
        <w:rPr>
          <w:rFonts w:ascii="Arial" w:hAnsi="Arial" w:cs="Arial"/>
          <w:b/>
          <w:bCs/>
          <w:color w:val="CF4A02"/>
          <w:spacing w:val="-4"/>
          <w:sz w:val="20"/>
          <w:szCs w:val="20"/>
          <w:lang w:val="en-US"/>
        </w:rPr>
        <w:t xml:space="preserve">and a joint venture </w:t>
      </w:r>
      <w:r w:rsidR="00974E74" w:rsidRPr="00882567">
        <w:rPr>
          <w:rFonts w:ascii="Arial" w:hAnsi="Arial" w:cs="Arial"/>
          <w:b/>
          <w:bCs/>
          <w:color w:val="CF4A02"/>
          <w:spacing w:val="-4"/>
          <w:sz w:val="20"/>
          <w:szCs w:val="20"/>
          <w:lang w:val="en-US"/>
        </w:rPr>
        <w:t>can be analysed as follow</w:t>
      </w:r>
      <w:r w:rsidR="009D7D0F">
        <w:rPr>
          <w:rFonts w:ascii="Arial" w:hAnsi="Arial" w:cs="Arial"/>
          <w:b/>
          <w:bCs/>
          <w:color w:val="CF4A02"/>
          <w:spacing w:val="-4"/>
          <w:sz w:val="20"/>
          <w:szCs w:val="20"/>
          <w:lang w:val="en-US"/>
        </w:rPr>
        <w:t>s</w:t>
      </w:r>
      <w:r w:rsidR="00897ABB" w:rsidRPr="00882567">
        <w:rPr>
          <w:rFonts w:ascii="Arial" w:hAnsi="Arial" w:cs="Arial"/>
          <w:b/>
          <w:bCs/>
          <w:color w:val="CF4A02"/>
          <w:spacing w:val="-4"/>
          <w:sz w:val="20"/>
          <w:szCs w:val="20"/>
          <w:lang w:val="en-US"/>
        </w:rPr>
        <w:t>:</w:t>
      </w:r>
    </w:p>
    <w:p w14:paraId="2916B6EA" w14:textId="77777777" w:rsidR="00897ABB" w:rsidRPr="00D828B4" w:rsidRDefault="00897ABB" w:rsidP="0062647A">
      <w:pPr>
        <w:ind w:left="567"/>
        <w:jc w:val="both"/>
        <w:rPr>
          <w:rFonts w:ascii="Arial" w:hAnsi="Arial" w:cs="Arial"/>
          <w:color w:val="000000"/>
          <w:sz w:val="20"/>
          <w:szCs w:val="20"/>
          <w:u w:val="single"/>
          <w:lang w:eastAsia="en-GB"/>
        </w:rPr>
      </w:pPr>
    </w:p>
    <w:tbl>
      <w:tblPr>
        <w:tblW w:w="8910" w:type="dxa"/>
        <w:tblInd w:w="648" w:type="dxa"/>
        <w:tblLayout w:type="fixed"/>
        <w:tblLook w:val="0000" w:firstRow="0" w:lastRow="0" w:firstColumn="0" w:lastColumn="0" w:noHBand="0" w:noVBand="0"/>
      </w:tblPr>
      <w:tblGrid>
        <w:gridCol w:w="5328"/>
        <w:gridCol w:w="1782"/>
        <w:gridCol w:w="1800"/>
      </w:tblGrid>
      <w:tr w:rsidR="0052033B" w:rsidRPr="00D828B4" w14:paraId="54A2B15E" w14:textId="77777777" w:rsidTr="00B9534D">
        <w:tc>
          <w:tcPr>
            <w:tcW w:w="5328" w:type="dxa"/>
            <w:vAlign w:val="bottom"/>
          </w:tcPr>
          <w:p w14:paraId="6773E76D" w14:textId="77777777" w:rsidR="0052033B" w:rsidRPr="00D828B4" w:rsidRDefault="0052033B" w:rsidP="00542976">
            <w:pPr>
              <w:ind w:left="-101"/>
              <w:rPr>
                <w:rFonts w:ascii="Arial" w:hAnsi="Arial" w:cs="Arial"/>
                <w:b/>
                <w:bCs/>
                <w:color w:val="000000"/>
                <w:sz w:val="20"/>
                <w:szCs w:val="20"/>
                <w:cs/>
                <w:lang w:val="en-US"/>
              </w:rPr>
            </w:pPr>
          </w:p>
        </w:tc>
        <w:tc>
          <w:tcPr>
            <w:tcW w:w="1782" w:type="dxa"/>
            <w:tcBorders>
              <w:top w:val="single" w:sz="4" w:space="0" w:color="auto"/>
            </w:tcBorders>
            <w:vAlign w:val="bottom"/>
          </w:tcPr>
          <w:p w14:paraId="6482382E" w14:textId="77777777" w:rsidR="0052033B" w:rsidRPr="00D828B4" w:rsidRDefault="0052033B" w:rsidP="00542976">
            <w:pPr>
              <w:ind w:right="-72"/>
              <w:jc w:val="right"/>
              <w:rPr>
                <w:rFonts w:ascii="Arial" w:hAnsi="Arial" w:cs="Arial"/>
                <w:b/>
                <w:bCs/>
                <w:color w:val="000000"/>
                <w:sz w:val="20"/>
                <w:szCs w:val="20"/>
                <w:lang w:val="en-US"/>
              </w:rPr>
            </w:pPr>
            <w:r w:rsidRPr="00D828B4">
              <w:rPr>
                <w:rFonts w:ascii="Arial" w:hAnsi="Arial" w:cs="Arial"/>
                <w:b/>
                <w:bCs/>
                <w:color w:val="000000"/>
                <w:sz w:val="20"/>
                <w:szCs w:val="20"/>
                <w:lang w:val="en-US"/>
              </w:rPr>
              <w:t>Consolidated</w:t>
            </w:r>
          </w:p>
          <w:p w14:paraId="72B23904" w14:textId="77777777" w:rsidR="004E6F58" w:rsidRPr="00D828B4" w:rsidRDefault="00FA3B15" w:rsidP="00542976">
            <w:pPr>
              <w:ind w:right="-72"/>
              <w:jc w:val="right"/>
              <w:rPr>
                <w:rFonts w:ascii="Arial" w:hAnsi="Arial" w:cs="Arial"/>
                <w:b/>
                <w:bCs/>
                <w:color w:val="000000"/>
                <w:sz w:val="20"/>
                <w:szCs w:val="20"/>
                <w:lang w:val="en-US"/>
              </w:rPr>
            </w:pPr>
            <w:r w:rsidRPr="00D828B4">
              <w:rPr>
                <w:rFonts w:ascii="Arial" w:hAnsi="Arial" w:cs="Arial"/>
                <w:b/>
                <w:bCs/>
                <w:color w:val="000000"/>
                <w:sz w:val="20"/>
                <w:szCs w:val="20"/>
              </w:rPr>
              <w:t>financial information</w:t>
            </w:r>
          </w:p>
        </w:tc>
        <w:tc>
          <w:tcPr>
            <w:tcW w:w="1800" w:type="dxa"/>
            <w:tcBorders>
              <w:top w:val="single" w:sz="4" w:space="0" w:color="auto"/>
            </w:tcBorders>
            <w:vAlign w:val="bottom"/>
          </w:tcPr>
          <w:p w14:paraId="3A423568" w14:textId="77777777" w:rsidR="0052033B" w:rsidRPr="00D828B4" w:rsidRDefault="0052033B" w:rsidP="00542976">
            <w:pPr>
              <w:ind w:right="-72"/>
              <w:jc w:val="right"/>
              <w:rPr>
                <w:rFonts w:ascii="Arial" w:hAnsi="Arial" w:cs="Arial"/>
                <w:b/>
                <w:bCs/>
                <w:color w:val="000000"/>
                <w:sz w:val="20"/>
                <w:szCs w:val="20"/>
                <w:lang w:val="en-US"/>
              </w:rPr>
            </w:pPr>
            <w:r w:rsidRPr="00D828B4">
              <w:rPr>
                <w:rFonts w:ascii="Arial" w:hAnsi="Arial" w:cs="Arial"/>
                <w:b/>
                <w:bCs/>
                <w:color w:val="000000"/>
                <w:sz w:val="20"/>
                <w:szCs w:val="20"/>
                <w:lang w:val="en-US"/>
              </w:rPr>
              <w:t>Separate</w:t>
            </w:r>
          </w:p>
          <w:p w14:paraId="1907A070" w14:textId="77777777" w:rsidR="004E6F58" w:rsidRPr="00D828B4" w:rsidRDefault="00FA3B15" w:rsidP="00542976">
            <w:pPr>
              <w:ind w:right="-72"/>
              <w:jc w:val="right"/>
              <w:rPr>
                <w:rFonts w:ascii="Arial" w:hAnsi="Arial" w:cs="Arial"/>
                <w:b/>
                <w:bCs/>
                <w:color w:val="000000"/>
                <w:sz w:val="20"/>
                <w:szCs w:val="20"/>
                <w:lang w:val="en-US"/>
              </w:rPr>
            </w:pPr>
            <w:r w:rsidRPr="00D828B4">
              <w:rPr>
                <w:rFonts w:ascii="Arial" w:hAnsi="Arial" w:cs="Arial"/>
                <w:b/>
                <w:bCs/>
                <w:color w:val="000000"/>
                <w:sz w:val="20"/>
                <w:szCs w:val="20"/>
              </w:rPr>
              <w:t>financial information</w:t>
            </w:r>
          </w:p>
        </w:tc>
      </w:tr>
      <w:tr w:rsidR="0052033B" w:rsidRPr="00D828B4" w14:paraId="03F8D3EB" w14:textId="77777777" w:rsidTr="00B9534D">
        <w:tc>
          <w:tcPr>
            <w:tcW w:w="5328" w:type="dxa"/>
            <w:vAlign w:val="bottom"/>
          </w:tcPr>
          <w:p w14:paraId="007B4456" w14:textId="77777777" w:rsidR="0052033B" w:rsidRPr="00D828B4" w:rsidRDefault="0052033B" w:rsidP="00542976">
            <w:pPr>
              <w:ind w:left="-101"/>
              <w:rPr>
                <w:rFonts w:ascii="Arial" w:hAnsi="Arial" w:cs="Arial"/>
                <w:b/>
                <w:bCs/>
                <w:color w:val="000000"/>
                <w:sz w:val="20"/>
                <w:szCs w:val="20"/>
                <w:lang w:val="en-US"/>
              </w:rPr>
            </w:pPr>
          </w:p>
        </w:tc>
        <w:tc>
          <w:tcPr>
            <w:tcW w:w="1782" w:type="dxa"/>
            <w:tcBorders>
              <w:bottom w:val="single" w:sz="4" w:space="0" w:color="auto"/>
            </w:tcBorders>
            <w:vAlign w:val="bottom"/>
          </w:tcPr>
          <w:p w14:paraId="13F93AE9" w14:textId="77777777" w:rsidR="0052033B" w:rsidRPr="00D828B4" w:rsidRDefault="0052033B" w:rsidP="00542976">
            <w:pPr>
              <w:ind w:right="-72"/>
              <w:jc w:val="right"/>
              <w:rPr>
                <w:rFonts w:ascii="Arial" w:hAnsi="Arial" w:cs="Arial"/>
                <w:color w:val="000000"/>
                <w:sz w:val="20"/>
                <w:szCs w:val="20"/>
                <w:cs/>
              </w:rPr>
            </w:pPr>
            <w:r w:rsidRPr="00D828B4">
              <w:rPr>
                <w:rFonts w:ascii="Arial" w:hAnsi="Arial" w:cs="Arial"/>
                <w:b/>
                <w:bCs/>
                <w:color w:val="000000"/>
                <w:sz w:val="20"/>
                <w:szCs w:val="20"/>
              </w:rPr>
              <w:t>Baht’</w:t>
            </w:r>
            <w:r w:rsidR="009754DA" w:rsidRPr="009754DA">
              <w:rPr>
                <w:rFonts w:ascii="Arial" w:hAnsi="Arial" w:cs="Arial"/>
                <w:b/>
                <w:bCs/>
                <w:color w:val="000000"/>
                <w:sz w:val="20"/>
                <w:szCs w:val="20"/>
              </w:rPr>
              <w:t>000</w:t>
            </w:r>
          </w:p>
        </w:tc>
        <w:tc>
          <w:tcPr>
            <w:tcW w:w="1800" w:type="dxa"/>
            <w:tcBorders>
              <w:bottom w:val="single" w:sz="4" w:space="0" w:color="auto"/>
            </w:tcBorders>
            <w:vAlign w:val="bottom"/>
          </w:tcPr>
          <w:p w14:paraId="5B55C1CE" w14:textId="77777777" w:rsidR="0052033B" w:rsidRPr="00D828B4" w:rsidRDefault="0052033B" w:rsidP="00542976">
            <w:pPr>
              <w:ind w:right="-72"/>
              <w:jc w:val="right"/>
              <w:rPr>
                <w:rFonts w:ascii="Arial" w:hAnsi="Arial" w:cs="Arial"/>
                <w:color w:val="000000"/>
                <w:sz w:val="20"/>
                <w:szCs w:val="20"/>
                <w:cs/>
              </w:rPr>
            </w:pPr>
            <w:r w:rsidRPr="00D828B4">
              <w:rPr>
                <w:rFonts w:ascii="Arial" w:hAnsi="Arial" w:cs="Arial"/>
                <w:b/>
                <w:bCs/>
                <w:color w:val="000000"/>
                <w:sz w:val="20"/>
                <w:szCs w:val="20"/>
              </w:rPr>
              <w:t>Baht’</w:t>
            </w:r>
            <w:r w:rsidR="009754DA" w:rsidRPr="009754DA">
              <w:rPr>
                <w:rFonts w:ascii="Arial" w:hAnsi="Arial" w:cs="Arial"/>
                <w:b/>
                <w:bCs/>
                <w:color w:val="000000"/>
                <w:sz w:val="20"/>
                <w:szCs w:val="20"/>
              </w:rPr>
              <w:t>000</w:t>
            </w:r>
          </w:p>
        </w:tc>
      </w:tr>
      <w:tr w:rsidR="0052033B" w:rsidRPr="00D828B4" w14:paraId="632C4E88" w14:textId="77777777" w:rsidTr="00596C67">
        <w:tc>
          <w:tcPr>
            <w:tcW w:w="5328" w:type="dxa"/>
            <w:vAlign w:val="bottom"/>
          </w:tcPr>
          <w:p w14:paraId="7BE69285" w14:textId="77777777" w:rsidR="0052033B" w:rsidRPr="00D828B4" w:rsidRDefault="0052033B" w:rsidP="00542976">
            <w:pPr>
              <w:tabs>
                <w:tab w:val="left" w:pos="2520"/>
              </w:tabs>
              <w:ind w:left="-101"/>
              <w:rPr>
                <w:rFonts w:ascii="Arial" w:hAnsi="Arial" w:cs="Arial"/>
                <w:color w:val="000000"/>
                <w:sz w:val="20"/>
                <w:szCs w:val="20"/>
              </w:rPr>
            </w:pPr>
          </w:p>
        </w:tc>
        <w:tc>
          <w:tcPr>
            <w:tcW w:w="1782" w:type="dxa"/>
            <w:tcBorders>
              <w:top w:val="single" w:sz="4" w:space="0" w:color="auto"/>
            </w:tcBorders>
            <w:shd w:val="clear" w:color="auto" w:fill="FAFAFA"/>
            <w:vAlign w:val="bottom"/>
          </w:tcPr>
          <w:p w14:paraId="578FE257" w14:textId="77777777" w:rsidR="0052033B" w:rsidRPr="00D828B4" w:rsidRDefault="0052033B" w:rsidP="00542976">
            <w:pPr>
              <w:ind w:right="-72"/>
              <w:jc w:val="right"/>
              <w:rPr>
                <w:rFonts w:ascii="Arial" w:hAnsi="Arial" w:cs="Arial"/>
                <w:color w:val="000000"/>
                <w:sz w:val="20"/>
                <w:szCs w:val="20"/>
                <w:lang w:val="en-US"/>
              </w:rPr>
            </w:pPr>
          </w:p>
        </w:tc>
        <w:tc>
          <w:tcPr>
            <w:tcW w:w="1800" w:type="dxa"/>
            <w:tcBorders>
              <w:top w:val="single" w:sz="4" w:space="0" w:color="auto"/>
            </w:tcBorders>
            <w:shd w:val="clear" w:color="auto" w:fill="FAFAFA"/>
            <w:vAlign w:val="bottom"/>
          </w:tcPr>
          <w:p w14:paraId="45EAFE58" w14:textId="77777777" w:rsidR="0052033B" w:rsidRPr="00D828B4" w:rsidRDefault="0052033B" w:rsidP="00542976">
            <w:pPr>
              <w:ind w:right="-72"/>
              <w:jc w:val="right"/>
              <w:rPr>
                <w:rFonts w:ascii="Arial" w:hAnsi="Arial" w:cs="Arial"/>
                <w:color w:val="000000"/>
                <w:sz w:val="20"/>
                <w:szCs w:val="20"/>
                <w:lang w:val="en-US"/>
              </w:rPr>
            </w:pPr>
          </w:p>
        </w:tc>
      </w:tr>
      <w:tr w:rsidR="0052033B" w:rsidRPr="00D828B4" w14:paraId="444F726C" w14:textId="77777777" w:rsidTr="00596C67">
        <w:tc>
          <w:tcPr>
            <w:tcW w:w="5328" w:type="dxa"/>
            <w:vAlign w:val="bottom"/>
          </w:tcPr>
          <w:p w14:paraId="35CDAC12" w14:textId="77777777" w:rsidR="0052033B" w:rsidRPr="00D828B4" w:rsidRDefault="0052033B" w:rsidP="00542976">
            <w:pPr>
              <w:ind w:left="-101"/>
              <w:rPr>
                <w:rFonts w:ascii="Arial" w:hAnsi="Arial" w:cs="Arial"/>
                <w:sz w:val="20"/>
                <w:szCs w:val="20"/>
                <w:lang w:val="en-US"/>
              </w:rPr>
            </w:pPr>
            <w:r w:rsidRPr="00D828B4">
              <w:rPr>
                <w:rFonts w:ascii="Arial" w:hAnsi="Arial" w:cs="Arial"/>
                <w:b/>
                <w:bCs/>
                <w:sz w:val="20"/>
                <w:szCs w:val="20"/>
                <w:lang w:val="en-US"/>
              </w:rPr>
              <w:t xml:space="preserve">For the </w:t>
            </w:r>
            <w:r w:rsidR="009934E2" w:rsidRPr="00D828B4">
              <w:rPr>
                <w:rFonts w:ascii="Arial" w:hAnsi="Arial" w:cs="Arial"/>
                <w:b/>
                <w:bCs/>
                <w:sz w:val="20"/>
                <w:szCs w:val="20"/>
                <w:lang w:val="en-US"/>
              </w:rPr>
              <w:t>nine</w:t>
            </w:r>
            <w:r w:rsidR="006D5528" w:rsidRPr="00D828B4">
              <w:rPr>
                <w:rFonts w:ascii="Arial" w:hAnsi="Arial" w:cs="Arial"/>
                <w:b/>
                <w:bCs/>
                <w:sz w:val="20"/>
                <w:szCs w:val="20"/>
                <w:lang w:val="en-US"/>
              </w:rPr>
              <w:t>-month</w:t>
            </w:r>
            <w:r w:rsidRPr="00D828B4">
              <w:rPr>
                <w:rFonts w:ascii="Arial" w:hAnsi="Arial" w:cs="Arial"/>
                <w:b/>
                <w:bCs/>
                <w:sz w:val="20"/>
                <w:szCs w:val="20"/>
                <w:lang w:val="en-US"/>
              </w:rPr>
              <w:t xml:space="preserve"> period ended </w:t>
            </w:r>
            <w:r w:rsidR="009754DA" w:rsidRPr="009754DA">
              <w:rPr>
                <w:rFonts w:ascii="Arial" w:eastAsia="Calibri" w:hAnsi="Arial" w:cs="Arial"/>
                <w:b/>
                <w:bCs/>
                <w:sz w:val="20"/>
                <w:szCs w:val="20"/>
              </w:rPr>
              <w:t>30</w:t>
            </w:r>
            <w:r w:rsidR="009934E2" w:rsidRPr="00D828B4">
              <w:rPr>
                <w:rFonts w:ascii="Arial" w:eastAsia="Calibri" w:hAnsi="Arial" w:cs="Arial"/>
                <w:b/>
                <w:bCs/>
                <w:sz w:val="20"/>
                <w:szCs w:val="20"/>
                <w:lang w:val="en-US"/>
              </w:rPr>
              <w:t xml:space="preserve"> September</w:t>
            </w:r>
            <w:r w:rsidRPr="00D828B4">
              <w:rPr>
                <w:rFonts w:ascii="Arial" w:eastAsia="Calibri" w:hAnsi="Arial" w:cs="Arial"/>
                <w:b/>
                <w:bCs/>
                <w:sz w:val="20"/>
                <w:szCs w:val="20"/>
                <w:lang w:val="en-US"/>
              </w:rPr>
              <w:t xml:space="preserve"> </w:t>
            </w:r>
            <w:r w:rsidR="009754DA" w:rsidRPr="009754DA">
              <w:rPr>
                <w:rFonts w:ascii="Arial" w:eastAsia="Calibri" w:hAnsi="Arial" w:cs="Arial"/>
                <w:b/>
                <w:bCs/>
                <w:sz w:val="20"/>
                <w:szCs w:val="20"/>
              </w:rPr>
              <w:t>20</w:t>
            </w:r>
            <w:r w:rsidR="002230A1">
              <w:rPr>
                <w:rFonts w:ascii="Arial" w:eastAsia="Calibri" w:hAnsi="Arial" w:cs="Arial"/>
                <w:b/>
                <w:bCs/>
                <w:sz w:val="20"/>
                <w:szCs w:val="20"/>
              </w:rPr>
              <w:t>20</w:t>
            </w:r>
          </w:p>
        </w:tc>
        <w:tc>
          <w:tcPr>
            <w:tcW w:w="1782" w:type="dxa"/>
            <w:shd w:val="clear" w:color="auto" w:fill="FAFAFA"/>
            <w:vAlign w:val="bottom"/>
          </w:tcPr>
          <w:p w14:paraId="2E4F0143" w14:textId="77777777" w:rsidR="0052033B" w:rsidRPr="00D828B4" w:rsidRDefault="0052033B" w:rsidP="00542976">
            <w:pPr>
              <w:ind w:right="-72"/>
              <w:jc w:val="right"/>
              <w:rPr>
                <w:rFonts w:ascii="Arial" w:hAnsi="Arial" w:cs="Arial"/>
                <w:color w:val="000000"/>
                <w:sz w:val="20"/>
                <w:szCs w:val="20"/>
                <w:lang w:val="en-US"/>
              </w:rPr>
            </w:pPr>
          </w:p>
        </w:tc>
        <w:tc>
          <w:tcPr>
            <w:tcW w:w="1800" w:type="dxa"/>
            <w:shd w:val="clear" w:color="auto" w:fill="FAFAFA"/>
            <w:vAlign w:val="bottom"/>
          </w:tcPr>
          <w:p w14:paraId="27F02F33" w14:textId="77777777" w:rsidR="0052033B" w:rsidRPr="00D828B4" w:rsidRDefault="0052033B" w:rsidP="00542976">
            <w:pPr>
              <w:ind w:right="-72"/>
              <w:jc w:val="right"/>
              <w:rPr>
                <w:rFonts w:ascii="Arial" w:hAnsi="Arial" w:cs="Arial"/>
                <w:color w:val="000000"/>
                <w:sz w:val="20"/>
                <w:szCs w:val="20"/>
                <w:lang w:val="en-US"/>
              </w:rPr>
            </w:pPr>
          </w:p>
        </w:tc>
      </w:tr>
      <w:tr w:rsidR="0052033B" w:rsidRPr="00D828B4" w14:paraId="620B5B0B" w14:textId="77777777" w:rsidTr="00596C67">
        <w:tc>
          <w:tcPr>
            <w:tcW w:w="5328" w:type="dxa"/>
            <w:vAlign w:val="bottom"/>
          </w:tcPr>
          <w:p w14:paraId="36E56A3C" w14:textId="77777777" w:rsidR="0052033B" w:rsidRPr="00D828B4" w:rsidRDefault="0052033B" w:rsidP="00542976">
            <w:pPr>
              <w:ind w:left="-101"/>
              <w:rPr>
                <w:rFonts w:ascii="Arial" w:hAnsi="Arial" w:cs="Arial"/>
                <w:sz w:val="20"/>
                <w:szCs w:val="20"/>
                <w:lang w:val="en-US"/>
              </w:rPr>
            </w:pPr>
            <w:r w:rsidRPr="00D828B4">
              <w:rPr>
                <w:rFonts w:ascii="Arial" w:hAnsi="Arial" w:cs="Arial"/>
                <w:sz w:val="20"/>
                <w:szCs w:val="20"/>
                <w:lang w:val="en-US"/>
              </w:rPr>
              <w:t>Opening book value</w:t>
            </w:r>
          </w:p>
        </w:tc>
        <w:tc>
          <w:tcPr>
            <w:tcW w:w="1782" w:type="dxa"/>
            <w:shd w:val="clear" w:color="auto" w:fill="FAFAFA"/>
            <w:vAlign w:val="bottom"/>
          </w:tcPr>
          <w:p w14:paraId="1A2940D6" w14:textId="77777777" w:rsidR="0052033B" w:rsidRPr="00D828B4" w:rsidRDefault="001A7222" w:rsidP="00542976">
            <w:pPr>
              <w:ind w:right="-72"/>
              <w:jc w:val="right"/>
              <w:rPr>
                <w:rFonts w:ascii="Arial" w:hAnsi="Arial" w:cs="Arial"/>
                <w:color w:val="000000"/>
                <w:sz w:val="20"/>
                <w:szCs w:val="20"/>
                <w:lang w:val="en-US"/>
              </w:rPr>
            </w:pPr>
            <w:r w:rsidRPr="001A7222">
              <w:rPr>
                <w:rFonts w:ascii="Arial" w:hAnsi="Arial" w:cs="Arial"/>
                <w:color w:val="000000"/>
                <w:sz w:val="20"/>
                <w:szCs w:val="20"/>
                <w:lang w:val="en-US"/>
              </w:rPr>
              <w:t>100,196</w:t>
            </w:r>
          </w:p>
        </w:tc>
        <w:tc>
          <w:tcPr>
            <w:tcW w:w="1800" w:type="dxa"/>
            <w:shd w:val="clear" w:color="auto" w:fill="FAFAFA"/>
            <w:vAlign w:val="bottom"/>
          </w:tcPr>
          <w:p w14:paraId="3BA91EB2" w14:textId="77777777" w:rsidR="0052033B" w:rsidRPr="00D828B4" w:rsidRDefault="001A7222" w:rsidP="00542976">
            <w:pPr>
              <w:ind w:right="-72"/>
              <w:jc w:val="right"/>
              <w:rPr>
                <w:rFonts w:ascii="Arial" w:hAnsi="Arial" w:cs="Arial"/>
                <w:color w:val="000000"/>
                <w:sz w:val="20"/>
                <w:szCs w:val="20"/>
              </w:rPr>
            </w:pPr>
            <w:r w:rsidRPr="001A7222">
              <w:rPr>
                <w:rFonts w:ascii="Arial" w:hAnsi="Arial" w:cs="Arial"/>
                <w:color w:val="000000"/>
                <w:sz w:val="20"/>
                <w:szCs w:val="20"/>
              </w:rPr>
              <w:t>24,116,122</w:t>
            </w:r>
          </w:p>
        </w:tc>
      </w:tr>
      <w:tr w:rsidR="00882567" w:rsidRPr="00D828B4" w14:paraId="248BC60A" w14:textId="77777777" w:rsidTr="00596C67">
        <w:tc>
          <w:tcPr>
            <w:tcW w:w="5328" w:type="dxa"/>
            <w:vAlign w:val="bottom"/>
          </w:tcPr>
          <w:p w14:paraId="68B0A0AA" w14:textId="77777777" w:rsidR="00882567" w:rsidRPr="00D828B4" w:rsidRDefault="00882567" w:rsidP="00542976">
            <w:pPr>
              <w:ind w:left="-101"/>
              <w:rPr>
                <w:rFonts w:ascii="Arial" w:hAnsi="Arial" w:cs="Arial"/>
                <w:sz w:val="20"/>
                <w:szCs w:val="20"/>
                <w:lang w:val="en-US"/>
              </w:rPr>
            </w:pPr>
            <w:r>
              <w:rPr>
                <w:rFonts w:ascii="Arial" w:hAnsi="Arial" w:cs="Arial"/>
                <w:sz w:val="20"/>
                <w:szCs w:val="20"/>
                <w:lang w:val="en-US"/>
              </w:rPr>
              <w:t>Acquisition of investments in subsidiaries</w:t>
            </w:r>
          </w:p>
        </w:tc>
        <w:tc>
          <w:tcPr>
            <w:tcW w:w="1782" w:type="dxa"/>
            <w:shd w:val="clear" w:color="auto" w:fill="FAFAFA"/>
            <w:vAlign w:val="bottom"/>
          </w:tcPr>
          <w:p w14:paraId="5B109AA2" w14:textId="77777777" w:rsidR="00882567" w:rsidRPr="00D828B4" w:rsidRDefault="001A7222" w:rsidP="00542976">
            <w:pPr>
              <w:ind w:right="-72"/>
              <w:jc w:val="right"/>
              <w:rPr>
                <w:rFonts w:ascii="Arial" w:hAnsi="Arial" w:cs="Arial"/>
                <w:color w:val="000000"/>
                <w:sz w:val="20"/>
                <w:szCs w:val="20"/>
                <w:lang w:val="en-US"/>
              </w:rPr>
            </w:pPr>
            <w:r w:rsidRPr="001A7222">
              <w:rPr>
                <w:rFonts w:ascii="Arial" w:hAnsi="Arial" w:cs="Arial"/>
                <w:color w:val="000000"/>
                <w:sz w:val="20"/>
                <w:szCs w:val="20"/>
                <w:lang w:val="en-US"/>
              </w:rPr>
              <w:t>-</w:t>
            </w:r>
          </w:p>
        </w:tc>
        <w:tc>
          <w:tcPr>
            <w:tcW w:w="1800" w:type="dxa"/>
            <w:shd w:val="clear" w:color="auto" w:fill="FAFAFA"/>
            <w:vAlign w:val="bottom"/>
          </w:tcPr>
          <w:p w14:paraId="270922E0" w14:textId="77777777" w:rsidR="00882567" w:rsidRPr="00D828B4" w:rsidRDefault="001A7222" w:rsidP="00542976">
            <w:pPr>
              <w:ind w:right="-72"/>
              <w:jc w:val="right"/>
              <w:rPr>
                <w:rFonts w:ascii="Arial" w:hAnsi="Arial" w:cs="Arial"/>
                <w:color w:val="000000"/>
                <w:sz w:val="20"/>
                <w:szCs w:val="20"/>
              </w:rPr>
            </w:pPr>
            <w:r w:rsidRPr="001A7222">
              <w:rPr>
                <w:rFonts w:ascii="Arial" w:hAnsi="Arial" w:cs="Arial"/>
                <w:color w:val="000000"/>
                <w:sz w:val="20"/>
                <w:szCs w:val="20"/>
              </w:rPr>
              <w:t>209,629</w:t>
            </w:r>
          </w:p>
        </w:tc>
      </w:tr>
      <w:tr w:rsidR="007F1145" w:rsidRPr="00D828B4" w14:paraId="6612B2A8" w14:textId="77777777" w:rsidTr="00596C67">
        <w:tc>
          <w:tcPr>
            <w:tcW w:w="5328" w:type="dxa"/>
            <w:vAlign w:val="bottom"/>
          </w:tcPr>
          <w:p w14:paraId="21393F3B" w14:textId="77777777" w:rsidR="007F1145" w:rsidRDefault="007F1145" w:rsidP="00542976">
            <w:pPr>
              <w:ind w:left="-101"/>
              <w:rPr>
                <w:rFonts w:ascii="Arial" w:hAnsi="Arial" w:cs="Arial"/>
                <w:sz w:val="20"/>
                <w:szCs w:val="20"/>
                <w:lang w:val="en-US"/>
              </w:rPr>
            </w:pPr>
            <w:r>
              <w:rPr>
                <w:rFonts w:ascii="Arial" w:hAnsi="Arial" w:cs="Arial"/>
                <w:sz w:val="20"/>
                <w:szCs w:val="20"/>
                <w:lang w:val="en-US"/>
              </w:rPr>
              <w:t xml:space="preserve">Acquisition of investment in </w:t>
            </w:r>
            <w:r w:rsidR="0035032D">
              <w:rPr>
                <w:rFonts w:ascii="Arial" w:hAnsi="Arial" w:cs="Arial"/>
                <w:sz w:val="20"/>
                <w:szCs w:val="20"/>
                <w:lang w:val="en-US"/>
              </w:rPr>
              <w:t xml:space="preserve">an </w:t>
            </w:r>
            <w:r>
              <w:rPr>
                <w:rFonts w:ascii="Arial" w:hAnsi="Arial" w:cs="Arial"/>
                <w:sz w:val="20"/>
                <w:szCs w:val="20"/>
                <w:lang w:val="en-US"/>
              </w:rPr>
              <w:t>associate</w:t>
            </w:r>
          </w:p>
        </w:tc>
        <w:tc>
          <w:tcPr>
            <w:tcW w:w="1782" w:type="dxa"/>
            <w:shd w:val="clear" w:color="auto" w:fill="FAFAFA"/>
            <w:vAlign w:val="bottom"/>
          </w:tcPr>
          <w:p w14:paraId="2C3B8CDB" w14:textId="77777777" w:rsidR="007F1145" w:rsidRPr="001A7222" w:rsidRDefault="007F1145" w:rsidP="00542976">
            <w:pPr>
              <w:ind w:right="-72"/>
              <w:jc w:val="right"/>
              <w:rPr>
                <w:rFonts w:ascii="Arial" w:hAnsi="Arial" w:cs="Arial"/>
                <w:color w:val="000000"/>
                <w:sz w:val="20"/>
                <w:szCs w:val="20"/>
                <w:lang w:val="en-US"/>
              </w:rPr>
            </w:pPr>
            <w:r w:rsidRPr="007F1145">
              <w:rPr>
                <w:rFonts w:ascii="Arial" w:hAnsi="Arial" w:cs="Arial"/>
                <w:color w:val="000000"/>
                <w:sz w:val="20"/>
                <w:szCs w:val="20"/>
                <w:lang w:val="en-US"/>
              </w:rPr>
              <w:t>1,474,000</w:t>
            </w:r>
          </w:p>
        </w:tc>
        <w:tc>
          <w:tcPr>
            <w:tcW w:w="1800" w:type="dxa"/>
            <w:shd w:val="clear" w:color="auto" w:fill="FAFAFA"/>
            <w:vAlign w:val="bottom"/>
          </w:tcPr>
          <w:p w14:paraId="03977FE9" w14:textId="77777777" w:rsidR="007F1145" w:rsidRPr="001A7222" w:rsidRDefault="007F1145" w:rsidP="00542976">
            <w:pPr>
              <w:ind w:right="-72"/>
              <w:jc w:val="right"/>
              <w:rPr>
                <w:rFonts w:ascii="Arial" w:hAnsi="Arial" w:cs="Arial"/>
                <w:color w:val="000000"/>
                <w:sz w:val="20"/>
                <w:szCs w:val="20"/>
              </w:rPr>
            </w:pPr>
            <w:r w:rsidRPr="007F1145">
              <w:rPr>
                <w:rFonts w:ascii="Arial" w:hAnsi="Arial" w:cs="Arial"/>
                <w:color w:val="000000"/>
                <w:sz w:val="20"/>
                <w:szCs w:val="20"/>
              </w:rPr>
              <w:t>-</w:t>
            </w:r>
          </w:p>
        </w:tc>
      </w:tr>
      <w:tr w:rsidR="007F1145" w:rsidRPr="00D828B4" w14:paraId="1D7513CB" w14:textId="77777777" w:rsidTr="00596C67">
        <w:tc>
          <w:tcPr>
            <w:tcW w:w="5328" w:type="dxa"/>
            <w:vAlign w:val="bottom"/>
          </w:tcPr>
          <w:p w14:paraId="765CCCE4" w14:textId="77777777" w:rsidR="007F1145" w:rsidRDefault="007F1145" w:rsidP="00542976">
            <w:pPr>
              <w:ind w:left="-101"/>
              <w:rPr>
                <w:rFonts w:ascii="Arial" w:hAnsi="Arial" w:cs="Arial"/>
                <w:sz w:val="20"/>
                <w:szCs w:val="20"/>
                <w:lang w:val="en-US"/>
              </w:rPr>
            </w:pPr>
            <w:r>
              <w:rPr>
                <w:rFonts w:ascii="Arial" w:hAnsi="Arial" w:cs="Arial"/>
                <w:sz w:val="20"/>
                <w:szCs w:val="20"/>
                <w:lang w:val="en-US"/>
              </w:rPr>
              <w:t xml:space="preserve">Acquisition of investment in </w:t>
            </w:r>
            <w:r w:rsidR="0035032D">
              <w:rPr>
                <w:rFonts w:ascii="Arial" w:hAnsi="Arial" w:cs="Arial"/>
                <w:sz w:val="20"/>
                <w:szCs w:val="20"/>
                <w:lang w:val="en-US"/>
              </w:rPr>
              <w:t xml:space="preserve">a </w:t>
            </w:r>
            <w:r>
              <w:rPr>
                <w:rFonts w:ascii="Arial" w:hAnsi="Arial" w:cs="Arial"/>
                <w:sz w:val="20"/>
                <w:szCs w:val="20"/>
                <w:lang w:val="en-US"/>
              </w:rPr>
              <w:t>joint venture</w:t>
            </w:r>
          </w:p>
        </w:tc>
        <w:tc>
          <w:tcPr>
            <w:tcW w:w="1782" w:type="dxa"/>
            <w:shd w:val="clear" w:color="auto" w:fill="FAFAFA"/>
            <w:vAlign w:val="bottom"/>
          </w:tcPr>
          <w:p w14:paraId="612D3C50" w14:textId="77777777" w:rsidR="007F1145" w:rsidRPr="007F1145" w:rsidRDefault="007F1145" w:rsidP="00542976">
            <w:pPr>
              <w:ind w:right="-72"/>
              <w:jc w:val="right"/>
              <w:rPr>
                <w:rFonts w:ascii="Arial" w:hAnsi="Arial" w:cs="Arial"/>
                <w:color w:val="000000"/>
                <w:sz w:val="20"/>
                <w:szCs w:val="20"/>
                <w:lang w:val="en-US"/>
              </w:rPr>
            </w:pPr>
            <w:r w:rsidRPr="007F1145">
              <w:rPr>
                <w:rFonts w:ascii="Arial" w:hAnsi="Arial" w:cs="Arial"/>
                <w:color w:val="000000"/>
                <w:sz w:val="20"/>
                <w:szCs w:val="20"/>
                <w:lang w:val="en-US"/>
              </w:rPr>
              <w:t>2,186</w:t>
            </w:r>
          </w:p>
        </w:tc>
        <w:tc>
          <w:tcPr>
            <w:tcW w:w="1800" w:type="dxa"/>
            <w:shd w:val="clear" w:color="auto" w:fill="FAFAFA"/>
            <w:vAlign w:val="bottom"/>
          </w:tcPr>
          <w:p w14:paraId="1F6FC213" w14:textId="77777777" w:rsidR="007F1145" w:rsidRPr="007F1145" w:rsidRDefault="007F1145" w:rsidP="00542976">
            <w:pPr>
              <w:ind w:right="-72"/>
              <w:jc w:val="right"/>
              <w:rPr>
                <w:rFonts w:ascii="Arial" w:hAnsi="Arial" w:cs="Arial"/>
                <w:color w:val="000000"/>
                <w:sz w:val="20"/>
                <w:szCs w:val="20"/>
              </w:rPr>
            </w:pPr>
            <w:r w:rsidRPr="007F1145">
              <w:rPr>
                <w:rFonts w:ascii="Arial" w:hAnsi="Arial" w:cs="Arial"/>
                <w:color w:val="000000"/>
                <w:sz w:val="20"/>
                <w:szCs w:val="20"/>
              </w:rPr>
              <w:t>2,186</w:t>
            </w:r>
          </w:p>
        </w:tc>
      </w:tr>
      <w:tr w:rsidR="00542976" w:rsidRPr="00D828B4" w14:paraId="798621F0" w14:textId="77777777" w:rsidTr="00596C67">
        <w:tc>
          <w:tcPr>
            <w:tcW w:w="5328" w:type="dxa"/>
            <w:vAlign w:val="bottom"/>
          </w:tcPr>
          <w:p w14:paraId="2F8511C3" w14:textId="77777777" w:rsidR="00542976" w:rsidRPr="00D828B4" w:rsidRDefault="00542976" w:rsidP="00542976">
            <w:pPr>
              <w:ind w:left="-101"/>
              <w:rPr>
                <w:rFonts w:ascii="Arial" w:hAnsi="Arial" w:cs="Arial"/>
                <w:sz w:val="20"/>
                <w:szCs w:val="20"/>
                <w:lang w:val="en-US"/>
              </w:rPr>
            </w:pPr>
            <w:r w:rsidRPr="00D828B4">
              <w:rPr>
                <w:rFonts w:ascii="Arial" w:hAnsi="Arial" w:cs="Arial"/>
                <w:sz w:val="20"/>
                <w:szCs w:val="20"/>
                <w:lang w:val="en-US"/>
              </w:rPr>
              <w:t>Incr</w:t>
            </w:r>
            <w:r w:rsidR="003E7AD8" w:rsidRPr="00D828B4">
              <w:rPr>
                <w:rFonts w:ascii="Arial" w:hAnsi="Arial" w:cs="Arial"/>
                <w:sz w:val="20"/>
                <w:szCs w:val="20"/>
                <w:lang w:val="en-US"/>
              </w:rPr>
              <w:t>ease in share capital and calling</w:t>
            </w:r>
            <w:r w:rsidRPr="00D828B4">
              <w:rPr>
                <w:rFonts w:ascii="Arial" w:hAnsi="Arial" w:cs="Arial"/>
                <w:sz w:val="20"/>
                <w:szCs w:val="20"/>
                <w:lang w:val="en-US"/>
              </w:rPr>
              <w:t xml:space="preserve"> for additional</w:t>
            </w:r>
          </w:p>
        </w:tc>
        <w:tc>
          <w:tcPr>
            <w:tcW w:w="1782" w:type="dxa"/>
            <w:shd w:val="clear" w:color="auto" w:fill="FAFAFA"/>
            <w:vAlign w:val="bottom"/>
          </w:tcPr>
          <w:p w14:paraId="1F073677" w14:textId="77777777" w:rsidR="00542976" w:rsidRPr="00D828B4" w:rsidRDefault="00542976" w:rsidP="00542976">
            <w:pPr>
              <w:ind w:right="-72"/>
              <w:jc w:val="right"/>
              <w:rPr>
                <w:rFonts w:ascii="Arial" w:hAnsi="Arial" w:cs="Arial"/>
                <w:color w:val="000000"/>
                <w:sz w:val="20"/>
                <w:szCs w:val="20"/>
                <w:lang w:val="en-US"/>
              </w:rPr>
            </w:pPr>
          </w:p>
        </w:tc>
        <w:tc>
          <w:tcPr>
            <w:tcW w:w="1800" w:type="dxa"/>
            <w:shd w:val="clear" w:color="auto" w:fill="FAFAFA"/>
            <w:vAlign w:val="bottom"/>
          </w:tcPr>
          <w:p w14:paraId="72C137C9" w14:textId="77777777" w:rsidR="00542976" w:rsidRPr="00D828B4" w:rsidRDefault="00542976" w:rsidP="00542976">
            <w:pPr>
              <w:ind w:right="-72"/>
              <w:jc w:val="right"/>
              <w:rPr>
                <w:rFonts w:ascii="Arial" w:hAnsi="Arial" w:cs="Arial"/>
                <w:color w:val="000000"/>
                <w:sz w:val="20"/>
                <w:szCs w:val="20"/>
              </w:rPr>
            </w:pPr>
          </w:p>
        </w:tc>
      </w:tr>
      <w:tr w:rsidR="00F076DC" w:rsidRPr="00D828B4" w14:paraId="2692578A" w14:textId="77777777" w:rsidTr="00596C67">
        <w:trPr>
          <w:trHeight w:val="181"/>
        </w:trPr>
        <w:tc>
          <w:tcPr>
            <w:tcW w:w="5328" w:type="dxa"/>
            <w:vAlign w:val="bottom"/>
          </w:tcPr>
          <w:p w14:paraId="29D0E136" w14:textId="77777777" w:rsidR="00F076DC" w:rsidRPr="00D828B4" w:rsidRDefault="00F076DC" w:rsidP="00542976">
            <w:pPr>
              <w:ind w:left="-101"/>
              <w:rPr>
                <w:rFonts w:ascii="Arial" w:hAnsi="Arial" w:cs="Arial"/>
                <w:sz w:val="20"/>
                <w:szCs w:val="20"/>
                <w:lang w:val="en-US"/>
              </w:rPr>
            </w:pPr>
            <w:r w:rsidRPr="00D828B4">
              <w:rPr>
                <w:rFonts w:ascii="Arial" w:hAnsi="Arial" w:cs="Arial"/>
                <w:sz w:val="20"/>
                <w:szCs w:val="20"/>
                <w:lang w:val="en-US"/>
              </w:rPr>
              <w:t xml:space="preserve">   paid-up share capital of subsidiaries</w:t>
            </w:r>
          </w:p>
        </w:tc>
        <w:tc>
          <w:tcPr>
            <w:tcW w:w="1782" w:type="dxa"/>
            <w:shd w:val="clear" w:color="auto" w:fill="FAFAFA"/>
            <w:vAlign w:val="bottom"/>
          </w:tcPr>
          <w:p w14:paraId="4D5C932F" w14:textId="77777777" w:rsidR="00F076DC" w:rsidRPr="00D828B4" w:rsidRDefault="001A7222" w:rsidP="00542976">
            <w:pPr>
              <w:ind w:right="-72"/>
              <w:jc w:val="right"/>
              <w:rPr>
                <w:rFonts w:ascii="Arial" w:hAnsi="Arial" w:cs="Arial"/>
                <w:color w:val="000000"/>
                <w:sz w:val="20"/>
                <w:szCs w:val="20"/>
                <w:lang w:val="en-US"/>
              </w:rPr>
            </w:pPr>
            <w:r w:rsidRPr="001A7222">
              <w:rPr>
                <w:rFonts w:ascii="Arial" w:hAnsi="Arial" w:cs="Arial"/>
                <w:color w:val="000000"/>
                <w:sz w:val="20"/>
                <w:szCs w:val="20"/>
                <w:lang w:val="en-US"/>
              </w:rPr>
              <w:t>-</w:t>
            </w:r>
          </w:p>
        </w:tc>
        <w:tc>
          <w:tcPr>
            <w:tcW w:w="1800" w:type="dxa"/>
            <w:shd w:val="clear" w:color="auto" w:fill="FAFAFA"/>
            <w:vAlign w:val="bottom"/>
          </w:tcPr>
          <w:p w14:paraId="73873F3F" w14:textId="77777777" w:rsidR="00F076DC" w:rsidRPr="00D828B4" w:rsidRDefault="001A7222" w:rsidP="00542976">
            <w:pPr>
              <w:ind w:right="-72"/>
              <w:jc w:val="right"/>
              <w:rPr>
                <w:rFonts w:ascii="Arial" w:hAnsi="Arial" w:cs="Arial"/>
                <w:color w:val="000000"/>
                <w:sz w:val="20"/>
                <w:szCs w:val="20"/>
                <w:lang w:val="en-US"/>
              </w:rPr>
            </w:pPr>
            <w:r w:rsidRPr="001A7222">
              <w:rPr>
                <w:rFonts w:ascii="Arial" w:hAnsi="Arial" w:cs="Arial"/>
                <w:color w:val="000000"/>
                <w:sz w:val="20"/>
                <w:szCs w:val="20"/>
                <w:lang w:val="en-US"/>
              </w:rPr>
              <w:t>3,354,401</w:t>
            </w:r>
          </w:p>
        </w:tc>
      </w:tr>
      <w:tr w:rsidR="0052033B" w:rsidRPr="00D828B4" w14:paraId="683339A6" w14:textId="77777777" w:rsidTr="00596C67">
        <w:tc>
          <w:tcPr>
            <w:tcW w:w="5328" w:type="dxa"/>
            <w:vAlign w:val="bottom"/>
          </w:tcPr>
          <w:p w14:paraId="57350227" w14:textId="77777777" w:rsidR="0052033B" w:rsidRPr="00D828B4" w:rsidRDefault="0052033B" w:rsidP="002A5102">
            <w:pPr>
              <w:ind w:left="-101"/>
              <w:rPr>
                <w:rFonts w:ascii="Arial" w:hAnsi="Arial" w:cs="Arial"/>
                <w:sz w:val="20"/>
                <w:szCs w:val="20"/>
                <w:lang w:val="en-US"/>
              </w:rPr>
            </w:pPr>
            <w:r w:rsidRPr="00D828B4">
              <w:rPr>
                <w:rFonts w:ascii="Arial" w:hAnsi="Arial" w:cs="Arial"/>
                <w:sz w:val="20"/>
                <w:szCs w:val="20"/>
                <w:lang w:val="en-US"/>
              </w:rPr>
              <w:t xml:space="preserve">Share of </w:t>
            </w:r>
            <w:r w:rsidR="008F79C8" w:rsidRPr="00D828B4">
              <w:rPr>
                <w:rFonts w:ascii="Arial" w:hAnsi="Arial" w:cs="Arial"/>
                <w:sz w:val="20"/>
                <w:szCs w:val="20"/>
                <w:lang w:val="en-US"/>
              </w:rPr>
              <w:t>loss</w:t>
            </w:r>
            <w:r w:rsidR="00533408" w:rsidRPr="00D828B4">
              <w:rPr>
                <w:rFonts w:ascii="Arial" w:hAnsi="Arial" w:cs="Arial"/>
                <w:sz w:val="20"/>
                <w:szCs w:val="20"/>
                <w:lang w:val="en-US"/>
              </w:rPr>
              <w:t>es</w:t>
            </w:r>
            <w:r w:rsidRPr="00D828B4">
              <w:rPr>
                <w:rFonts w:ascii="Arial" w:hAnsi="Arial" w:cs="Arial"/>
                <w:sz w:val="20"/>
                <w:szCs w:val="20"/>
                <w:lang w:val="en-US"/>
              </w:rPr>
              <w:t xml:space="preserve"> from investment</w:t>
            </w:r>
            <w:r w:rsidR="007977BA" w:rsidRPr="00D828B4">
              <w:rPr>
                <w:rFonts w:ascii="Arial" w:hAnsi="Arial" w:cs="Arial"/>
                <w:sz w:val="20"/>
                <w:szCs w:val="20"/>
                <w:lang w:val="en-US"/>
              </w:rPr>
              <w:t>s</w:t>
            </w:r>
            <w:r w:rsidRPr="00D828B4">
              <w:rPr>
                <w:rFonts w:ascii="Arial" w:hAnsi="Arial" w:cs="Arial"/>
                <w:sz w:val="20"/>
                <w:szCs w:val="20"/>
                <w:cs/>
                <w:lang w:val="en-US"/>
              </w:rPr>
              <w:t xml:space="preserve"> </w:t>
            </w:r>
            <w:r w:rsidR="008D2F3F" w:rsidRPr="00D828B4">
              <w:rPr>
                <w:rFonts w:ascii="Arial" w:hAnsi="Arial" w:cs="Arial"/>
                <w:sz w:val="20"/>
                <w:szCs w:val="20"/>
                <w:lang w:val="en-US"/>
              </w:rPr>
              <w:t>in</w:t>
            </w:r>
            <w:r w:rsidR="008F5629" w:rsidRPr="00D828B4">
              <w:rPr>
                <w:rFonts w:ascii="Arial" w:hAnsi="Arial" w:cs="Arial"/>
                <w:sz w:val="20"/>
                <w:szCs w:val="20"/>
                <w:lang w:val="en-US"/>
              </w:rPr>
              <w:t xml:space="preserve"> </w:t>
            </w:r>
            <w:r w:rsidR="002A5102" w:rsidRPr="00D828B4">
              <w:rPr>
                <w:rFonts w:ascii="Arial" w:hAnsi="Arial" w:cs="Arial"/>
                <w:sz w:val="20"/>
                <w:szCs w:val="20"/>
                <w:lang w:val="en-US"/>
              </w:rPr>
              <w:t>associates</w:t>
            </w:r>
          </w:p>
        </w:tc>
        <w:tc>
          <w:tcPr>
            <w:tcW w:w="1782" w:type="dxa"/>
            <w:shd w:val="clear" w:color="auto" w:fill="FAFAFA"/>
            <w:vAlign w:val="bottom"/>
          </w:tcPr>
          <w:p w14:paraId="27A074C7" w14:textId="77777777" w:rsidR="0052033B" w:rsidRPr="00D828B4" w:rsidRDefault="0052033B" w:rsidP="00542976">
            <w:pPr>
              <w:ind w:right="-72"/>
              <w:jc w:val="right"/>
              <w:rPr>
                <w:rFonts w:ascii="Arial" w:hAnsi="Arial" w:cs="Arial"/>
                <w:color w:val="000000"/>
                <w:sz w:val="20"/>
                <w:szCs w:val="20"/>
                <w:lang w:val="en-US"/>
              </w:rPr>
            </w:pPr>
          </w:p>
        </w:tc>
        <w:tc>
          <w:tcPr>
            <w:tcW w:w="1800" w:type="dxa"/>
            <w:shd w:val="clear" w:color="auto" w:fill="FAFAFA"/>
            <w:vAlign w:val="bottom"/>
          </w:tcPr>
          <w:p w14:paraId="51ACAB44" w14:textId="77777777" w:rsidR="0052033B" w:rsidRPr="00D828B4" w:rsidRDefault="0052033B" w:rsidP="00542976">
            <w:pPr>
              <w:ind w:right="-72"/>
              <w:jc w:val="right"/>
              <w:rPr>
                <w:rFonts w:ascii="Arial" w:hAnsi="Arial" w:cs="Arial"/>
                <w:color w:val="000000"/>
                <w:sz w:val="20"/>
                <w:szCs w:val="20"/>
                <w:lang w:val="en-US"/>
              </w:rPr>
            </w:pPr>
          </w:p>
        </w:tc>
      </w:tr>
      <w:tr w:rsidR="002A5102" w:rsidRPr="00D828B4" w14:paraId="57C50683" w14:textId="77777777" w:rsidTr="00596C67">
        <w:tc>
          <w:tcPr>
            <w:tcW w:w="5328" w:type="dxa"/>
            <w:vAlign w:val="bottom"/>
          </w:tcPr>
          <w:p w14:paraId="10378F5E" w14:textId="77777777" w:rsidR="002A5102" w:rsidRPr="00D828B4" w:rsidRDefault="002A5102" w:rsidP="00542976">
            <w:pPr>
              <w:ind w:left="-101"/>
              <w:rPr>
                <w:rFonts w:ascii="Arial" w:hAnsi="Arial" w:cs="Arial"/>
                <w:sz w:val="20"/>
                <w:szCs w:val="20"/>
                <w:lang w:val="en-US"/>
              </w:rPr>
            </w:pPr>
            <w:r w:rsidRPr="00D828B4">
              <w:rPr>
                <w:rFonts w:ascii="Arial" w:hAnsi="Arial" w:cs="Arial"/>
                <w:sz w:val="20"/>
                <w:szCs w:val="20"/>
                <w:lang w:val="en-US"/>
              </w:rPr>
              <w:t xml:space="preserve">   and a joint venture, net</w:t>
            </w:r>
          </w:p>
        </w:tc>
        <w:tc>
          <w:tcPr>
            <w:tcW w:w="1782" w:type="dxa"/>
            <w:shd w:val="clear" w:color="auto" w:fill="FAFAFA"/>
            <w:vAlign w:val="bottom"/>
          </w:tcPr>
          <w:p w14:paraId="3E83B881" w14:textId="77777777" w:rsidR="002A5102" w:rsidRPr="00D828B4" w:rsidRDefault="001A7222" w:rsidP="002A5102">
            <w:pPr>
              <w:ind w:right="-72"/>
              <w:jc w:val="right"/>
              <w:rPr>
                <w:rFonts w:ascii="Arial" w:hAnsi="Arial" w:cs="Arial"/>
                <w:color w:val="000000"/>
                <w:sz w:val="20"/>
                <w:szCs w:val="20"/>
                <w:lang w:val="en-US"/>
              </w:rPr>
            </w:pPr>
            <w:r w:rsidRPr="001A7222">
              <w:rPr>
                <w:rFonts w:ascii="Arial" w:hAnsi="Arial" w:cs="Arial"/>
                <w:color w:val="000000"/>
                <w:sz w:val="20"/>
                <w:szCs w:val="20"/>
                <w:lang w:val="en-US"/>
              </w:rPr>
              <w:t>(18,852)</w:t>
            </w:r>
          </w:p>
        </w:tc>
        <w:tc>
          <w:tcPr>
            <w:tcW w:w="1800" w:type="dxa"/>
            <w:shd w:val="clear" w:color="auto" w:fill="FAFAFA"/>
            <w:vAlign w:val="bottom"/>
          </w:tcPr>
          <w:p w14:paraId="5E49FEE9" w14:textId="77777777" w:rsidR="002A5102" w:rsidRPr="00D828B4" w:rsidRDefault="001A7222" w:rsidP="00542976">
            <w:pPr>
              <w:ind w:right="-72"/>
              <w:jc w:val="right"/>
              <w:rPr>
                <w:rFonts w:ascii="Arial" w:hAnsi="Arial" w:cs="Arial"/>
                <w:color w:val="000000"/>
                <w:sz w:val="20"/>
                <w:szCs w:val="20"/>
                <w:lang w:val="en-US"/>
              </w:rPr>
            </w:pPr>
            <w:r w:rsidRPr="001A7222">
              <w:rPr>
                <w:rFonts w:ascii="Arial" w:hAnsi="Arial" w:cs="Arial"/>
                <w:color w:val="000000"/>
                <w:sz w:val="20"/>
                <w:szCs w:val="20"/>
                <w:lang w:val="en-US"/>
              </w:rPr>
              <w:t>-</w:t>
            </w:r>
          </w:p>
        </w:tc>
      </w:tr>
      <w:tr w:rsidR="001074DC" w:rsidRPr="00D828B4" w14:paraId="5D9D2B60" w14:textId="77777777" w:rsidTr="00596C67">
        <w:tc>
          <w:tcPr>
            <w:tcW w:w="5328" w:type="dxa"/>
            <w:vAlign w:val="bottom"/>
          </w:tcPr>
          <w:p w14:paraId="3C97AF93" w14:textId="77777777" w:rsidR="001074DC" w:rsidRPr="00D828B4" w:rsidRDefault="001074DC" w:rsidP="00882567">
            <w:pPr>
              <w:ind w:left="-101"/>
              <w:rPr>
                <w:rFonts w:ascii="Arial" w:hAnsi="Arial" w:cs="Arial"/>
                <w:color w:val="000000"/>
                <w:sz w:val="20"/>
                <w:szCs w:val="20"/>
                <w:lang w:val="en-US"/>
              </w:rPr>
            </w:pPr>
            <w:r w:rsidRPr="00D828B4">
              <w:rPr>
                <w:rFonts w:ascii="Arial" w:hAnsi="Arial" w:cs="Arial"/>
                <w:color w:val="000000"/>
                <w:sz w:val="20"/>
                <w:szCs w:val="20"/>
                <w:lang w:val="en-US"/>
              </w:rPr>
              <w:t>Change in shareholding interest in</w:t>
            </w:r>
            <w:r w:rsidR="009E5B2B" w:rsidRPr="00D828B4">
              <w:rPr>
                <w:rFonts w:ascii="Arial" w:hAnsi="Arial" w:cs="Arial"/>
                <w:color w:val="000000"/>
                <w:sz w:val="20"/>
                <w:szCs w:val="20"/>
                <w:lang w:val="en-US"/>
              </w:rPr>
              <w:t xml:space="preserve"> an associate</w:t>
            </w:r>
          </w:p>
        </w:tc>
        <w:tc>
          <w:tcPr>
            <w:tcW w:w="1782" w:type="dxa"/>
            <w:shd w:val="clear" w:color="auto" w:fill="FAFAFA"/>
            <w:vAlign w:val="bottom"/>
          </w:tcPr>
          <w:p w14:paraId="22376808" w14:textId="77777777" w:rsidR="001074DC" w:rsidRPr="00D828B4" w:rsidRDefault="001A7222" w:rsidP="002A5102">
            <w:pPr>
              <w:ind w:right="-72"/>
              <w:jc w:val="right"/>
              <w:rPr>
                <w:rFonts w:ascii="Arial" w:hAnsi="Arial" w:cs="Arial"/>
                <w:color w:val="000000"/>
                <w:sz w:val="20"/>
                <w:szCs w:val="20"/>
                <w:lang w:val="en-US"/>
              </w:rPr>
            </w:pPr>
            <w:r w:rsidRPr="001A7222">
              <w:rPr>
                <w:rFonts w:ascii="Arial" w:hAnsi="Arial" w:cs="Arial"/>
                <w:color w:val="000000"/>
                <w:sz w:val="20"/>
                <w:szCs w:val="20"/>
                <w:lang w:val="en-US"/>
              </w:rPr>
              <w:t>8,759</w:t>
            </w:r>
          </w:p>
        </w:tc>
        <w:tc>
          <w:tcPr>
            <w:tcW w:w="1800" w:type="dxa"/>
            <w:shd w:val="clear" w:color="auto" w:fill="FAFAFA"/>
            <w:vAlign w:val="bottom"/>
          </w:tcPr>
          <w:p w14:paraId="429EB547" w14:textId="77777777" w:rsidR="001074DC" w:rsidRPr="00D828B4" w:rsidRDefault="001A7222" w:rsidP="00542976">
            <w:pPr>
              <w:ind w:right="-72"/>
              <w:jc w:val="right"/>
              <w:rPr>
                <w:rFonts w:ascii="Arial" w:hAnsi="Arial" w:cs="Arial"/>
                <w:color w:val="000000"/>
                <w:sz w:val="20"/>
                <w:szCs w:val="20"/>
                <w:lang w:val="en-US"/>
              </w:rPr>
            </w:pPr>
            <w:r w:rsidRPr="001A7222">
              <w:rPr>
                <w:rFonts w:ascii="Arial" w:hAnsi="Arial" w:cs="Arial"/>
                <w:color w:val="000000"/>
                <w:sz w:val="20"/>
                <w:szCs w:val="20"/>
                <w:lang w:val="en-US"/>
              </w:rPr>
              <w:t>-</w:t>
            </w:r>
          </w:p>
        </w:tc>
      </w:tr>
      <w:tr w:rsidR="007F1145" w:rsidRPr="00D828B4" w14:paraId="7FAF691F" w14:textId="77777777" w:rsidTr="00596C67">
        <w:tc>
          <w:tcPr>
            <w:tcW w:w="5328" w:type="dxa"/>
            <w:vAlign w:val="bottom"/>
          </w:tcPr>
          <w:p w14:paraId="7195DFC2" w14:textId="77777777" w:rsidR="007F1145" w:rsidRPr="00D828B4" w:rsidRDefault="001712DB" w:rsidP="00882567">
            <w:pPr>
              <w:ind w:left="-101"/>
              <w:rPr>
                <w:rFonts w:ascii="Arial" w:hAnsi="Arial" w:cs="Arial"/>
                <w:color w:val="000000"/>
                <w:sz w:val="20"/>
                <w:szCs w:val="20"/>
                <w:lang w:val="en-US"/>
              </w:rPr>
            </w:pPr>
            <w:r>
              <w:rPr>
                <w:rFonts w:ascii="Arial" w:hAnsi="Arial" w:cs="Arial"/>
                <w:color w:val="000000"/>
                <w:sz w:val="20"/>
                <w:szCs w:val="20"/>
                <w:lang w:val="en-US"/>
              </w:rPr>
              <w:t xml:space="preserve">Disposal of investment in </w:t>
            </w:r>
            <w:r w:rsidR="0035032D">
              <w:rPr>
                <w:rFonts w:ascii="Arial" w:hAnsi="Arial" w:cs="Arial"/>
                <w:color w:val="000000"/>
                <w:sz w:val="20"/>
                <w:szCs w:val="20"/>
                <w:lang w:val="en-US"/>
              </w:rPr>
              <w:t xml:space="preserve">a </w:t>
            </w:r>
            <w:r>
              <w:rPr>
                <w:rFonts w:ascii="Arial" w:hAnsi="Arial" w:cs="Arial"/>
                <w:color w:val="000000"/>
                <w:sz w:val="20"/>
                <w:szCs w:val="20"/>
                <w:lang w:val="en-US"/>
              </w:rPr>
              <w:t>subsidiar</w:t>
            </w:r>
            <w:r w:rsidR="0035032D">
              <w:rPr>
                <w:rFonts w:ascii="Arial" w:hAnsi="Arial" w:cs="Arial"/>
                <w:color w:val="000000"/>
                <w:sz w:val="20"/>
                <w:szCs w:val="20"/>
                <w:lang w:val="en-US"/>
              </w:rPr>
              <w:t>y</w:t>
            </w:r>
          </w:p>
        </w:tc>
        <w:tc>
          <w:tcPr>
            <w:tcW w:w="1782" w:type="dxa"/>
            <w:shd w:val="clear" w:color="auto" w:fill="FAFAFA"/>
            <w:vAlign w:val="bottom"/>
          </w:tcPr>
          <w:p w14:paraId="1DB6062C" w14:textId="77777777" w:rsidR="007F1145" w:rsidRPr="001A7222" w:rsidRDefault="007F1145" w:rsidP="002A5102">
            <w:pPr>
              <w:ind w:right="-72"/>
              <w:jc w:val="right"/>
              <w:rPr>
                <w:rFonts w:ascii="Arial" w:hAnsi="Arial" w:cs="Arial"/>
                <w:color w:val="000000"/>
                <w:sz w:val="20"/>
                <w:szCs w:val="20"/>
                <w:lang w:val="en-US"/>
              </w:rPr>
            </w:pPr>
            <w:r w:rsidRPr="007F1145">
              <w:rPr>
                <w:rFonts w:ascii="Arial" w:hAnsi="Arial" w:cs="Arial"/>
                <w:color w:val="000000"/>
                <w:sz w:val="20"/>
                <w:szCs w:val="20"/>
                <w:lang w:val="en-US"/>
              </w:rPr>
              <w:t>-</w:t>
            </w:r>
          </w:p>
        </w:tc>
        <w:tc>
          <w:tcPr>
            <w:tcW w:w="1800" w:type="dxa"/>
            <w:shd w:val="clear" w:color="auto" w:fill="FAFAFA"/>
            <w:vAlign w:val="bottom"/>
          </w:tcPr>
          <w:p w14:paraId="6B1780A7" w14:textId="77777777" w:rsidR="007F1145" w:rsidRPr="001A7222" w:rsidRDefault="007F1145" w:rsidP="00542976">
            <w:pPr>
              <w:ind w:right="-72"/>
              <w:jc w:val="right"/>
              <w:rPr>
                <w:rFonts w:ascii="Arial" w:hAnsi="Arial" w:cs="Arial"/>
                <w:color w:val="000000"/>
                <w:sz w:val="20"/>
                <w:szCs w:val="20"/>
                <w:lang w:val="en-US"/>
              </w:rPr>
            </w:pPr>
            <w:r w:rsidRPr="007F1145">
              <w:rPr>
                <w:rFonts w:ascii="Arial" w:hAnsi="Arial" w:cs="Arial"/>
                <w:color w:val="000000"/>
                <w:sz w:val="20"/>
                <w:szCs w:val="20"/>
                <w:lang w:val="en-US"/>
              </w:rPr>
              <w:t>(250)</w:t>
            </w:r>
          </w:p>
        </w:tc>
      </w:tr>
      <w:tr w:rsidR="00542976" w:rsidRPr="00D828B4" w14:paraId="5EB6308F" w14:textId="77777777" w:rsidTr="00596C67">
        <w:tc>
          <w:tcPr>
            <w:tcW w:w="5328" w:type="dxa"/>
            <w:vAlign w:val="bottom"/>
          </w:tcPr>
          <w:p w14:paraId="0760BE2E" w14:textId="77777777" w:rsidR="00542976" w:rsidRPr="00D828B4" w:rsidRDefault="00533408" w:rsidP="00542976">
            <w:pPr>
              <w:ind w:left="-101"/>
              <w:rPr>
                <w:rFonts w:ascii="Arial" w:hAnsi="Arial" w:cs="Cordia New"/>
                <w:color w:val="000000"/>
                <w:sz w:val="20"/>
                <w:szCs w:val="20"/>
              </w:rPr>
            </w:pPr>
            <w:r w:rsidRPr="00D828B4">
              <w:rPr>
                <w:rFonts w:ascii="Arial" w:hAnsi="Arial" w:cs="Cordia New"/>
                <w:color w:val="000000"/>
                <w:sz w:val="20"/>
                <w:szCs w:val="20"/>
              </w:rPr>
              <w:t>Currency translation differences</w:t>
            </w:r>
          </w:p>
        </w:tc>
        <w:tc>
          <w:tcPr>
            <w:tcW w:w="1782" w:type="dxa"/>
            <w:shd w:val="clear" w:color="auto" w:fill="FAFAFA"/>
            <w:vAlign w:val="bottom"/>
          </w:tcPr>
          <w:p w14:paraId="256C9E30" w14:textId="77777777" w:rsidR="00542976" w:rsidRPr="00D828B4" w:rsidRDefault="001A7222" w:rsidP="00542976">
            <w:pPr>
              <w:ind w:right="-72"/>
              <w:jc w:val="right"/>
              <w:rPr>
                <w:rFonts w:ascii="Arial" w:hAnsi="Arial" w:cs="Arial"/>
                <w:color w:val="000000"/>
                <w:sz w:val="20"/>
                <w:szCs w:val="20"/>
                <w:lang w:val="en-US"/>
              </w:rPr>
            </w:pPr>
            <w:r w:rsidRPr="001A7222">
              <w:rPr>
                <w:rFonts w:ascii="Arial" w:hAnsi="Arial" w:cs="Arial"/>
                <w:color w:val="000000"/>
                <w:sz w:val="20"/>
                <w:szCs w:val="20"/>
                <w:lang w:val="en-US"/>
              </w:rPr>
              <w:t>747</w:t>
            </w:r>
          </w:p>
        </w:tc>
        <w:tc>
          <w:tcPr>
            <w:tcW w:w="1800" w:type="dxa"/>
            <w:shd w:val="clear" w:color="auto" w:fill="FAFAFA"/>
            <w:vAlign w:val="bottom"/>
          </w:tcPr>
          <w:p w14:paraId="52FD691C" w14:textId="77777777" w:rsidR="00542976" w:rsidRPr="00D828B4" w:rsidRDefault="001A7222" w:rsidP="00542976">
            <w:pPr>
              <w:ind w:right="-72"/>
              <w:jc w:val="right"/>
              <w:rPr>
                <w:rFonts w:ascii="Arial" w:hAnsi="Arial" w:cs="Arial"/>
                <w:color w:val="000000"/>
                <w:sz w:val="20"/>
                <w:szCs w:val="20"/>
                <w:lang w:val="en-US"/>
              </w:rPr>
            </w:pPr>
            <w:r w:rsidRPr="001A7222">
              <w:rPr>
                <w:rFonts w:ascii="Arial" w:hAnsi="Arial" w:cs="Arial"/>
                <w:color w:val="000000"/>
                <w:sz w:val="20"/>
                <w:szCs w:val="20"/>
                <w:lang w:val="en-US"/>
              </w:rPr>
              <w:t>-</w:t>
            </w:r>
          </w:p>
        </w:tc>
      </w:tr>
      <w:tr w:rsidR="008307B0" w:rsidRPr="00D828B4" w14:paraId="02E57AF0" w14:textId="77777777" w:rsidTr="00596C67">
        <w:tc>
          <w:tcPr>
            <w:tcW w:w="5328" w:type="dxa"/>
            <w:vAlign w:val="bottom"/>
          </w:tcPr>
          <w:p w14:paraId="0E71D28A" w14:textId="77777777" w:rsidR="008307B0" w:rsidRPr="00D828B4" w:rsidRDefault="008307B0" w:rsidP="00542976">
            <w:pPr>
              <w:tabs>
                <w:tab w:val="left" w:pos="2520"/>
              </w:tabs>
              <w:ind w:left="-101"/>
              <w:rPr>
                <w:rFonts w:ascii="Arial" w:hAnsi="Arial" w:cs="Arial"/>
                <w:color w:val="000000"/>
                <w:sz w:val="20"/>
                <w:szCs w:val="20"/>
              </w:rPr>
            </w:pPr>
          </w:p>
        </w:tc>
        <w:tc>
          <w:tcPr>
            <w:tcW w:w="1782" w:type="dxa"/>
            <w:tcBorders>
              <w:top w:val="single" w:sz="4" w:space="0" w:color="auto"/>
            </w:tcBorders>
            <w:shd w:val="clear" w:color="auto" w:fill="FAFAFA"/>
            <w:vAlign w:val="bottom"/>
          </w:tcPr>
          <w:p w14:paraId="3FA6C3E3" w14:textId="77777777" w:rsidR="008307B0" w:rsidRPr="00D828B4" w:rsidRDefault="008307B0" w:rsidP="00542976">
            <w:pPr>
              <w:ind w:right="-72"/>
              <w:jc w:val="right"/>
              <w:rPr>
                <w:rFonts w:ascii="Arial" w:hAnsi="Arial" w:cs="Arial"/>
                <w:color w:val="000000"/>
                <w:sz w:val="20"/>
                <w:szCs w:val="20"/>
                <w:lang w:val="en-US"/>
              </w:rPr>
            </w:pPr>
          </w:p>
        </w:tc>
        <w:tc>
          <w:tcPr>
            <w:tcW w:w="1800" w:type="dxa"/>
            <w:tcBorders>
              <w:top w:val="single" w:sz="4" w:space="0" w:color="auto"/>
            </w:tcBorders>
            <w:shd w:val="clear" w:color="auto" w:fill="FAFAFA"/>
            <w:vAlign w:val="bottom"/>
          </w:tcPr>
          <w:p w14:paraId="7BB5A770" w14:textId="77777777" w:rsidR="008307B0" w:rsidRPr="00D828B4" w:rsidRDefault="008307B0" w:rsidP="00542976">
            <w:pPr>
              <w:ind w:right="-72"/>
              <w:jc w:val="right"/>
              <w:rPr>
                <w:rFonts w:ascii="Arial" w:hAnsi="Arial" w:cs="Arial"/>
                <w:color w:val="000000"/>
                <w:sz w:val="20"/>
                <w:szCs w:val="20"/>
                <w:lang w:val="en-US"/>
              </w:rPr>
            </w:pPr>
          </w:p>
        </w:tc>
      </w:tr>
      <w:tr w:rsidR="008307B0" w:rsidRPr="00D828B4" w14:paraId="1396852D" w14:textId="77777777" w:rsidTr="00596C67">
        <w:tc>
          <w:tcPr>
            <w:tcW w:w="5328" w:type="dxa"/>
            <w:vAlign w:val="bottom"/>
          </w:tcPr>
          <w:p w14:paraId="38A9F76B" w14:textId="77777777" w:rsidR="008307B0" w:rsidRPr="00D828B4" w:rsidRDefault="008307B0" w:rsidP="00542976">
            <w:pPr>
              <w:tabs>
                <w:tab w:val="left" w:pos="990"/>
              </w:tabs>
              <w:ind w:left="-101"/>
              <w:rPr>
                <w:rFonts w:ascii="Arial" w:hAnsi="Arial" w:cs="Arial"/>
                <w:color w:val="000000"/>
                <w:sz w:val="20"/>
                <w:szCs w:val="20"/>
                <w:lang w:val="en-US"/>
              </w:rPr>
            </w:pPr>
            <w:r w:rsidRPr="00D828B4">
              <w:rPr>
                <w:rFonts w:ascii="Arial" w:hAnsi="Arial" w:cs="Arial"/>
                <w:color w:val="000000"/>
                <w:sz w:val="20"/>
                <w:szCs w:val="20"/>
                <w:lang w:val="en-US"/>
              </w:rPr>
              <w:t>Closing book value</w:t>
            </w:r>
          </w:p>
        </w:tc>
        <w:tc>
          <w:tcPr>
            <w:tcW w:w="1782" w:type="dxa"/>
            <w:tcBorders>
              <w:bottom w:val="single" w:sz="4" w:space="0" w:color="auto"/>
            </w:tcBorders>
            <w:shd w:val="clear" w:color="auto" w:fill="FAFAFA"/>
            <w:vAlign w:val="bottom"/>
          </w:tcPr>
          <w:p w14:paraId="6B85A07C" w14:textId="77777777" w:rsidR="008307B0" w:rsidRPr="00D828B4" w:rsidRDefault="001A7222" w:rsidP="00542976">
            <w:pPr>
              <w:ind w:right="-72"/>
              <w:jc w:val="right"/>
              <w:rPr>
                <w:rFonts w:ascii="Arial" w:hAnsi="Arial" w:cs="Arial"/>
                <w:color w:val="000000"/>
                <w:sz w:val="20"/>
                <w:szCs w:val="20"/>
                <w:lang w:val="en-US"/>
              </w:rPr>
            </w:pPr>
            <w:r w:rsidRPr="001A7222">
              <w:rPr>
                <w:rFonts w:ascii="Arial" w:hAnsi="Arial" w:cs="Arial"/>
                <w:color w:val="000000"/>
                <w:sz w:val="20"/>
                <w:szCs w:val="20"/>
                <w:lang w:val="en-US"/>
              </w:rPr>
              <w:t>1,567,036</w:t>
            </w:r>
          </w:p>
        </w:tc>
        <w:tc>
          <w:tcPr>
            <w:tcW w:w="1800" w:type="dxa"/>
            <w:tcBorders>
              <w:bottom w:val="single" w:sz="4" w:space="0" w:color="auto"/>
            </w:tcBorders>
            <w:shd w:val="clear" w:color="auto" w:fill="FAFAFA"/>
            <w:vAlign w:val="bottom"/>
          </w:tcPr>
          <w:p w14:paraId="006A9303" w14:textId="77777777" w:rsidR="008307B0" w:rsidRPr="00D828B4" w:rsidRDefault="001A7222" w:rsidP="00542976">
            <w:pPr>
              <w:ind w:right="-72"/>
              <w:jc w:val="right"/>
              <w:rPr>
                <w:rFonts w:ascii="Arial" w:hAnsi="Arial" w:cs="Arial"/>
                <w:color w:val="000000"/>
                <w:sz w:val="20"/>
                <w:szCs w:val="20"/>
                <w:lang w:val="en-US"/>
              </w:rPr>
            </w:pPr>
            <w:r w:rsidRPr="001A7222">
              <w:rPr>
                <w:rFonts w:ascii="Arial" w:hAnsi="Arial" w:cs="Arial"/>
                <w:color w:val="000000"/>
                <w:sz w:val="20"/>
                <w:szCs w:val="20"/>
                <w:lang w:val="en-US"/>
              </w:rPr>
              <w:t>27,682,088</w:t>
            </w:r>
          </w:p>
        </w:tc>
      </w:tr>
    </w:tbl>
    <w:p w14:paraId="107FD3D6" w14:textId="77777777" w:rsidR="00542976" w:rsidRPr="00D828B4" w:rsidRDefault="00542976" w:rsidP="0062647A">
      <w:pPr>
        <w:ind w:left="567"/>
        <w:jc w:val="both"/>
        <w:rPr>
          <w:rFonts w:ascii="Arial" w:hAnsi="Arial" w:cs="Arial"/>
          <w:color w:val="000000"/>
          <w:sz w:val="20"/>
          <w:szCs w:val="20"/>
          <w:u w:val="single"/>
          <w:lang w:eastAsia="en-GB"/>
        </w:rPr>
      </w:pPr>
    </w:p>
    <w:p w14:paraId="12EE7879" w14:textId="77777777" w:rsidR="00F316BB" w:rsidRDefault="00882567" w:rsidP="00882567">
      <w:pPr>
        <w:tabs>
          <w:tab w:val="left" w:pos="709"/>
          <w:tab w:val="left" w:pos="2430"/>
        </w:tabs>
        <w:ind w:left="709" w:right="36" w:hanging="709"/>
        <w:jc w:val="both"/>
        <w:rPr>
          <w:rFonts w:ascii="Arial" w:hAnsi="Arial" w:cs="Arial"/>
          <w:color w:val="CF4A02"/>
          <w:spacing w:val="-4"/>
          <w:sz w:val="20"/>
          <w:szCs w:val="20"/>
        </w:rPr>
      </w:pPr>
      <w:r>
        <w:rPr>
          <w:rFonts w:ascii="Arial" w:hAnsi="Arial" w:cs="Arial"/>
          <w:color w:val="CF4A02"/>
          <w:spacing w:val="-4"/>
          <w:sz w:val="20"/>
          <w:szCs w:val="20"/>
        </w:rPr>
        <w:br w:type="page"/>
      </w:r>
    </w:p>
    <w:p w14:paraId="61906CDE" w14:textId="77777777" w:rsidR="00897AD9" w:rsidRPr="00D828B4" w:rsidRDefault="00882567" w:rsidP="00882567">
      <w:pPr>
        <w:tabs>
          <w:tab w:val="left" w:pos="709"/>
          <w:tab w:val="left" w:pos="2430"/>
        </w:tabs>
        <w:ind w:left="709" w:right="36" w:hanging="709"/>
        <w:jc w:val="both"/>
        <w:rPr>
          <w:rFonts w:ascii="Arial" w:hAnsi="Arial" w:cs="Arial"/>
          <w:color w:val="CF4A02"/>
          <w:spacing w:val="-4"/>
          <w:sz w:val="20"/>
          <w:szCs w:val="20"/>
          <w:lang w:val="en-US"/>
        </w:rPr>
      </w:pPr>
      <w:r>
        <w:rPr>
          <w:rFonts w:ascii="Arial" w:hAnsi="Arial" w:cs="Arial"/>
          <w:color w:val="CF4A02"/>
          <w:spacing w:val="-4"/>
          <w:sz w:val="20"/>
          <w:szCs w:val="20"/>
        </w:rPr>
        <w:t>11</w:t>
      </w:r>
      <w:r w:rsidR="00897AD9" w:rsidRPr="00D828B4">
        <w:rPr>
          <w:rFonts w:ascii="Arial" w:hAnsi="Arial" w:cs="Arial"/>
          <w:color w:val="CF4A02"/>
          <w:spacing w:val="-4"/>
          <w:sz w:val="20"/>
          <w:szCs w:val="20"/>
          <w:lang w:val="en-US"/>
        </w:rPr>
        <w:t>.</w:t>
      </w:r>
      <w:r w:rsidR="009754DA" w:rsidRPr="009754DA">
        <w:rPr>
          <w:rFonts w:ascii="Arial" w:hAnsi="Arial" w:cs="Arial"/>
          <w:color w:val="CF4A02"/>
          <w:spacing w:val="-4"/>
          <w:sz w:val="20"/>
          <w:szCs w:val="20"/>
        </w:rPr>
        <w:t>1</w:t>
      </w:r>
      <w:r w:rsidR="004A248B" w:rsidRPr="00D828B4">
        <w:rPr>
          <w:rFonts w:ascii="Arial" w:hAnsi="Arial" w:cs="Arial"/>
          <w:color w:val="CF4A02"/>
          <w:spacing w:val="-4"/>
          <w:sz w:val="20"/>
          <w:szCs w:val="20"/>
          <w:lang w:val="en-US"/>
        </w:rPr>
        <w:t>.</w:t>
      </w:r>
      <w:r w:rsidR="009754DA" w:rsidRPr="009754DA">
        <w:rPr>
          <w:rFonts w:ascii="Arial" w:hAnsi="Arial" w:cs="Arial"/>
          <w:color w:val="CF4A02"/>
          <w:spacing w:val="-4"/>
          <w:sz w:val="20"/>
          <w:szCs w:val="20"/>
        </w:rPr>
        <w:t>1</w:t>
      </w:r>
      <w:r w:rsidR="00897AD9" w:rsidRPr="00D828B4">
        <w:rPr>
          <w:rFonts w:ascii="Arial" w:hAnsi="Arial" w:cs="Arial"/>
          <w:color w:val="CF4A02"/>
          <w:spacing w:val="-4"/>
          <w:sz w:val="20"/>
          <w:szCs w:val="20"/>
          <w:lang w:val="en-US"/>
        </w:rPr>
        <w:tab/>
        <w:t xml:space="preserve">The </w:t>
      </w:r>
      <w:r w:rsidR="00C61D2D">
        <w:rPr>
          <w:rFonts w:ascii="Arial" w:hAnsi="Arial" w:cs="Arial"/>
          <w:color w:val="CF4A02"/>
          <w:spacing w:val="-4"/>
          <w:sz w:val="20"/>
          <w:szCs w:val="20"/>
          <w:lang w:val="en-US"/>
        </w:rPr>
        <w:t xml:space="preserve">significant </w:t>
      </w:r>
      <w:r w:rsidR="00897AD9" w:rsidRPr="00D828B4">
        <w:rPr>
          <w:rFonts w:ascii="Arial" w:hAnsi="Arial" w:cs="Arial"/>
          <w:color w:val="CF4A02"/>
          <w:spacing w:val="-4"/>
          <w:sz w:val="20"/>
          <w:szCs w:val="20"/>
          <w:lang w:val="en-US"/>
        </w:rPr>
        <w:t xml:space="preserve">movement of the investments in subsidiaries during the </w:t>
      </w:r>
      <w:r w:rsidR="009934E2" w:rsidRPr="00D828B4">
        <w:rPr>
          <w:rFonts w:ascii="Arial" w:hAnsi="Arial" w:cs="Arial"/>
          <w:color w:val="CF4A02"/>
          <w:spacing w:val="-4"/>
          <w:sz w:val="20"/>
          <w:szCs w:val="20"/>
          <w:lang w:val="en-US"/>
        </w:rPr>
        <w:t>nine</w:t>
      </w:r>
      <w:r w:rsidR="006D5528" w:rsidRPr="00D828B4">
        <w:rPr>
          <w:rFonts w:ascii="Arial" w:hAnsi="Arial" w:cs="Arial"/>
          <w:color w:val="CF4A02"/>
          <w:spacing w:val="-4"/>
          <w:sz w:val="20"/>
          <w:szCs w:val="20"/>
          <w:lang w:val="en-US"/>
        </w:rPr>
        <w:t>-month</w:t>
      </w:r>
      <w:r w:rsidR="00177213" w:rsidRPr="00D828B4">
        <w:rPr>
          <w:rFonts w:ascii="Arial" w:hAnsi="Arial" w:cs="Arial"/>
          <w:color w:val="CF4A02"/>
          <w:spacing w:val="-4"/>
          <w:sz w:val="20"/>
          <w:szCs w:val="20"/>
          <w:lang w:val="en-US"/>
        </w:rPr>
        <w:t xml:space="preserve"> </w:t>
      </w:r>
      <w:r w:rsidR="00B56EC0" w:rsidRPr="00D828B4">
        <w:rPr>
          <w:rFonts w:ascii="Arial" w:hAnsi="Arial" w:cs="Arial"/>
          <w:color w:val="CF4A02"/>
          <w:spacing w:val="-4"/>
          <w:sz w:val="20"/>
          <w:szCs w:val="20"/>
          <w:lang w:val="en-US"/>
        </w:rPr>
        <w:t>period</w:t>
      </w:r>
      <w:r w:rsidR="00BC49C0" w:rsidRPr="00D828B4">
        <w:rPr>
          <w:rFonts w:ascii="Arial" w:hAnsi="Arial" w:cs="Arial"/>
          <w:color w:val="CF4A02"/>
          <w:spacing w:val="-4"/>
          <w:sz w:val="20"/>
          <w:szCs w:val="20"/>
          <w:lang w:val="en-US"/>
        </w:rPr>
        <w:t xml:space="preserve"> ended </w:t>
      </w:r>
      <w:r w:rsidR="00957381">
        <w:rPr>
          <w:rFonts w:ascii="Arial" w:hAnsi="Arial" w:cs="Arial"/>
          <w:color w:val="CF4A02"/>
          <w:spacing w:val="-4"/>
          <w:sz w:val="20"/>
          <w:szCs w:val="20"/>
          <w:lang w:val="en-US"/>
        </w:rPr>
        <w:br/>
      </w:r>
      <w:r w:rsidR="009754DA" w:rsidRPr="009754DA">
        <w:rPr>
          <w:rFonts w:ascii="Arial" w:hAnsi="Arial" w:cs="Arial"/>
          <w:color w:val="CF4A02"/>
          <w:spacing w:val="-4"/>
          <w:sz w:val="20"/>
          <w:szCs w:val="20"/>
        </w:rPr>
        <w:t>30</w:t>
      </w:r>
      <w:r w:rsidR="0062647A" w:rsidRPr="00D828B4">
        <w:rPr>
          <w:rFonts w:ascii="Arial" w:hAnsi="Arial" w:cs="Arial"/>
          <w:color w:val="CF4A02"/>
          <w:spacing w:val="-4"/>
          <w:sz w:val="20"/>
          <w:szCs w:val="20"/>
          <w:lang w:val="en-US"/>
        </w:rPr>
        <w:t xml:space="preserve"> September</w:t>
      </w:r>
      <w:r w:rsidR="00BC49C0" w:rsidRPr="00D828B4">
        <w:rPr>
          <w:rFonts w:ascii="Arial" w:hAnsi="Arial" w:cs="Arial"/>
          <w:color w:val="CF4A02"/>
          <w:spacing w:val="-4"/>
          <w:sz w:val="20"/>
          <w:szCs w:val="20"/>
          <w:lang w:val="en-US"/>
        </w:rPr>
        <w:t xml:space="preserve"> </w:t>
      </w:r>
      <w:r w:rsidR="009754DA" w:rsidRPr="009754DA">
        <w:rPr>
          <w:rFonts w:ascii="Arial" w:hAnsi="Arial" w:cs="Arial"/>
          <w:color w:val="CF4A02"/>
          <w:spacing w:val="-4"/>
          <w:sz w:val="20"/>
          <w:szCs w:val="20"/>
        </w:rPr>
        <w:t>20</w:t>
      </w:r>
      <w:r>
        <w:rPr>
          <w:rFonts w:ascii="Arial" w:hAnsi="Arial" w:cs="Arial"/>
          <w:color w:val="CF4A02"/>
          <w:spacing w:val="-4"/>
          <w:sz w:val="20"/>
          <w:szCs w:val="20"/>
        </w:rPr>
        <w:t>20</w:t>
      </w:r>
      <w:r w:rsidR="00D6410A" w:rsidRPr="00D828B4">
        <w:rPr>
          <w:rFonts w:ascii="Arial" w:hAnsi="Arial" w:cs="Arial"/>
          <w:color w:val="CF4A02"/>
          <w:spacing w:val="-4"/>
          <w:sz w:val="20"/>
          <w:szCs w:val="20"/>
          <w:lang w:val="en-US"/>
        </w:rPr>
        <w:t xml:space="preserve"> </w:t>
      </w:r>
      <w:r w:rsidR="009D7D0F">
        <w:rPr>
          <w:rFonts w:ascii="Arial" w:hAnsi="Arial" w:cs="Arial"/>
          <w:color w:val="CF4A02"/>
          <w:spacing w:val="-4"/>
          <w:sz w:val="20"/>
          <w:szCs w:val="20"/>
          <w:lang w:val="en-US"/>
        </w:rPr>
        <w:t xml:space="preserve">are </w:t>
      </w:r>
      <w:r w:rsidR="00D6410A" w:rsidRPr="00D828B4">
        <w:rPr>
          <w:rFonts w:ascii="Arial" w:hAnsi="Arial" w:cs="Arial"/>
          <w:color w:val="CF4A02"/>
          <w:spacing w:val="-4"/>
          <w:sz w:val="20"/>
          <w:szCs w:val="20"/>
          <w:lang w:val="en-US"/>
        </w:rPr>
        <w:t>as follow</w:t>
      </w:r>
      <w:r w:rsidR="009D7D0F">
        <w:rPr>
          <w:rFonts w:ascii="Arial" w:hAnsi="Arial" w:cs="Arial"/>
          <w:color w:val="CF4A02"/>
          <w:spacing w:val="-4"/>
          <w:sz w:val="20"/>
          <w:szCs w:val="20"/>
          <w:lang w:val="en-US"/>
        </w:rPr>
        <w:t>s</w:t>
      </w:r>
      <w:r w:rsidR="00897AD9" w:rsidRPr="00D828B4">
        <w:rPr>
          <w:rFonts w:ascii="Arial" w:hAnsi="Arial" w:cs="Arial"/>
          <w:color w:val="CF4A02"/>
          <w:spacing w:val="-4"/>
          <w:sz w:val="20"/>
          <w:szCs w:val="20"/>
          <w:lang w:val="en-US"/>
        </w:rPr>
        <w:t>:</w:t>
      </w:r>
    </w:p>
    <w:p w14:paraId="7CAD7DF6" w14:textId="77777777" w:rsidR="00191831" w:rsidRPr="00D828B4" w:rsidRDefault="00191831" w:rsidP="0062647A">
      <w:pPr>
        <w:ind w:left="567"/>
        <w:jc w:val="both"/>
        <w:rPr>
          <w:rFonts w:ascii="Arial" w:hAnsi="Arial" w:cs="Arial"/>
          <w:color w:val="000000"/>
          <w:sz w:val="20"/>
          <w:szCs w:val="20"/>
          <w:u w:val="single"/>
          <w:lang w:eastAsia="en-GB"/>
        </w:rPr>
      </w:pPr>
    </w:p>
    <w:p w14:paraId="26C651E3" w14:textId="77777777" w:rsidR="00B5184F" w:rsidRPr="00D828B4" w:rsidRDefault="00B5184F" w:rsidP="00882567">
      <w:pPr>
        <w:ind w:left="567" w:firstLine="142"/>
        <w:jc w:val="both"/>
        <w:rPr>
          <w:rFonts w:ascii="Arial" w:hAnsi="Arial" w:cs="Arial"/>
          <w:b/>
          <w:bCs/>
          <w:color w:val="000000"/>
          <w:sz w:val="20"/>
          <w:szCs w:val="20"/>
          <w:lang w:eastAsia="en-GB"/>
        </w:rPr>
      </w:pPr>
      <w:r w:rsidRPr="00D828B4">
        <w:rPr>
          <w:rFonts w:ascii="Arial" w:hAnsi="Arial" w:cs="Arial"/>
          <w:b/>
          <w:bCs/>
          <w:color w:val="000000"/>
          <w:sz w:val="20"/>
          <w:szCs w:val="20"/>
        </w:rPr>
        <w:t>Direct subsidiaries</w:t>
      </w:r>
    </w:p>
    <w:p w14:paraId="21402D56" w14:textId="77777777" w:rsidR="00B5184F" w:rsidRPr="00D828B4" w:rsidRDefault="00B5184F" w:rsidP="00FE5551">
      <w:pPr>
        <w:ind w:left="567"/>
        <w:jc w:val="both"/>
        <w:rPr>
          <w:rFonts w:ascii="Arial" w:hAnsi="Arial" w:cs="Arial"/>
          <w:color w:val="000000"/>
          <w:sz w:val="20"/>
          <w:szCs w:val="20"/>
          <w:u w:val="single"/>
          <w:lang w:eastAsia="en-GB"/>
        </w:rPr>
      </w:pPr>
    </w:p>
    <w:p w14:paraId="3617F4BD" w14:textId="77777777" w:rsidR="00370685" w:rsidRPr="00D828B4" w:rsidRDefault="00CC5408" w:rsidP="00882567">
      <w:pPr>
        <w:ind w:left="567" w:firstLine="142"/>
        <w:rPr>
          <w:rFonts w:ascii="Arial" w:eastAsia="Arial Unicode MS" w:hAnsi="Arial" w:cs="Arial"/>
          <w:i/>
          <w:iCs/>
          <w:sz w:val="20"/>
          <w:szCs w:val="20"/>
        </w:rPr>
      </w:pPr>
      <w:r w:rsidRPr="00D828B4">
        <w:rPr>
          <w:rFonts w:ascii="Arial" w:eastAsia="Arial Unicode MS" w:hAnsi="Arial" w:cs="Arial"/>
          <w:i/>
          <w:iCs/>
          <w:sz w:val="20"/>
          <w:szCs w:val="20"/>
        </w:rPr>
        <w:t>Call</w:t>
      </w:r>
      <w:r w:rsidR="003E7AD8" w:rsidRPr="00D828B4">
        <w:rPr>
          <w:rFonts w:ascii="Arial" w:eastAsia="Arial Unicode MS" w:hAnsi="Arial" w:cs="Arial"/>
          <w:i/>
          <w:iCs/>
          <w:sz w:val="20"/>
          <w:szCs w:val="20"/>
        </w:rPr>
        <w:t>ing</w:t>
      </w:r>
      <w:r w:rsidRPr="00D828B4">
        <w:rPr>
          <w:rFonts w:ascii="Arial" w:eastAsia="Arial Unicode MS" w:hAnsi="Arial" w:cs="Arial"/>
          <w:i/>
          <w:iCs/>
          <w:sz w:val="20"/>
          <w:szCs w:val="20"/>
        </w:rPr>
        <w:t xml:space="preserve"> for </w:t>
      </w:r>
      <w:r w:rsidR="000965A1" w:rsidRPr="00D828B4">
        <w:rPr>
          <w:rFonts w:ascii="Arial" w:eastAsia="Arial Unicode MS" w:hAnsi="Arial" w:cs="Arial"/>
          <w:i/>
          <w:iCs/>
          <w:sz w:val="20"/>
          <w:szCs w:val="20"/>
        </w:rPr>
        <w:t xml:space="preserve">additional </w:t>
      </w:r>
      <w:r w:rsidRPr="00D828B4">
        <w:rPr>
          <w:rFonts w:ascii="Arial" w:eastAsia="Arial Unicode MS" w:hAnsi="Arial" w:cs="Arial"/>
          <w:i/>
          <w:iCs/>
          <w:sz w:val="20"/>
          <w:szCs w:val="20"/>
        </w:rPr>
        <w:t>paid-up share</w:t>
      </w:r>
      <w:r w:rsidR="006C1CC1" w:rsidRPr="00D828B4">
        <w:rPr>
          <w:rFonts w:ascii="Arial" w:eastAsia="Arial Unicode MS" w:hAnsi="Arial" w:cs="Arial"/>
          <w:i/>
          <w:iCs/>
          <w:sz w:val="20"/>
          <w:szCs w:val="20"/>
        </w:rPr>
        <w:t xml:space="preserve"> capital</w:t>
      </w:r>
    </w:p>
    <w:p w14:paraId="5014CEDA" w14:textId="77777777" w:rsidR="00802F88" w:rsidRPr="00D828B4" w:rsidRDefault="00802F88" w:rsidP="00D06E5D">
      <w:pPr>
        <w:ind w:left="567"/>
        <w:jc w:val="both"/>
        <w:rPr>
          <w:rFonts w:ascii="Arial" w:eastAsia="Arial Unicode MS" w:hAnsi="Arial" w:cs="Arial"/>
          <w:sz w:val="20"/>
          <w:szCs w:val="20"/>
          <w:lang w:val="en-US"/>
        </w:rPr>
      </w:pPr>
    </w:p>
    <w:p w14:paraId="49505304" w14:textId="77777777" w:rsidR="00882567" w:rsidRPr="00D828B4" w:rsidRDefault="00882567" w:rsidP="00882567">
      <w:pPr>
        <w:ind w:left="720"/>
        <w:jc w:val="both"/>
        <w:rPr>
          <w:rFonts w:ascii="Arial" w:eastAsia="Arial Unicode MS" w:hAnsi="Arial" w:cs="Arial"/>
          <w:sz w:val="20"/>
          <w:szCs w:val="20"/>
        </w:rPr>
      </w:pPr>
      <w:r w:rsidRPr="00210CDB">
        <w:rPr>
          <w:rFonts w:ascii="Arial" w:eastAsia="Arial Unicode MS" w:hAnsi="Arial" w:cs="Arial"/>
          <w:spacing w:val="-4"/>
          <w:sz w:val="20"/>
          <w:szCs w:val="20"/>
        </w:rPr>
        <w:t xml:space="preserve">During the </w:t>
      </w:r>
      <w:r w:rsidR="009D7D0F">
        <w:rPr>
          <w:rFonts w:ascii="Arial" w:eastAsia="Arial Unicode MS" w:hAnsi="Arial" w:cs="Arial"/>
          <w:spacing w:val="-4"/>
          <w:sz w:val="20"/>
          <w:szCs w:val="20"/>
        </w:rPr>
        <w:t>nine</w:t>
      </w:r>
      <w:r>
        <w:rPr>
          <w:rFonts w:ascii="Arial" w:eastAsia="Arial Unicode MS" w:hAnsi="Arial" w:cs="Arial"/>
          <w:spacing w:val="-4"/>
          <w:sz w:val="20"/>
          <w:szCs w:val="20"/>
        </w:rPr>
        <w:t>-month</w:t>
      </w:r>
      <w:r w:rsidRPr="00210CDB">
        <w:rPr>
          <w:rFonts w:ascii="Arial" w:eastAsia="Arial Unicode MS" w:hAnsi="Arial" w:cs="Arial"/>
          <w:spacing w:val="-4"/>
          <w:sz w:val="20"/>
          <w:szCs w:val="20"/>
        </w:rPr>
        <w:t xml:space="preserve"> period ended </w:t>
      </w:r>
      <w:r>
        <w:rPr>
          <w:rFonts w:ascii="Arial" w:eastAsia="Arial Unicode MS" w:hAnsi="Arial" w:cs="Arial"/>
          <w:spacing w:val="-4"/>
          <w:sz w:val="20"/>
          <w:szCs w:val="20"/>
        </w:rPr>
        <w:t>30 September</w:t>
      </w:r>
      <w:r w:rsidRPr="00210CDB">
        <w:rPr>
          <w:rFonts w:ascii="Arial" w:eastAsia="Arial Unicode MS" w:hAnsi="Arial" w:cs="Arial"/>
          <w:spacing w:val="-4"/>
          <w:sz w:val="20"/>
          <w:szCs w:val="20"/>
        </w:rPr>
        <w:t xml:space="preserve"> 2020, the Board of Directors of the subsidiaries passed</w:t>
      </w:r>
      <w:r w:rsidRPr="00052920">
        <w:rPr>
          <w:rFonts w:ascii="Arial" w:eastAsia="Arial Unicode MS" w:hAnsi="Arial" w:cs="Arial"/>
          <w:spacing w:val="-2"/>
          <w:sz w:val="20"/>
          <w:szCs w:val="20"/>
        </w:rPr>
        <w:t xml:space="preserve"> resolutions</w:t>
      </w:r>
      <w:r w:rsidRPr="00052920">
        <w:rPr>
          <w:rFonts w:ascii="Arial" w:eastAsia="Arial Unicode MS" w:hAnsi="Arial" w:cs="Arial"/>
          <w:sz w:val="20"/>
          <w:szCs w:val="20"/>
        </w:rPr>
        <w:t xml:space="preserve"> calling </w:t>
      </w:r>
      <w:r w:rsidRPr="00052920">
        <w:rPr>
          <w:rFonts w:ascii="Arial" w:eastAsia="Arial Unicode MS" w:hAnsi="Arial" w:cs="Arial"/>
          <w:spacing w:val="-2"/>
          <w:sz w:val="20"/>
          <w:szCs w:val="20"/>
        </w:rPr>
        <w:t>for additional paid-up share capital. The Company</w:t>
      </w:r>
      <w:r w:rsidRPr="00D828B4">
        <w:rPr>
          <w:rFonts w:ascii="Arial" w:eastAsia="Arial Unicode MS" w:hAnsi="Arial" w:cs="Arial"/>
          <w:spacing w:val="-2"/>
          <w:sz w:val="20"/>
          <w:szCs w:val="20"/>
        </w:rPr>
        <w:t xml:space="preserve"> made payments for additional paid-up share capital</w:t>
      </w:r>
      <w:r w:rsidRPr="00D828B4">
        <w:rPr>
          <w:rFonts w:ascii="Arial" w:eastAsia="Arial Unicode MS" w:hAnsi="Arial" w:cs="Arial"/>
          <w:sz w:val="20"/>
          <w:szCs w:val="20"/>
        </w:rPr>
        <w:t xml:space="preserve"> as details below:</w:t>
      </w:r>
    </w:p>
    <w:p w14:paraId="298DA7C8" w14:textId="77777777" w:rsidR="00882567" w:rsidRPr="00D828B4" w:rsidRDefault="00882567" w:rsidP="00882567">
      <w:pPr>
        <w:ind w:left="720"/>
        <w:jc w:val="both"/>
        <w:rPr>
          <w:rFonts w:ascii="Arial" w:eastAsia="Arial Unicode MS" w:hAnsi="Arial" w:cs="Arial"/>
          <w:sz w:val="20"/>
          <w:szCs w:val="20"/>
        </w:rPr>
      </w:pPr>
    </w:p>
    <w:tbl>
      <w:tblPr>
        <w:tblW w:w="8738" w:type="dxa"/>
        <w:tblInd w:w="828" w:type="dxa"/>
        <w:tblLook w:val="04A0" w:firstRow="1" w:lastRow="0" w:firstColumn="1" w:lastColumn="0" w:noHBand="0" w:noVBand="1"/>
      </w:tblPr>
      <w:tblGrid>
        <w:gridCol w:w="3249"/>
        <w:gridCol w:w="1843"/>
        <w:gridCol w:w="1083"/>
        <w:gridCol w:w="1225"/>
        <w:gridCol w:w="1338"/>
      </w:tblGrid>
      <w:tr w:rsidR="00882567" w:rsidRPr="00D828B4" w14:paraId="1ACF59B5" w14:textId="77777777" w:rsidTr="00EE79EF">
        <w:tc>
          <w:tcPr>
            <w:tcW w:w="3249" w:type="dxa"/>
            <w:tcBorders>
              <w:top w:val="single" w:sz="4" w:space="0" w:color="auto"/>
              <w:bottom w:val="single" w:sz="4" w:space="0" w:color="auto"/>
            </w:tcBorders>
            <w:shd w:val="clear" w:color="auto" w:fill="auto"/>
            <w:vAlign w:val="bottom"/>
            <w:hideMark/>
          </w:tcPr>
          <w:p w14:paraId="3A6A69A4" w14:textId="77777777" w:rsidR="00882567" w:rsidRPr="00D828B4" w:rsidRDefault="00882567" w:rsidP="00882567">
            <w:pPr>
              <w:ind w:left="-101"/>
              <w:jc w:val="center"/>
              <w:rPr>
                <w:rFonts w:ascii="Arial" w:eastAsia="Arial Unicode MS" w:hAnsi="Arial" w:cs="Arial"/>
                <w:b/>
                <w:bCs/>
                <w:sz w:val="18"/>
                <w:szCs w:val="18"/>
              </w:rPr>
            </w:pPr>
            <w:r w:rsidRPr="00D828B4">
              <w:rPr>
                <w:rFonts w:ascii="Arial" w:eastAsia="Arial Unicode MS" w:hAnsi="Arial" w:cs="Arial"/>
                <w:b/>
                <w:bCs/>
                <w:sz w:val="18"/>
                <w:szCs w:val="18"/>
              </w:rPr>
              <w:t>Subsidiaries</w:t>
            </w:r>
          </w:p>
        </w:tc>
        <w:tc>
          <w:tcPr>
            <w:tcW w:w="1843" w:type="dxa"/>
            <w:tcBorders>
              <w:top w:val="single" w:sz="4" w:space="0" w:color="auto"/>
              <w:bottom w:val="single" w:sz="4" w:space="0" w:color="auto"/>
            </w:tcBorders>
            <w:shd w:val="clear" w:color="auto" w:fill="auto"/>
            <w:vAlign w:val="bottom"/>
            <w:hideMark/>
          </w:tcPr>
          <w:p w14:paraId="1F638515" w14:textId="77777777" w:rsidR="00882567" w:rsidRPr="00D828B4" w:rsidRDefault="00882567" w:rsidP="00882567">
            <w:pPr>
              <w:jc w:val="center"/>
              <w:rPr>
                <w:rFonts w:ascii="Arial" w:eastAsia="Arial Unicode MS" w:hAnsi="Arial" w:cs="Arial"/>
                <w:b/>
                <w:bCs/>
                <w:sz w:val="18"/>
                <w:szCs w:val="18"/>
              </w:rPr>
            </w:pPr>
            <w:r w:rsidRPr="00D828B4">
              <w:rPr>
                <w:rFonts w:ascii="Arial" w:eastAsia="Arial Unicode MS" w:hAnsi="Arial" w:cs="Arial"/>
                <w:b/>
                <w:bCs/>
                <w:sz w:val="18"/>
                <w:szCs w:val="18"/>
              </w:rPr>
              <w:t>Date of subsidiaries’ Board of</w:t>
            </w:r>
          </w:p>
          <w:p w14:paraId="47F53B90" w14:textId="77777777" w:rsidR="00882567" w:rsidRPr="00D828B4" w:rsidRDefault="00882567" w:rsidP="00882567">
            <w:pPr>
              <w:jc w:val="center"/>
              <w:rPr>
                <w:rFonts w:ascii="Arial" w:eastAsia="Arial Unicode MS" w:hAnsi="Arial" w:cs="Arial"/>
                <w:b/>
                <w:bCs/>
                <w:sz w:val="18"/>
                <w:szCs w:val="18"/>
                <w:cs/>
              </w:rPr>
            </w:pPr>
            <w:r w:rsidRPr="00D828B4">
              <w:rPr>
                <w:rFonts w:ascii="Arial" w:eastAsia="Arial Unicode MS" w:hAnsi="Arial" w:cs="Arial"/>
                <w:b/>
                <w:bCs/>
                <w:sz w:val="18"/>
                <w:szCs w:val="18"/>
              </w:rPr>
              <w:t>Directors’ Meeting</w:t>
            </w:r>
          </w:p>
        </w:tc>
        <w:tc>
          <w:tcPr>
            <w:tcW w:w="1083" w:type="dxa"/>
            <w:tcBorders>
              <w:top w:val="single" w:sz="4" w:space="0" w:color="auto"/>
              <w:bottom w:val="single" w:sz="4" w:space="0" w:color="auto"/>
            </w:tcBorders>
            <w:shd w:val="clear" w:color="auto" w:fill="auto"/>
            <w:vAlign w:val="bottom"/>
            <w:hideMark/>
          </w:tcPr>
          <w:p w14:paraId="25FAE159" w14:textId="77777777" w:rsidR="00882567" w:rsidRPr="00D828B4" w:rsidRDefault="00882567" w:rsidP="00882567">
            <w:pPr>
              <w:ind w:right="-72"/>
              <w:jc w:val="center"/>
              <w:rPr>
                <w:rFonts w:ascii="Arial" w:eastAsia="Arial Unicode MS" w:hAnsi="Arial" w:cs="Arial"/>
                <w:b/>
                <w:bCs/>
                <w:sz w:val="18"/>
                <w:szCs w:val="18"/>
              </w:rPr>
            </w:pPr>
            <w:r w:rsidRPr="00D828B4">
              <w:rPr>
                <w:rFonts w:ascii="Arial" w:eastAsia="Arial Unicode MS" w:hAnsi="Arial" w:cs="Arial"/>
                <w:b/>
                <w:bCs/>
                <w:sz w:val="18"/>
                <w:szCs w:val="18"/>
              </w:rPr>
              <w:t>Number of shares</w:t>
            </w:r>
          </w:p>
          <w:p w14:paraId="24A3EB99" w14:textId="77777777" w:rsidR="00882567" w:rsidRPr="00D828B4" w:rsidRDefault="00882567" w:rsidP="00882567">
            <w:pPr>
              <w:ind w:right="-72"/>
              <w:jc w:val="center"/>
              <w:rPr>
                <w:rFonts w:ascii="Arial" w:eastAsia="Arial Unicode MS" w:hAnsi="Arial" w:cs="Arial"/>
                <w:b/>
                <w:bCs/>
                <w:sz w:val="18"/>
                <w:szCs w:val="18"/>
              </w:rPr>
            </w:pPr>
            <w:r w:rsidRPr="00D828B4">
              <w:rPr>
                <w:rFonts w:ascii="Arial" w:eastAsia="Arial Unicode MS" w:hAnsi="Arial" w:cs="Arial"/>
                <w:b/>
                <w:bCs/>
                <w:sz w:val="18"/>
                <w:szCs w:val="18"/>
              </w:rPr>
              <w:t>(Million shares)</w:t>
            </w:r>
          </w:p>
        </w:tc>
        <w:tc>
          <w:tcPr>
            <w:tcW w:w="1225" w:type="dxa"/>
            <w:tcBorders>
              <w:top w:val="single" w:sz="4" w:space="0" w:color="auto"/>
              <w:bottom w:val="single" w:sz="4" w:space="0" w:color="auto"/>
            </w:tcBorders>
            <w:shd w:val="clear" w:color="auto" w:fill="auto"/>
            <w:vAlign w:val="bottom"/>
            <w:hideMark/>
          </w:tcPr>
          <w:p w14:paraId="3F92255F" w14:textId="77777777" w:rsidR="00882567" w:rsidRPr="00D828B4" w:rsidRDefault="00882567" w:rsidP="00882567">
            <w:pPr>
              <w:ind w:right="-72"/>
              <w:jc w:val="center"/>
              <w:rPr>
                <w:rFonts w:ascii="Arial" w:eastAsia="Arial Unicode MS" w:hAnsi="Arial" w:cs="Arial"/>
                <w:b/>
                <w:bCs/>
                <w:sz w:val="18"/>
                <w:szCs w:val="18"/>
                <w:cs/>
              </w:rPr>
            </w:pPr>
            <w:r w:rsidRPr="00D828B4">
              <w:rPr>
                <w:rFonts w:ascii="Arial" w:eastAsia="Arial Unicode MS" w:hAnsi="Arial" w:cs="Arial"/>
                <w:b/>
                <w:bCs/>
                <w:sz w:val="18"/>
                <w:szCs w:val="18"/>
              </w:rPr>
              <w:t>Paid-up share</w:t>
            </w:r>
          </w:p>
          <w:p w14:paraId="64B090B7" w14:textId="77777777" w:rsidR="00882567" w:rsidRPr="00D828B4" w:rsidRDefault="00882567" w:rsidP="00882567">
            <w:pPr>
              <w:ind w:right="-72"/>
              <w:jc w:val="center"/>
              <w:rPr>
                <w:rFonts w:ascii="Arial" w:eastAsia="Arial Unicode MS" w:hAnsi="Arial" w:cs="Arial"/>
                <w:b/>
                <w:bCs/>
                <w:sz w:val="18"/>
                <w:szCs w:val="18"/>
              </w:rPr>
            </w:pPr>
            <w:r w:rsidRPr="00D828B4">
              <w:rPr>
                <w:rFonts w:ascii="Arial" w:eastAsia="Arial Unicode MS" w:hAnsi="Arial" w:cs="Arial"/>
                <w:b/>
                <w:bCs/>
                <w:sz w:val="18"/>
                <w:szCs w:val="18"/>
                <w:cs/>
              </w:rPr>
              <w:t>(</w:t>
            </w:r>
            <w:r w:rsidRPr="00D828B4">
              <w:rPr>
                <w:rFonts w:ascii="Arial" w:eastAsia="Arial Unicode MS" w:hAnsi="Arial" w:cs="Arial"/>
                <w:b/>
                <w:bCs/>
                <w:sz w:val="18"/>
                <w:szCs w:val="18"/>
              </w:rPr>
              <w:t>Baht per share</w:t>
            </w:r>
            <w:r w:rsidRPr="00D828B4">
              <w:rPr>
                <w:rFonts w:ascii="Arial" w:eastAsia="Arial Unicode MS" w:hAnsi="Arial" w:cs="Arial"/>
                <w:b/>
                <w:bCs/>
                <w:sz w:val="18"/>
                <w:szCs w:val="18"/>
                <w:cs/>
              </w:rPr>
              <w:t>)</w:t>
            </w:r>
          </w:p>
        </w:tc>
        <w:tc>
          <w:tcPr>
            <w:tcW w:w="1338" w:type="dxa"/>
            <w:tcBorders>
              <w:top w:val="single" w:sz="4" w:space="0" w:color="auto"/>
              <w:bottom w:val="single" w:sz="4" w:space="0" w:color="auto"/>
            </w:tcBorders>
            <w:shd w:val="clear" w:color="auto" w:fill="auto"/>
            <w:vAlign w:val="bottom"/>
            <w:hideMark/>
          </w:tcPr>
          <w:p w14:paraId="64ACA933" w14:textId="77777777" w:rsidR="00882567" w:rsidRPr="00D828B4" w:rsidRDefault="00882567" w:rsidP="00882567">
            <w:pPr>
              <w:ind w:right="-72"/>
              <w:jc w:val="center"/>
              <w:rPr>
                <w:rFonts w:ascii="Arial" w:eastAsia="Arial Unicode MS" w:hAnsi="Arial" w:cs="Arial"/>
                <w:b/>
                <w:bCs/>
                <w:sz w:val="18"/>
                <w:szCs w:val="18"/>
              </w:rPr>
            </w:pPr>
            <w:r w:rsidRPr="00D828B4">
              <w:rPr>
                <w:rFonts w:ascii="Arial" w:eastAsia="Arial Unicode MS" w:hAnsi="Arial" w:cs="Arial"/>
                <w:b/>
                <w:bCs/>
                <w:sz w:val="18"/>
                <w:szCs w:val="18"/>
              </w:rPr>
              <w:t>Total</w:t>
            </w:r>
          </w:p>
          <w:p w14:paraId="4EE3F8DF" w14:textId="77777777" w:rsidR="00882567" w:rsidRPr="00D828B4" w:rsidRDefault="00882567" w:rsidP="00882567">
            <w:pPr>
              <w:ind w:right="-72"/>
              <w:jc w:val="center"/>
              <w:rPr>
                <w:rFonts w:ascii="Arial" w:eastAsia="Arial Unicode MS" w:hAnsi="Arial" w:cs="Arial"/>
                <w:b/>
                <w:bCs/>
                <w:sz w:val="18"/>
                <w:szCs w:val="18"/>
              </w:rPr>
            </w:pPr>
            <w:r w:rsidRPr="00D828B4">
              <w:rPr>
                <w:rFonts w:ascii="Arial" w:eastAsia="Arial Unicode MS" w:hAnsi="Arial" w:cs="Arial"/>
                <w:b/>
                <w:bCs/>
                <w:sz w:val="18"/>
                <w:szCs w:val="18"/>
                <w:cs/>
              </w:rPr>
              <w:t>(</w:t>
            </w:r>
            <w:r w:rsidRPr="00D828B4">
              <w:rPr>
                <w:rFonts w:ascii="Arial" w:eastAsia="Arial Unicode MS" w:hAnsi="Arial" w:cs="Arial"/>
                <w:b/>
                <w:bCs/>
                <w:sz w:val="18"/>
                <w:szCs w:val="18"/>
              </w:rPr>
              <w:t>Million Baht</w:t>
            </w:r>
            <w:r w:rsidRPr="00D828B4">
              <w:rPr>
                <w:rFonts w:ascii="Arial" w:eastAsia="Arial Unicode MS" w:hAnsi="Arial" w:cs="Arial"/>
                <w:b/>
                <w:bCs/>
                <w:sz w:val="18"/>
                <w:szCs w:val="18"/>
                <w:cs/>
              </w:rPr>
              <w:t>)</w:t>
            </w:r>
          </w:p>
        </w:tc>
      </w:tr>
      <w:tr w:rsidR="00882567" w:rsidRPr="00D828B4" w14:paraId="65EB86D4" w14:textId="77777777" w:rsidTr="00EE79EF">
        <w:tc>
          <w:tcPr>
            <w:tcW w:w="3249" w:type="dxa"/>
            <w:tcBorders>
              <w:top w:val="single" w:sz="4" w:space="0" w:color="auto"/>
            </w:tcBorders>
            <w:shd w:val="clear" w:color="auto" w:fill="auto"/>
          </w:tcPr>
          <w:p w14:paraId="1FB12E4D" w14:textId="77777777" w:rsidR="00882567" w:rsidRPr="00D828B4" w:rsidRDefault="00882567" w:rsidP="00882567">
            <w:pPr>
              <w:ind w:left="-101"/>
              <w:rPr>
                <w:rFonts w:ascii="Arial" w:eastAsia="Arial Unicode MS" w:hAnsi="Arial" w:cs="Arial"/>
                <w:sz w:val="18"/>
                <w:szCs w:val="18"/>
                <w:cs/>
              </w:rPr>
            </w:pPr>
          </w:p>
        </w:tc>
        <w:tc>
          <w:tcPr>
            <w:tcW w:w="1843" w:type="dxa"/>
            <w:tcBorders>
              <w:top w:val="single" w:sz="4" w:space="0" w:color="auto"/>
            </w:tcBorders>
            <w:shd w:val="clear" w:color="auto" w:fill="auto"/>
          </w:tcPr>
          <w:p w14:paraId="6B4A06A1" w14:textId="77777777" w:rsidR="00882567" w:rsidRPr="00D828B4" w:rsidRDefault="00882567" w:rsidP="00882567">
            <w:pPr>
              <w:jc w:val="center"/>
              <w:rPr>
                <w:rFonts w:ascii="Arial" w:eastAsia="Arial Unicode MS" w:hAnsi="Arial" w:cs="Arial"/>
                <w:sz w:val="18"/>
                <w:szCs w:val="18"/>
                <w:cs/>
              </w:rPr>
            </w:pPr>
          </w:p>
        </w:tc>
        <w:tc>
          <w:tcPr>
            <w:tcW w:w="1083" w:type="dxa"/>
            <w:tcBorders>
              <w:top w:val="single" w:sz="4" w:space="0" w:color="auto"/>
            </w:tcBorders>
            <w:shd w:val="clear" w:color="auto" w:fill="auto"/>
          </w:tcPr>
          <w:p w14:paraId="11ED3358" w14:textId="77777777" w:rsidR="00882567" w:rsidRPr="00D828B4" w:rsidRDefault="00882567" w:rsidP="00882567">
            <w:pPr>
              <w:jc w:val="center"/>
              <w:rPr>
                <w:rFonts w:ascii="Arial" w:eastAsia="Arial Unicode MS" w:hAnsi="Arial" w:cs="Arial"/>
                <w:sz w:val="18"/>
                <w:szCs w:val="18"/>
              </w:rPr>
            </w:pPr>
          </w:p>
        </w:tc>
        <w:tc>
          <w:tcPr>
            <w:tcW w:w="1225" w:type="dxa"/>
            <w:tcBorders>
              <w:top w:val="single" w:sz="4" w:space="0" w:color="auto"/>
            </w:tcBorders>
            <w:shd w:val="clear" w:color="auto" w:fill="auto"/>
          </w:tcPr>
          <w:p w14:paraId="53D77D53" w14:textId="77777777" w:rsidR="00882567" w:rsidRPr="00D828B4" w:rsidRDefault="00882567" w:rsidP="00882567">
            <w:pPr>
              <w:jc w:val="center"/>
              <w:rPr>
                <w:rFonts w:ascii="Arial" w:eastAsia="Arial Unicode MS" w:hAnsi="Arial" w:cs="Arial"/>
                <w:sz w:val="18"/>
                <w:szCs w:val="18"/>
              </w:rPr>
            </w:pPr>
          </w:p>
        </w:tc>
        <w:tc>
          <w:tcPr>
            <w:tcW w:w="1338" w:type="dxa"/>
            <w:tcBorders>
              <w:top w:val="single" w:sz="4" w:space="0" w:color="auto"/>
            </w:tcBorders>
            <w:shd w:val="clear" w:color="auto" w:fill="auto"/>
          </w:tcPr>
          <w:p w14:paraId="0CEFC880" w14:textId="77777777" w:rsidR="00882567" w:rsidRPr="00D828B4" w:rsidRDefault="00882567" w:rsidP="00882567">
            <w:pPr>
              <w:jc w:val="right"/>
              <w:rPr>
                <w:rFonts w:ascii="Arial" w:eastAsia="Arial Unicode MS" w:hAnsi="Arial" w:cs="Arial"/>
                <w:sz w:val="18"/>
                <w:szCs w:val="18"/>
                <w:cs/>
              </w:rPr>
            </w:pPr>
          </w:p>
        </w:tc>
      </w:tr>
      <w:tr w:rsidR="00882567" w:rsidRPr="00D828B4" w14:paraId="11F5EEF5" w14:textId="77777777" w:rsidTr="00EE79EF">
        <w:tc>
          <w:tcPr>
            <w:tcW w:w="3249" w:type="dxa"/>
            <w:shd w:val="clear" w:color="auto" w:fill="auto"/>
          </w:tcPr>
          <w:p w14:paraId="17A052ED" w14:textId="77777777" w:rsidR="00882567" w:rsidRPr="00502BA8" w:rsidRDefault="00882567" w:rsidP="00882567">
            <w:pPr>
              <w:ind w:left="-101"/>
              <w:rPr>
                <w:rFonts w:ascii="Arial" w:eastAsia="Arial Unicode MS" w:hAnsi="Arial" w:cs="Arial"/>
                <w:sz w:val="18"/>
                <w:szCs w:val="18"/>
                <w:cs/>
              </w:rPr>
            </w:pPr>
            <w:r w:rsidRPr="00502BA8">
              <w:rPr>
                <w:rFonts w:ascii="Arial" w:eastAsia="Arial Unicode MS" w:hAnsi="Arial" w:cs="Arial"/>
                <w:sz w:val="18"/>
                <w:szCs w:val="18"/>
              </w:rPr>
              <w:t>Mine Mobility Research Co., Ltd.</w:t>
            </w:r>
          </w:p>
        </w:tc>
        <w:tc>
          <w:tcPr>
            <w:tcW w:w="1843" w:type="dxa"/>
            <w:shd w:val="clear" w:color="auto" w:fill="auto"/>
          </w:tcPr>
          <w:p w14:paraId="7C9A14C0" w14:textId="77777777" w:rsidR="00882567" w:rsidRPr="00052920" w:rsidRDefault="00882567" w:rsidP="00882567">
            <w:pPr>
              <w:jc w:val="center"/>
              <w:rPr>
                <w:rFonts w:ascii="Arial" w:eastAsia="Arial Unicode MS" w:hAnsi="Arial" w:cs="Arial"/>
                <w:sz w:val="18"/>
                <w:szCs w:val="18"/>
                <w:cs/>
              </w:rPr>
            </w:pPr>
            <w:r>
              <w:rPr>
                <w:rFonts w:ascii="Arial" w:eastAsia="Arial Unicode MS" w:hAnsi="Arial" w:cs="Arial"/>
                <w:sz w:val="18"/>
                <w:szCs w:val="18"/>
              </w:rPr>
              <w:t>10 January 2020</w:t>
            </w:r>
          </w:p>
        </w:tc>
        <w:tc>
          <w:tcPr>
            <w:tcW w:w="1083" w:type="dxa"/>
            <w:shd w:val="clear" w:color="auto" w:fill="auto"/>
          </w:tcPr>
          <w:p w14:paraId="3E1B14F8" w14:textId="77777777" w:rsidR="00882567" w:rsidRPr="00D828B4" w:rsidRDefault="00882567" w:rsidP="00882567">
            <w:pPr>
              <w:ind w:right="-72"/>
              <w:jc w:val="center"/>
              <w:rPr>
                <w:rFonts w:ascii="Arial" w:eastAsia="Arial Unicode MS" w:hAnsi="Arial" w:cs="Arial"/>
                <w:sz w:val="18"/>
                <w:szCs w:val="18"/>
              </w:rPr>
            </w:pPr>
            <w:r>
              <w:rPr>
                <w:rFonts w:ascii="Arial" w:eastAsia="Arial Unicode MS" w:hAnsi="Arial" w:cs="Arial"/>
                <w:sz w:val="18"/>
                <w:szCs w:val="18"/>
              </w:rPr>
              <w:t>20</w:t>
            </w:r>
          </w:p>
        </w:tc>
        <w:tc>
          <w:tcPr>
            <w:tcW w:w="1225" w:type="dxa"/>
            <w:shd w:val="clear" w:color="auto" w:fill="auto"/>
          </w:tcPr>
          <w:p w14:paraId="30003474" w14:textId="77777777" w:rsidR="00882567" w:rsidRPr="00D828B4" w:rsidRDefault="00882567" w:rsidP="00882567">
            <w:pPr>
              <w:ind w:right="-72"/>
              <w:jc w:val="center"/>
              <w:rPr>
                <w:rFonts w:ascii="Arial" w:eastAsia="Arial Unicode MS" w:hAnsi="Arial" w:cs="Arial"/>
                <w:sz w:val="18"/>
                <w:szCs w:val="18"/>
              </w:rPr>
            </w:pPr>
            <w:r>
              <w:rPr>
                <w:rFonts w:ascii="Arial" w:eastAsia="Arial Unicode MS" w:hAnsi="Arial" w:cs="Arial"/>
                <w:sz w:val="18"/>
                <w:szCs w:val="18"/>
              </w:rPr>
              <w:t>3.50</w:t>
            </w:r>
          </w:p>
        </w:tc>
        <w:tc>
          <w:tcPr>
            <w:tcW w:w="1338" w:type="dxa"/>
            <w:shd w:val="clear" w:color="auto" w:fill="auto"/>
          </w:tcPr>
          <w:p w14:paraId="12E90F20" w14:textId="77777777" w:rsidR="00882567" w:rsidRPr="00D828B4" w:rsidRDefault="00882567" w:rsidP="00882567">
            <w:pPr>
              <w:ind w:right="-72"/>
              <w:jc w:val="right"/>
              <w:rPr>
                <w:rFonts w:ascii="Arial" w:eastAsia="Arial Unicode MS" w:hAnsi="Arial" w:cs="Arial"/>
                <w:sz w:val="18"/>
                <w:szCs w:val="18"/>
                <w:cs/>
              </w:rPr>
            </w:pPr>
            <w:r>
              <w:rPr>
                <w:rFonts w:ascii="Arial" w:eastAsia="Arial Unicode MS" w:hAnsi="Arial" w:cs="Arial"/>
                <w:sz w:val="18"/>
                <w:szCs w:val="18"/>
              </w:rPr>
              <w:t>70.00</w:t>
            </w:r>
          </w:p>
        </w:tc>
      </w:tr>
      <w:tr w:rsidR="00882567" w:rsidRPr="00D828B4" w14:paraId="0FA7464D" w14:textId="77777777" w:rsidTr="00EE79EF">
        <w:tc>
          <w:tcPr>
            <w:tcW w:w="3249" w:type="dxa"/>
            <w:shd w:val="clear" w:color="auto" w:fill="auto"/>
          </w:tcPr>
          <w:p w14:paraId="22DCE68D" w14:textId="77777777" w:rsidR="00882567" w:rsidRPr="00502BA8" w:rsidRDefault="00882567" w:rsidP="00882567">
            <w:pPr>
              <w:ind w:left="-101"/>
              <w:rPr>
                <w:rFonts w:ascii="Arial" w:eastAsia="Arial Unicode MS" w:hAnsi="Arial" w:cs="Arial"/>
                <w:sz w:val="18"/>
                <w:szCs w:val="18"/>
              </w:rPr>
            </w:pPr>
          </w:p>
        </w:tc>
        <w:tc>
          <w:tcPr>
            <w:tcW w:w="1843" w:type="dxa"/>
            <w:shd w:val="clear" w:color="auto" w:fill="auto"/>
          </w:tcPr>
          <w:p w14:paraId="0F8575E2" w14:textId="77777777" w:rsidR="00882567" w:rsidRPr="00052920" w:rsidRDefault="00882567" w:rsidP="00882567">
            <w:pPr>
              <w:jc w:val="center"/>
              <w:rPr>
                <w:rFonts w:ascii="Arial" w:eastAsia="Arial Unicode MS" w:hAnsi="Arial" w:cs="Arial"/>
                <w:sz w:val="18"/>
                <w:szCs w:val="18"/>
                <w:cs/>
              </w:rPr>
            </w:pPr>
          </w:p>
        </w:tc>
        <w:tc>
          <w:tcPr>
            <w:tcW w:w="1083" w:type="dxa"/>
            <w:shd w:val="clear" w:color="auto" w:fill="auto"/>
          </w:tcPr>
          <w:p w14:paraId="0E081D98" w14:textId="77777777" w:rsidR="00882567" w:rsidRPr="00D828B4" w:rsidRDefault="00882567" w:rsidP="00882567">
            <w:pPr>
              <w:ind w:right="-72"/>
              <w:jc w:val="center"/>
              <w:rPr>
                <w:rFonts w:ascii="Arial" w:eastAsia="Arial Unicode MS" w:hAnsi="Arial" w:cs="Arial"/>
                <w:sz w:val="18"/>
                <w:szCs w:val="18"/>
              </w:rPr>
            </w:pPr>
          </w:p>
        </w:tc>
        <w:tc>
          <w:tcPr>
            <w:tcW w:w="1225" w:type="dxa"/>
            <w:shd w:val="clear" w:color="auto" w:fill="auto"/>
          </w:tcPr>
          <w:p w14:paraId="6864166D" w14:textId="77777777" w:rsidR="00882567" w:rsidRPr="00D828B4" w:rsidRDefault="00882567" w:rsidP="00882567">
            <w:pPr>
              <w:ind w:right="-72"/>
              <w:jc w:val="center"/>
              <w:rPr>
                <w:rFonts w:ascii="Arial" w:eastAsia="Arial Unicode MS" w:hAnsi="Arial" w:cs="Arial"/>
                <w:sz w:val="18"/>
                <w:szCs w:val="18"/>
              </w:rPr>
            </w:pPr>
          </w:p>
        </w:tc>
        <w:tc>
          <w:tcPr>
            <w:tcW w:w="1338" w:type="dxa"/>
            <w:shd w:val="clear" w:color="auto" w:fill="auto"/>
          </w:tcPr>
          <w:p w14:paraId="62BD3501" w14:textId="77777777" w:rsidR="00882567" w:rsidRPr="00D828B4" w:rsidRDefault="00882567" w:rsidP="00882567">
            <w:pPr>
              <w:ind w:right="-72"/>
              <w:jc w:val="right"/>
              <w:rPr>
                <w:rFonts w:ascii="Arial" w:eastAsia="Arial Unicode MS" w:hAnsi="Arial" w:cs="Arial"/>
                <w:sz w:val="18"/>
                <w:szCs w:val="18"/>
              </w:rPr>
            </w:pPr>
          </w:p>
        </w:tc>
      </w:tr>
      <w:tr w:rsidR="00882567" w:rsidRPr="00D828B4" w14:paraId="19A9B0D4" w14:textId="77777777" w:rsidTr="00EE79EF">
        <w:tc>
          <w:tcPr>
            <w:tcW w:w="3249" w:type="dxa"/>
            <w:shd w:val="clear" w:color="auto" w:fill="auto"/>
          </w:tcPr>
          <w:p w14:paraId="1F40B0C5" w14:textId="77777777" w:rsidR="00882567" w:rsidRPr="00502BA8" w:rsidRDefault="00882567" w:rsidP="00882567">
            <w:pPr>
              <w:ind w:left="-101"/>
              <w:rPr>
                <w:rFonts w:ascii="Arial" w:eastAsia="Arial Unicode MS" w:hAnsi="Arial" w:cs="Arial"/>
                <w:sz w:val="18"/>
                <w:szCs w:val="18"/>
              </w:rPr>
            </w:pPr>
            <w:r w:rsidRPr="00502BA8">
              <w:rPr>
                <w:rFonts w:ascii="Arial" w:eastAsia="Arial Unicode MS" w:hAnsi="Arial" w:cs="Arial"/>
                <w:sz w:val="18"/>
                <w:szCs w:val="18"/>
              </w:rPr>
              <w:t>Mine Mobility Corporation Co., Ltd.</w:t>
            </w:r>
          </w:p>
        </w:tc>
        <w:tc>
          <w:tcPr>
            <w:tcW w:w="1843" w:type="dxa"/>
            <w:shd w:val="clear" w:color="auto" w:fill="auto"/>
          </w:tcPr>
          <w:p w14:paraId="0FCA4345" w14:textId="77777777" w:rsidR="00882567" w:rsidRPr="00052920" w:rsidRDefault="00882567" w:rsidP="00882567">
            <w:pPr>
              <w:jc w:val="center"/>
              <w:rPr>
                <w:rFonts w:ascii="Arial" w:eastAsia="Arial Unicode MS" w:hAnsi="Arial" w:cs="Arial"/>
                <w:sz w:val="18"/>
                <w:szCs w:val="18"/>
                <w:cs/>
              </w:rPr>
            </w:pPr>
            <w:r>
              <w:rPr>
                <w:rFonts w:ascii="Arial" w:eastAsia="Arial Unicode MS" w:hAnsi="Arial" w:cs="Arial"/>
                <w:sz w:val="18"/>
                <w:szCs w:val="18"/>
              </w:rPr>
              <w:t>23 January 2020</w:t>
            </w:r>
          </w:p>
        </w:tc>
        <w:tc>
          <w:tcPr>
            <w:tcW w:w="1083" w:type="dxa"/>
            <w:shd w:val="clear" w:color="auto" w:fill="auto"/>
          </w:tcPr>
          <w:p w14:paraId="5D836F67" w14:textId="77777777" w:rsidR="00882567" w:rsidRPr="00D828B4" w:rsidRDefault="00882567" w:rsidP="00882567">
            <w:pPr>
              <w:ind w:right="-72"/>
              <w:jc w:val="center"/>
              <w:rPr>
                <w:rFonts w:ascii="Arial" w:eastAsia="Arial Unicode MS" w:hAnsi="Arial" w:cs="Arial"/>
                <w:sz w:val="18"/>
                <w:szCs w:val="18"/>
              </w:rPr>
            </w:pPr>
            <w:r>
              <w:rPr>
                <w:rFonts w:ascii="Arial" w:eastAsia="Arial Unicode MS" w:hAnsi="Arial" w:cs="Arial"/>
                <w:sz w:val="18"/>
                <w:szCs w:val="18"/>
              </w:rPr>
              <w:t>15</w:t>
            </w:r>
          </w:p>
        </w:tc>
        <w:tc>
          <w:tcPr>
            <w:tcW w:w="1225" w:type="dxa"/>
            <w:shd w:val="clear" w:color="auto" w:fill="auto"/>
          </w:tcPr>
          <w:p w14:paraId="1655AB3F" w14:textId="77777777" w:rsidR="00882567" w:rsidRPr="00D828B4" w:rsidRDefault="00882567" w:rsidP="00882567">
            <w:pPr>
              <w:ind w:right="-72"/>
              <w:jc w:val="center"/>
              <w:rPr>
                <w:rFonts w:ascii="Arial" w:eastAsia="Arial Unicode MS" w:hAnsi="Arial" w:cs="Arial"/>
                <w:sz w:val="18"/>
                <w:szCs w:val="18"/>
              </w:rPr>
            </w:pPr>
            <w:r>
              <w:rPr>
                <w:rFonts w:ascii="Arial" w:eastAsia="Arial Unicode MS" w:hAnsi="Arial" w:cs="Arial"/>
                <w:sz w:val="18"/>
                <w:szCs w:val="18"/>
              </w:rPr>
              <w:t>7.50</w:t>
            </w:r>
          </w:p>
        </w:tc>
        <w:tc>
          <w:tcPr>
            <w:tcW w:w="1338" w:type="dxa"/>
            <w:shd w:val="clear" w:color="auto" w:fill="auto"/>
          </w:tcPr>
          <w:p w14:paraId="6F9747C8" w14:textId="77777777" w:rsidR="00882567" w:rsidRPr="00D828B4" w:rsidRDefault="00882567" w:rsidP="00882567">
            <w:pPr>
              <w:ind w:right="-72"/>
              <w:jc w:val="right"/>
              <w:rPr>
                <w:rFonts w:ascii="Arial" w:eastAsia="Arial Unicode MS" w:hAnsi="Arial" w:cs="Arial"/>
                <w:sz w:val="18"/>
                <w:szCs w:val="18"/>
              </w:rPr>
            </w:pPr>
            <w:r>
              <w:rPr>
                <w:rFonts w:ascii="Arial" w:eastAsia="Arial Unicode MS" w:hAnsi="Arial" w:cs="Arial"/>
                <w:sz w:val="18"/>
                <w:szCs w:val="18"/>
              </w:rPr>
              <w:t>112.50</w:t>
            </w:r>
          </w:p>
        </w:tc>
      </w:tr>
      <w:tr w:rsidR="00882567" w:rsidRPr="00D828B4" w14:paraId="57A58467" w14:textId="77777777" w:rsidTr="00EE79EF">
        <w:tc>
          <w:tcPr>
            <w:tcW w:w="3249" w:type="dxa"/>
            <w:shd w:val="clear" w:color="auto" w:fill="auto"/>
          </w:tcPr>
          <w:p w14:paraId="1DF18185" w14:textId="77777777" w:rsidR="00882567" w:rsidRPr="00502BA8" w:rsidRDefault="00882567" w:rsidP="00882567">
            <w:pPr>
              <w:ind w:left="-101"/>
              <w:rPr>
                <w:rFonts w:ascii="Arial" w:eastAsia="Arial Unicode MS" w:hAnsi="Arial" w:cs="Arial"/>
                <w:sz w:val="18"/>
                <w:szCs w:val="18"/>
              </w:rPr>
            </w:pPr>
          </w:p>
        </w:tc>
        <w:tc>
          <w:tcPr>
            <w:tcW w:w="1843" w:type="dxa"/>
            <w:shd w:val="clear" w:color="auto" w:fill="auto"/>
          </w:tcPr>
          <w:p w14:paraId="55029040" w14:textId="77777777" w:rsidR="00882567" w:rsidRPr="00052920" w:rsidRDefault="00882567" w:rsidP="00882567">
            <w:pPr>
              <w:jc w:val="center"/>
              <w:rPr>
                <w:rFonts w:ascii="Arial" w:eastAsia="Arial Unicode MS" w:hAnsi="Arial" w:cs="Arial"/>
                <w:sz w:val="18"/>
                <w:szCs w:val="18"/>
                <w:cs/>
              </w:rPr>
            </w:pPr>
          </w:p>
        </w:tc>
        <w:tc>
          <w:tcPr>
            <w:tcW w:w="1083" w:type="dxa"/>
            <w:shd w:val="clear" w:color="auto" w:fill="auto"/>
          </w:tcPr>
          <w:p w14:paraId="5E64C549" w14:textId="77777777" w:rsidR="00882567" w:rsidRPr="00D828B4" w:rsidRDefault="00882567" w:rsidP="00882567">
            <w:pPr>
              <w:ind w:right="-72"/>
              <w:jc w:val="center"/>
              <w:rPr>
                <w:rFonts w:ascii="Arial" w:eastAsia="Arial Unicode MS" w:hAnsi="Arial" w:cs="Arial"/>
                <w:sz w:val="18"/>
                <w:szCs w:val="18"/>
              </w:rPr>
            </w:pPr>
          </w:p>
        </w:tc>
        <w:tc>
          <w:tcPr>
            <w:tcW w:w="1225" w:type="dxa"/>
            <w:shd w:val="clear" w:color="auto" w:fill="auto"/>
          </w:tcPr>
          <w:p w14:paraId="5AF159C9" w14:textId="77777777" w:rsidR="00882567" w:rsidRPr="00D828B4" w:rsidRDefault="00882567" w:rsidP="00882567">
            <w:pPr>
              <w:ind w:right="-72"/>
              <w:jc w:val="center"/>
              <w:rPr>
                <w:rFonts w:ascii="Arial" w:eastAsia="Arial Unicode MS" w:hAnsi="Arial" w:cs="Arial"/>
                <w:sz w:val="18"/>
                <w:szCs w:val="18"/>
              </w:rPr>
            </w:pPr>
          </w:p>
        </w:tc>
        <w:tc>
          <w:tcPr>
            <w:tcW w:w="1338" w:type="dxa"/>
            <w:shd w:val="clear" w:color="auto" w:fill="auto"/>
          </w:tcPr>
          <w:p w14:paraId="780E4CCE" w14:textId="77777777" w:rsidR="00882567" w:rsidRPr="00D828B4" w:rsidRDefault="00882567" w:rsidP="00882567">
            <w:pPr>
              <w:ind w:right="-72"/>
              <w:jc w:val="right"/>
              <w:rPr>
                <w:rFonts w:ascii="Arial" w:eastAsia="Arial Unicode MS" w:hAnsi="Arial" w:cs="Arial"/>
                <w:sz w:val="18"/>
                <w:szCs w:val="18"/>
              </w:rPr>
            </w:pPr>
          </w:p>
        </w:tc>
      </w:tr>
      <w:tr w:rsidR="00882567" w:rsidRPr="00D828B4" w14:paraId="2C47FF88" w14:textId="77777777" w:rsidTr="00EE79EF">
        <w:tc>
          <w:tcPr>
            <w:tcW w:w="3249" w:type="dxa"/>
            <w:shd w:val="clear" w:color="auto" w:fill="auto"/>
          </w:tcPr>
          <w:p w14:paraId="03D55025" w14:textId="77777777" w:rsidR="00882567" w:rsidRPr="00502BA8" w:rsidRDefault="00882567" w:rsidP="00882567">
            <w:pPr>
              <w:ind w:left="-101"/>
              <w:rPr>
                <w:rFonts w:ascii="Arial" w:eastAsia="Arial Unicode MS" w:hAnsi="Arial" w:cs="Arial"/>
                <w:sz w:val="18"/>
                <w:szCs w:val="18"/>
              </w:rPr>
            </w:pPr>
            <w:r>
              <w:rPr>
                <w:rFonts w:ascii="Arial" w:eastAsia="Arial Unicode MS" w:hAnsi="Arial" w:cs="Arial"/>
                <w:sz w:val="18"/>
                <w:szCs w:val="18"/>
              </w:rPr>
              <w:t>EA Palm Network Co., Ltd.</w:t>
            </w:r>
          </w:p>
        </w:tc>
        <w:tc>
          <w:tcPr>
            <w:tcW w:w="1843" w:type="dxa"/>
            <w:shd w:val="clear" w:color="auto" w:fill="auto"/>
          </w:tcPr>
          <w:p w14:paraId="29703E0F" w14:textId="77777777" w:rsidR="00882567" w:rsidRPr="00052920" w:rsidRDefault="00882567" w:rsidP="00882567">
            <w:pPr>
              <w:jc w:val="center"/>
              <w:rPr>
                <w:rFonts w:ascii="Arial" w:eastAsia="Arial Unicode MS" w:hAnsi="Arial" w:cs="Arial"/>
                <w:sz w:val="18"/>
                <w:szCs w:val="18"/>
                <w:cs/>
              </w:rPr>
            </w:pPr>
            <w:r>
              <w:rPr>
                <w:rFonts w:ascii="Arial" w:eastAsia="Arial Unicode MS" w:hAnsi="Arial" w:cs="Arial"/>
                <w:sz w:val="18"/>
                <w:szCs w:val="18"/>
              </w:rPr>
              <w:t xml:space="preserve"> 23 March 2020</w:t>
            </w:r>
          </w:p>
        </w:tc>
        <w:tc>
          <w:tcPr>
            <w:tcW w:w="1083" w:type="dxa"/>
            <w:shd w:val="clear" w:color="auto" w:fill="auto"/>
          </w:tcPr>
          <w:p w14:paraId="52099C24" w14:textId="77777777" w:rsidR="00882567" w:rsidRPr="00D828B4" w:rsidRDefault="00882567" w:rsidP="00882567">
            <w:pPr>
              <w:ind w:right="-72"/>
              <w:jc w:val="center"/>
              <w:rPr>
                <w:rFonts w:ascii="Arial" w:eastAsia="Arial Unicode MS" w:hAnsi="Arial" w:cs="Arial"/>
                <w:sz w:val="18"/>
                <w:szCs w:val="18"/>
              </w:rPr>
            </w:pPr>
            <w:r>
              <w:rPr>
                <w:rFonts w:ascii="Arial" w:eastAsia="Arial Unicode MS" w:hAnsi="Arial" w:cs="Arial"/>
                <w:sz w:val="18"/>
                <w:szCs w:val="18"/>
              </w:rPr>
              <w:t>19.99</w:t>
            </w:r>
          </w:p>
        </w:tc>
        <w:tc>
          <w:tcPr>
            <w:tcW w:w="1225" w:type="dxa"/>
            <w:shd w:val="clear" w:color="auto" w:fill="auto"/>
          </w:tcPr>
          <w:p w14:paraId="55B7F0FC" w14:textId="77777777" w:rsidR="00882567" w:rsidRPr="00D828B4" w:rsidRDefault="00882567" w:rsidP="00882567">
            <w:pPr>
              <w:ind w:right="-72"/>
              <w:jc w:val="center"/>
              <w:rPr>
                <w:rFonts w:ascii="Arial" w:eastAsia="Arial Unicode MS" w:hAnsi="Arial" w:cs="Arial"/>
                <w:sz w:val="18"/>
                <w:szCs w:val="18"/>
              </w:rPr>
            </w:pPr>
            <w:r>
              <w:rPr>
                <w:rFonts w:ascii="Arial" w:eastAsia="Arial Unicode MS" w:hAnsi="Arial" w:cs="Arial"/>
                <w:sz w:val="18"/>
                <w:szCs w:val="18"/>
              </w:rPr>
              <w:t>1.25</w:t>
            </w:r>
          </w:p>
        </w:tc>
        <w:tc>
          <w:tcPr>
            <w:tcW w:w="1338" w:type="dxa"/>
            <w:shd w:val="clear" w:color="auto" w:fill="auto"/>
          </w:tcPr>
          <w:p w14:paraId="0CA4E092" w14:textId="77777777" w:rsidR="00882567" w:rsidRPr="00D828B4" w:rsidRDefault="00882567" w:rsidP="00882567">
            <w:pPr>
              <w:ind w:right="-72"/>
              <w:jc w:val="right"/>
              <w:rPr>
                <w:rFonts w:ascii="Arial" w:eastAsia="Arial Unicode MS" w:hAnsi="Arial" w:cs="Arial"/>
                <w:sz w:val="18"/>
                <w:szCs w:val="18"/>
              </w:rPr>
            </w:pPr>
            <w:r>
              <w:rPr>
                <w:rFonts w:ascii="Arial" w:eastAsia="Arial Unicode MS" w:hAnsi="Arial" w:cs="Arial"/>
                <w:sz w:val="18"/>
                <w:szCs w:val="18"/>
              </w:rPr>
              <w:t>25.00</w:t>
            </w:r>
          </w:p>
        </w:tc>
      </w:tr>
      <w:tr w:rsidR="00882567" w:rsidRPr="00D828B4" w14:paraId="5B037FD7" w14:textId="77777777" w:rsidTr="00EE79EF">
        <w:trPr>
          <w:trHeight w:val="125"/>
        </w:trPr>
        <w:tc>
          <w:tcPr>
            <w:tcW w:w="3249" w:type="dxa"/>
            <w:shd w:val="clear" w:color="auto" w:fill="auto"/>
          </w:tcPr>
          <w:p w14:paraId="6122CA9D" w14:textId="77777777" w:rsidR="00882567" w:rsidRPr="00502BA8" w:rsidRDefault="00882567" w:rsidP="00882567">
            <w:pPr>
              <w:ind w:left="-101"/>
              <w:rPr>
                <w:rFonts w:ascii="Arial" w:eastAsia="Arial Unicode MS" w:hAnsi="Arial" w:cs="Arial"/>
                <w:sz w:val="18"/>
                <w:szCs w:val="18"/>
              </w:rPr>
            </w:pPr>
          </w:p>
        </w:tc>
        <w:tc>
          <w:tcPr>
            <w:tcW w:w="1843" w:type="dxa"/>
            <w:shd w:val="clear" w:color="auto" w:fill="auto"/>
          </w:tcPr>
          <w:p w14:paraId="0EC3CA72" w14:textId="77777777" w:rsidR="00882567" w:rsidRPr="00052920" w:rsidRDefault="00882567" w:rsidP="00882567">
            <w:pPr>
              <w:jc w:val="center"/>
              <w:rPr>
                <w:rFonts w:ascii="Arial" w:eastAsia="Arial Unicode MS" w:hAnsi="Arial" w:cs="Arial"/>
                <w:sz w:val="18"/>
                <w:szCs w:val="18"/>
                <w:cs/>
              </w:rPr>
            </w:pPr>
            <w:r>
              <w:rPr>
                <w:rFonts w:ascii="Arial" w:eastAsia="Arial Unicode MS" w:hAnsi="Arial" w:cs="Arial"/>
                <w:sz w:val="18"/>
                <w:szCs w:val="18"/>
              </w:rPr>
              <w:t>1 June 2020</w:t>
            </w:r>
          </w:p>
        </w:tc>
        <w:tc>
          <w:tcPr>
            <w:tcW w:w="1083" w:type="dxa"/>
            <w:shd w:val="clear" w:color="auto" w:fill="auto"/>
          </w:tcPr>
          <w:p w14:paraId="083A2FFD" w14:textId="77777777" w:rsidR="00882567" w:rsidRPr="00D828B4" w:rsidRDefault="00882567" w:rsidP="00882567">
            <w:pPr>
              <w:ind w:right="-72"/>
              <w:jc w:val="center"/>
              <w:rPr>
                <w:rFonts w:ascii="Arial" w:eastAsia="Arial Unicode MS" w:hAnsi="Arial" w:cs="Arial"/>
                <w:sz w:val="18"/>
                <w:szCs w:val="18"/>
              </w:rPr>
            </w:pPr>
            <w:r>
              <w:rPr>
                <w:rFonts w:ascii="Arial" w:eastAsia="Arial Unicode MS" w:hAnsi="Arial" w:cs="Arial"/>
                <w:sz w:val="18"/>
                <w:szCs w:val="18"/>
              </w:rPr>
              <w:t>100</w:t>
            </w:r>
          </w:p>
        </w:tc>
        <w:tc>
          <w:tcPr>
            <w:tcW w:w="1225" w:type="dxa"/>
            <w:shd w:val="clear" w:color="auto" w:fill="auto"/>
          </w:tcPr>
          <w:p w14:paraId="3B4FB5B5" w14:textId="77777777" w:rsidR="00882567" w:rsidRPr="00D828B4" w:rsidRDefault="00882567" w:rsidP="00882567">
            <w:pPr>
              <w:ind w:right="-72"/>
              <w:jc w:val="center"/>
              <w:rPr>
                <w:rFonts w:ascii="Arial" w:eastAsia="Arial Unicode MS" w:hAnsi="Arial" w:cs="Arial"/>
                <w:sz w:val="18"/>
                <w:szCs w:val="18"/>
              </w:rPr>
            </w:pPr>
            <w:r>
              <w:rPr>
                <w:rFonts w:ascii="Arial" w:eastAsia="Arial Unicode MS" w:hAnsi="Arial" w:cs="Arial"/>
                <w:sz w:val="18"/>
                <w:szCs w:val="18"/>
              </w:rPr>
              <w:t>3.00</w:t>
            </w:r>
          </w:p>
        </w:tc>
        <w:tc>
          <w:tcPr>
            <w:tcW w:w="1338" w:type="dxa"/>
            <w:shd w:val="clear" w:color="auto" w:fill="auto"/>
          </w:tcPr>
          <w:p w14:paraId="7BFAAE74" w14:textId="77777777" w:rsidR="00882567" w:rsidRPr="00D828B4" w:rsidRDefault="00882567" w:rsidP="00882567">
            <w:pPr>
              <w:ind w:right="-72"/>
              <w:jc w:val="right"/>
              <w:rPr>
                <w:rFonts w:ascii="Arial" w:eastAsia="Arial Unicode MS" w:hAnsi="Arial" w:cs="Arial"/>
                <w:sz w:val="18"/>
                <w:szCs w:val="18"/>
              </w:rPr>
            </w:pPr>
            <w:r>
              <w:rPr>
                <w:rFonts w:ascii="Arial" w:eastAsia="Arial Unicode MS" w:hAnsi="Arial" w:cs="Arial"/>
                <w:sz w:val="18"/>
                <w:szCs w:val="18"/>
              </w:rPr>
              <w:t>300.00</w:t>
            </w:r>
          </w:p>
        </w:tc>
      </w:tr>
      <w:tr w:rsidR="001712DB" w:rsidRPr="00D828B4" w14:paraId="77716038" w14:textId="77777777" w:rsidTr="00EE79EF">
        <w:trPr>
          <w:trHeight w:val="125"/>
        </w:trPr>
        <w:tc>
          <w:tcPr>
            <w:tcW w:w="3249" w:type="dxa"/>
            <w:shd w:val="clear" w:color="auto" w:fill="auto"/>
          </w:tcPr>
          <w:p w14:paraId="304C43EE" w14:textId="77777777" w:rsidR="001712DB" w:rsidRPr="00502BA8" w:rsidRDefault="001712DB" w:rsidP="00882567">
            <w:pPr>
              <w:ind w:left="-101"/>
              <w:rPr>
                <w:rFonts w:ascii="Arial" w:eastAsia="Arial Unicode MS" w:hAnsi="Arial" w:cs="Arial"/>
                <w:sz w:val="18"/>
                <w:szCs w:val="18"/>
              </w:rPr>
            </w:pPr>
          </w:p>
        </w:tc>
        <w:tc>
          <w:tcPr>
            <w:tcW w:w="1843" w:type="dxa"/>
            <w:shd w:val="clear" w:color="auto" w:fill="auto"/>
          </w:tcPr>
          <w:p w14:paraId="78D6DFB8" w14:textId="77777777" w:rsidR="001712DB" w:rsidRDefault="001712DB" w:rsidP="00882567">
            <w:pPr>
              <w:jc w:val="center"/>
              <w:rPr>
                <w:rFonts w:ascii="Arial" w:eastAsia="Arial Unicode MS" w:hAnsi="Arial" w:cs="Arial"/>
                <w:sz w:val="18"/>
                <w:szCs w:val="18"/>
              </w:rPr>
            </w:pPr>
          </w:p>
        </w:tc>
        <w:tc>
          <w:tcPr>
            <w:tcW w:w="1083" w:type="dxa"/>
            <w:shd w:val="clear" w:color="auto" w:fill="auto"/>
          </w:tcPr>
          <w:p w14:paraId="66518303" w14:textId="77777777" w:rsidR="001712DB" w:rsidRDefault="001712DB" w:rsidP="00882567">
            <w:pPr>
              <w:ind w:right="-72"/>
              <w:jc w:val="center"/>
              <w:rPr>
                <w:rFonts w:ascii="Arial" w:eastAsia="Arial Unicode MS" w:hAnsi="Arial" w:cs="Arial"/>
                <w:sz w:val="18"/>
                <w:szCs w:val="18"/>
              </w:rPr>
            </w:pPr>
          </w:p>
        </w:tc>
        <w:tc>
          <w:tcPr>
            <w:tcW w:w="1225" w:type="dxa"/>
            <w:shd w:val="clear" w:color="auto" w:fill="auto"/>
          </w:tcPr>
          <w:p w14:paraId="601BFCF4" w14:textId="77777777" w:rsidR="001712DB" w:rsidRDefault="001712DB" w:rsidP="00882567">
            <w:pPr>
              <w:ind w:right="-72"/>
              <w:jc w:val="center"/>
              <w:rPr>
                <w:rFonts w:ascii="Arial" w:eastAsia="Arial Unicode MS" w:hAnsi="Arial" w:cs="Arial"/>
                <w:sz w:val="18"/>
                <w:szCs w:val="18"/>
              </w:rPr>
            </w:pPr>
          </w:p>
        </w:tc>
        <w:tc>
          <w:tcPr>
            <w:tcW w:w="1338" w:type="dxa"/>
            <w:shd w:val="clear" w:color="auto" w:fill="auto"/>
          </w:tcPr>
          <w:p w14:paraId="2CC407F0" w14:textId="77777777" w:rsidR="001712DB" w:rsidRDefault="001712DB" w:rsidP="00882567">
            <w:pPr>
              <w:ind w:right="-72"/>
              <w:jc w:val="right"/>
              <w:rPr>
                <w:rFonts w:ascii="Arial" w:eastAsia="Arial Unicode MS" w:hAnsi="Arial" w:cs="Arial"/>
                <w:sz w:val="18"/>
                <w:szCs w:val="18"/>
              </w:rPr>
            </w:pPr>
          </w:p>
        </w:tc>
      </w:tr>
      <w:tr w:rsidR="001712DB" w:rsidRPr="00D828B4" w14:paraId="4E196C51" w14:textId="77777777" w:rsidTr="00EE79EF">
        <w:trPr>
          <w:trHeight w:val="125"/>
        </w:trPr>
        <w:tc>
          <w:tcPr>
            <w:tcW w:w="3249" w:type="dxa"/>
            <w:shd w:val="clear" w:color="auto" w:fill="auto"/>
          </w:tcPr>
          <w:p w14:paraId="538542F9" w14:textId="77777777" w:rsidR="001712DB" w:rsidRPr="00502BA8" w:rsidRDefault="001712DB" w:rsidP="00882567">
            <w:pPr>
              <w:ind w:left="-101"/>
              <w:rPr>
                <w:rFonts w:ascii="Arial" w:eastAsia="Arial Unicode MS" w:hAnsi="Arial" w:cs="Arial"/>
                <w:sz w:val="18"/>
                <w:szCs w:val="18"/>
              </w:rPr>
            </w:pPr>
            <w:r w:rsidRPr="001712DB">
              <w:rPr>
                <w:rFonts w:ascii="Arial" w:eastAsia="Arial Unicode MS" w:hAnsi="Arial" w:cs="Arial"/>
                <w:sz w:val="18"/>
                <w:szCs w:val="18"/>
              </w:rPr>
              <w:t>Green Technology Research Co., Ltd.</w:t>
            </w:r>
          </w:p>
        </w:tc>
        <w:tc>
          <w:tcPr>
            <w:tcW w:w="1843" w:type="dxa"/>
            <w:shd w:val="clear" w:color="auto" w:fill="auto"/>
          </w:tcPr>
          <w:p w14:paraId="3A672366" w14:textId="77777777" w:rsidR="001712DB" w:rsidRDefault="001712DB" w:rsidP="00882567">
            <w:pPr>
              <w:jc w:val="center"/>
              <w:rPr>
                <w:rFonts w:ascii="Arial" w:eastAsia="Arial Unicode MS" w:hAnsi="Arial" w:cs="Arial"/>
                <w:sz w:val="18"/>
                <w:szCs w:val="18"/>
              </w:rPr>
            </w:pPr>
            <w:r>
              <w:rPr>
                <w:rFonts w:ascii="Arial" w:eastAsia="Arial Unicode MS" w:hAnsi="Arial" w:cs="Arial"/>
                <w:sz w:val="18"/>
                <w:szCs w:val="18"/>
              </w:rPr>
              <w:t>24 September 2020</w:t>
            </w:r>
          </w:p>
        </w:tc>
        <w:tc>
          <w:tcPr>
            <w:tcW w:w="1083" w:type="dxa"/>
            <w:shd w:val="clear" w:color="auto" w:fill="auto"/>
          </w:tcPr>
          <w:p w14:paraId="21C5CAD6" w14:textId="77777777" w:rsidR="001712DB" w:rsidRDefault="001712DB" w:rsidP="00882567">
            <w:pPr>
              <w:ind w:right="-72"/>
              <w:jc w:val="center"/>
              <w:rPr>
                <w:rFonts w:ascii="Arial" w:eastAsia="Arial Unicode MS" w:hAnsi="Arial" w:cs="Arial"/>
                <w:sz w:val="18"/>
                <w:szCs w:val="18"/>
              </w:rPr>
            </w:pPr>
            <w:r>
              <w:rPr>
                <w:rFonts w:ascii="Arial" w:eastAsia="Arial Unicode MS" w:hAnsi="Arial" w:cs="Arial"/>
                <w:sz w:val="18"/>
                <w:szCs w:val="18"/>
              </w:rPr>
              <w:t>7.20</w:t>
            </w:r>
          </w:p>
        </w:tc>
        <w:tc>
          <w:tcPr>
            <w:tcW w:w="1225" w:type="dxa"/>
            <w:shd w:val="clear" w:color="auto" w:fill="auto"/>
          </w:tcPr>
          <w:p w14:paraId="3C0331DC" w14:textId="77777777" w:rsidR="001712DB" w:rsidRDefault="001712DB" w:rsidP="00882567">
            <w:pPr>
              <w:ind w:right="-72"/>
              <w:jc w:val="center"/>
              <w:rPr>
                <w:rFonts w:ascii="Arial" w:eastAsia="Arial Unicode MS" w:hAnsi="Arial" w:cs="Arial"/>
                <w:sz w:val="18"/>
                <w:szCs w:val="18"/>
              </w:rPr>
            </w:pPr>
            <w:r>
              <w:rPr>
                <w:rFonts w:ascii="Arial" w:eastAsia="Arial Unicode MS" w:hAnsi="Arial" w:cs="Arial"/>
                <w:sz w:val="18"/>
                <w:szCs w:val="18"/>
              </w:rPr>
              <w:t>1.80</w:t>
            </w:r>
          </w:p>
        </w:tc>
        <w:tc>
          <w:tcPr>
            <w:tcW w:w="1338" w:type="dxa"/>
            <w:shd w:val="clear" w:color="auto" w:fill="auto"/>
          </w:tcPr>
          <w:p w14:paraId="619C8EA6" w14:textId="77777777" w:rsidR="001712DB" w:rsidRDefault="001712DB" w:rsidP="00882567">
            <w:pPr>
              <w:ind w:right="-72"/>
              <w:jc w:val="right"/>
              <w:rPr>
                <w:rFonts w:ascii="Arial" w:eastAsia="Arial Unicode MS" w:hAnsi="Arial" w:cs="Arial"/>
                <w:sz w:val="18"/>
                <w:szCs w:val="18"/>
              </w:rPr>
            </w:pPr>
            <w:r>
              <w:rPr>
                <w:rFonts w:ascii="Arial" w:eastAsia="Arial Unicode MS" w:hAnsi="Arial" w:cs="Arial"/>
                <w:sz w:val="18"/>
                <w:szCs w:val="18"/>
              </w:rPr>
              <w:t>12.96</w:t>
            </w:r>
          </w:p>
        </w:tc>
      </w:tr>
      <w:tr w:rsidR="001712DB" w:rsidRPr="00D828B4" w14:paraId="431D25EF" w14:textId="77777777" w:rsidTr="00EE79EF">
        <w:trPr>
          <w:trHeight w:val="125"/>
        </w:trPr>
        <w:tc>
          <w:tcPr>
            <w:tcW w:w="3249" w:type="dxa"/>
            <w:shd w:val="clear" w:color="auto" w:fill="auto"/>
          </w:tcPr>
          <w:p w14:paraId="405D3C7D" w14:textId="77777777" w:rsidR="001712DB" w:rsidRPr="001712DB" w:rsidRDefault="001712DB" w:rsidP="00882567">
            <w:pPr>
              <w:ind w:left="-101"/>
              <w:rPr>
                <w:rFonts w:ascii="Arial" w:eastAsia="Arial Unicode MS" w:hAnsi="Arial" w:cs="Arial"/>
                <w:sz w:val="18"/>
                <w:szCs w:val="18"/>
              </w:rPr>
            </w:pPr>
          </w:p>
        </w:tc>
        <w:tc>
          <w:tcPr>
            <w:tcW w:w="1843" w:type="dxa"/>
            <w:shd w:val="clear" w:color="auto" w:fill="auto"/>
          </w:tcPr>
          <w:p w14:paraId="53E651D0" w14:textId="77777777" w:rsidR="001712DB" w:rsidRDefault="001712DB" w:rsidP="00882567">
            <w:pPr>
              <w:jc w:val="center"/>
              <w:rPr>
                <w:rFonts w:ascii="Arial" w:eastAsia="Arial Unicode MS" w:hAnsi="Arial" w:cs="Arial"/>
                <w:sz w:val="18"/>
                <w:szCs w:val="18"/>
              </w:rPr>
            </w:pPr>
          </w:p>
        </w:tc>
        <w:tc>
          <w:tcPr>
            <w:tcW w:w="1083" w:type="dxa"/>
            <w:shd w:val="clear" w:color="auto" w:fill="auto"/>
          </w:tcPr>
          <w:p w14:paraId="45DD8090" w14:textId="77777777" w:rsidR="001712DB" w:rsidRDefault="001712DB" w:rsidP="00882567">
            <w:pPr>
              <w:ind w:right="-72"/>
              <w:jc w:val="center"/>
              <w:rPr>
                <w:rFonts w:ascii="Arial" w:eastAsia="Arial Unicode MS" w:hAnsi="Arial" w:cs="Arial"/>
                <w:sz w:val="18"/>
                <w:szCs w:val="18"/>
              </w:rPr>
            </w:pPr>
          </w:p>
        </w:tc>
        <w:tc>
          <w:tcPr>
            <w:tcW w:w="1225" w:type="dxa"/>
            <w:shd w:val="clear" w:color="auto" w:fill="auto"/>
          </w:tcPr>
          <w:p w14:paraId="5D99F2A5" w14:textId="77777777" w:rsidR="001712DB" w:rsidRDefault="001712DB" w:rsidP="00882567">
            <w:pPr>
              <w:ind w:right="-72"/>
              <w:jc w:val="center"/>
              <w:rPr>
                <w:rFonts w:ascii="Arial" w:eastAsia="Arial Unicode MS" w:hAnsi="Arial" w:cs="Arial"/>
                <w:sz w:val="18"/>
                <w:szCs w:val="18"/>
              </w:rPr>
            </w:pPr>
          </w:p>
        </w:tc>
        <w:tc>
          <w:tcPr>
            <w:tcW w:w="1338" w:type="dxa"/>
            <w:shd w:val="clear" w:color="auto" w:fill="auto"/>
          </w:tcPr>
          <w:p w14:paraId="75FE9814" w14:textId="77777777" w:rsidR="001712DB" w:rsidRDefault="001712DB" w:rsidP="00882567">
            <w:pPr>
              <w:ind w:right="-72"/>
              <w:jc w:val="right"/>
              <w:rPr>
                <w:rFonts w:ascii="Arial" w:eastAsia="Arial Unicode MS" w:hAnsi="Arial" w:cs="Arial"/>
                <w:sz w:val="18"/>
                <w:szCs w:val="18"/>
              </w:rPr>
            </w:pPr>
          </w:p>
        </w:tc>
      </w:tr>
      <w:tr w:rsidR="001712DB" w:rsidRPr="00D828B4" w14:paraId="13230EB8" w14:textId="77777777" w:rsidTr="00EE79EF">
        <w:trPr>
          <w:trHeight w:val="125"/>
        </w:trPr>
        <w:tc>
          <w:tcPr>
            <w:tcW w:w="3249" w:type="dxa"/>
            <w:shd w:val="clear" w:color="auto" w:fill="auto"/>
          </w:tcPr>
          <w:p w14:paraId="5045269A" w14:textId="77777777" w:rsidR="001712DB" w:rsidRPr="001712DB" w:rsidRDefault="001712DB" w:rsidP="00882567">
            <w:pPr>
              <w:ind w:left="-101"/>
              <w:rPr>
                <w:rFonts w:ascii="Arial" w:eastAsia="Arial Unicode MS" w:hAnsi="Arial" w:cs="Arial"/>
                <w:sz w:val="18"/>
                <w:szCs w:val="18"/>
              </w:rPr>
            </w:pPr>
            <w:r w:rsidRPr="001712DB">
              <w:rPr>
                <w:rFonts w:ascii="Arial" w:eastAsia="Arial Unicode MS" w:hAnsi="Arial" w:cs="Arial"/>
                <w:sz w:val="18"/>
                <w:szCs w:val="18"/>
              </w:rPr>
              <w:t>EA Mobility Holding Co., Ltd.</w:t>
            </w:r>
          </w:p>
        </w:tc>
        <w:tc>
          <w:tcPr>
            <w:tcW w:w="1843" w:type="dxa"/>
            <w:shd w:val="clear" w:color="auto" w:fill="auto"/>
          </w:tcPr>
          <w:p w14:paraId="07E6C78D" w14:textId="77777777" w:rsidR="001712DB" w:rsidRDefault="001712DB" w:rsidP="00882567">
            <w:pPr>
              <w:jc w:val="center"/>
              <w:rPr>
                <w:rFonts w:ascii="Arial" w:eastAsia="Arial Unicode MS" w:hAnsi="Arial" w:cs="Arial"/>
                <w:sz w:val="18"/>
                <w:szCs w:val="18"/>
              </w:rPr>
            </w:pPr>
            <w:r>
              <w:rPr>
                <w:rFonts w:ascii="Arial" w:eastAsia="Arial Unicode MS" w:hAnsi="Arial" w:cs="Arial"/>
                <w:sz w:val="18"/>
                <w:szCs w:val="18"/>
              </w:rPr>
              <w:t>15 June 2020</w:t>
            </w:r>
          </w:p>
          <w:p w14:paraId="3B822B63" w14:textId="77777777" w:rsidR="001712DB" w:rsidRDefault="001712DB" w:rsidP="00882567">
            <w:pPr>
              <w:jc w:val="center"/>
              <w:rPr>
                <w:rFonts w:ascii="Arial" w:eastAsia="Arial Unicode MS" w:hAnsi="Arial" w:cs="Arial"/>
                <w:sz w:val="18"/>
                <w:szCs w:val="18"/>
              </w:rPr>
            </w:pPr>
            <w:r>
              <w:rPr>
                <w:rFonts w:ascii="Arial" w:eastAsia="Arial Unicode MS" w:hAnsi="Arial" w:cs="Arial"/>
                <w:sz w:val="18"/>
                <w:szCs w:val="18"/>
              </w:rPr>
              <w:t>2 July 2020</w:t>
            </w:r>
          </w:p>
          <w:p w14:paraId="0BC75387" w14:textId="77777777" w:rsidR="001712DB" w:rsidRDefault="001712DB" w:rsidP="00EE79EF">
            <w:pPr>
              <w:jc w:val="center"/>
              <w:rPr>
                <w:rFonts w:ascii="Arial" w:eastAsia="Arial Unicode MS" w:hAnsi="Arial" w:cs="Arial"/>
                <w:sz w:val="18"/>
                <w:szCs w:val="18"/>
              </w:rPr>
            </w:pPr>
            <w:r>
              <w:rPr>
                <w:rFonts w:ascii="Arial" w:eastAsia="Arial Unicode MS" w:hAnsi="Arial" w:cs="Arial"/>
                <w:sz w:val="18"/>
                <w:szCs w:val="18"/>
              </w:rPr>
              <w:t>18 August 2020</w:t>
            </w:r>
          </w:p>
        </w:tc>
        <w:tc>
          <w:tcPr>
            <w:tcW w:w="1083" w:type="dxa"/>
            <w:shd w:val="clear" w:color="auto" w:fill="auto"/>
          </w:tcPr>
          <w:p w14:paraId="78DC1E5B" w14:textId="77777777" w:rsidR="001712DB" w:rsidRDefault="00CC6A9B" w:rsidP="00882567">
            <w:pPr>
              <w:ind w:right="-72"/>
              <w:jc w:val="center"/>
              <w:rPr>
                <w:rFonts w:ascii="Arial" w:eastAsia="Arial Unicode MS" w:hAnsi="Arial" w:cs="Arial"/>
                <w:sz w:val="18"/>
                <w:szCs w:val="18"/>
              </w:rPr>
            </w:pPr>
            <w:r>
              <w:rPr>
                <w:rFonts w:ascii="Arial" w:eastAsia="Arial Unicode MS" w:hAnsi="Arial" w:cs="Arial"/>
                <w:sz w:val="18"/>
                <w:szCs w:val="18"/>
              </w:rPr>
              <w:t>20</w:t>
            </w:r>
          </w:p>
          <w:p w14:paraId="2F8591BB" w14:textId="77777777" w:rsidR="00CC6A9B" w:rsidRDefault="00CC6A9B" w:rsidP="00882567">
            <w:pPr>
              <w:ind w:right="-72"/>
              <w:jc w:val="center"/>
              <w:rPr>
                <w:rFonts w:ascii="Arial" w:eastAsia="Arial Unicode MS" w:hAnsi="Arial" w:cs="Arial"/>
                <w:sz w:val="18"/>
                <w:szCs w:val="18"/>
              </w:rPr>
            </w:pPr>
            <w:r>
              <w:rPr>
                <w:rFonts w:ascii="Arial" w:eastAsia="Arial Unicode MS" w:hAnsi="Arial" w:cs="Arial"/>
                <w:sz w:val="18"/>
                <w:szCs w:val="18"/>
              </w:rPr>
              <w:t>9.84</w:t>
            </w:r>
          </w:p>
          <w:p w14:paraId="32347266" w14:textId="77777777" w:rsidR="00CC6A9B" w:rsidRDefault="00CC6A9B" w:rsidP="00882567">
            <w:pPr>
              <w:ind w:right="-72"/>
              <w:jc w:val="center"/>
              <w:rPr>
                <w:rFonts w:ascii="Arial" w:eastAsia="Arial Unicode MS" w:hAnsi="Arial" w:cs="Arial"/>
                <w:sz w:val="18"/>
                <w:szCs w:val="18"/>
              </w:rPr>
            </w:pPr>
            <w:r>
              <w:rPr>
                <w:rFonts w:ascii="Arial" w:eastAsia="Arial Unicode MS" w:hAnsi="Arial" w:cs="Arial"/>
                <w:sz w:val="18"/>
                <w:szCs w:val="18"/>
              </w:rPr>
              <w:t>200</w:t>
            </w:r>
          </w:p>
        </w:tc>
        <w:tc>
          <w:tcPr>
            <w:tcW w:w="1225" w:type="dxa"/>
            <w:shd w:val="clear" w:color="auto" w:fill="auto"/>
          </w:tcPr>
          <w:p w14:paraId="21158720" w14:textId="77777777" w:rsidR="001712DB" w:rsidRDefault="00CC6A9B" w:rsidP="00882567">
            <w:pPr>
              <w:ind w:right="-72"/>
              <w:jc w:val="center"/>
              <w:rPr>
                <w:rFonts w:ascii="Arial" w:eastAsia="Arial Unicode MS" w:hAnsi="Arial" w:cs="Arial"/>
                <w:sz w:val="18"/>
                <w:szCs w:val="18"/>
              </w:rPr>
            </w:pPr>
            <w:r>
              <w:rPr>
                <w:rFonts w:ascii="Arial" w:eastAsia="Arial Unicode MS" w:hAnsi="Arial" w:cs="Arial"/>
                <w:sz w:val="18"/>
                <w:szCs w:val="18"/>
              </w:rPr>
              <w:t>7.50</w:t>
            </w:r>
          </w:p>
          <w:p w14:paraId="51EDA8D2" w14:textId="77777777" w:rsidR="00CC6A9B" w:rsidRDefault="00CC6A9B" w:rsidP="00882567">
            <w:pPr>
              <w:ind w:right="-72"/>
              <w:jc w:val="center"/>
              <w:rPr>
                <w:rFonts w:ascii="Arial" w:eastAsia="Arial Unicode MS" w:hAnsi="Arial" w:cs="Arial"/>
                <w:sz w:val="18"/>
                <w:szCs w:val="18"/>
              </w:rPr>
            </w:pPr>
            <w:r>
              <w:rPr>
                <w:rFonts w:ascii="Arial" w:eastAsia="Arial Unicode MS" w:hAnsi="Arial" w:cs="Arial"/>
                <w:sz w:val="18"/>
                <w:szCs w:val="18"/>
              </w:rPr>
              <w:t>6.50</w:t>
            </w:r>
          </w:p>
          <w:p w14:paraId="25726418" w14:textId="77777777" w:rsidR="00CC6A9B" w:rsidRDefault="00CC6A9B" w:rsidP="00882567">
            <w:pPr>
              <w:ind w:right="-72"/>
              <w:jc w:val="center"/>
              <w:rPr>
                <w:rFonts w:ascii="Arial" w:eastAsia="Arial Unicode MS" w:hAnsi="Arial" w:cs="Arial"/>
                <w:sz w:val="18"/>
                <w:szCs w:val="18"/>
              </w:rPr>
            </w:pPr>
            <w:r>
              <w:rPr>
                <w:rFonts w:ascii="Arial" w:eastAsia="Arial Unicode MS" w:hAnsi="Arial" w:cs="Arial"/>
                <w:sz w:val="18"/>
                <w:szCs w:val="18"/>
              </w:rPr>
              <w:t>1.25</w:t>
            </w:r>
          </w:p>
        </w:tc>
        <w:tc>
          <w:tcPr>
            <w:tcW w:w="1338" w:type="dxa"/>
            <w:shd w:val="clear" w:color="auto" w:fill="auto"/>
          </w:tcPr>
          <w:p w14:paraId="3076C476" w14:textId="77777777" w:rsidR="001712DB" w:rsidRDefault="00CC6A9B" w:rsidP="00882567">
            <w:pPr>
              <w:ind w:right="-72"/>
              <w:jc w:val="right"/>
              <w:rPr>
                <w:rFonts w:ascii="Arial" w:eastAsia="Arial Unicode MS" w:hAnsi="Arial" w:cs="Arial"/>
                <w:sz w:val="18"/>
                <w:szCs w:val="18"/>
              </w:rPr>
            </w:pPr>
            <w:r>
              <w:rPr>
                <w:rFonts w:ascii="Arial" w:eastAsia="Arial Unicode MS" w:hAnsi="Arial" w:cs="Arial"/>
                <w:sz w:val="18"/>
                <w:szCs w:val="18"/>
              </w:rPr>
              <w:t>150.00</w:t>
            </w:r>
          </w:p>
          <w:p w14:paraId="575BB13E" w14:textId="77777777" w:rsidR="00CC6A9B" w:rsidRDefault="00CC6A9B" w:rsidP="00882567">
            <w:pPr>
              <w:ind w:right="-72"/>
              <w:jc w:val="right"/>
              <w:rPr>
                <w:rFonts w:ascii="Arial" w:eastAsia="Arial Unicode MS" w:hAnsi="Arial" w:cs="Arial"/>
                <w:sz w:val="18"/>
                <w:szCs w:val="18"/>
              </w:rPr>
            </w:pPr>
            <w:r>
              <w:rPr>
                <w:rFonts w:ascii="Arial" w:eastAsia="Arial Unicode MS" w:hAnsi="Arial" w:cs="Arial"/>
                <w:sz w:val="18"/>
                <w:szCs w:val="18"/>
              </w:rPr>
              <w:t>63.94</w:t>
            </w:r>
          </w:p>
          <w:p w14:paraId="73AB7136" w14:textId="77777777" w:rsidR="00CC6A9B" w:rsidRDefault="00CC6A9B" w:rsidP="00882567">
            <w:pPr>
              <w:ind w:right="-72"/>
              <w:jc w:val="right"/>
              <w:rPr>
                <w:rFonts w:ascii="Arial" w:eastAsia="Arial Unicode MS" w:hAnsi="Arial" w:cs="Arial"/>
                <w:sz w:val="18"/>
                <w:szCs w:val="18"/>
              </w:rPr>
            </w:pPr>
            <w:r>
              <w:rPr>
                <w:rFonts w:ascii="Arial" w:eastAsia="Arial Unicode MS" w:hAnsi="Arial" w:cs="Arial"/>
                <w:sz w:val="18"/>
                <w:szCs w:val="18"/>
              </w:rPr>
              <w:t>250.00</w:t>
            </w:r>
          </w:p>
        </w:tc>
      </w:tr>
      <w:tr w:rsidR="00882567" w:rsidRPr="00D828B4" w14:paraId="3C5CD344" w14:textId="77777777" w:rsidTr="00EE79EF">
        <w:tc>
          <w:tcPr>
            <w:tcW w:w="3249" w:type="dxa"/>
            <w:shd w:val="clear" w:color="auto" w:fill="auto"/>
          </w:tcPr>
          <w:p w14:paraId="42F8641D" w14:textId="77777777" w:rsidR="00882567" w:rsidRPr="00D828B4" w:rsidRDefault="00882567" w:rsidP="00882567">
            <w:pPr>
              <w:ind w:left="-101"/>
              <w:rPr>
                <w:rFonts w:ascii="Arial" w:eastAsia="Arial Unicode MS" w:hAnsi="Arial" w:cs="Arial"/>
                <w:sz w:val="18"/>
                <w:szCs w:val="18"/>
              </w:rPr>
            </w:pPr>
          </w:p>
        </w:tc>
        <w:tc>
          <w:tcPr>
            <w:tcW w:w="1843" w:type="dxa"/>
            <w:shd w:val="clear" w:color="auto" w:fill="auto"/>
          </w:tcPr>
          <w:p w14:paraId="4E257A03" w14:textId="77777777" w:rsidR="00882567" w:rsidRPr="00D828B4" w:rsidRDefault="00882567" w:rsidP="00882567">
            <w:pPr>
              <w:jc w:val="center"/>
              <w:rPr>
                <w:rFonts w:ascii="Arial" w:eastAsia="Arial Unicode MS" w:hAnsi="Arial" w:cs="Arial"/>
                <w:sz w:val="18"/>
                <w:szCs w:val="18"/>
              </w:rPr>
            </w:pPr>
          </w:p>
        </w:tc>
        <w:tc>
          <w:tcPr>
            <w:tcW w:w="1083" w:type="dxa"/>
            <w:shd w:val="clear" w:color="auto" w:fill="auto"/>
          </w:tcPr>
          <w:p w14:paraId="0EC697E4" w14:textId="77777777" w:rsidR="00882567" w:rsidRPr="00D828B4" w:rsidRDefault="00882567" w:rsidP="00882567">
            <w:pPr>
              <w:ind w:right="-72"/>
              <w:jc w:val="center"/>
              <w:rPr>
                <w:rFonts w:ascii="Arial" w:eastAsia="Arial Unicode MS" w:hAnsi="Arial" w:cs="Arial"/>
                <w:sz w:val="18"/>
                <w:szCs w:val="18"/>
              </w:rPr>
            </w:pPr>
          </w:p>
        </w:tc>
        <w:tc>
          <w:tcPr>
            <w:tcW w:w="1225" w:type="dxa"/>
            <w:shd w:val="clear" w:color="auto" w:fill="auto"/>
          </w:tcPr>
          <w:p w14:paraId="73BDAE49" w14:textId="77777777" w:rsidR="00882567" w:rsidRPr="00D828B4" w:rsidRDefault="00882567" w:rsidP="00882567">
            <w:pPr>
              <w:ind w:right="-72"/>
              <w:jc w:val="center"/>
              <w:rPr>
                <w:rFonts w:ascii="Arial" w:eastAsia="Arial Unicode MS" w:hAnsi="Arial" w:cs="Arial"/>
                <w:sz w:val="18"/>
                <w:szCs w:val="18"/>
              </w:rPr>
            </w:pPr>
          </w:p>
        </w:tc>
        <w:tc>
          <w:tcPr>
            <w:tcW w:w="1338" w:type="dxa"/>
            <w:tcBorders>
              <w:top w:val="single" w:sz="4" w:space="0" w:color="auto"/>
            </w:tcBorders>
            <w:shd w:val="clear" w:color="auto" w:fill="auto"/>
          </w:tcPr>
          <w:p w14:paraId="4ED42A05" w14:textId="77777777" w:rsidR="00882567" w:rsidRPr="00D828B4" w:rsidRDefault="00882567" w:rsidP="00882567">
            <w:pPr>
              <w:ind w:right="-72"/>
              <w:jc w:val="right"/>
              <w:rPr>
                <w:rFonts w:ascii="Arial" w:eastAsia="Arial Unicode MS" w:hAnsi="Arial" w:cs="Arial"/>
                <w:sz w:val="18"/>
                <w:szCs w:val="18"/>
              </w:rPr>
            </w:pPr>
          </w:p>
        </w:tc>
      </w:tr>
      <w:tr w:rsidR="00882567" w:rsidRPr="00D828B4" w14:paraId="2890EA5B" w14:textId="77777777" w:rsidTr="00EE79EF">
        <w:tc>
          <w:tcPr>
            <w:tcW w:w="3249" w:type="dxa"/>
            <w:shd w:val="clear" w:color="auto" w:fill="auto"/>
          </w:tcPr>
          <w:p w14:paraId="50219C30" w14:textId="77777777" w:rsidR="00882567" w:rsidRPr="00D828B4" w:rsidRDefault="00882567" w:rsidP="00882567">
            <w:pPr>
              <w:ind w:left="-101"/>
              <w:rPr>
                <w:rFonts w:ascii="Arial" w:eastAsia="Arial Unicode MS" w:hAnsi="Arial" w:cs="Arial"/>
                <w:sz w:val="18"/>
                <w:szCs w:val="18"/>
              </w:rPr>
            </w:pPr>
          </w:p>
        </w:tc>
        <w:tc>
          <w:tcPr>
            <w:tcW w:w="1843" w:type="dxa"/>
            <w:shd w:val="clear" w:color="auto" w:fill="auto"/>
          </w:tcPr>
          <w:p w14:paraId="3471B807" w14:textId="77777777" w:rsidR="00882567" w:rsidRPr="00D828B4" w:rsidRDefault="00882567" w:rsidP="00882567">
            <w:pPr>
              <w:rPr>
                <w:rFonts w:ascii="Arial" w:eastAsia="Arial Unicode MS" w:hAnsi="Arial" w:cs="Arial"/>
                <w:sz w:val="18"/>
                <w:szCs w:val="18"/>
              </w:rPr>
            </w:pPr>
          </w:p>
        </w:tc>
        <w:tc>
          <w:tcPr>
            <w:tcW w:w="1083" w:type="dxa"/>
            <w:shd w:val="clear" w:color="auto" w:fill="auto"/>
          </w:tcPr>
          <w:p w14:paraId="09ADAF2D" w14:textId="77777777" w:rsidR="00882567" w:rsidRPr="00D828B4" w:rsidRDefault="00882567" w:rsidP="00882567">
            <w:pPr>
              <w:ind w:right="-72"/>
              <w:rPr>
                <w:rFonts w:ascii="Arial" w:eastAsia="Arial Unicode MS" w:hAnsi="Arial" w:cs="Arial"/>
                <w:sz w:val="18"/>
                <w:szCs w:val="18"/>
              </w:rPr>
            </w:pPr>
          </w:p>
        </w:tc>
        <w:tc>
          <w:tcPr>
            <w:tcW w:w="1225" w:type="dxa"/>
            <w:shd w:val="clear" w:color="auto" w:fill="auto"/>
          </w:tcPr>
          <w:p w14:paraId="67260186" w14:textId="77777777" w:rsidR="00882567" w:rsidRPr="00D828B4" w:rsidRDefault="00882567" w:rsidP="00882567">
            <w:pPr>
              <w:ind w:right="-72"/>
              <w:rPr>
                <w:rFonts w:ascii="Arial" w:eastAsia="Arial Unicode MS" w:hAnsi="Arial" w:cs="Arial"/>
                <w:sz w:val="18"/>
                <w:szCs w:val="18"/>
              </w:rPr>
            </w:pPr>
          </w:p>
        </w:tc>
        <w:tc>
          <w:tcPr>
            <w:tcW w:w="1338" w:type="dxa"/>
            <w:tcBorders>
              <w:bottom w:val="single" w:sz="4" w:space="0" w:color="auto"/>
            </w:tcBorders>
            <w:shd w:val="clear" w:color="auto" w:fill="auto"/>
          </w:tcPr>
          <w:p w14:paraId="38156A04" w14:textId="77777777" w:rsidR="00882567" w:rsidRPr="00D828B4" w:rsidRDefault="00CC6A9B" w:rsidP="00882567">
            <w:pPr>
              <w:ind w:right="-72"/>
              <w:jc w:val="right"/>
              <w:rPr>
                <w:rFonts w:ascii="Arial" w:eastAsia="Arial Unicode MS" w:hAnsi="Arial" w:cs="Arial"/>
                <w:sz w:val="18"/>
                <w:szCs w:val="18"/>
              </w:rPr>
            </w:pPr>
            <w:r>
              <w:rPr>
                <w:rFonts w:ascii="Arial" w:eastAsia="Arial Unicode MS" w:hAnsi="Arial" w:cs="Arial"/>
                <w:sz w:val="18"/>
                <w:szCs w:val="18"/>
              </w:rPr>
              <w:t>984.4</w:t>
            </w:r>
            <w:r w:rsidR="009D7D0F">
              <w:rPr>
                <w:rFonts w:ascii="Arial" w:eastAsia="Arial Unicode MS" w:hAnsi="Arial" w:cs="Arial"/>
                <w:sz w:val="18"/>
                <w:szCs w:val="18"/>
              </w:rPr>
              <w:t>0</w:t>
            </w:r>
          </w:p>
        </w:tc>
      </w:tr>
    </w:tbl>
    <w:p w14:paraId="5A7B62CC" w14:textId="77777777" w:rsidR="00882567" w:rsidRPr="00D828B4" w:rsidRDefault="00882567" w:rsidP="00882567">
      <w:pPr>
        <w:ind w:left="720"/>
        <w:jc w:val="both"/>
        <w:rPr>
          <w:rFonts w:ascii="Arial" w:hAnsi="Arial" w:cs="Arial"/>
          <w:color w:val="000000"/>
          <w:sz w:val="20"/>
          <w:szCs w:val="20"/>
          <w:lang w:val="en-US"/>
        </w:rPr>
      </w:pPr>
    </w:p>
    <w:p w14:paraId="4A8A1FB9" w14:textId="77777777" w:rsidR="00882567" w:rsidRPr="00D828B4" w:rsidRDefault="00882567" w:rsidP="00882567">
      <w:pPr>
        <w:ind w:left="720"/>
        <w:rPr>
          <w:rFonts w:ascii="Arial" w:eastAsia="Arial Unicode MS" w:hAnsi="Arial" w:cs="Arial"/>
          <w:i/>
          <w:iCs/>
          <w:sz w:val="20"/>
          <w:szCs w:val="20"/>
        </w:rPr>
      </w:pPr>
      <w:r w:rsidRPr="00D828B4">
        <w:rPr>
          <w:rFonts w:ascii="Arial" w:eastAsia="Arial Unicode MS" w:hAnsi="Arial" w:cs="Arial"/>
          <w:i/>
          <w:iCs/>
          <w:sz w:val="20"/>
          <w:szCs w:val="20"/>
        </w:rPr>
        <w:t>Incorporation and increase in share capital of subsidiaries</w:t>
      </w:r>
    </w:p>
    <w:p w14:paraId="2FEFE076" w14:textId="77777777" w:rsidR="00882567" w:rsidRPr="00D828B4" w:rsidRDefault="00882567" w:rsidP="00882567">
      <w:pPr>
        <w:ind w:left="720"/>
        <w:jc w:val="both"/>
        <w:rPr>
          <w:rFonts w:ascii="Arial" w:eastAsia="Arial Unicode MS" w:hAnsi="Arial" w:cs="Arial"/>
          <w:i/>
          <w:iCs/>
          <w:sz w:val="20"/>
          <w:szCs w:val="20"/>
          <w:cs/>
        </w:rPr>
      </w:pPr>
    </w:p>
    <w:p w14:paraId="2082EA0F" w14:textId="77777777" w:rsidR="00882567" w:rsidRPr="00502BA8" w:rsidRDefault="00882567" w:rsidP="00882567">
      <w:pPr>
        <w:tabs>
          <w:tab w:val="left" w:pos="2749"/>
        </w:tabs>
        <w:ind w:left="720"/>
        <w:rPr>
          <w:rFonts w:ascii="Arial" w:hAnsi="Arial" w:cs="Arial"/>
          <w:color w:val="000000"/>
          <w:sz w:val="20"/>
          <w:szCs w:val="20"/>
          <w:u w:val="single"/>
        </w:rPr>
      </w:pPr>
      <w:r w:rsidRPr="00502BA8">
        <w:rPr>
          <w:rFonts w:ascii="Arial" w:hAnsi="Arial" w:cs="Arial"/>
          <w:color w:val="000000"/>
          <w:sz w:val="20"/>
          <w:szCs w:val="20"/>
          <w:u w:val="single"/>
        </w:rPr>
        <w:t>Energy Solution Management Co., Ltd.</w:t>
      </w:r>
    </w:p>
    <w:p w14:paraId="5959F719" w14:textId="77777777" w:rsidR="00882567" w:rsidRPr="00A665F7" w:rsidRDefault="00882567" w:rsidP="00882567">
      <w:pPr>
        <w:ind w:left="720"/>
        <w:jc w:val="both"/>
        <w:rPr>
          <w:rFonts w:ascii="Arial" w:hAnsi="Arial" w:cs="Arial"/>
          <w:color w:val="000000"/>
          <w:sz w:val="20"/>
          <w:szCs w:val="20"/>
          <w:highlight w:val="yellow"/>
        </w:rPr>
      </w:pPr>
    </w:p>
    <w:p w14:paraId="6B695604" w14:textId="77777777" w:rsidR="00882567" w:rsidRDefault="00882567" w:rsidP="00882567">
      <w:pPr>
        <w:tabs>
          <w:tab w:val="left" w:pos="2749"/>
        </w:tabs>
        <w:ind w:left="720"/>
        <w:jc w:val="both"/>
        <w:rPr>
          <w:rFonts w:ascii="Arial" w:hAnsi="Arial" w:cs="Arial"/>
          <w:color w:val="000000"/>
          <w:sz w:val="20"/>
          <w:szCs w:val="20"/>
        </w:rPr>
      </w:pPr>
      <w:r w:rsidRPr="00C60129">
        <w:rPr>
          <w:rFonts w:ascii="Arial" w:hAnsi="Arial" w:cs="Arial"/>
          <w:color w:val="000000"/>
          <w:spacing w:val="-4"/>
          <w:sz w:val="20"/>
          <w:szCs w:val="20"/>
        </w:rPr>
        <w:t>At the Extraordinary Shareholders’ Meeting of Energy Solution Management Co., Ltd. on 27 December</w:t>
      </w:r>
      <w:r w:rsidRPr="00434106">
        <w:rPr>
          <w:rFonts w:ascii="Arial" w:hAnsi="Arial" w:cs="Arial"/>
          <w:color w:val="000000"/>
          <w:spacing w:val="-2"/>
          <w:sz w:val="20"/>
          <w:szCs w:val="20"/>
        </w:rPr>
        <w:t xml:space="preserve"> 2019</w:t>
      </w:r>
      <w:r w:rsidRPr="00502BA8">
        <w:rPr>
          <w:rFonts w:ascii="Arial" w:hAnsi="Arial" w:cs="Arial"/>
          <w:color w:val="000000"/>
          <w:sz w:val="20"/>
          <w:szCs w:val="20"/>
        </w:rPr>
        <w:t xml:space="preserve">, the shareholders passed a resolution increasing in the authorised share capital from </w:t>
      </w:r>
      <w:r>
        <w:rPr>
          <w:rFonts w:ascii="Arial" w:hAnsi="Arial" w:cs="Arial"/>
          <w:color w:val="000000"/>
          <w:sz w:val="20"/>
          <w:szCs w:val="20"/>
        </w:rPr>
        <w:br/>
      </w:r>
      <w:r w:rsidRPr="00502BA8">
        <w:rPr>
          <w:rFonts w:ascii="Arial" w:hAnsi="Arial" w:cs="Arial"/>
          <w:color w:val="000000"/>
          <w:sz w:val="20"/>
          <w:szCs w:val="20"/>
        </w:rPr>
        <w:t>Baht 110 million to Baht 530 million by issuing new ordinary share of 4,200,000 shares with a par value of Baht 100 per share</w:t>
      </w:r>
      <w:r>
        <w:rPr>
          <w:rFonts w:ascii="Arial" w:hAnsi="Arial" w:cs="Arial"/>
          <w:color w:val="000000"/>
          <w:sz w:val="20"/>
          <w:szCs w:val="20"/>
        </w:rPr>
        <w:t>, totalling Baht 420 million</w:t>
      </w:r>
      <w:r w:rsidRPr="00502BA8">
        <w:rPr>
          <w:rFonts w:ascii="Arial" w:hAnsi="Arial" w:cs="Arial"/>
          <w:color w:val="000000"/>
          <w:sz w:val="20"/>
          <w:szCs w:val="20"/>
        </w:rPr>
        <w:t xml:space="preserve">. The Company </w:t>
      </w:r>
      <w:r>
        <w:rPr>
          <w:rFonts w:ascii="Arial" w:hAnsi="Arial" w:cs="Arial"/>
          <w:color w:val="000000"/>
          <w:sz w:val="20"/>
          <w:szCs w:val="20"/>
        </w:rPr>
        <w:t xml:space="preserve">already </w:t>
      </w:r>
      <w:r w:rsidRPr="00502BA8">
        <w:rPr>
          <w:rFonts w:ascii="Arial" w:hAnsi="Arial" w:cs="Arial"/>
          <w:color w:val="000000"/>
          <w:sz w:val="20"/>
          <w:szCs w:val="20"/>
        </w:rPr>
        <w:t xml:space="preserve">made a payment for these new shares </w:t>
      </w:r>
      <w:r>
        <w:rPr>
          <w:rFonts w:ascii="Arial" w:hAnsi="Arial" w:cs="Arial"/>
          <w:color w:val="000000"/>
          <w:sz w:val="20"/>
          <w:szCs w:val="20"/>
        </w:rPr>
        <w:t>in the period.</w:t>
      </w:r>
    </w:p>
    <w:p w14:paraId="4315D2C9" w14:textId="77777777" w:rsidR="00882567" w:rsidRPr="00A665F7" w:rsidRDefault="00882567" w:rsidP="00882567">
      <w:pPr>
        <w:tabs>
          <w:tab w:val="left" w:pos="2749"/>
        </w:tabs>
        <w:ind w:left="720"/>
        <w:rPr>
          <w:rFonts w:ascii="Arial" w:hAnsi="Arial" w:cs="Cordia New"/>
          <w:color w:val="000000"/>
          <w:sz w:val="20"/>
          <w:szCs w:val="20"/>
          <w:highlight w:val="yellow"/>
        </w:rPr>
      </w:pPr>
    </w:p>
    <w:p w14:paraId="37444243" w14:textId="77777777" w:rsidR="00882567" w:rsidRPr="00F554B5" w:rsidRDefault="00882567" w:rsidP="00882567">
      <w:pPr>
        <w:ind w:left="720"/>
        <w:jc w:val="both"/>
        <w:rPr>
          <w:rFonts w:ascii="Arial" w:hAnsi="Arial" w:cs="Cordia New"/>
          <w:color w:val="000000"/>
          <w:sz w:val="20"/>
          <w:szCs w:val="20"/>
          <w:u w:val="single"/>
        </w:rPr>
      </w:pPr>
      <w:r w:rsidRPr="00F554B5">
        <w:rPr>
          <w:rFonts w:ascii="Arial" w:hAnsi="Arial" w:cs="Arial"/>
          <w:color w:val="000000"/>
          <w:sz w:val="20"/>
          <w:szCs w:val="20"/>
          <w:u w:val="single"/>
        </w:rPr>
        <w:t>Mine Mobility Research Co., Ltd.</w:t>
      </w:r>
    </w:p>
    <w:p w14:paraId="50AEC4A1" w14:textId="77777777" w:rsidR="00882567" w:rsidRPr="00A665F7" w:rsidRDefault="00882567" w:rsidP="00882567">
      <w:pPr>
        <w:ind w:left="720"/>
        <w:jc w:val="both"/>
        <w:rPr>
          <w:rFonts w:ascii="Arial" w:hAnsi="Arial" w:cs="Cordia New"/>
          <w:color w:val="000000"/>
          <w:sz w:val="20"/>
          <w:szCs w:val="20"/>
          <w:highlight w:val="yellow"/>
        </w:rPr>
      </w:pPr>
    </w:p>
    <w:p w14:paraId="5BBA287B" w14:textId="77777777" w:rsidR="00882567" w:rsidRDefault="00882567" w:rsidP="00882567">
      <w:pPr>
        <w:ind w:left="720"/>
        <w:jc w:val="both"/>
        <w:rPr>
          <w:rFonts w:ascii="Arial" w:hAnsi="Arial"/>
          <w:color w:val="000000"/>
          <w:sz w:val="20"/>
          <w:szCs w:val="20"/>
        </w:rPr>
      </w:pPr>
      <w:r w:rsidRPr="003D562E">
        <w:rPr>
          <w:rFonts w:ascii="Arial" w:hAnsi="Arial"/>
          <w:color w:val="000000"/>
          <w:spacing w:val="-2"/>
          <w:sz w:val="20"/>
          <w:szCs w:val="20"/>
        </w:rPr>
        <w:t>At the Extraordinary Shareholders’ Meeting of Mine Mobility Research Co., Ltd. on 25 January 2020,</w:t>
      </w:r>
      <w:r w:rsidRPr="00F554B5">
        <w:rPr>
          <w:rFonts w:ascii="Arial" w:hAnsi="Arial"/>
          <w:color w:val="000000"/>
          <w:sz w:val="20"/>
          <w:szCs w:val="20"/>
        </w:rPr>
        <w:t xml:space="preserve"> the shareholders passed a resolution increasing in the authorised share capital from Baht 300 million to Baht 400 million by issuing new ordinary share of 10,000,000 shares with a par value of Baht 10 per share</w:t>
      </w:r>
      <w:r>
        <w:rPr>
          <w:rFonts w:ascii="Arial" w:hAnsi="Arial"/>
          <w:color w:val="000000"/>
          <w:sz w:val="20"/>
          <w:szCs w:val="20"/>
        </w:rPr>
        <w:t>, totalling 100 million</w:t>
      </w:r>
      <w:r w:rsidRPr="00F554B5">
        <w:rPr>
          <w:rFonts w:ascii="Arial" w:hAnsi="Arial"/>
          <w:color w:val="000000"/>
          <w:sz w:val="20"/>
          <w:szCs w:val="20"/>
        </w:rPr>
        <w:t xml:space="preserve">. The Company </w:t>
      </w:r>
      <w:r>
        <w:rPr>
          <w:rFonts w:ascii="Arial" w:hAnsi="Arial"/>
          <w:color w:val="000000"/>
          <w:sz w:val="20"/>
          <w:szCs w:val="20"/>
        </w:rPr>
        <w:t xml:space="preserve">already </w:t>
      </w:r>
      <w:r w:rsidRPr="00F554B5">
        <w:rPr>
          <w:rFonts w:ascii="Arial" w:hAnsi="Arial"/>
          <w:color w:val="000000"/>
          <w:sz w:val="20"/>
          <w:szCs w:val="20"/>
        </w:rPr>
        <w:t>made a payment for these new</w:t>
      </w:r>
      <w:r>
        <w:rPr>
          <w:rFonts w:ascii="Arial" w:hAnsi="Arial"/>
          <w:color w:val="000000"/>
          <w:sz w:val="20"/>
          <w:szCs w:val="20"/>
        </w:rPr>
        <w:t xml:space="preserve"> shares</w:t>
      </w:r>
      <w:r w:rsidRPr="00F554B5">
        <w:rPr>
          <w:rFonts w:ascii="Arial" w:hAnsi="Arial"/>
          <w:color w:val="000000"/>
          <w:sz w:val="20"/>
          <w:szCs w:val="20"/>
        </w:rPr>
        <w:t xml:space="preserve"> </w:t>
      </w:r>
      <w:r>
        <w:rPr>
          <w:rFonts w:ascii="Arial" w:hAnsi="Arial"/>
          <w:color w:val="000000"/>
          <w:sz w:val="20"/>
          <w:szCs w:val="20"/>
        </w:rPr>
        <w:t>in the period.</w:t>
      </w:r>
    </w:p>
    <w:p w14:paraId="0FAFE847" w14:textId="77777777" w:rsidR="00882567" w:rsidRPr="00A665F7" w:rsidRDefault="00882567" w:rsidP="00882567">
      <w:pPr>
        <w:ind w:left="720"/>
        <w:jc w:val="both"/>
        <w:rPr>
          <w:rFonts w:ascii="Arial" w:hAnsi="Arial"/>
          <w:color w:val="000000"/>
          <w:sz w:val="20"/>
          <w:szCs w:val="20"/>
          <w:highlight w:val="yellow"/>
        </w:rPr>
      </w:pPr>
    </w:p>
    <w:p w14:paraId="6A6EAD5A" w14:textId="77777777" w:rsidR="00F316BB" w:rsidRDefault="009D7D0F" w:rsidP="00882567">
      <w:pPr>
        <w:ind w:left="720"/>
        <w:jc w:val="both"/>
        <w:rPr>
          <w:rFonts w:ascii="Arial" w:hAnsi="Arial" w:cs="Arial"/>
          <w:color w:val="000000"/>
          <w:sz w:val="20"/>
          <w:szCs w:val="20"/>
          <w:u w:val="single"/>
        </w:rPr>
      </w:pPr>
      <w:r>
        <w:rPr>
          <w:rFonts w:ascii="Arial" w:hAnsi="Arial" w:cs="Arial"/>
          <w:color w:val="000000"/>
          <w:sz w:val="20"/>
          <w:szCs w:val="20"/>
          <w:u w:val="single"/>
        </w:rPr>
        <w:br w:type="page"/>
      </w:r>
    </w:p>
    <w:p w14:paraId="32FD536D" w14:textId="77777777" w:rsidR="00882567" w:rsidRPr="00F554B5" w:rsidRDefault="00882567" w:rsidP="00882567">
      <w:pPr>
        <w:ind w:left="720"/>
        <w:jc w:val="both"/>
        <w:rPr>
          <w:rFonts w:ascii="Arial" w:hAnsi="Arial" w:cs="Arial"/>
          <w:color w:val="000000"/>
          <w:sz w:val="20"/>
          <w:szCs w:val="20"/>
          <w:u w:val="single"/>
        </w:rPr>
      </w:pPr>
      <w:r w:rsidRPr="00F554B5">
        <w:rPr>
          <w:rFonts w:ascii="Arial" w:hAnsi="Arial" w:cs="Arial"/>
          <w:color w:val="000000"/>
          <w:sz w:val="20"/>
          <w:szCs w:val="20"/>
          <w:u w:val="single"/>
        </w:rPr>
        <w:t>EA Palm Network Co., Ltd.</w:t>
      </w:r>
    </w:p>
    <w:p w14:paraId="3B764E7F" w14:textId="77777777" w:rsidR="00882567" w:rsidRDefault="00882567" w:rsidP="00882567">
      <w:pPr>
        <w:ind w:left="720"/>
        <w:jc w:val="both"/>
        <w:rPr>
          <w:rFonts w:ascii="Arial" w:hAnsi="Arial" w:cs="Arial"/>
          <w:color w:val="000000"/>
          <w:sz w:val="20"/>
          <w:szCs w:val="20"/>
          <w:highlight w:val="yellow"/>
          <w:u w:val="single"/>
        </w:rPr>
      </w:pPr>
    </w:p>
    <w:p w14:paraId="44AE2611" w14:textId="77777777" w:rsidR="00882567" w:rsidRPr="00F554B5" w:rsidRDefault="00882567" w:rsidP="00882567">
      <w:pPr>
        <w:ind w:left="720"/>
        <w:jc w:val="both"/>
        <w:rPr>
          <w:rFonts w:ascii="Arial" w:hAnsi="Arial" w:cs="Arial"/>
          <w:color w:val="000000"/>
          <w:sz w:val="20"/>
          <w:szCs w:val="20"/>
          <w:highlight w:val="yellow"/>
        </w:rPr>
      </w:pPr>
      <w:r w:rsidRPr="00F554B5">
        <w:rPr>
          <w:rFonts w:ascii="Arial" w:hAnsi="Arial" w:cs="Arial"/>
          <w:color w:val="000000"/>
          <w:sz w:val="20"/>
          <w:szCs w:val="20"/>
        </w:rPr>
        <w:t xml:space="preserve">On 28 January 2020, EA Palm Network Co., Ltd. was incorporated in Thailand by the Company with the registered share capital of 20,000,000 shares at a par value of Baht 10 per share. </w:t>
      </w:r>
      <w:r>
        <w:rPr>
          <w:rFonts w:ascii="Arial" w:hAnsi="Arial" w:cs="Arial"/>
          <w:color w:val="000000"/>
          <w:sz w:val="20"/>
          <w:szCs w:val="20"/>
        </w:rPr>
        <w:br/>
      </w:r>
      <w:r w:rsidRPr="00F554B5">
        <w:rPr>
          <w:rFonts w:ascii="Arial" w:hAnsi="Arial" w:cs="Arial"/>
          <w:color w:val="000000"/>
          <w:sz w:val="20"/>
          <w:szCs w:val="20"/>
        </w:rPr>
        <w:t xml:space="preserve">The Company holds 99.99% </w:t>
      </w:r>
      <w:r>
        <w:rPr>
          <w:rFonts w:ascii="Arial" w:hAnsi="Arial" w:cs="Arial"/>
          <w:color w:val="000000"/>
          <w:sz w:val="20"/>
          <w:szCs w:val="20"/>
        </w:rPr>
        <w:t>of the issued and paid-up ordinary share capital</w:t>
      </w:r>
      <w:r w:rsidRPr="00F554B5">
        <w:rPr>
          <w:rFonts w:ascii="Arial" w:hAnsi="Arial" w:cs="Arial"/>
          <w:color w:val="000000"/>
          <w:sz w:val="20"/>
          <w:szCs w:val="20"/>
        </w:rPr>
        <w:t xml:space="preserve"> of the said company. The Company </w:t>
      </w:r>
      <w:r>
        <w:rPr>
          <w:rFonts w:ascii="Arial" w:hAnsi="Arial" w:cs="Arial"/>
          <w:color w:val="000000"/>
          <w:sz w:val="20"/>
          <w:szCs w:val="20"/>
        </w:rPr>
        <w:t xml:space="preserve">already </w:t>
      </w:r>
      <w:r w:rsidRPr="00F554B5">
        <w:rPr>
          <w:rFonts w:ascii="Arial" w:hAnsi="Arial" w:cs="Arial"/>
          <w:color w:val="000000"/>
          <w:sz w:val="20"/>
          <w:szCs w:val="20"/>
        </w:rPr>
        <w:t xml:space="preserve">made </w:t>
      </w:r>
      <w:r>
        <w:rPr>
          <w:rFonts w:ascii="Arial" w:hAnsi="Arial" w:cs="Arial"/>
          <w:color w:val="000000"/>
          <w:sz w:val="20"/>
          <w:szCs w:val="20"/>
        </w:rPr>
        <w:t xml:space="preserve">a </w:t>
      </w:r>
      <w:r w:rsidRPr="00F554B5">
        <w:rPr>
          <w:rFonts w:ascii="Arial" w:hAnsi="Arial" w:cs="Arial"/>
          <w:color w:val="000000"/>
          <w:sz w:val="20"/>
          <w:szCs w:val="20"/>
        </w:rPr>
        <w:t xml:space="preserve">payment for </w:t>
      </w:r>
      <w:r>
        <w:rPr>
          <w:rFonts w:ascii="Arial" w:hAnsi="Arial" w:cs="Arial"/>
          <w:color w:val="000000"/>
          <w:sz w:val="20"/>
          <w:szCs w:val="20"/>
        </w:rPr>
        <w:t xml:space="preserve">19,999,997 ordinary shares at </w:t>
      </w:r>
      <w:r w:rsidRPr="001B71C1">
        <w:rPr>
          <w:rFonts w:ascii="Arial" w:hAnsi="Arial" w:cs="Arial"/>
          <w:color w:val="000000"/>
          <w:sz w:val="20"/>
          <w:szCs w:val="20"/>
        </w:rPr>
        <w:t>Baht 8.75 per share</w:t>
      </w:r>
      <w:r>
        <w:rPr>
          <w:rFonts w:ascii="Arial" w:hAnsi="Arial" w:cs="Arial"/>
          <w:color w:val="000000"/>
          <w:sz w:val="20"/>
          <w:szCs w:val="20"/>
        </w:rPr>
        <w:t>, totalling Baht 175 million in the period.</w:t>
      </w:r>
    </w:p>
    <w:p w14:paraId="67F74266" w14:textId="77777777" w:rsidR="00882567" w:rsidRDefault="00882567" w:rsidP="00882567">
      <w:pPr>
        <w:ind w:left="720"/>
        <w:jc w:val="both"/>
        <w:rPr>
          <w:rFonts w:ascii="Arial" w:hAnsi="Arial" w:cs="Cordia New"/>
          <w:color w:val="000000"/>
          <w:sz w:val="20"/>
          <w:szCs w:val="20"/>
          <w:u w:val="single"/>
        </w:rPr>
      </w:pPr>
    </w:p>
    <w:p w14:paraId="13BB364C" w14:textId="77777777" w:rsidR="00882567" w:rsidRDefault="00882567" w:rsidP="00882567">
      <w:pPr>
        <w:ind w:left="720"/>
        <w:jc w:val="both"/>
        <w:rPr>
          <w:rFonts w:ascii="Arial" w:hAnsi="Arial"/>
          <w:color w:val="000000"/>
          <w:sz w:val="20"/>
          <w:szCs w:val="20"/>
        </w:rPr>
      </w:pPr>
      <w:r w:rsidRPr="003D562E">
        <w:rPr>
          <w:rFonts w:ascii="Arial" w:hAnsi="Arial"/>
          <w:color w:val="000000"/>
          <w:spacing w:val="-2"/>
          <w:sz w:val="20"/>
          <w:szCs w:val="20"/>
        </w:rPr>
        <w:t>At the Extraordinary Shareholders’ of EA Palm Network Co., Ltd. on 14 April 2020,</w:t>
      </w:r>
      <w:r w:rsidRPr="00867414">
        <w:rPr>
          <w:rFonts w:ascii="Arial" w:hAnsi="Arial"/>
          <w:color w:val="000000"/>
          <w:spacing w:val="-2"/>
          <w:sz w:val="20"/>
          <w:szCs w:val="20"/>
        </w:rPr>
        <w:t xml:space="preserve"> the shareholders</w:t>
      </w:r>
      <w:r w:rsidRPr="000E65DC">
        <w:rPr>
          <w:rFonts w:ascii="Arial" w:hAnsi="Arial"/>
          <w:color w:val="000000"/>
          <w:sz w:val="20"/>
          <w:szCs w:val="20"/>
        </w:rPr>
        <w:t xml:space="preserve"> passed a resolution increasing in the authorised share capital from Baht 200 million to Baht 1,200 million by issuing new ordinary share of 100,000,000 shares with a par value of Baht 10 per share. The Company already made a payment for 100,000,000 ordinary shares at Baht 3 per share, totalling Baht 300 million</w:t>
      </w:r>
      <w:r>
        <w:rPr>
          <w:rFonts w:ascii="Arial" w:hAnsi="Arial"/>
          <w:color w:val="000000"/>
          <w:sz w:val="20"/>
          <w:szCs w:val="20"/>
        </w:rPr>
        <w:t xml:space="preserve"> in the period.</w:t>
      </w:r>
    </w:p>
    <w:p w14:paraId="101EC306" w14:textId="77777777" w:rsidR="00882567" w:rsidRDefault="00882567" w:rsidP="00882567">
      <w:pPr>
        <w:ind w:left="720"/>
        <w:jc w:val="thaiDistribute"/>
        <w:rPr>
          <w:rFonts w:ascii="Arial" w:hAnsi="Arial"/>
          <w:color w:val="000000"/>
          <w:sz w:val="20"/>
          <w:szCs w:val="20"/>
        </w:rPr>
      </w:pPr>
    </w:p>
    <w:p w14:paraId="072C869D" w14:textId="77777777" w:rsidR="00882567" w:rsidRPr="00540AE7" w:rsidRDefault="00882567" w:rsidP="004477A1">
      <w:pPr>
        <w:ind w:firstLine="720"/>
        <w:jc w:val="both"/>
        <w:rPr>
          <w:rFonts w:ascii="Arial" w:hAnsi="Arial" w:cs="Arial"/>
          <w:color w:val="000000"/>
          <w:sz w:val="20"/>
          <w:szCs w:val="20"/>
          <w:u w:val="single"/>
        </w:rPr>
      </w:pPr>
      <w:r w:rsidRPr="00540AE7">
        <w:rPr>
          <w:rFonts w:ascii="Arial" w:hAnsi="Arial" w:cs="Arial"/>
          <w:color w:val="000000"/>
          <w:sz w:val="20"/>
          <w:szCs w:val="20"/>
          <w:u w:val="single"/>
        </w:rPr>
        <w:t>EA Waste Management Co., Ltd.</w:t>
      </w:r>
    </w:p>
    <w:p w14:paraId="5234E8CF" w14:textId="77777777" w:rsidR="00882567" w:rsidRPr="00540AE7" w:rsidRDefault="00882567" w:rsidP="00882567">
      <w:pPr>
        <w:ind w:left="720"/>
        <w:jc w:val="both"/>
        <w:rPr>
          <w:rFonts w:ascii="Arial" w:hAnsi="Arial"/>
          <w:color w:val="000000"/>
          <w:sz w:val="20"/>
          <w:szCs w:val="20"/>
        </w:rPr>
      </w:pPr>
    </w:p>
    <w:p w14:paraId="52D43ABE" w14:textId="77777777" w:rsidR="00882567" w:rsidRDefault="00882567" w:rsidP="00882567">
      <w:pPr>
        <w:ind w:left="720"/>
        <w:jc w:val="both"/>
        <w:rPr>
          <w:rFonts w:ascii="Arial" w:hAnsi="Arial"/>
          <w:color w:val="000000"/>
          <w:sz w:val="20"/>
          <w:szCs w:val="20"/>
        </w:rPr>
      </w:pPr>
      <w:r w:rsidRPr="00540AE7">
        <w:rPr>
          <w:rFonts w:ascii="Arial" w:hAnsi="Arial"/>
          <w:color w:val="000000"/>
          <w:sz w:val="20"/>
          <w:szCs w:val="20"/>
        </w:rPr>
        <w:t xml:space="preserve">On 15 April 2020, EA Waste Management Co., Ltd. was incorporated in Thailand by the Company with the registered share capital of 10,000 shares at a par value of Baht 10 per share. </w:t>
      </w:r>
      <w:r>
        <w:rPr>
          <w:rFonts w:ascii="Arial" w:hAnsi="Arial"/>
          <w:color w:val="000000"/>
          <w:sz w:val="20"/>
          <w:szCs w:val="20"/>
        </w:rPr>
        <w:br/>
      </w:r>
      <w:r w:rsidRPr="00540AE7">
        <w:rPr>
          <w:rFonts w:ascii="Arial" w:hAnsi="Arial"/>
          <w:color w:val="000000"/>
          <w:sz w:val="20"/>
          <w:szCs w:val="20"/>
        </w:rPr>
        <w:t>The Company holds 99.97% of the issued and paid-up ordinary share capital of the said company. The Company already made a payment for 9,997 ordinary shares at Baht 10 per share, totalling Baht 0.10 million in the period.</w:t>
      </w:r>
    </w:p>
    <w:p w14:paraId="32DE7A4B" w14:textId="77777777" w:rsidR="00882567" w:rsidRPr="00540AE7" w:rsidRDefault="00882567" w:rsidP="00882567">
      <w:pPr>
        <w:ind w:left="720"/>
        <w:jc w:val="both"/>
        <w:rPr>
          <w:rFonts w:ascii="Arial" w:hAnsi="Arial"/>
          <w:color w:val="000000"/>
          <w:sz w:val="20"/>
          <w:szCs w:val="20"/>
        </w:rPr>
      </w:pPr>
    </w:p>
    <w:p w14:paraId="1C065EF9" w14:textId="77777777" w:rsidR="00882567" w:rsidRPr="00540AE7" w:rsidRDefault="00882567" w:rsidP="00882567">
      <w:pPr>
        <w:ind w:left="720"/>
        <w:jc w:val="both"/>
        <w:rPr>
          <w:rFonts w:ascii="Arial" w:hAnsi="Arial" w:cs="Arial"/>
          <w:color w:val="000000"/>
          <w:sz w:val="20"/>
          <w:szCs w:val="20"/>
          <w:u w:val="single"/>
        </w:rPr>
      </w:pPr>
      <w:r w:rsidRPr="00540AE7">
        <w:rPr>
          <w:rFonts w:ascii="Arial" w:hAnsi="Arial" w:cs="Arial"/>
          <w:color w:val="000000"/>
          <w:sz w:val="20"/>
          <w:szCs w:val="20"/>
          <w:u w:val="single"/>
        </w:rPr>
        <w:t>EA Mobility Holding Co., Ltd.</w:t>
      </w:r>
      <w:r w:rsidRPr="00540AE7">
        <w:rPr>
          <w:rFonts w:ascii="Arial" w:hAnsi="Arial" w:cs="Arial" w:hint="cs"/>
          <w:color w:val="000000"/>
          <w:sz w:val="20"/>
          <w:szCs w:val="20"/>
          <w:u w:val="single"/>
          <w:cs/>
        </w:rPr>
        <w:t xml:space="preserve"> </w:t>
      </w:r>
      <w:r w:rsidRPr="00540AE7">
        <w:rPr>
          <w:rFonts w:ascii="Arial" w:hAnsi="Arial" w:cs="Arial"/>
          <w:color w:val="000000"/>
          <w:sz w:val="20"/>
          <w:szCs w:val="20"/>
          <w:u w:val="single"/>
        </w:rPr>
        <w:t>(Former EA Wind Hadkanghan 1 Co.,</w:t>
      </w:r>
      <w:r>
        <w:rPr>
          <w:rFonts w:ascii="Arial" w:hAnsi="Arial" w:cs="Arial"/>
          <w:color w:val="000000"/>
          <w:sz w:val="20"/>
          <w:szCs w:val="20"/>
          <w:u w:val="single"/>
        </w:rPr>
        <w:t xml:space="preserve"> </w:t>
      </w:r>
      <w:r w:rsidRPr="00540AE7">
        <w:rPr>
          <w:rFonts w:ascii="Arial" w:hAnsi="Arial" w:cs="Arial"/>
          <w:color w:val="000000"/>
          <w:sz w:val="20"/>
          <w:szCs w:val="20"/>
          <w:u w:val="single"/>
        </w:rPr>
        <w:t>Ltd.)</w:t>
      </w:r>
    </w:p>
    <w:p w14:paraId="3B763420" w14:textId="77777777" w:rsidR="00882567" w:rsidRPr="00540AE7" w:rsidRDefault="00882567" w:rsidP="00882567">
      <w:pPr>
        <w:ind w:left="720"/>
        <w:jc w:val="both"/>
        <w:rPr>
          <w:rFonts w:ascii="Arial" w:hAnsi="Arial"/>
          <w:color w:val="000000"/>
          <w:sz w:val="20"/>
          <w:szCs w:val="20"/>
        </w:rPr>
      </w:pPr>
    </w:p>
    <w:p w14:paraId="40BA75E8" w14:textId="77777777" w:rsidR="00882567" w:rsidRPr="00540AE7" w:rsidRDefault="00882567" w:rsidP="00882567">
      <w:pPr>
        <w:ind w:left="720"/>
        <w:jc w:val="both"/>
        <w:rPr>
          <w:rFonts w:ascii="Arial" w:hAnsi="Arial"/>
          <w:color w:val="000000"/>
          <w:sz w:val="20"/>
          <w:szCs w:val="20"/>
          <w:cs/>
        </w:rPr>
      </w:pPr>
      <w:r w:rsidRPr="00540AE7">
        <w:rPr>
          <w:rFonts w:ascii="Arial" w:hAnsi="Arial"/>
          <w:color w:val="000000"/>
          <w:sz w:val="20"/>
          <w:szCs w:val="20"/>
        </w:rPr>
        <w:t>On 27 April 2020, EA Wind Hadkanghan 1 Co.,</w:t>
      </w:r>
      <w:r>
        <w:rPr>
          <w:rFonts w:ascii="Arial" w:hAnsi="Arial"/>
          <w:color w:val="000000"/>
          <w:sz w:val="20"/>
          <w:szCs w:val="20"/>
        </w:rPr>
        <w:t xml:space="preserve"> </w:t>
      </w:r>
      <w:r w:rsidRPr="00540AE7">
        <w:rPr>
          <w:rFonts w:ascii="Arial" w:hAnsi="Arial"/>
          <w:color w:val="000000"/>
          <w:sz w:val="20"/>
          <w:szCs w:val="20"/>
        </w:rPr>
        <w:t>Ltd., an indirect subsidiary, registered a new name as EA Mobility Holding Co., Ltd</w:t>
      </w:r>
      <w:r>
        <w:rPr>
          <w:rFonts w:ascii="Arial" w:hAnsi="Arial"/>
          <w:color w:val="000000"/>
          <w:sz w:val="20"/>
          <w:szCs w:val="20"/>
        </w:rPr>
        <w:t>.</w:t>
      </w:r>
      <w:r w:rsidRPr="00540AE7">
        <w:rPr>
          <w:rFonts w:ascii="Arial" w:hAnsi="Arial"/>
          <w:color w:val="000000"/>
          <w:sz w:val="20"/>
          <w:szCs w:val="20"/>
        </w:rPr>
        <w:t xml:space="preserve"> and changed the objective to </w:t>
      </w:r>
      <w:r>
        <w:rPr>
          <w:rFonts w:ascii="Arial" w:hAnsi="Arial"/>
          <w:color w:val="000000"/>
          <w:sz w:val="20"/>
          <w:szCs w:val="20"/>
        </w:rPr>
        <w:t xml:space="preserve">be </w:t>
      </w:r>
      <w:r w:rsidRPr="00540AE7">
        <w:rPr>
          <w:rFonts w:ascii="Arial" w:hAnsi="Arial"/>
          <w:color w:val="000000"/>
          <w:sz w:val="20"/>
          <w:szCs w:val="20"/>
        </w:rPr>
        <w:t>investing in electri</w:t>
      </w:r>
      <w:r>
        <w:rPr>
          <w:rFonts w:ascii="Arial" w:hAnsi="Arial"/>
          <w:color w:val="000000"/>
          <w:sz w:val="20"/>
          <w:szCs w:val="20"/>
        </w:rPr>
        <w:t>c</w:t>
      </w:r>
      <w:r w:rsidRPr="00540AE7">
        <w:rPr>
          <w:rFonts w:ascii="Arial" w:hAnsi="Arial"/>
          <w:color w:val="000000"/>
          <w:sz w:val="20"/>
          <w:szCs w:val="20"/>
        </w:rPr>
        <w:t xml:space="preserve"> vehicle</w:t>
      </w:r>
      <w:r>
        <w:rPr>
          <w:rFonts w:ascii="Arial" w:hAnsi="Arial"/>
          <w:color w:val="000000"/>
          <w:sz w:val="20"/>
          <w:szCs w:val="20"/>
        </w:rPr>
        <w:t>s business</w:t>
      </w:r>
      <w:r w:rsidRPr="00540AE7">
        <w:rPr>
          <w:rFonts w:ascii="Arial" w:hAnsi="Arial"/>
          <w:color w:val="000000"/>
          <w:sz w:val="20"/>
          <w:szCs w:val="20"/>
        </w:rPr>
        <w:t>.</w:t>
      </w:r>
    </w:p>
    <w:p w14:paraId="4C4A2DA8" w14:textId="77777777" w:rsidR="00882567" w:rsidRPr="00540AE7" w:rsidRDefault="00882567" w:rsidP="00882567">
      <w:pPr>
        <w:ind w:left="720"/>
        <w:jc w:val="both"/>
        <w:rPr>
          <w:rFonts w:ascii="Arial" w:hAnsi="Arial"/>
          <w:color w:val="000000"/>
          <w:sz w:val="20"/>
          <w:szCs w:val="20"/>
        </w:rPr>
      </w:pPr>
    </w:p>
    <w:p w14:paraId="54C660D8" w14:textId="77777777" w:rsidR="00882567" w:rsidRDefault="00882567" w:rsidP="00882567">
      <w:pPr>
        <w:ind w:left="720"/>
        <w:jc w:val="both"/>
        <w:rPr>
          <w:rFonts w:ascii="Arial" w:hAnsi="Arial"/>
          <w:color w:val="000000"/>
          <w:sz w:val="20"/>
          <w:szCs w:val="20"/>
        </w:rPr>
      </w:pPr>
      <w:r w:rsidRPr="00540AE7">
        <w:rPr>
          <w:rFonts w:ascii="Arial" w:hAnsi="Arial"/>
          <w:color w:val="000000"/>
          <w:sz w:val="20"/>
          <w:szCs w:val="20"/>
        </w:rPr>
        <w:t xml:space="preserve">On 28 April 2020, the Company purchased EA Mobility Holding Co., Ltd ordinary shares from </w:t>
      </w:r>
      <w:r>
        <w:rPr>
          <w:rFonts w:ascii="Arial" w:hAnsi="Arial"/>
          <w:color w:val="000000"/>
          <w:sz w:val="20"/>
          <w:szCs w:val="20"/>
        </w:rPr>
        <w:br/>
      </w:r>
      <w:r w:rsidRPr="00540AE7">
        <w:rPr>
          <w:rFonts w:ascii="Arial" w:hAnsi="Arial"/>
          <w:color w:val="000000"/>
          <w:sz w:val="20"/>
          <w:szCs w:val="20"/>
        </w:rPr>
        <w:t>EA Renewable Holding Co., Ltd.</w:t>
      </w:r>
      <w:r>
        <w:rPr>
          <w:rFonts w:ascii="Arial" w:hAnsi="Arial"/>
          <w:color w:val="000000"/>
          <w:sz w:val="20"/>
          <w:szCs w:val="20"/>
        </w:rPr>
        <w:t xml:space="preserve">, </w:t>
      </w:r>
      <w:r w:rsidRPr="00540AE7">
        <w:rPr>
          <w:rFonts w:ascii="Arial" w:hAnsi="Arial"/>
          <w:color w:val="000000"/>
          <w:sz w:val="20"/>
          <w:szCs w:val="20"/>
        </w:rPr>
        <w:t>a direct subsidiary</w:t>
      </w:r>
      <w:r>
        <w:rPr>
          <w:rFonts w:ascii="Arial" w:hAnsi="Arial"/>
          <w:color w:val="000000"/>
          <w:sz w:val="20"/>
          <w:szCs w:val="20"/>
        </w:rPr>
        <w:t xml:space="preserve"> of the Company</w:t>
      </w:r>
      <w:r w:rsidRPr="00540AE7">
        <w:rPr>
          <w:rFonts w:ascii="Arial" w:hAnsi="Arial"/>
          <w:color w:val="000000"/>
          <w:sz w:val="20"/>
          <w:szCs w:val="20"/>
        </w:rPr>
        <w:t xml:space="preserve">. The details are </w:t>
      </w:r>
      <w:r>
        <w:rPr>
          <w:rFonts w:ascii="Arial" w:hAnsi="Arial"/>
          <w:color w:val="000000"/>
          <w:sz w:val="20"/>
          <w:szCs w:val="20"/>
        </w:rPr>
        <w:t>as follows:</w:t>
      </w:r>
    </w:p>
    <w:p w14:paraId="597E1E00" w14:textId="77777777" w:rsidR="00882567" w:rsidRPr="00540AE7" w:rsidRDefault="00882567" w:rsidP="00882567">
      <w:pPr>
        <w:ind w:left="720"/>
        <w:jc w:val="both"/>
        <w:rPr>
          <w:rFonts w:ascii="Arial" w:hAnsi="Arial"/>
          <w:color w:val="000000"/>
          <w:sz w:val="20"/>
          <w:szCs w:val="20"/>
        </w:rPr>
      </w:pPr>
    </w:p>
    <w:p w14:paraId="5651D68B" w14:textId="77777777" w:rsidR="00882567" w:rsidRPr="00540AE7" w:rsidRDefault="00882567" w:rsidP="000B3E5D">
      <w:pPr>
        <w:numPr>
          <w:ilvl w:val="0"/>
          <w:numId w:val="3"/>
        </w:numPr>
        <w:jc w:val="both"/>
        <w:rPr>
          <w:rFonts w:ascii="Arial" w:hAnsi="Arial"/>
          <w:color w:val="000000"/>
          <w:sz w:val="20"/>
          <w:szCs w:val="20"/>
        </w:rPr>
      </w:pPr>
      <w:r>
        <w:rPr>
          <w:rFonts w:ascii="Arial" w:hAnsi="Arial"/>
          <w:color w:val="000000"/>
          <w:sz w:val="20"/>
          <w:szCs w:val="20"/>
        </w:rPr>
        <w:t>Fully paid-up ordinary shares of 9,997 shares with a par value of Baht 10 per share, at Baht 10 per share, totalling Baht 0.10 million</w:t>
      </w:r>
    </w:p>
    <w:p w14:paraId="1CA06598" w14:textId="77777777" w:rsidR="00882567" w:rsidRPr="00540AE7" w:rsidRDefault="00882567" w:rsidP="000B3E5D">
      <w:pPr>
        <w:numPr>
          <w:ilvl w:val="0"/>
          <w:numId w:val="3"/>
        </w:numPr>
        <w:jc w:val="both"/>
        <w:rPr>
          <w:rFonts w:ascii="Arial" w:hAnsi="Arial"/>
          <w:color w:val="000000"/>
          <w:sz w:val="20"/>
          <w:szCs w:val="20"/>
        </w:rPr>
      </w:pPr>
      <w:r>
        <w:rPr>
          <w:rFonts w:ascii="Arial" w:hAnsi="Arial"/>
          <w:color w:val="000000"/>
          <w:sz w:val="20"/>
          <w:szCs w:val="20"/>
        </w:rPr>
        <w:t xml:space="preserve">Fully paid-up ordinary shares of 9,837,000 shares with a par value of Baht 10 per share, </w:t>
      </w:r>
      <w:r>
        <w:rPr>
          <w:rFonts w:ascii="Arial" w:hAnsi="Arial"/>
          <w:color w:val="000000"/>
          <w:sz w:val="20"/>
          <w:szCs w:val="20"/>
        </w:rPr>
        <w:br/>
        <w:t>at Baht 3.50 per share, totalling Baht 34.43 million</w:t>
      </w:r>
    </w:p>
    <w:p w14:paraId="50663C8D" w14:textId="77777777" w:rsidR="00882567" w:rsidRPr="00540AE7" w:rsidRDefault="00882567" w:rsidP="00882567">
      <w:pPr>
        <w:ind w:left="720"/>
        <w:jc w:val="both"/>
        <w:rPr>
          <w:rFonts w:ascii="Arial" w:hAnsi="Arial"/>
          <w:color w:val="000000"/>
          <w:sz w:val="20"/>
          <w:szCs w:val="20"/>
        </w:rPr>
      </w:pPr>
    </w:p>
    <w:p w14:paraId="7D2DE03C" w14:textId="77777777" w:rsidR="00882567" w:rsidRPr="00540AE7" w:rsidRDefault="00882567" w:rsidP="00882567">
      <w:pPr>
        <w:ind w:left="720"/>
        <w:jc w:val="both"/>
        <w:rPr>
          <w:rFonts w:ascii="Arial" w:hAnsi="Arial"/>
          <w:color w:val="000000"/>
          <w:sz w:val="20"/>
          <w:szCs w:val="20"/>
        </w:rPr>
      </w:pPr>
      <w:r w:rsidRPr="00540AE7">
        <w:rPr>
          <w:rFonts w:ascii="Arial" w:hAnsi="Arial"/>
          <w:color w:val="000000"/>
          <w:sz w:val="20"/>
          <w:szCs w:val="20"/>
        </w:rPr>
        <w:t xml:space="preserve">As a result, the Company holds 99.99% of the issued and paid-up ordinary share capital of </w:t>
      </w:r>
      <w:r w:rsidR="00451549">
        <w:rPr>
          <w:rFonts w:ascii="Arial" w:hAnsi="Arial"/>
          <w:color w:val="000000"/>
          <w:sz w:val="20"/>
          <w:szCs w:val="20"/>
        </w:rPr>
        <w:br/>
      </w:r>
      <w:r w:rsidRPr="00540AE7">
        <w:rPr>
          <w:rFonts w:ascii="Arial" w:hAnsi="Arial"/>
          <w:color w:val="000000"/>
          <w:sz w:val="20"/>
          <w:szCs w:val="20"/>
        </w:rPr>
        <w:t>the EA Mobility Holding Co., Ltd.</w:t>
      </w:r>
      <w:r>
        <w:rPr>
          <w:rFonts w:ascii="Arial" w:hAnsi="Arial"/>
          <w:color w:val="000000"/>
          <w:sz w:val="20"/>
          <w:szCs w:val="20"/>
        </w:rPr>
        <w:t xml:space="preserve"> In addition,</w:t>
      </w:r>
      <w:r w:rsidRPr="00540AE7">
        <w:rPr>
          <w:rFonts w:ascii="Arial" w:hAnsi="Arial"/>
          <w:color w:val="000000"/>
          <w:sz w:val="20"/>
          <w:szCs w:val="20"/>
        </w:rPr>
        <w:t xml:space="preserve"> EA Mobility Holding Co., Ltd. has become the Company’s direct subsidiary.</w:t>
      </w:r>
    </w:p>
    <w:p w14:paraId="64005707" w14:textId="77777777" w:rsidR="00882567" w:rsidRPr="00540AE7" w:rsidRDefault="00882567" w:rsidP="00882567">
      <w:pPr>
        <w:ind w:left="720"/>
        <w:jc w:val="both"/>
        <w:rPr>
          <w:rFonts w:ascii="Arial" w:hAnsi="Arial"/>
          <w:color w:val="000000"/>
          <w:sz w:val="20"/>
          <w:szCs w:val="20"/>
        </w:rPr>
      </w:pPr>
    </w:p>
    <w:p w14:paraId="7C17A3D8" w14:textId="77777777" w:rsidR="00882567" w:rsidRDefault="00882567" w:rsidP="00882567">
      <w:pPr>
        <w:ind w:left="720"/>
        <w:jc w:val="both"/>
        <w:rPr>
          <w:rFonts w:ascii="Arial" w:hAnsi="Arial"/>
          <w:color w:val="000000"/>
          <w:sz w:val="20"/>
          <w:szCs w:val="20"/>
        </w:rPr>
      </w:pPr>
      <w:r w:rsidRPr="00F87772">
        <w:rPr>
          <w:rFonts w:ascii="Arial" w:hAnsi="Arial"/>
          <w:color w:val="000000"/>
          <w:spacing w:val="-4"/>
          <w:sz w:val="20"/>
          <w:szCs w:val="20"/>
        </w:rPr>
        <w:t>At the Extraordinary Shareholders’ of EA Mobility Holding Co., Ltd. on 11 June 2020, the shareholders</w:t>
      </w:r>
      <w:r w:rsidRPr="00540AE7">
        <w:rPr>
          <w:rFonts w:ascii="Arial" w:hAnsi="Arial"/>
          <w:color w:val="000000"/>
          <w:sz w:val="20"/>
          <w:szCs w:val="20"/>
        </w:rPr>
        <w:t xml:space="preserve"> passed a resolution increasing in the authorised share capital from Baht 98.47 million to Baht 298.47 million by issuing new ordinary share of 20,000,000 shares with a par value of Baht 10 per share. The Company already made a payment for 20,000,000 ordinary shares at Baht 2.5</w:t>
      </w:r>
      <w:r>
        <w:rPr>
          <w:rFonts w:ascii="Arial" w:hAnsi="Arial"/>
          <w:color w:val="000000"/>
          <w:sz w:val="20"/>
          <w:szCs w:val="20"/>
        </w:rPr>
        <w:t>0</w:t>
      </w:r>
      <w:r w:rsidRPr="00540AE7">
        <w:rPr>
          <w:rFonts w:ascii="Arial" w:hAnsi="Arial"/>
          <w:color w:val="000000"/>
          <w:sz w:val="20"/>
          <w:szCs w:val="20"/>
        </w:rPr>
        <w:t xml:space="preserve"> per share, totalling Baht 50 million in the period.</w:t>
      </w:r>
    </w:p>
    <w:p w14:paraId="31F5A2C9" w14:textId="77777777" w:rsidR="004477A1" w:rsidRDefault="004477A1" w:rsidP="00882567">
      <w:pPr>
        <w:ind w:left="720"/>
        <w:jc w:val="both"/>
        <w:rPr>
          <w:rFonts w:ascii="Arial" w:hAnsi="Arial"/>
          <w:color w:val="000000"/>
          <w:sz w:val="20"/>
          <w:szCs w:val="20"/>
        </w:rPr>
      </w:pPr>
    </w:p>
    <w:p w14:paraId="3772C2AD" w14:textId="77777777" w:rsidR="006F6C08" w:rsidRDefault="006F6C08" w:rsidP="006F6C08">
      <w:pPr>
        <w:ind w:left="720"/>
        <w:jc w:val="both"/>
        <w:rPr>
          <w:rFonts w:ascii="Arial" w:hAnsi="Arial"/>
          <w:color w:val="000000"/>
          <w:sz w:val="20"/>
          <w:szCs w:val="20"/>
        </w:rPr>
      </w:pPr>
      <w:r w:rsidRPr="001324CB">
        <w:rPr>
          <w:rFonts w:ascii="Arial" w:hAnsi="Arial"/>
          <w:color w:val="000000"/>
          <w:spacing w:val="-4"/>
          <w:sz w:val="20"/>
          <w:szCs w:val="20"/>
        </w:rPr>
        <w:t>At the Extraordinary Shareholders’ of EA Mobility Holding Co., Ltd. on 17 July 2020, the shareholders</w:t>
      </w:r>
      <w:r w:rsidRPr="00540AE7">
        <w:rPr>
          <w:rFonts w:ascii="Arial" w:hAnsi="Arial"/>
          <w:color w:val="000000"/>
          <w:sz w:val="20"/>
          <w:szCs w:val="20"/>
        </w:rPr>
        <w:t xml:space="preserve"> passed a resolution increasing in the authorised share capital from Baht </w:t>
      </w:r>
      <w:r>
        <w:rPr>
          <w:rFonts w:ascii="Arial" w:hAnsi="Arial"/>
          <w:color w:val="000000"/>
          <w:sz w:val="20"/>
          <w:szCs w:val="20"/>
        </w:rPr>
        <w:t>2</w:t>
      </w:r>
      <w:r w:rsidRPr="00540AE7">
        <w:rPr>
          <w:rFonts w:ascii="Arial" w:hAnsi="Arial"/>
          <w:color w:val="000000"/>
          <w:sz w:val="20"/>
          <w:szCs w:val="20"/>
        </w:rPr>
        <w:t xml:space="preserve">98.47 million to Baht </w:t>
      </w:r>
      <w:r>
        <w:rPr>
          <w:rFonts w:ascii="Arial" w:hAnsi="Arial"/>
          <w:color w:val="000000"/>
          <w:sz w:val="20"/>
          <w:szCs w:val="20"/>
        </w:rPr>
        <w:t>2,298.47</w:t>
      </w:r>
      <w:r w:rsidRPr="00540AE7">
        <w:rPr>
          <w:rFonts w:ascii="Arial" w:hAnsi="Arial"/>
          <w:color w:val="000000"/>
          <w:sz w:val="20"/>
          <w:szCs w:val="20"/>
        </w:rPr>
        <w:t xml:space="preserve"> million by issuing new ordinary share of 2</w:t>
      </w:r>
      <w:r>
        <w:rPr>
          <w:rFonts w:ascii="Arial" w:hAnsi="Arial"/>
          <w:color w:val="000000"/>
          <w:sz w:val="20"/>
          <w:szCs w:val="20"/>
        </w:rPr>
        <w:t>0</w:t>
      </w:r>
      <w:r w:rsidRPr="00540AE7">
        <w:rPr>
          <w:rFonts w:ascii="Arial" w:hAnsi="Arial"/>
          <w:color w:val="000000"/>
          <w:sz w:val="20"/>
          <w:szCs w:val="20"/>
        </w:rPr>
        <w:t>0,000,000 shares with a par value of Baht 10 per share. The Company already made a payment for 2</w:t>
      </w:r>
      <w:r>
        <w:rPr>
          <w:rFonts w:ascii="Arial" w:hAnsi="Arial"/>
          <w:color w:val="000000"/>
          <w:sz w:val="20"/>
          <w:szCs w:val="20"/>
        </w:rPr>
        <w:t>0</w:t>
      </w:r>
      <w:r w:rsidRPr="00540AE7">
        <w:rPr>
          <w:rFonts w:ascii="Arial" w:hAnsi="Arial"/>
          <w:color w:val="000000"/>
          <w:sz w:val="20"/>
          <w:szCs w:val="20"/>
        </w:rPr>
        <w:t xml:space="preserve">0,000,000 ordinary shares at Baht </w:t>
      </w:r>
      <w:r>
        <w:rPr>
          <w:rFonts w:ascii="Arial" w:hAnsi="Arial"/>
          <w:color w:val="000000"/>
          <w:sz w:val="20"/>
          <w:szCs w:val="20"/>
        </w:rPr>
        <w:t>7</w:t>
      </w:r>
      <w:r w:rsidRPr="00540AE7">
        <w:rPr>
          <w:rFonts w:ascii="Arial" w:hAnsi="Arial"/>
          <w:color w:val="000000"/>
          <w:sz w:val="20"/>
          <w:szCs w:val="20"/>
        </w:rPr>
        <w:t>.5</w:t>
      </w:r>
      <w:r>
        <w:rPr>
          <w:rFonts w:ascii="Arial" w:hAnsi="Arial"/>
          <w:color w:val="000000"/>
          <w:sz w:val="20"/>
          <w:szCs w:val="20"/>
        </w:rPr>
        <w:t>0</w:t>
      </w:r>
      <w:r w:rsidRPr="00540AE7">
        <w:rPr>
          <w:rFonts w:ascii="Arial" w:hAnsi="Arial"/>
          <w:color w:val="000000"/>
          <w:sz w:val="20"/>
          <w:szCs w:val="20"/>
        </w:rPr>
        <w:t xml:space="preserve"> per share, totalling Baht </w:t>
      </w:r>
      <w:r>
        <w:rPr>
          <w:rFonts w:ascii="Arial" w:hAnsi="Arial"/>
          <w:color w:val="000000"/>
          <w:sz w:val="20"/>
          <w:szCs w:val="20"/>
        </w:rPr>
        <w:t>1,</w:t>
      </w:r>
      <w:r w:rsidRPr="00540AE7">
        <w:rPr>
          <w:rFonts w:ascii="Arial" w:hAnsi="Arial"/>
          <w:color w:val="000000"/>
          <w:sz w:val="20"/>
          <w:szCs w:val="20"/>
        </w:rPr>
        <w:t>5</w:t>
      </w:r>
      <w:r>
        <w:rPr>
          <w:rFonts w:ascii="Arial" w:hAnsi="Arial"/>
          <w:color w:val="000000"/>
          <w:sz w:val="20"/>
          <w:szCs w:val="20"/>
        </w:rPr>
        <w:t>0</w:t>
      </w:r>
      <w:r w:rsidRPr="00540AE7">
        <w:rPr>
          <w:rFonts w:ascii="Arial" w:hAnsi="Arial"/>
          <w:color w:val="000000"/>
          <w:sz w:val="20"/>
          <w:szCs w:val="20"/>
        </w:rPr>
        <w:t>0 million in the period.</w:t>
      </w:r>
    </w:p>
    <w:p w14:paraId="48A32F87" w14:textId="77777777" w:rsidR="006F6C08" w:rsidRDefault="006F6C08" w:rsidP="006F6C08">
      <w:pPr>
        <w:ind w:left="720"/>
        <w:jc w:val="both"/>
        <w:rPr>
          <w:rFonts w:ascii="Arial" w:hAnsi="Arial"/>
          <w:color w:val="000000"/>
          <w:sz w:val="20"/>
          <w:szCs w:val="20"/>
        </w:rPr>
      </w:pPr>
    </w:p>
    <w:p w14:paraId="37632F3A" w14:textId="77777777" w:rsidR="006F6C08" w:rsidRDefault="00451549" w:rsidP="006F6C08">
      <w:pPr>
        <w:ind w:left="720"/>
        <w:jc w:val="both"/>
        <w:rPr>
          <w:rFonts w:ascii="Arial" w:hAnsi="Arial"/>
          <w:color w:val="000000"/>
          <w:sz w:val="20"/>
          <w:szCs w:val="20"/>
        </w:rPr>
      </w:pPr>
      <w:r>
        <w:rPr>
          <w:rFonts w:ascii="Arial" w:hAnsi="Arial"/>
          <w:color w:val="000000"/>
          <w:sz w:val="20"/>
          <w:szCs w:val="20"/>
        </w:rPr>
        <w:br w:type="page"/>
      </w:r>
    </w:p>
    <w:p w14:paraId="73178E19" w14:textId="77777777" w:rsidR="006F6C08" w:rsidRDefault="006F6C08" w:rsidP="006F6C08">
      <w:pPr>
        <w:ind w:left="720"/>
        <w:rPr>
          <w:rFonts w:ascii="Arial" w:eastAsia="Arial Unicode MS" w:hAnsi="Arial" w:cs="Arial"/>
          <w:i/>
          <w:iCs/>
          <w:sz w:val="20"/>
          <w:szCs w:val="20"/>
        </w:rPr>
      </w:pPr>
      <w:bookmarkStart w:id="2" w:name="_Hlk55833258"/>
      <w:r>
        <w:rPr>
          <w:rFonts w:ascii="Arial" w:eastAsia="Arial Unicode MS" w:hAnsi="Arial" w:cs="Arial"/>
          <w:i/>
          <w:iCs/>
          <w:sz w:val="20"/>
          <w:szCs w:val="20"/>
        </w:rPr>
        <w:t>Disposal of investment in</w:t>
      </w:r>
      <w:r w:rsidRPr="00D828B4">
        <w:rPr>
          <w:rFonts w:ascii="Arial" w:eastAsia="Arial Unicode MS" w:hAnsi="Arial" w:cs="Arial"/>
          <w:i/>
          <w:iCs/>
          <w:sz w:val="20"/>
          <w:szCs w:val="20"/>
        </w:rPr>
        <w:t xml:space="preserve"> </w:t>
      </w:r>
      <w:r w:rsidR="00E64773">
        <w:rPr>
          <w:rFonts w:ascii="Arial" w:eastAsia="Arial Unicode MS" w:hAnsi="Arial" w:cs="Arial"/>
          <w:i/>
          <w:iCs/>
          <w:sz w:val="20"/>
          <w:szCs w:val="20"/>
        </w:rPr>
        <w:t xml:space="preserve">a </w:t>
      </w:r>
      <w:r w:rsidRPr="00D828B4">
        <w:rPr>
          <w:rFonts w:ascii="Arial" w:eastAsia="Arial Unicode MS" w:hAnsi="Arial" w:cs="Arial"/>
          <w:i/>
          <w:iCs/>
          <w:sz w:val="20"/>
          <w:szCs w:val="20"/>
        </w:rPr>
        <w:t>subsidiar</w:t>
      </w:r>
      <w:r w:rsidR="00E64773">
        <w:rPr>
          <w:rFonts w:ascii="Arial" w:eastAsia="Arial Unicode MS" w:hAnsi="Arial" w:cs="Arial"/>
          <w:i/>
          <w:iCs/>
          <w:sz w:val="20"/>
          <w:szCs w:val="20"/>
        </w:rPr>
        <w:t>y</w:t>
      </w:r>
    </w:p>
    <w:p w14:paraId="69B3409A" w14:textId="77777777" w:rsidR="00451549" w:rsidRDefault="00451549" w:rsidP="006F6C08">
      <w:pPr>
        <w:ind w:left="720"/>
        <w:rPr>
          <w:rFonts w:ascii="Arial" w:eastAsia="Arial Unicode MS" w:hAnsi="Arial" w:cs="Arial"/>
          <w:i/>
          <w:iCs/>
          <w:sz w:val="20"/>
          <w:szCs w:val="20"/>
        </w:rPr>
      </w:pPr>
    </w:p>
    <w:p w14:paraId="1CC246F6" w14:textId="77777777" w:rsidR="00451549" w:rsidRPr="00F554B5" w:rsidRDefault="00451549" w:rsidP="00451549">
      <w:pPr>
        <w:ind w:left="720"/>
        <w:jc w:val="both"/>
        <w:rPr>
          <w:rFonts w:ascii="Arial" w:hAnsi="Arial" w:cs="Arial"/>
          <w:color w:val="000000"/>
          <w:sz w:val="20"/>
          <w:szCs w:val="20"/>
          <w:u w:val="single"/>
        </w:rPr>
      </w:pPr>
      <w:r>
        <w:rPr>
          <w:rFonts w:ascii="Arial" w:hAnsi="Arial" w:cs="Arial"/>
          <w:color w:val="000000"/>
          <w:sz w:val="20"/>
          <w:szCs w:val="20"/>
          <w:u w:val="single"/>
        </w:rPr>
        <w:t>E</w:t>
      </w:r>
      <w:r w:rsidR="00F87772">
        <w:rPr>
          <w:rFonts w:ascii="Arial" w:hAnsi="Arial" w:cs="Arial"/>
          <w:color w:val="000000"/>
          <w:sz w:val="20"/>
          <w:szCs w:val="20"/>
          <w:u w:val="single"/>
        </w:rPr>
        <w:t xml:space="preserve"> Smart Transport</w:t>
      </w:r>
      <w:r w:rsidRPr="00F554B5">
        <w:rPr>
          <w:rFonts w:ascii="Arial" w:hAnsi="Arial" w:cs="Arial"/>
          <w:color w:val="000000"/>
          <w:sz w:val="20"/>
          <w:szCs w:val="20"/>
          <w:u w:val="single"/>
        </w:rPr>
        <w:t xml:space="preserve"> Co., Ltd.</w:t>
      </w:r>
    </w:p>
    <w:p w14:paraId="64291E3C" w14:textId="77777777" w:rsidR="006F6C08" w:rsidRDefault="006F6C08" w:rsidP="006F6C08">
      <w:pPr>
        <w:ind w:left="720"/>
        <w:rPr>
          <w:rFonts w:ascii="Arial" w:eastAsia="Arial Unicode MS" w:hAnsi="Arial" w:cs="Arial"/>
          <w:i/>
          <w:iCs/>
          <w:sz w:val="20"/>
          <w:szCs w:val="20"/>
        </w:rPr>
      </w:pPr>
    </w:p>
    <w:p w14:paraId="1879DFF5" w14:textId="77777777" w:rsidR="004477A1" w:rsidRPr="00377952" w:rsidRDefault="006F6C08" w:rsidP="00377952">
      <w:pPr>
        <w:ind w:left="720"/>
        <w:jc w:val="thaiDistribute"/>
        <w:rPr>
          <w:rFonts w:ascii="Arial" w:eastAsia="Arial Unicode MS" w:hAnsi="Arial" w:cs="Arial"/>
          <w:spacing w:val="-2"/>
          <w:sz w:val="20"/>
          <w:szCs w:val="20"/>
        </w:rPr>
      </w:pPr>
      <w:r w:rsidRPr="00F316BB">
        <w:rPr>
          <w:rFonts w:ascii="Arial" w:eastAsia="Arial Unicode MS" w:hAnsi="Arial" w:cs="Arial"/>
          <w:spacing w:val="-2"/>
          <w:sz w:val="20"/>
          <w:szCs w:val="20"/>
        </w:rPr>
        <w:t>On 20 July 2020, the Company sold 99,997 ordinary shares of E Smart transport Co., Ltd</w:t>
      </w:r>
      <w:r w:rsidR="00F316BB" w:rsidRPr="00F316BB">
        <w:rPr>
          <w:rFonts w:ascii="Arial" w:eastAsia="Arial Unicode MS" w:hAnsi="Arial" w:cs="Arial"/>
          <w:spacing w:val="-2"/>
          <w:sz w:val="20"/>
          <w:szCs w:val="20"/>
        </w:rPr>
        <w:t>.</w:t>
      </w:r>
      <w:r w:rsidR="0035032D">
        <w:rPr>
          <w:rFonts w:ascii="Arial" w:eastAsia="Arial Unicode MS" w:hAnsi="Arial" w:cs="Arial"/>
          <w:spacing w:val="-2"/>
          <w:sz w:val="20"/>
          <w:szCs w:val="20"/>
        </w:rPr>
        <w:t xml:space="preserve"> to</w:t>
      </w:r>
      <w:r w:rsidR="00E64773">
        <w:rPr>
          <w:rFonts w:ascii="Arial" w:eastAsia="Arial Unicode MS" w:hAnsi="Arial" w:cs="Arial"/>
          <w:spacing w:val="-2"/>
          <w:sz w:val="20"/>
          <w:szCs w:val="20"/>
        </w:rPr>
        <w:t xml:space="preserve"> </w:t>
      </w:r>
      <w:r w:rsidR="00E64773">
        <w:rPr>
          <w:rFonts w:ascii="Arial" w:eastAsia="Arial Unicode MS" w:hAnsi="Arial" w:cs="Arial"/>
          <w:spacing w:val="-2"/>
          <w:sz w:val="20"/>
          <w:szCs w:val="20"/>
        </w:rPr>
        <w:br/>
      </w:r>
      <w:r w:rsidR="0035032D">
        <w:rPr>
          <w:rFonts w:ascii="Arial" w:eastAsia="Arial Unicode MS" w:hAnsi="Arial" w:cs="Arial"/>
          <w:spacing w:val="-2"/>
          <w:sz w:val="20"/>
          <w:szCs w:val="20"/>
        </w:rPr>
        <w:t>EA Mobility Holding Co., Ltd.</w:t>
      </w:r>
      <w:r w:rsidRPr="00F316BB">
        <w:rPr>
          <w:rFonts w:ascii="Arial" w:eastAsia="Arial Unicode MS" w:hAnsi="Arial" w:cs="Arial"/>
          <w:spacing w:val="-2"/>
          <w:sz w:val="20"/>
          <w:szCs w:val="20"/>
        </w:rPr>
        <w:t xml:space="preserve"> with a par value of Baht 10 per share and </w:t>
      </w:r>
      <w:r w:rsidR="0035032D">
        <w:rPr>
          <w:rFonts w:ascii="Arial" w:eastAsia="Arial Unicode MS" w:hAnsi="Arial" w:cs="Arial"/>
          <w:spacing w:val="-2"/>
          <w:sz w:val="20"/>
          <w:szCs w:val="20"/>
        </w:rPr>
        <w:t>the paid-up share capital</w:t>
      </w:r>
      <w:r w:rsidRPr="00F316BB">
        <w:rPr>
          <w:rFonts w:ascii="Arial" w:eastAsia="Arial Unicode MS" w:hAnsi="Arial" w:cs="Arial"/>
          <w:spacing w:val="-2"/>
          <w:sz w:val="20"/>
          <w:szCs w:val="20"/>
        </w:rPr>
        <w:t xml:space="preserve"> at Baht 2.50 per share</w:t>
      </w:r>
      <w:r w:rsidR="00A706AB">
        <w:rPr>
          <w:rFonts w:ascii="Arial" w:eastAsia="Arial Unicode MS" w:hAnsi="Arial" w:cs="Arial"/>
          <w:spacing w:val="-2"/>
          <w:sz w:val="20"/>
          <w:szCs w:val="20"/>
        </w:rPr>
        <w:t>, total book value of Baht 0.25 million</w:t>
      </w:r>
      <w:r w:rsidRPr="00F316BB">
        <w:rPr>
          <w:rFonts w:ascii="Arial" w:eastAsia="Arial Unicode MS" w:hAnsi="Arial" w:cs="Arial"/>
          <w:spacing w:val="-2"/>
          <w:sz w:val="20"/>
          <w:szCs w:val="20"/>
        </w:rPr>
        <w:t xml:space="preserve">. The ordinary shares were sold at Baht 1.91 per share, </w:t>
      </w:r>
      <w:r w:rsidR="000B5FD3" w:rsidRPr="00F316BB">
        <w:rPr>
          <w:rFonts w:ascii="Arial" w:eastAsia="Arial Unicode MS" w:hAnsi="Arial" w:cs="Arial"/>
          <w:spacing w:val="-2"/>
          <w:sz w:val="20"/>
          <w:szCs w:val="20"/>
        </w:rPr>
        <w:t>totalling</w:t>
      </w:r>
      <w:r w:rsidRPr="00F316BB">
        <w:rPr>
          <w:rFonts w:ascii="Arial" w:eastAsia="Arial Unicode MS" w:hAnsi="Arial" w:cs="Arial"/>
          <w:spacing w:val="-2"/>
          <w:sz w:val="20"/>
          <w:szCs w:val="20"/>
        </w:rPr>
        <w:t xml:space="preserve"> Baht 0.19 million. As a result</w:t>
      </w:r>
      <w:r w:rsidR="00F316BB">
        <w:rPr>
          <w:rFonts w:ascii="Arial" w:eastAsia="Arial Unicode MS" w:hAnsi="Arial" w:cs="Arial"/>
          <w:spacing w:val="-2"/>
          <w:sz w:val="20"/>
          <w:szCs w:val="20"/>
        </w:rPr>
        <w:t xml:space="preserve">, </w:t>
      </w:r>
      <w:r w:rsidRPr="00F316BB">
        <w:rPr>
          <w:rFonts w:ascii="Arial" w:eastAsia="Arial Unicode MS" w:hAnsi="Arial" w:cs="Arial"/>
          <w:spacing w:val="-2"/>
          <w:sz w:val="20"/>
          <w:szCs w:val="20"/>
        </w:rPr>
        <w:t xml:space="preserve">E Smart transport Co., Ltd. has become </w:t>
      </w:r>
      <w:r w:rsidR="0035032D">
        <w:rPr>
          <w:rFonts w:ascii="Arial" w:eastAsia="Arial Unicode MS" w:hAnsi="Arial" w:cs="Arial"/>
          <w:spacing w:val="-2"/>
          <w:sz w:val="20"/>
          <w:szCs w:val="20"/>
        </w:rPr>
        <w:t>an</w:t>
      </w:r>
      <w:r w:rsidRPr="00F316BB">
        <w:rPr>
          <w:rFonts w:ascii="Arial" w:eastAsia="Arial Unicode MS" w:hAnsi="Arial" w:cs="Arial"/>
          <w:spacing w:val="-2"/>
          <w:sz w:val="20"/>
          <w:szCs w:val="20"/>
        </w:rPr>
        <w:t xml:space="preserve"> indirect subsidiary</w:t>
      </w:r>
      <w:r w:rsidR="0035032D">
        <w:rPr>
          <w:rFonts w:ascii="Arial" w:eastAsia="Arial Unicode MS" w:hAnsi="Arial" w:cs="Arial"/>
          <w:spacing w:val="-2"/>
          <w:sz w:val="20"/>
          <w:szCs w:val="20"/>
        </w:rPr>
        <w:t xml:space="preserve"> of the </w:t>
      </w:r>
      <w:r w:rsidR="006F31E4">
        <w:rPr>
          <w:rFonts w:ascii="Arial" w:eastAsia="Arial Unicode MS" w:hAnsi="Arial" w:cs="Arial"/>
          <w:spacing w:val="-2"/>
          <w:sz w:val="20"/>
          <w:szCs w:val="20"/>
        </w:rPr>
        <w:t>C</w:t>
      </w:r>
      <w:r w:rsidR="0035032D">
        <w:rPr>
          <w:rFonts w:ascii="Arial" w:eastAsia="Arial Unicode MS" w:hAnsi="Arial" w:cs="Arial"/>
          <w:spacing w:val="-2"/>
          <w:sz w:val="20"/>
          <w:szCs w:val="20"/>
        </w:rPr>
        <w:t>ompany</w:t>
      </w:r>
      <w:r w:rsidRPr="00F316BB">
        <w:rPr>
          <w:rFonts w:ascii="Arial" w:eastAsia="Arial Unicode MS" w:hAnsi="Arial" w:cs="Arial"/>
          <w:spacing w:val="-2"/>
          <w:sz w:val="20"/>
          <w:szCs w:val="20"/>
        </w:rPr>
        <w:t>.</w:t>
      </w:r>
    </w:p>
    <w:bookmarkEnd w:id="2"/>
    <w:p w14:paraId="16916CA9" w14:textId="77777777" w:rsidR="00882567" w:rsidRDefault="00882567" w:rsidP="00882567">
      <w:pPr>
        <w:ind w:left="720"/>
        <w:jc w:val="both"/>
        <w:rPr>
          <w:rFonts w:ascii="Arial" w:hAnsi="Arial" w:cs="Cordia New"/>
          <w:color w:val="000000"/>
          <w:sz w:val="20"/>
          <w:szCs w:val="20"/>
          <w:u w:val="single"/>
        </w:rPr>
      </w:pPr>
    </w:p>
    <w:p w14:paraId="64023AC7" w14:textId="77777777" w:rsidR="00882567" w:rsidRPr="00D828B4" w:rsidRDefault="00882567" w:rsidP="00882567">
      <w:pPr>
        <w:ind w:left="720"/>
        <w:jc w:val="both"/>
        <w:rPr>
          <w:rFonts w:ascii="Arial" w:hAnsi="Arial" w:cs="Arial"/>
          <w:b/>
          <w:bCs/>
          <w:color w:val="000000"/>
          <w:sz w:val="20"/>
          <w:szCs w:val="20"/>
          <w:lang w:eastAsia="en-GB"/>
        </w:rPr>
      </w:pPr>
      <w:r>
        <w:rPr>
          <w:rFonts w:ascii="Arial" w:hAnsi="Arial" w:cs="Arial"/>
          <w:b/>
          <w:bCs/>
          <w:color w:val="000000"/>
          <w:sz w:val="20"/>
          <w:szCs w:val="20"/>
        </w:rPr>
        <w:t>Ind</w:t>
      </w:r>
      <w:r w:rsidRPr="00D828B4">
        <w:rPr>
          <w:rFonts w:ascii="Arial" w:hAnsi="Arial" w:cs="Arial"/>
          <w:b/>
          <w:bCs/>
          <w:color w:val="000000"/>
          <w:sz w:val="20"/>
          <w:szCs w:val="20"/>
        </w:rPr>
        <w:t>irect subsidiaries</w:t>
      </w:r>
    </w:p>
    <w:p w14:paraId="4495C4A7" w14:textId="77777777" w:rsidR="00882567" w:rsidRDefault="00882567" w:rsidP="00882567">
      <w:pPr>
        <w:ind w:left="720"/>
        <w:jc w:val="both"/>
        <w:rPr>
          <w:rFonts w:ascii="Arial" w:hAnsi="Arial" w:cs="Cordia New"/>
          <w:color w:val="000000"/>
          <w:sz w:val="20"/>
          <w:szCs w:val="20"/>
          <w:u w:val="single"/>
        </w:rPr>
      </w:pPr>
    </w:p>
    <w:p w14:paraId="40A604C6" w14:textId="77777777" w:rsidR="00882567" w:rsidRPr="00F554B5" w:rsidRDefault="00882567" w:rsidP="00882567">
      <w:pPr>
        <w:ind w:left="720"/>
        <w:jc w:val="both"/>
        <w:rPr>
          <w:rFonts w:ascii="Arial" w:hAnsi="Arial" w:cs="Arial"/>
          <w:color w:val="000000"/>
          <w:sz w:val="20"/>
          <w:szCs w:val="20"/>
          <w:u w:val="single"/>
        </w:rPr>
      </w:pPr>
      <w:r>
        <w:rPr>
          <w:rFonts w:ascii="Arial" w:hAnsi="Arial" w:cs="Arial"/>
          <w:color w:val="000000"/>
          <w:sz w:val="20"/>
          <w:szCs w:val="20"/>
          <w:u w:val="single"/>
        </w:rPr>
        <w:t>Subyai Wind Farm (1)</w:t>
      </w:r>
      <w:r w:rsidRPr="00F554B5">
        <w:rPr>
          <w:rFonts w:ascii="Arial" w:hAnsi="Arial" w:cs="Arial"/>
          <w:color w:val="000000"/>
          <w:sz w:val="20"/>
          <w:szCs w:val="20"/>
          <w:u w:val="single"/>
        </w:rPr>
        <w:t xml:space="preserve"> Co., Ltd.</w:t>
      </w:r>
    </w:p>
    <w:p w14:paraId="3C11EC0F" w14:textId="77777777" w:rsidR="00882567" w:rsidRDefault="00882567" w:rsidP="00882567">
      <w:pPr>
        <w:ind w:left="720"/>
        <w:jc w:val="both"/>
        <w:rPr>
          <w:rFonts w:ascii="Arial" w:hAnsi="Arial" w:cs="Arial"/>
          <w:color w:val="000000"/>
          <w:sz w:val="20"/>
          <w:szCs w:val="20"/>
          <w:highlight w:val="yellow"/>
          <w:u w:val="single"/>
        </w:rPr>
      </w:pPr>
    </w:p>
    <w:p w14:paraId="1699C3E8" w14:textId="77777777" w:rsidR="00882567" w:rsidRDefault="00882567" w:rsidP="00882567">
      <w:pPr>
        <w:ind w:left="720"/>
        <w:jc w:val="both"/>
        <w:rPr>
          <w:rFonts w:ascii="Arial" w:hAnsi="Arial" w:cs="Arial"/>
          <w:color w:val="000000"/>
          <w:sz w:val="20"/>
          <w:szCs w:val="20"/>
        </w:rPr>
      </w:pPr>
      <w:r w:rsidRPr="00F554B5">
        <w:rPr>
          <w:rFonts w:ascii="Arial" w:hAnsi="Arial" w:cs="Arial"/>
          <w:color w:val="000000"/>
          <w:sz w:val="20"/>
          <w:szCs w:val="20"/>
        </w:rPr>
        <w:t xml:space="preserve">On 24 January 2020, </w:t>
      </w:r>
      <w:r>
        <w:rPr>
          <w:rFonts w:ascii="Arial" w:hAnsi="Arial" w:cs="Cordia New"/>
          <w:color w:val="000000"/>
          <w:sz w:val="20"/>
          <w:szCs w:val="20"/>
        </w:rPr>
        <w:t>the Group</w:t>
      </w:r>
      <w:r w:rsidRPr="00F554B5">
        <w:rPr>
          <w:rFonts w:ascii="Arial" w:hAnsi="Arial" w:cs="Arial"/>
          <w:color w:val="000000"/>
          <w:sz w:val="20"/>
          <w:szCs w:val="20"/>
        </w:rPr>
        <w:t xml:space="preserve"> acquired </w:t>
      </w:r>
      <w:r>
        <w:rPr>
          <w:rFonts w:ascii="Arial" w:hAnsi="Arial" w:cs="Arial"/>
          <w:color w:val="000000"/>
          <w:sz w:val="20"/>
          <w:szCs w:val="20"/>
        </w:rPr>
        <w:t xml:space="preserve">ordinary shares of </w:t>
      </w:r>
      <w:r w:rsidRPr="00F554B5">
        <w:rPr>
          <w:rFonts w:ascii="Arial" w:hAnsi="Arial" w:cs="Arial"/>
          <w:color w:val="000000"/>
          <w:sz w:val="20"/>
          <w:szCs w:val="20"/>
        </w:rPr>
        <w:t>Sub</w:t>
      </w:r>
      <w:r>
        <w:rPr>
          <w:rFonts w:ascii="Arial" w:hAnsi="Arial" w:cs="Arial"/>
          <w:color w:val="000000"/>
          <w:sz w:val="20"/>
          <w:szCs w:val="20"/>
        </w:rPr>
        <w:t>y</w:t>
      </w:r>
      <w:r w:rsidRPr="00F554B5">
        <w:rPr>
          <w:rFonts w:ascii="Arial" w:hAnsi="Arial" w:cs="Arial"/>
          <w:color w:val="000000"/>
          <w:sz w:val="20"/>
          <w:szCs w:val="20"/>
        </w:rPr>
        <w:t>ai Wind Farm (1) Co., Ltd</w:t>
      </w:r>
      <w:r>
        <w:rPr>
          <w:rFonts w:ascii="Arial" w:hAnsi="Arial" w:cs="Arial"/>
          <w:color w:val="000000"/>
          <w:sz w:val="20"/>
          <w:szCs w:val="20"/>
        </w:rPr>
        <w:t xml:space="preserve">. </w:t>
      </w:r>
      <w:r>
        <w:rPr>
          <w:rFonts w:ascii="Arial" w:hAnsi="Arial" w:cs="Arial"/>
          <w:sz w:val="20"/>
          <w:szCs w:val="20"/>
        </w:rPr>
        <w:t xml:space="preserve">from its former shareholder according to </w:t>
      </w:r>
      <w:r w:rsidRPr="001246CD">
        <w:rPr>
          <w:rFonts w:ascii="Arial" w:hAnsi="Arial" w:cs="Arial"/>
          <w:sz w:val="20"/>
          <w:szCs w:val="20"/>
        </w:rPr>
        <w:t xml:space="preserve">a </w:t>
      </w:r>
      <w:r>
        <w:rPr>
          <w:rFonts w:ascii="Arial" w:hAnsi="Arial" w:cs="Arial"/>
          <w:sz w:val="20"/>
          <w:szCs w:val="20"/>
        </w:rPr>
        <w:t>S</w:t>
      </w:r>
      <w:r w:rsidRPr="001246CD">
        <w:rPr>
          <w:rFonts w:ascii="Arial" w:hAnsi="Arial" w:cs="Arial"/>
          <w:sz w:val="20"/>
          <w:szCs w:val="20"/>
        </w:rPr>
        <w:t xml:space="preserve">hare </w:t>
      </w:r>
      <w:r>
        <w:rPr>
          <w:rFonts w:ascii="Arial" w:hAnsi="Arial" w:cs="Arial"/>
          <w:sz w:val="20"/>
          <w:szCs w:val="20"/>
        </w:rPr>
        <w:t>P</w:t>
      </w:r>
      <w:r w:rsidRPr="001246CD">
        <w:rPr>
          <w:rFonts w:ascii="Arial" w:hAnsi="Arial" w:cs="Arial"/>
          <w:sz w:val="20"/>
          <w:szCs w:val="20"/>
        </w:rPr>
        <w:t xml:space="preserve">urchase </w:t>
      </w:r>
      <w:r>
        <w:rPr>
          <w:rFonts w:ascii="Arial" w:hAnsi="Arial" w:cs="Arial"/>
          <w:sz w:val="20"/>
          <w:szCs w:val="20"/>
        </w:rPr>
        <w:t>A</w:t>
      </w:r>
      <w:r w:rsidRPr="001246CD">
        <w:rPr>
          <w:rFonts w:ascii="Arial" w:hAnsi="Arial" w:cs="Arial"/>
          <w:sz w:val="20"/>
          <w:szCs w:val="20"/>
        </w:rPr>
        <w:t>greemen</w:t>
      </w:r>
      <w:r>
        <w:rPr>
          <w:rFonts w:ascii="Arial" w:hAnsi="Arial" w:cs="Arial"/>
          <w:sz w:val="20"/>
          <w:szCs w:val="20"/>
        </w:rPr>
        <w:t>t</w:t>
      </w:r>
      <w:r w:rsidRPr="00F554B5">
        <w:rPr>
          <w:rFonts w:ascii="Arial" w:hAnsi="Arial" w:cs="Arial"/>
          <w:color w:val="000000"/>
          <w:sz w:val="20"/>
          <w:szCs w:val="20"/>
        </w:rPr>
        <w:t xml:space="preserve"> </w:t>
      </w:r>
      <w:r>
        <w:rPr>
          <w:rFonts w:ascii="Arial" w:hAnsi="Arial" w:cs="Arial"/>
          <w:color w:val="000000"/>
          <w:sz w:val="20"/>
          <w:szCs w:val="20"/>
        </w:rPr>
        <w:t>with the</w:t>
      </w:r>
      <w:r w:rsidRPr="00F554B5">
        <w:rPr>
          <w:rFonts w:ascii="Arial" w:hAnsi="Arial" w:cs="Arial"/>
          <w:color w:val="000000"/>
          <w:sz w:val="20"/>
          <w:szCs w:val="20"/>
        </w:rPr>
        <w:t xml:space="preserve"> former shareholder</w:t>
      </w:r>
      <w:r>
        <w:rPr>
          <w:rFonts w:ascii="Arial" w:hAnsi="Arial" w:cs="Arial"/>
          <w:color w:val="000000"/>
          <w:sz w:val="20"/>
          <w:szCs w:val="20"/>
        </w:rPr>
        <w:t xml:space="preserve">. </w:t>
      </w:r>
      <w:r>
        <w:rPr>
          <w:rFonts w:ascii="Arial" w:hAnsi="Arial" w:cs="Arial"/>
          <w:color w:val="000000"/>
          <w:sz w:val="20"/>
          <w:szCs w:val="20"/>
        </w:rPr>
        <w:br/>
        <w:t xml:space="preserve">The Group made payment for 19,997 ordinary shares at Baht 250 per share, totalling Baht 4.99 million. As a result, the Group holds 99.99% of </w:t>
      </w:r>
      <w:r w:rsidRPr="00F554B5">
        <w:rPr>
          <w:rFonts w:ascii="Arial" w:hAnsi="Arial" w:cs="Arial"/>
          <w:color w:val="000000"/>
          <w:sz w:val="20"/>
          <w:szCs w:val="20"/>
        </w:rPr>
        <w:t>the issued and paid-up ordinary share capital</w:t>
      </w:r>
      <w:r>
        <w:rPr>
          <w:rFonts w:ascii="Arial" w:hAnsi="Arial" w:cs="Arial"/>
          <w:color w:val="000000"/>
          <w:sz w:val="20"/>
          <w:szCs w:val="20"/>
        </w:rPr>
        <w:t xml:space="preserve">. </w:t>
      </w:r>
      <w:r>
        <w:rPr>
          <w:rFonts w:ascii="Arial" w:hAnsi="Arial" w:cs="Arial"/>
          <w:color w:val="000000"/>
          <w:sz w:val="20"/>
          <w:szCs w:val="20"/>
        </w:rPr>
        <w:br/>
      </w:r>
      <w:r w:rsidRPr="00F554B5">
        <w:rPr>
          <w:rFonts w:ascii="Arial" w:hAnsi="Arial" w:cs="Arial"/>
          <w:color w:val="000000"/>
          <w:sz w:val="20"/>
          <w:szCs w:val="20"/>
        </w:rPr>
        <w:t>Su</w:t>
      </w:r>
      <w:r>
        <w:rPr>
          <w:rFonts w:ascii="Arial" w:hAnsi="Arial" w:cs="Arial"/>
          <w:color w:val="000000"/>
          <w:sz w:val="20"/>
          <w:szCs w:val="20"/>
        </w:rPr>
        <w:t>by</w:t>
      </w:r>
      <w:r w:rsidRPr="00F554B5">
        <w:rPr>
          <w:rFonts w:ascii="Arial" w:hAnsi="Arial" w:cs="Arial"/>
          <w:color w:val="000000"/>
          <w:sz w:val="20"/>
          <w:szCs w:val="20"/>
        </w:rPr>
        <w:t>ai Wind Farm (1) Co., Ltd.</w:t>
      </w:r>
      <w:r>
        <w:rPr>
          <w:rFonts w:ascii="Arial" w:hAnsi="Arial" w:cs="Arial"/>
          <w:color w:val="000000"/>
          <w:sz w:val="20"/>
          <w:szCs w:val="20"/>
        </w:rPr>
        <w:t xml:space="preserve"> </w:t>
      </w:r>
      <w:r w:rsidRPr="00F554B5">
        <w:rPr>
          <w:rFonts w:ascii="Arial" w:hAnsi="Arial" w:cs="Arial"/>
          <w:color w:val="000000"/>
          <w:sz w:val="20"/>
          <w:szCs w:val="20"/>
        </w:rPr>
        <w:t>engages in the business of manufacturing and distributing electricity generated from wind power.</w:t>
      </w:r>
    </w:p>
    <w:p w14:paraId="23FD678F" w14:textId="77777777" w:rsidR="00882567" w:rsidRDefault="00882567" w:rsidP="00882567">
      <w:pPr>
        <w:ind w:left="720"/>
        <w:jc w:val="both"/>
        <w:rPr>
          <w:rFonts w:ascii="Arial" w:hAnsi="Arial" w:cs="Arial"/>
          <w:color w:val="000000"/>
          <w:sz w:val="20"/>
          <w:szCs w:val="20"/>
        </w:rPr>
      </w:pPr>
    </w:p>
    <w:p w14:paraId="4B7AAF57" w14:textId="77777777" w:rsidR="00882567" w:rsidRPr="00982324" w:rsidRDefault="00882567" w:rsidP="00882567">
      <w:pPr>
        <w:ind w:firstLine="720"/>
        <w:jc w:val="both"/>
        <w:rPr>
          <w:rFonts w:ascii="Arial" w:hAnsi="Arial"/>
          <w:color w:val="000000"/>
          <w:sz w:val="20"/>
          <w:szCs w:val="20"/>
        </w:rPr>
      </w:pPr>
      <w:r w:rsidRPr="007B63F1">
        <w:rPr>
          <w:rFonts w:ascii="Arial" w:hAnsi="Arial" w:cs="Arial"/>
          <w:color w:val="000000"/>
          <w:sz w:val="20"/>
          <w:szCs w:val="20"/>
          <w:u w:val="single"/>
        </w:rPr>
        <w:t>Larp Pakdee Palm Co., Ltd</w:t>
      </w:r>
      <w:r>
        <w:rPr>
          <w:rFonts w:ascii="Arial" w:hAnsi="Arial" w:cs="Arial"/>
          <w:color w:val="000000"/>
          <w:sz w:val="20"/>
          <w:szCs w:val="20"/>
          <w:u w:val="single"/>
        </w:rPr>
        <w:t>.</w:t>
      </w:r>
    </w:p>
    <w:p w14:paraId="3CA58701" w14:textId="77777777" w:rsidR="00882567" w:rsidRPr="00490B51" w:rsidRDefault="00882567" w:rsidP="00882567">
      <w:pPr>
        <w:ind w:left="720"/>
        <w:jc w:val="both"/>
        <w:rPr>
          <w:rFonts w:ascii="Arial" w:hAnsi="Arial"/>
          <w:color w:val="000000"/>
          <w:sz w:val="20"/>
          <w:szCs w:val="20"/>
        </w:rPr>
      </w:pPr>
    </w:p>
    <w:p w14:paraId="35390882" w14:textId="77777777" w:rsidR="00882567" w:rsidRDefault="00882567" w:rsidP="00882567">
      <w:pPr>
        <w:ind w:left="720"/>
        <w:jc w:val="both"/>
        <w:rPr>
          <w:rFonts w:ascii="Arial" w:hAnsi="Arial" w:cs="Arial"/>
          <w:sz w:val="20"/>
          <w:szCs w:val="25"/>
          <w:lang w:val="en-US"/>
        </w:rPr>
      </w:pPr>
      <w:r w:rsidRPr="00C321B8">
        <w:rPr>
          <w:rFonts w:ascii="Arial" w:hAnsi="Arial"/>
          <w:color w:val="000000"/>
          <w:sz w:val="20"/>
          <w:szCs w:val="20"/>
        </w:rPr>
        <w:t xml:space="preserve">On 3 February 2020, the Group acquired ordinary shares of Larp Pakdee Palm Co., Ltd. from </w:t>
      </w:r>
      <w:r w:rsidR="00DE1821">
        <w:rPr>
          <w:rFonts w:ascii="Arial" w:hAnsi="Arial"/>
          <w:color w:val="000000"/>
          <w:sz w:val="20"/>
          <w:szCs w:val="20"/>
        </w:rPr>
        <w:br/>
      </w:r>
      <w:r w:rsidRPr="00C321B8">
        <w:rPr>
          <w:rFonts w:ascii="Arial" w:hAnsi="Arial"/>
          <w:color w:val="000000"/>
          <w:sz w:val="20"/>
          <w:szCs w:val="20"/>
        </w:rPr>
        <w:t xml:space="preserve">its former shareholder according to a </w:t>
      </w:r>
      <w:r>
        <w:rPr>
          <w:rFonts w:ascii="Arial" w:hAnsi="Arial"/>
          <w:color w:val="000000"/>
          <w:sz w:val="20"/>
          <w:szCs w:val="20"/>
        </w:rPr>
        <w:t>S</w:t>
      </w:r>
      <w:r w:rsidRPr="00C321B8">
        <w:rPr>
          <w:rFonts w:ascii="Arial" w:hAnsi="Arial"/>
          <w:color w:val="000000"/>
          <w:sz w:val="20"/>
          <w:szCs w:val="20"/>
        </w:rPr>
        <w:t xml:space="preserve">hare </w:t>
      </w:r>
      <w:r>
        <w:rPr>
          <w:rFonts w:ascii="Arial" w:hAnsi="Arial"/>
          <w:color w:val="000000"/>
          <w:sz w:val="20"/>
          <w:szCs w:val="20"/>
        </w:rPr>
        <w:t>P</w:t>
      </w:r>
      <w:r w:rsidRPr="00C321B8">
        <w:rPr>
          <w:rFonts w:ascii="Arial" w:hAnsi="Arial"/>
          <w:color w:val="000000"/>
          <w:sz w:val="20"/>
          <w:szCs w:val="20"/>
        </w:rPr>
        <w:t xml:space="preserve">urchase </w:t>
      </w:r>
      <w:r>
        <w:rPr>
          <w:rFonts w:ascii="Arial" w:hAnsi="Arial"/>
          <w:color w:val="000000"/>
          <w:sz w:val="20"/>
          <w:szCs w:val="20"/>
        </w:rPr>
        <w:t>A</w:t>
      </w:r>
      <w:r w:rsidRPr="00C321B8">
        <w:rPr>
          <w:rFonts w:ascii="Arial" w:hAnsi="Arial"/>
          <w:color w:val="000000"/>
          <w:sz w:val="20"/>
          <w:szCs w:val="20"/>
        </w:rPr>
        <w:t xml:space="preserve">greement and a </w:t>
      </w:r>
      <w:r>
        <w:rPr>
          <w:rFonts w:ascii="Arial" w:hAnsi="Arial"/>
          <w:color w:val="000000"/>
          <w:sz w:val="20"/>
          <w:szCs w:val="20"/>
        </w:rPr>
        <w:t>S</w:t>
      </w:r>
      <w:r w:rsidRPr="00C321B8">
        <w:rPr>
          <w:rFonts w:ascii="Arial" w:hAnsi="Arial"/>
          <w:color w:val="000000"/>
          <w:sz w:val="20"/>
          <w:szCs w:val="20"/>
        </w:rPr>
        <w:t xml:space="preserve">hareholder </w:t>
      </w:r>
      <w:r>
        <w:rPr>
          <w:rFonts w:ascii="Arial" w:hAnsi="Arial"/>
          <w:color w:val="000000"/>
          <w:sz w:val="20"/>
          <w:szCs w:val="20"/>
        </w:rPr>
        <w:t>A</w:t>
      </w:r>
      <w:r w:rsidRPr="00C321B8">
        <w:rPr>
          <w:rFonts w:ascii="Arial" w:hAnsi="Arial"/>
          <w:color w:val="000000"/>
          <w:sz w:val="20"/>
          <w:szCs w:val="20"/>
        </w:rPr>
        <w:t xml:space="preserve">greement with the former shareholder. The Group made payment for 1,199,999 ordinary shares at Baht 31.25 per share, totalling Baht 37.50 million. </w:t>
      </w:r>
      <w:r w:rsidRPr="00C321B8">
        <w:rPr>
          <w:rFonts w:ascii="Arial" w:hAnsi="Arial" w:cs="Arial"/>
          <w:color w:val="000000"/>
          <w:sz w:val="20"/>
          <w:szCs w:val="20"/>
        </w:rPr>
        <w:t xml:space="preserve">As a result, the Group </w:t>
      </w:r>
      <w:r w:rsidRPr="00C321B8">
        <w:rPr>
          <w:rFonts w:ascii="Arial" w:hAnsi="Arial" w:cs="Arial"/>
          <w:color w:val="000000"/>
          <w:spacing w:val="-2"/>
          <w:sz w:val="20"/>
          <w:szCs w:val="20"/>
        </w:rPr>
        <w:t>holds 74.99% of the issued and paid-up ordinary share capital. Larp Pakdee Palm Co., Ltd.</w:t>
      </w:r>
      <w:r w:rsidRPr="00C321B8">
        <w:rPr>
          <w:rFonts w:ascii="Arial" w:hAnsi="Arial" w:cs="Arial"/>
          <w:color w:val="000000"/>
          <w:sz w:val="20"/>
          <w:szCs w:val="20"/>
        </w:rPr>
        <w:t xml:space="preserve"> </w:t>
      </w:r>
      <w:r w:rsidRPr="00C321B8">
        <w:rPr>
          <w:rFonts w:ascii="Arial" w:hAnsi="Arial" w:cs="Arial"/>
          <w:sz w:val="20"/>
          <w:szCs w:val="20"/>
        </w:rPr>
        <w:t>engages in the business of palm crushing mills and developing projects of electric power plants generating from biomass and biogas</w:t>
      </w:r>
      <w:r w:rsidRPr="00C321B8">
        <w:rPr>
          <w:rFonts w:ascii="Arial" w:hAnsi="Arial" w:cs="Arial"/>
          <w:sz w:val="20"/>
          <w:szCs w:val="25"/>
          <w:lang w:val="en-US"/>
        </w:rPr>
        <w:t>.</w:t>
      </w:r>
    </w:p>
    <w:p w14:paraId="68082037" w14:textId="77777777" w:rsidR="000B5FD3" w:rsidRDefault="000B5FD3" w:rsidP="000B5FD3">
      <w:pPr>
        <w:ind w:firstLine="720"/>
        <w:jc w:val="both"/>
        <w:rPr>
          <w:rFonts w:ascii="Arial" w:hAnsi="Arial" w:cs="Arial"/>
          <w:sz w:val="20"/>
          <w:szCs w:val="25"/>
          <w:lang w:val="en-US"/>
        </w:rPr>
      </w:pPr>
    </w:p>
    <w:p w14:paraId="1AC8D8A4" w14:textId="77777777" w:rsidR="00882567" w:rsidRPr="000B5FD3" w:rsidRDefault="00882567" w:rsidP="000B5FD3">
      <w:pPr>
        <w:ind w:firstLine="720"/>
        <w:jc w:val="both"/>
        <w:rPr>
          <w:rFonts w:ascii="Arial" w:hAnsi="Arial" w:cs="Arial"/>
          <w:sz w:val="20"/>
          <w:szCs w:val="25"/>
          <w:lang w:val="en-US"/>
        </w:rPr>
      </w:pPr>
      <w:r w:rsidRPr="002F6AEE">
        <w:rPr>
          <w:rFonts w:ascii="Arial" w:hAnsi="Arial" w:cs="Arial"/>
          <w:color w:val="000000"/>
          <w:sz w:val="20"/>
          <w:szCs w:val="20"/>
        </w:rPr>
        <w:t>Details of</w:t>
      </w:r>
      <w:r>
        <w:rPr>
          <w:rFonts w:ascii="Arial" w:hAnsi="Arial" w:cs="Arial"/>
          <w:color w:val="000000"/>
          <w:sz w:val="20"/>
          <w:szCs w:val="20"/>
        </w:rPr>
        <w:t xml:space="preserve"> consideration paid at acquisition date are as follows:</w:t>
      </w:r>
    </w:p>
    <w:p w14:paraId="262BCC51" w14:textId="77777777" w:rsidR="00882567" w:rsidRPr="004936C6" w:rsidRDefault="00882567" w:rsidP="00882567">
      <w:pPr>
        <w:ind w:left="720"/>
        <w:rPr>
          <w:rFonts w:ascii="Arial" w:hAnsi="Arial" w:cs="Arial"/>
          <w:color w:val="000000"/>
          <w:sz w:val="20"/>
          <w:szCs w:val="20"/>
        </w:rPr>
      </w:pPr>
    </w:p>
    <w:tbl>
      <w:tblPr>
        <w:tblW w:w="9565" w:type="dxa"/>
        <w:tblLook w:val="0000" w:firstRow="0" w:lastRow="0" w:firstColumn="0" w:lastColumn="0" w:noHBand="0" w:noVBand="0"/>
      </w:tblPr>
      <w:tblGrid>
        <w:gridCol w:w="7013"/>
        <w:gridCol w:w="2552"/>
      </w:tblGrid>
      <w:tr w:rsidR="00882567" w:rsidRPr="00AD53DF" w14:paraId="31E4932F" w14:textId="77777777" w:rsidTr="00882567">
        <w:tc>
          <w:tcPr>
            <w:tcW w:w="7013" w:type="dxa"/>
            <w:vAlign w:val="bottom"/>
          </w:tcPr>
          <w:p w14:paraId="794A16DD" w14:textId="77777777" w:rsidR="00882567" w:rsidRPr="00AD53DF" w:rsidRDefault="00882567" w:rsidP="00882567">
            <w:pPr>
              <w:ind w:left="720"/>
              <w:jc w:val="thaiDistribute"/>
              <w:rPr>
                <w:rFonts w:ascii="Arial" w:hAnsi="Arial" w:cs="Arial"/>
                <w:b/>
                <w:bCs/>
                <w:color w:val="000000"/>
                <w:sz w:val="20"/>
                <w:szCs w:val="20"/>
                <w:cs/>
              </w:rPr>
            </w:pPr>
          </w:p>
        </w:tc>
        <w:tc>
          <w:tcPr>
            <w:tcW w:w="2552" w:type="dxa"/>
            <w:tcBorders>
              <w:top w:val="single" w:sz="4" w:space="0" w:color="auto"/>
              <w:bottom w:val="single" w:sz="4" w:space="0" w:color="auto"/>
            </w:tcBorders>
            <w:vAlign w:val="bottom"/>
          </w:tcPr>
          <w:p w14:paraId="2A5C1B84" w14:textId="77777777" w:rsidR="00882567" w:rsidRDefault="00882567" w:rsidP="00882567">
            <w:pPr>
              <w:ind w:right="-72"/>
              <w:jc w:val="right"/>
              <w:rPr>
                <w:rFonts w:ascii="Arial" w:hAnsi="Arial" w:cs="Arial"/>
                <w:b/>
                <w:bCs/>
                <w:color w:val="000000"/>
                <w:sz w:val="20"/>
                <w:szCs w:val="20"/>
              </w:rPr>
            </w:pPr>
            <w:r w:rsidRPr="00AD53DF">
              <w:rPr>
                <w:rFonts w:ascii="Arial" w:hAnsi="Arial" w:cs="Arial"/>
                <w:b/>
                <w:bCs/>
                <w:color w:val="000000"/>
                <w:sz w:val="20"/>
                <w:szCs w:val="20"/>
              </w:rPr>
              <w:t xml:space="preserve">Consolidated </w:t>
            </w:r>
          </w:p>
          <w:p w14:paraId="2A985AEA" w14:textId="77777777" w:rsidR="00882567" w:rsidRPr="00AD53DF" w:rsidRDefault="00882567" w:rsidP="00882567">
            <w:pPr>
              <w:ind w:right="-72"/>
              <w:jc w:val="right"/>
              <w:rPr>
                <w:rFonts w:ascii="Arial" w:hAnsi="Arial" w:cs="Arial"/>
                <w:b/>
                <w:bCs/>
                <w:color w:val="000000"/>
                <w:sz w:val="20"/>
                <w:szCs w:val="20"/>
                <w:cs/>
              </w:rPr>
            </w:pPr>
            <w:r w:rsidRPr="00AD53DF">
              <w:rPr>
                <w:rFonts w:ascii="Arial" w:hAnsi="Arial" w:cs="Arial"/>
                <w:b/>
                <w:bCs/>
                <w:color w:val="000000"/>
                <w:sz w:val="20"/>
                <w:szCs w:val="20"/>
              </w:rPr>
              <w:t>financial information</w:t>
            </w:r>
          </w:p>
        </w:tc>
      </w:tr>
      <w:tr w:rsidR="00882567" w:rsidRPr="00AD53DF" w14:paraId="339469AF" w14:textId="77777777" w:rsidTr="00882567">
        <w:tc>
          <w:tcPr>
            <w:tcW w:w="7013" w:type="dxa"/>
            <w:vAlign w:val="bottom"/>
          </w:tcPr>
          <w:p w14:paraId="28EF3330" w14:textId="77777777" w:rsidR="00882567" w:rsidRPr="00AD53DF" w:rsidRDefault="00882567" w:rsidP="00882567">
            <w:pPr>
              <w:ind w:left="720"/>
              <w:rPr>
                <w:rFonts w:ascii="Arial" w:hAnsi="Arial" w:cs="Arial"/>
                <w:b/>
                <w:bCs/>
                <w:color w:val="000000"/>
                <w:sz w:val="20"/>
                <w:szCs w:val="20"/>
                <w:cs/>
              </w:rPr>
            </w:pPr>
          </w:p>
        </w:tc>
        <w:tc>
          <w:tcPr>
            <w:tcW w:w="2552" w:type="dxa"/>
            <w:tcBorders>
              <w:top w:val="single" w:sz="4" w:space="0" w:color="auto"/>
            </w:tcBorders>
          </w:tcPr>
          <w:p w14:paraId="7B8B8C5B" w14:textId="77777777" w:rsidR="00882567" w:rsidRPr="00AD53DF" w:rsidRDefault="00882567" w:rsidP="00882567">
            <w:pPr>
              <w:ind w:right="-72"/>
              <w:jc w:val="right"/>
              <w:rPr>
                <w:rFonts w:ascii="Arial" w:hAnsi="Arial" w:cs="Arial"/>
                <w:b/>
                <w:bCs/>
                <w:color w:val="000000"/>
                <w:sz w:val="20"/>
                <w:szCs w:val="20"/>
              </w:rPr>
            </w:pPr>
            <w:r>
              <w:rPr>
                <w:rFonts w:ascii="Arial" w:hAnsi="Arial" w:cs="Arial"/>
                <w:b/>
                <w:bCs/>
                <w:color w:val="000000"/>
                <w:sz w:val="20"/>
                <w:szCs w:val="20"/>
              </w:rPr>
              <w:t>As at acquisition date</w:t>
            </w:r>
            <w:r w:rsidRPr="00AD53DF">
              <w:rPr>
                <w:rFonts w:ascii="Arial" w:hAnsi="Arial" w:cs="Arial"/>
                <w:b/>
                <w:bCs/>
                <w:color w:val="000000"/>
                <w:sz w:val="20"/>
                <w:szCs w:val="20"/>
                <w:cs/>
              </w:rPr>
              <w:t xml:space="preserve"> </w:t>
            </w:r>
          </w:p>
        </w:tc>
      </w:tr>
      <w:tr w:rsidR="00882567" w:rsidRPr="00AD53DF" w14:paraId="1C253F68" w14:textId="77777777" w:rsidTr="00882567">
        <w:tc>
          <w:tcPr>
            <w:tcW w:w="7013" w:type="dxa"/>
            <w:vAlign w:val="bottom"/>
          </w:tcPr>
          <w:p w14:paraId="5FA72455" w14:textId="77777777" w:rsidR="00882567" w:rsidRPr="00AD53DF" w:rsidRDefault="00882567" w:rsidP="00882567">
            <w:pPr>
              <w:ind w:left="720"/>
              <w:rPr>
                <w:rFonts w:ascii="Arial" w:hAnsi="Arial" w:cs="Arial"/>
                <w:b/>
                <w:bCs/>
                <w:color w:val="000000"/>
                <w:sz w:val="20"/>
                <w:szCs w:val="20"/>
                <w:cs/>
              </w:rPr>
            </w:pPr>
          </w:p>
        </w:tc>
        <w:tc>
          <w:tcPr>
            <w:tcW w:w="2552" w:type="dxa"/>
            <w:tcBorders>
              <w:bottom w:val="single" w:sz="4" w:space="0" w:color="auto"/>
            </w:tcBorders>
            <w:vAlign w:val="bottom"/>
          </w:tcPr>
          <w:p w14:paraId="2A29AED7" w14:textId="77777777" w:rsidR="00882567" w:rsidRPr="00AD53DF" w:rsidRDefault="00882567" w:rsidP="00882567">
            <w:pPr>
              <w:ind w:right="-72"/>
              <w:jc w:val="right"/>
              <w:rPr>
                <w:rFonts w:ascii="Arial" w:hAnsi="Arial" w:cs="Arial"/>
                <w:b/>
                <w:bCs/>
                <w:color w:val="000000"/>
                <w:sz w:val="20"/>
                <w:szCs w:val="20"/>
                <w:cs/>
              </w:rPr>
            </w:pPr>
            <w:r>
              <w:rPr>
                <w:rFonts w:ascii="Arial" w:hAnsi="Arial" w:cs="Arial"/>
                <w:b/>
                <w:bCs/>
                <w:color w:val="000000"/>
                <w:sz w:val="20"/>
                <w:szCs w:val="20"/>
              </w:rPr>
              <w:t>Baht’000</w:t>
            </w:r>
          </w:p>
        </w:tc>
      </w:tr>
      <w:tr w:rsidR="00882567" w:rsidRPr="00AD53DF" w14:paraId="2F96FC36" w14:textId="77777777" w:rsidTr="00882567">
        <w:tc>
          <w:tcPr>
            <w:tcW w:w="7013" w:type="dxa"/>
          </w:tcPr>
          <w:p w14:paraId="5BFE2F54" w14:textId="77777777" w:rsidR="00882567" w:rsidRPr="00AD53DF" w:rsidRDefault="00882567" w:rsidP="00882567">
            <w:pPr>
              <w:ind w:left="720"/>
              <w:rPr>
                <w:rFonts w:ascii="Arial" w:hAnsi="Arial" w:cs="Arial"/>
                <w:color w:val="000000"/>
                <w:sz w:val="20"/>
                <w:szCs w:val="20"/>
                <w:cs/>
              </w:rPr>
            </w:pPr>
          </w:p>
        </w:tc>
        <w:tc>
          <w:tcPr>
            <w:tcW w:w="2552" w:type="dxa"/>
            <w:tcBorders>
              <w:top w:val="single" w:sz="4" w:space="0" w:color="auto"/>
            </w:tcBorders>
          </w:tcPr>
          <w:p w14:paraId="416A8C59" w14:textId="77777777" w:rsidR="00882567" w:rsidRPr="00AD53DF" w:rsidRDefault="00882567" w:rsidP="00882567">
            <w:pPr>
              <w:ind w:left="72" w:right="72"/>
              <w:jc w:val="right"/>
              <w:rPr>
                <w:rFonts w:ascii="Arial" w:hAnsi="Arial" w:cs="Arial"/>
                <w:color w:val="000000"/>
                <w:sz w:val="20"/>
                <w:szCs w:val="20"/>
              </w:rPr>
            </w:pPr>
          </w:p>
        </w:tc>
      </w:tr>
      <w:tr w:rsidR="00882567" w:rsidRPr="00AD53DF" w14:paraId="1F681D46" w14:textId="77777777" w:rsidTr="00882567">
        <w:tc>
          <w:tcPr>
            <w:tcW w:w="7013" w:type="dxa"/>
          </w:tcPr>
          <w:p w14:paraId="4E568134" w14:textId="77777777" w:rsidR="00882567" w:rsidRPr="00AD53DF" w:rsidRDefault="00882567" w:rsidP="00882567">
            <w:pPr>
              <w:ind w:left="720"/>
              <w:rPr>
                <w:rFonts w:ascii="Arial" w:hAnsi="Arial" w:cs="Arial"/>
                <w:color w:val="000000"/>
                <w:sz w:val="20"/>
                <w:szCs w:val="20"/>
                <w:cs/>
                <w:lang w:val="en-US"/>
              </w:rPr>
            </w:pPr>
            <w:r w:rsidRPr="00AD53DF">
              <w:rPr>
                <w:rFonts w:ascii="Arial" w:hAnsi="Arial" w:cs="Arial"/>
                <w:color w:val="000000"/>
                <w:sz w:val="20"/>
                <w:szCs w:val="20"/>
              </w:rPr>
              <w:t>Cash</w:t>
            </w:r>
          </w:p>
        </w:tc>
        <w:tc>
          <w:tcPr>
            <w:tcW w:w="2552" w:type="dxa"/>
            <w:tcBorders>
              <w:bottom w:val="single" w:sz="4" w:space="0" w:color="auto"/>
            </w:tcBorders>
            <w:vAlign w:val="bottom"/>
          </w:tcPr>
          <w:p w14:paraId="67A77CB5" w14:textId="77777777" w:rsidR="00882567" w:rsidRPr="00AD53DF" w:rsidRDefault="00882567" w:rsidP="00882567">
            <w:pPr>
              <w:ind w:right="-72"/>
              <w:jc w:val="right"/>
              <w:rPr>
                <w:rFonts w:ascii="Arial" w:hAnsi="Arial" w:cs="Arial"/>
                <w:color w:val="000000"/>
                <w:sz w:val="20"/>
                <w:szCs w:val="20"/>
              </w:rPr>
            </w:pPr>
            <w:r w:rsidRPr="00AD53DF">
              <w:rPr>
                <w:rFonts w:ascii="Arial" w:hAnsi="Arial" w:cs="Arial"/>
                <w:color w:val="000000"/>
                <w:sz w:val="20"/>
                <w:szCs w:val="20"/>
              </w:rPr>
              <w:t>37,500</w:t>
            </w:r>
          </w:p>
        </w:tc>
      </w:tr>
      <w:tr w:rsidR="00882567" w:rsidRPr="00AD53DF" w14:paraId="060F17B9" w14:textId="77777777" w:rsidTr="00882567">
        <w:tc>
          <w:tcPr>
            <w:tcW w:w="7013" w:type="dxa"/>
          </w:tcPr>
          <w:p w14:paraId="7837C105" w14:textId="77777777" w:rsidR="00882567" w:rsidRPr="00AD53DF" w:rsidRDefault="00882567" w:rsidP="00882567">
            <w:pPr>
              <w:ind w:left="720"/>
              <w:rPr>
                <w:rFonts w:ascii="Arial" w:hAnsi="Arial" w:cs="Arial"/>
                <w:color w:val="000000"/>
                <w:sz w:val="20"/>
                <w:szCs w:val="20"/>
              </w:rPr>
            </w:pPr>
          </w:p>
        </w:tc>
        <w:tc>
          <w:tcPr>
            <w:tcW w:w="2552" w:type="dxa"/>
            <w:vAlign w:val="bottom"/>
          </w:tcPr>
          <w:p w14:paraId="0DF4DEAC" w14:textId="77777777" w:rsidR="00882567" w:rsidRPr="00AD53DF" w:rsidRDefault="00882567" w:rsidP="00882567">
            <w:pPr>
              <w:ind w:right="-72"/>
              <w:jc w:val="right"/>
              <w:rPr>
                <w:rFonts w:ascii="Arial" w:hAnsi="Arial" w:cs="Arial"/>
                <w:color w:val="000000"/>
                <w:sz w:val="20"/>
                <w:szCs w:val="20"/>
              </w:rPr>
            </w:pPr>
          </w:p>
        </w:tc>
      </w:tr>
      <w:tr w:rsidR="00882567" w:rsidRPr="00AD53DF" w14:paraId="3A68951A" w14:textId="77777777" w:rsidTr="00882567">
        <w:trPr>
          <w:trHeight w:val="263"/>
        </w:trPr>
        <w:tc>
          <w:tcPr>
            <w:tcW w:w="7013" w:type="dxa"/>
          </w:tcPr>
          <w:p w14:paraId="0C0DC045" w14:textId="77777777" w:rsidR="00882567" w:rsidRPr="00AD53DF" w:rsidRDefault="00882567" w:rsidP="00882567">
            <w:pPr>
              <w:ind w:left="720"/>
              <w:rPr>
                <w:rFonts w:ascii="Arial" w:hAnsi="Arial" w:cs="Arial"/>
                <w:color w:val="000000"/>
                <w:sz w:val="20"/>
                <w:szCs w:val="20"/>
                <w:cs/>
              </w:rPr>
            </w:pPr>
            <w:r>
              <w:rPr>
                <w:rFonts w:ascii="Arial" w:hAnsi="Arial" w:cs="Arial"/>
                <w:color w:val="000000"/>
                <w:sz w:val="20"/>
                <w:szCs w:val="20"/>
              </w:rPr>
              <w:t>Purchase consideration</w:t>
            </w:r>
          </w:p>
        </w:tc>
        <w:tc>
          <w:tcPr>
            <w:tcW w:w="2552" w:type="dxa"/>
            <w:tcBorders>
              <w:bottom w:val="single" w:sz="4" w:space="0" w:color="auto"/>
            </w:tcBorders>
            <w:vAlign w:val="bottom"/>
          </w:tcPr>
          <w:p w14:paraId="0695C30E" w14:textId="77777777" w:rsidR="00882567" w:rsidRPr="00AD53DF" w:rsidRDefault="00882567" w:rsidP="00882567">
            <w:pPr>
              <w:ind w:right="-72"/>
              <w:jc w:val="right"/>
              <w:rPr>
                <w:rFonts w:ascii="Arial" w:hAnsi="Arial" w:cs="Arial"/>
                <w:color w:val="000000"/>
                <w:sz w:val="20"/>
                <w:szCs w:val="20"/>
              </w:rPr>
            </w:pPr>
            <w:r w:rsidRPr="00AD53DF">
              <w:rPr>
                <w:rFonts w:ascii="Arial" w:hAnsi="Arial" w:cs="Arial"/>
                <w:color w:val="000000"/>
                <w:sz w:val="20"/>
                <w:szCs w:val="20"/>
              </w:rPr>
              <w:t>37,500</w:t>
            </w:r>
          </w:p>
        </w:tc>
      </w:tr>
    </w:tbl>
    <w:p w14:paraId="592CD5F1" w14:textId="77777777" w:rsidR="00882567" w:rsidRDefault="00882567" w:rsidP="00882567">
      <w:pPr>
        <w:ind w:left="720"/>
        <w:rPr>
          <w:rFonts w:ascii="Arial" w:hAnsi="Arial" w:cs="Arial"/>
          <w:color w:val="000000"/>
          <w:sz w:val="20"/>
          <w:szCs w:val="20"/>
        </w:rPr>
      </w:pPr>
    </w:p>
    <w:p w14:paraId="2818740A" w14:textId="77777777" w:rsidR="00882567" w:rsidRPr="00AD53DF" w:rsidRDefault="00882567" w:rsidP="00882567">
      <w:pPr>
        <w:ind w:left="720"/>
        <w:jc w:val="thaiDistribute"/>
        <w:rPr>
          <w:rFonts w:ascii="Arial" w:hAnsi="Arial" w:cs="Arial"/>
          <w:color w:val="000000"/>
          <w:sz w:val="20"/>
          <w:szCs w:val="20"/>
        </w:rPr>
      </w:pPr>
      <w:r w:rsidRPr="00F316BB">
        <w:rPr>
          <w:rFonts w:ascii="Arial" w:hAnsi="Arial" w:cs="Arial"/>
          <w:color w:val="000000"/>
          <w:spacing w:val="-4"/>
          <w:sz w:val="20"/>
          <w:szCs w:val="20"/>
        </w:rPr>
        <w:t>Acquisition-related costs included in administrative expenses in the profit or loss for the nine-month period ended 30 September 2020 is Baht 3 million</w:t>
      </w:r>
      <w:r w:rsidRPr="00AD53DF">
        <w:rPr>
          <w:rFonts w:ascii="Arial" w:hAnsi="Arial" w:cs="Arial"/>
          <w:color w:val="000000"/>
          <w:sz w:val="20"/>
          <w:szCs w:val="20"/>
        </w:rPr>
        <w:t>.</w:t>
      </w:r>
    </w:p>
    <w:p w14:paraId="4D287647" w14:textId="77777777" w:rsidR="00882567" w:rsidRPr="00AD53DF" w:rsidRDefault="00D32A29" w:rsidP="00882567">
      <w:pPr>
        <w:ind w:left="720"/>
        <w:rPr>
          <w:rFonts w:ascii="Arial" w:hAnsi="Arial" w:cs="Arial"/>
          <w:color w:val="000000"/>
          <w:sz w:val="20"/>
          <w:szCs w:val="20"/>
        </w:rPr>
      </w:pPr>
      <w:r>
        <w:rPr>
          <w:rFonts w:ascii="Arial" w:hAnsi="Arial" w:cs="Arial"/>
          <w:color w:val="000000"/>
          <w:sz w:val="20"/>
          <w:szCs w:val="20"/>
        </w:rPr>
        <w:br w:type="page"/>
      </w:r>
    </w:p>
    <w:p w14:paraId="244E690C" w14:textId="77777777" w:rsidR="00882567" w:rsidRDefault="00882567" w:rsidP="00882567">
      <w:pPr>
        <w:ind w:left="720"/>
        <w:jc w:val="thaiDistribute"/>
        <w:rPr>
          <w:rFonts w:ascii="Arial" w:hAnsi="Arial" w:cs="Arial"/>
          <w:color w:val="000000"/>
          <w:sz w:val="20"/>
          <w:szCs w:val="20"/>
        </w:rPr>
      </w:pPr>
      <w:r w:rsidRPr="00997775">
        <w:rPr>
          <w:rFonts w:ascii="Arial" w:hAnsi="Arial" w:cs="Arial"/>
          <w:color w:val="000000"/>
          <w:sz w:val="20"/>
          <w:szCs w:val="20"/>
        </w:rPr>
        <w:t>Detail</w:t>
      </w:r>
      <w:r>
        <w:rPr>
          <w:rFonts w:ascii="Arial" w:hAnsi="Arial" w:cs="Arial"/>
          <w:color w:val="000000"/>
          <w:sz w:val="20"/>
          <w:szCs w:val="20"/>
        </w:rPr>
        <w:t>s</w:t>
      </w:r>
      <w:r w:rsidRPr="00997775">
        <w:rPr>
          <w:rFonts w:ascii="Arial" w:hAnsi="Arial" w:cs="Arial"/>
          <w:color w:val="000000"/>
          <w:sz w:val="20"/>
          <w:szCs w:val="20"/>
        </w:rPr>
        <w:t xml:space="preserve"> of estimated fair value of the net assets acquired recognised at the acquisition date </w:t>
      </w:r>
      <w:r>
        <w:rPr>
          <w:rFonts w:ascii="Arial" w:hAnsi="Arial" w:cs="Arial"/>
          <w:color w:val="000000"/>
          <w:sz w:val="20"/>
          <w:szCs w:val="20"/>
        </w:rPr>
        <w:t>are</w:t>
      </w:r>
      <w:r w:rsidRPr="00997775">
        <w:rPr>
          <w:rFonts w:ascii="Arial" w:hAnsi="Arial" w:cs="Arial"/>
          <w:color w:val="000000"/>
          <w:sz w:val="20"/>
          <w:szCs w:val="20"/>
        </w:rPr>
        <w:t xml:space="preserve"> as follow</w:t>
      </w:r>
      <w:r w:rsidR="00F316BB">
        <w:rPr>
          <w:rFonts w:ascii="Arial" w:hAnsi="Arial" w:cs="Arial"/>
          <w:color w:val="000000"/>
          <w:sz w:val="20"/>
          <w:szCs w:val="20"/>
        </w:rPr>
        <w:t>s</w:t>
      </w:r>
      <w:r w:rsidRPr="00997775">
        <w:rPr>
          <w:rFonts w:ascii="Arial" w:hAnsi="Arial" w:cs="Arial"/>
          <w:color w:val="000000"/>
          <w:sz w:val="20"/>
          <w:szCs w:val="20"/>
        </w:rPr>
        <w:t>:</w:t>
      </w:r>
    </w:p>
    <w:p w14:paraId="6F20B05F" w14:textId="77777777" w:rsidR="00882567" w:rsidRDefault="00882567" w:rsidP="00882567">
      <w:pPr>
        <w:ind w:left="720"/>
        <w:rPr>
          <w:rFonts w:ascii="Arial" w:hAnsi="Arial" w:cs="Arial"/>
          <w:color w:val="000000"/>
          <w:sz w:val="20"/>
          <w:szCs w:val="20"/>
          <w:u w:val="single"/>
        </w:rPr>
      </w:pPr>
    </w:p>
    <w:tbl>
      <w:tblPr>
        <w:tblW w:w="9554" w:type="dxa"/>
        <w:tblLayout w:type="fixed"/>
        <w:tblLook w:val="0000" w:firstRow="0" w:lastRow="0" w:firstColumn="0" w:lastColumn="0" w:noHBand="0" w:noVBand="0"/>
      </w:tblPr>
      <w:tblGrid>
        <w:gridCol w:w="7286"/>
        <w:gridCol w:w="2268"/>
      </w:tblGrid>
      <w:tr w:rsidR="00882567" w:rsidRPr="00732FBA" w14:paraId="62E1E301" w14:textId="77777777" w:rsidTr="00882567">
        <w:trPr>
          <w:trHeight w:val="338"/>
        </w:trPr>
        <w:tc>
          <w:tcPr>
            <w:tcW w:w="7286" w:type="dxa"/>
            <w:shd w:val="clear" w:color="auto" w:fill="auto"/>
          </w:tcPr>
          <w:p w14:paraId="541B237F" w14:textId="77777777" w:rsidR="00882567" w:rsidRPr="00732FBA" w:rsidRDefault="00882567" w:rsidP="00882567">
            <w:pPr>
              <w:ind w:left="720" w:right="-72"/>
              <w:rPr>
                <w:rFonts w:ascii="Arial" w:hAnsi="Arial" w:cs="Arial"/>
                <w:snapToGrid w:val="0"/>
                <w:color w:val="000000"/>
                <w:sz w:val="20"/>
                <w:szCs w:val="20"/>
                <w:lang w:val="en-US" w:eastAsia="th-TH"/>
              </w:rPr>
            </w:pPr>
          </w:p>
        </w:tc>
        <w:tc>
          <w:tcPr>
            <w:tcW w:w="2268" w:type="dxa"/>
            <w:tcBorders>
              <w:top w:val="single" w:sz="4" w:space="0" w:color="auto"/>
              <w:bottom w:val="single" w:sz="4" w:space="0" w:color="auto"/>
            </w:tcBorders>
            <w:vAlign w:val="bottom"/>
          </w:tcPr>
          <w:p w14:paraId="302DAA10" w14:textId="77777777" w:rsidR="00882567" w:rsidRPr="00732FBA" w:rsidRDefault="00882567" w:rsidP="00882567">
            <w:pPr>
              <w:ind w:right="-72"/>
              <w:jc w:val="right"/>
              <w:rPr>
                <w:rFonts w:ascii="Arial" w:hAnsi="Arial" w:cs="Arial"/>
                <w:b/>
                <w:bCs/>
                <w:color w:val="000000"/>
                <w:sz w:val="20"/>
                <w:szCs w:val="20"/>
                <w:cs/>
              </w:rPr>
            </w:pPr>
            <w:r w:rsidRPr="00732FBA">
              <w:rPr>
                <w:rFonts w:ascii="Arial" w:hAnsi="Arial" w:cs="Arial"/>
                <w:b/>
                <w:bCs/>
                <w:color w:val="000000"/>
                <w:sz w:val="20"/>
                <w:szCs w:val="20"/>
              </w:rPr>
              <w:t>Consolidated financial information</w:t>
            </w:r>
          </w:p>
        </w:tc>
      </w:tr>
      <w:tr w:rsidR="00882567" w:rsidRPr="00732FBA" w14:paraId="419A98EE" w14:textId="77777777" w:rsidTr="00882567">
        <w:trPr>
          <w:trHeight w:val="235"/>
        </w:trPr>
        <w:tc>
          <w:tcPr>
            <w:tcW w:w="7286" w:type="dxa"/>
            <w:shd w:val="clear" w:color="auto" w:fill="auto"/>
          </w:tcPr>
          <w:p w14:paraId="0ECE8A3D" w14:textId="77777777" w:rsidR="00882567" w:rsidRPr="00732FBA" w:rsidRDefault="00882567" w:rsidP="00882567">
            <w:pPr>
              <w:ind w:left="720" w:right="-72"/>
              <w:rPr>
                <w:rFonts w:ascii="Arial" w:hAnsi="Arial" w:cs="Arial"/>
                <w:snapToGrid w:val="0"/>
                <w:color w:val="000000"/>
                <w:sz w:val="20"/>
                <w:szCs w:val="20"/>
                <w:lang w:val="en-US" w:eastAsia="th-TH"/>
              </w:rPr>
            </w:pPr>
          </w:p>
        </w:tc>
        <w:tc>
          <w:tcPr>
            <w:tcW w:w="2268" w:type="dxa"/>
            <w:tcBorders>
              <w:top w:val="single" w:sz="4" w:space="0" w:color="auto"/>
            </w:tcBorders>
          </w:tcPr>
          <w:p w14:paraId="2499F6B7" w14:textId="77777777" w:rsidR="00882567" w:rsidRPr="00732FBA" w:rsidRDefault="00882567" w:rsidP="00882567">
            <w:pPr>
              <w:ind w:right="-72"/>
              <w:jc w:val="right"/>
              <w:rPr>
                <w:rFonts w:ascii="Arial" w:hAnsi="Arial" w:cs="Arial"/>
                <w:b/>
                <w:bCs/>
                <w:color w:val="000000"/>
                <w:sz w:val="20"/>
                <w:szCs w:val="20"/>
              </w:rPr>
            </w:pPr>
            <w:r>
              <w:rPr>
                <w:rFonts w:ascii="Arial" w:hAnsi="Arial" w:cs="Arial"/>
                <w:b/>
                <w:bCs/>
                <w:color w:val="000000"/>
                <w:sz w:val="20"/>
                <w:szCs w:val="20"/>
              </w:rPr>
              <w:t>As at acquisition date</w:t>
            </w:r>
            <w:r w:rsidRPr="00732FBA">
              <w:rPr>
                <w:rFonts w:ascii="Arial" w:hAnsi="Arial" w:cs="Arial"/>
                <w:b/>
                <w:bCs/>
                <w:color w:val="000000"/>
                <w:sz w:val="20"/>
                <w:szCs w:val="20"/>
                <w:cs/>
              </w:rPr>
              <w:t xml:space="preserve"> </w:t>
            </w:r>
          </w:p>
        </w:tc>
      </w:tr>
      <w:tr w:rsidR="00882567" w:rsidRPr="00732FBA" w14:paraId="40D8E262" w14:textId="77777777" w:rsidTr="00882567">
        <w:tc>
          <w:tcPr>
            <w:tcW w:w="7286" w:type="dxa"/>
          </w:tcPr>
          <w:p w14:paraId="62E9C31E" w14:textId="77777777" w:rsidR="00882567" w:rsidRPr="00732FBA" w:rsidRDefault="00882567" w:rsidP="00882567">
            <w:pPr>
              <w:ind w:left="720" w:right="-72"/>
              <w:rPr>
                <w:rFonts w:ascii="Arial" w:hAnsi="Arial" w:cs="Arial"/>
                <w:snapToGrid w:val="0"/>
                <w:color w:val="000000"/>
                <w:sz w:val="20"/>
                <w:szCs w:val="20"/>
                <w:lang w:eastAsia="th-TH"/>
              </w:rPr>
            </w:pPr>
          </w:p>
        </w:tc>
        <w:tc>
          <w:tcPr>
            <w:tcW w:w="2268" w:type="dxa"/>
            <w:tcBorders>
              <w:bottom w:val="single" w:sz="4" w:space="0" w:color="auto"/>
            </w:tcBorders>
            <w:vAlign w:val="bottom"/>
          </w:tcPr>
          <w:p w14:paraId="3CEF3BE0" w14:textId="77777777" w:rsidR="00882567" w:rsidRPr="00732FBA" w:rsidRDefault="00882567" w:rsidP="00882567">
            <w:pPr>
              <w:ind w:right="-72"/>
              <w:jc w:val="right"/>
              <w:rPr>
                <w:rFonts w:ascii="Arial" w:hAnsi="Arial" w:cs="Arial"/>
                <w:b/>
                <w:bCs/>
                <w:color w:val="000000"/>
                <w:sz w:val="20"/>
                <w:szCs w:val="20"/>
                <w:cs/>
              </w:rPr>
            </w:pPr>
            <w:r>
              <w:rPr>
                <w:rFonts w:ascii="Arial" w:hAnsi="Arial" w:cs="Arial"/>
                <w:b/>
                <w:bCs/>
                <w:color w:val="000000"/>
                <w:sz w:val="20"/>
                <w:szCs w:val="20"/>
              </w:rPr>
              <w:t>Baht’000</w:t>
            </w:r>
          </w:p>
        </w:tc>
      </w:tr>
      <w:tr w:rsidR="00882567" w:rsidRPr="00732FBA" w14:paraId="5BB79CC6" w14:textId="77777777" w:rsidTr="00882567">
        <w:tc>
          <w:tcPr>
            <w:tcW w:w="7286" w:type="dxa"/>
          </w:tcPr>
          <w:p w14:paraId="5B71938E" w14:textId="77777777" w:rsidR="00882567" w:rsidRPr="00732FBA" w:rsidRDefault="00882567" w:rsidP="00882567">
            <w:pPr>
              <w:ind w:left="720" w:right="-72"/>
              <w:rPr>
                <w:rFonts w:ascii="Arial" w:hAnsi="Arial" w:cs="Arial"/>
                <w:snapToGrid w:val="0"/>
                <w:color w:val="000000"/>
                <w:sz w:val="20"/>
                <w:szCs w:val="20"/>
                <w:lang w:val="en-US" w:eastAsia="th-TH"/>
              </w:rPr>
            </w:pPr>
          </w:p>
        </w:tc>
        <w:tc>
          <w:tcPr>
            <w:tcW w:w="2268" w:type="dxa"/>
            <w:tcBorders>
              <w:top w:val="single" w:sz="4" w:space="0" w:color="auto"/>
            </w:tcBorders>
          </w:tcPr>
          <w:p w14:paraId="2F369324" w14:textId="77777777" w:rsidR="00882567" w:rsidRPr="00732FBA" w:rsidRDefault="00882567" w:rsidP="00882567">
            <w:pPr>
              <w:ind w:right="-72"/>
              <w:jc w:val="right"/>
              <w:rPr>
                <w:rFonts w:ascii="Arial" w:hAnsi="Arial" w:cs="Arial"/>
                <w:snapToGrid w:val="0"/>
                <w:color w:val="000000"/>
                <w:sz w:val="20"/>
                <w:szCs w:val="20"/>
                <w:lang w:val="en-US" w:eastAsia="th-TH"/>
              </w:rPr>
            </w:pPr>
          </w:p>
        </w:tc>
      </w:tr>
      <w:tr w:rsidR="00882567" w:rsidRPr="00732FBA" w14:paraId="4CB5D874" w14:textId="77777777" w:rsidTr="00882567">
        <w:tc>
          <w:tcPr>
            <w:tcW w:w="7286" w:type="dxa"/>
          </w:tcPr>
          <w:p w14:paraId="2E0649D2" w14:textId="77777777" w:rsidR="00882567" w:rsidRPr="00732FBA" w:rsidRDefault="00882567" w:rsidP="00882567">
            <w:pPr>
              <w:ind w:left="720" w:right="-72"/>
              <w:rPr>
                <w:rFonts w:ascii="Arial" w:hAnsi="Arial" w:cs="Arial"/>
                <w:color w:val="000000"/>
                <w:sz w:val="20"/>
                <w:szCs w:val="20"/>
                <w:cs/>
                <w:lang w:val="en-US"/>
              </w:rPr>
            </w:pPr>
            <w:r w:rsidRPr="00732FBA">
              <w:rPr>
                <w:rFonts w:ascii="Arial" w:hAnsi="Arial" w:cs="Arial"/>
                <w:color w:val="000000"/>
                <w:sz w:val="20"/>
                <w:szCs w:val="20"/>
                <w:lang w:val="en-US"/>
              </w:rPr>
              <w:t>Cash and cash equivalents</w:t>
            </w:r>
            <w:r w:rsidRPr="00732FBA">
              <w:rPr>
                <w:rFonts w:ascii="Arial" w:hAnsi="Arial" w:cs="Arial"/>
                <w:color w:val="000000"/>
                <w:sz w:val="20"/>
                <w:szCs w:val="20"/>
                <w:cs/>
                <w:lang w:val="en-US"/>
              </w:rPr>
              <w:t xml:space="preserve"> </w:t>
            </w:r>
          </w:p>
        </w:tc>
        <w:tc>
          <w:tcPr>
            <w:tcW w:w="2268" w:type="dxa"/>
          </w:tcPr>
          <w:p w14:paraId="424ADABA" w14:textId="77777777" w:rsidR="00882567" w:rsidRPr="00732FBA" w:rsidRDefault="00882567" w:rsidP="00882567">
            <w:pPr>
              <w:ind w:right="-72"/>
              <w:jc w:val="right"/>
              <w:rPr>
                <w:rFonts w:ascii="Arial" w:hAnsi="Arial" w:cs="Arial"/>
                <w:color w:val="000000"/>
                <w:sz w:val="20"/>
                <w:szCs w:val="20"/>
                <w:lang w:val="en-US"/>
              </w:rPr>
            </w:pPr>
            <w:r w:rsidRPr="00732FBA">
              <w:rPr>
                <w:rFonts w:ascii="Arial" w:hAnsi="Arial" w:cs="Arial"/>
                <w:color w:val="000000"/>
                <w:sz w:val="20"/>
                <w:szCs w:val="20"/>
                <w:lang w:val="en-US"/>
              </w:rPr>
              <w:t>89</w:t>
            </w:r>
          </w:p>
        </w:tc>
      </w:tr>
      <w:tr w:rsidR="00882567" w:rsidRPr="00732FBA" w14:paraId="26C4995A" w14:textId="77777777" w:rsidTr="00882567">
        <w:tc>
          <w:tcPr>
            <w:tcW w:w="7286" w:type="dxa"/>
          </w:tcPr>
          <w:p w14:paraId="773DAD88" w14:textId="77777777" w:rsidR="00882567" w:rsidRPr="00732FBA" w:rsidRDefault="00882567" w:rsidP="00882567">
            <w:pPr>
              <w:ind w:left="720" w:right="-72"/>
              <w:rPr>
                <w:rFonts w:ascii="Arial" w:hAnsi="Arial" w:cs="Arial"/>
                <w:color w:val="000000"/>
                <w:sz w:val="20"/>
                <w:szCs w:val="20"/>
                <w:cs/>
                <w:lang w:val="en-US"/>
              </w:rPr>
            </w:pPr>
            <w:r w:rsidRPr="00732FBA">
              <w:rPr>
                <w:rFonts w:ascii="Arial" w:hAnsi="Arial" w:cs="Arial"/>
                <w:color w:val="000000"/>
                <w:sz w:val="20"/>
                <w:szCs w:val="20"/>
                <w:lang w:val="en-US"/>
              </w:rPr>
              <w:t>Trade and other accounts receivable</w:t>
            </w:r>
          </w:p>
        </w:tc>
        <w:tc>
          <w:tcPr>
            <w:tcW w:w="2268" w:type="dxa"/>
          </w:tcPr>
          <w:p w14:paraId="143740FB" w14:textId="77777777" w:rsidR="00882567" w:rsidRPr="00732FBA" w:rsidRDefault="00882567" w:rsidP="00882567">
            <w:pPr>
              <w:ind w:right="-72"/>
              <w:jc w:val="right"/>
              <w:rPr>
                <w:rFonts w:ascii="Arial" w:hAnsi="Arial" w:cs="Arial"/>
                <w:color w:val="000000"/>
                <w:sz w:val="20"/>
                <w:szCs w:val="20"/>
              </w:rPr>
            </w:pPr>
            <w:r w:rsidRPr="00732FBA">
              <w:rPr>
                <w:rFonts w:ascii="Arial" w:hAnsi="Arial" w:cs="Arial"/>
                <w:color w:val="000000"/>
                <w:sz w:val="20"/>
                <w:szCs w:val="20"/>
              </w:rPr>
              <w:t>1,356</w:t>
            </w:r>
          </w:p>
        </w:tc>
      </w:tr>
      <w:tr w:rsidR="00882567" w:rsidRPr="00732FBA" w14:paraId="4EE76E6C" w14:textId="77777777" w:rsidTr="00882567">
        <w:tc>
          <w:tcPr>
            <w:tcW w:w="7286" w:type="dxa"/>
          </w:tcPr>
          <w:p w14:paraId="5F3BE610" w14:textId="77777777" w:rsidR="00882567" w:rsidRPr="00732FBA" w:rsidRDefault="00882567" w:rsidP="00882567">
            <w:pPr>
              <w:ind w:left="720" w:right="-72"/>
              <w:rPr>
                <w:rFonts w:ascii="Arial" w:hAnsi="Arial" w:cs="Arial"/>
                <w:color w:val="000000"/>
                <w:sz w:val="20"/>
                <w:szCs w:val="20"/>
                <w:cs/>
                <w:lang w:val="en-US"/>
              </w:rPr>
            </w:pPr>
            <w:r w:rsidRPr="00732FBA">
              <w:rPr>
                <w:rFonts w:ascii="Arial" w:hAnsi="Arial" w:cs="Arial"/>
                <w:color w:val="000000"/>
                <w:sz w:val="20"/>
                <w:szCs w:val="20"/>
                <w:lang w:val="en-US"/>
              </w:rPr>
              <w:t>Inventories</w:t>
            </w:r>
          </w:p>
        </w:tc>
        <w:tc>
          <w:tcPr>
            <w:tcW w:w="2268" w:type="dxa"/>
          </w:tcPr>
          <w:p w14:paraId="17F5E1E3" w14:textId="77777777" w:rsidR="00882567" w:rsidRPr="00732FBA" w:rsidRDefault="00882567" w:rsidP="00882567">
            <w:pPr>
              <w:ind w:right="-72"/>
              <w:jc w:val="right"/>
              <w:rPr>
                <w:rFonts w:ascii="Arial" w:hAnsi="Arial" w:cs="Arial"/>
                <w:color w:val="000000"/>
                <w:sz w:val="20"/>
                <w:szCs w:val="20"/>
              </w:rPr>
            </w:pPr>
            <w:r w:rsidRPr="00732FBA">
              <w:rPr>
                <w:rFonts w:ascii="Arial" w:hAnsi="Arial" w:cs="Arial"/>
                <w:color w:val="000000"/>
                <w:sz w:val="20"/>
                <w:szCs w:val="20"/>
              </w:rPr>
              <w:t>5,287</w:t>
            </w:r>
          </w:p>
        </w:tc>
      </w:tr>
      <w:tr w:rsidR="00882567" w:rsidRPr="00732FBA" w14:paraId="43C28AAB" w14:textId="77777777" w:rsidTr="00882567">
        <w:tc>
          <w:tcPr>
            <w:tcW w:w="7286" w:type="dxa"/>
          </w:tcPr>
          <w:p w14:paraId="1F83FE7A" w14:textId="77777777" w:rsidR="00882567" w:rsidRPr="00732FBA" w:rsidRDefault="00882567" w:rsidP="00882567">
            <w:pPr>
              <w:ind w:left="720" w:right="-72"/>
              <w:rPr>
                <w:rFonts w:ascii="Arial" w:hAnsi="Arial" w:cs="Arial"/>
                <w:color w:val="000000"/>
                <w:sz w:val="20"/>
                <w:szCs w:val="20"/>
              </w:rPr>
            </w:pPr>
            <w:r w:rsidRPr="00732FBA">
              <w:rPr>
                <w:rFonts w:ascii="Arial" w:hAnsi="Arial" w:cs="Arial"/>
                <w:color w:val="000000"/>
                <w:sz w:val="20"/>
                <w:szCs w:val="20"/>
                <w:lang w:val="en-US"/>
              </w:rPr>
              <w:t>Property, plant and equipment</w:t>
            </w:r>
            <w:r>
              <w:rPr>
                <w:rFonts w:ascii="Arial" w:hAnsi="Arial" w:cs="Arial"/>
                <w:color w:val="000000"/>
                <w:sz w:val="20"/>
                <w:szCs w:val="20"/>
                <w:lang w:val="en-US"/>
              </w:rPr>
              <w:t>, net</w:t>
            </w:r>
          </w:p>
        </w:tc>
        <w:tc>
          <w:tcPr>
            <w:tcW w:w="2268" w:type="dxa"/>
          </w:tcPr>
          <w:p w14:paraId="25C64E9C" w14:textId="77777777" w:rsidR="00882567" w:rsidRPr="00732FBA" w:rsidRDefault="00882567" w:rsidP="00882567">
            <w:pPr>
              <w:ind w:right="-72"/>
              <w:jc w:val="right"/>
              <w:rPr>
                <w:rFonts w:ascii="Arial" w:hAnsi="Arial" w:cs="Arial"/>
                <w:color w:val="000000"/>
                <w:sz w:val="20"/>
                <w:szCs w:val="20"/>
                <w:lang w:val="en-US"/>
              </w:rPr>
            </w:pPr>
            <w:r w:rsidRPr="00732FBA">
              <w:rPr>
                <w:rFonts w:ascii="Arial" w:hAnsi="Arial" w:cs="Arial"/>
                <w:color w:val="000000"/>
                <w:sz w:val="20"/>
                <w:szCs w:val="20"/>
                <w:lang w:val="en-US"/>
              </w:rPr>
              <w:t>380,805</w:t>
            </w:r>
          </w:p>
        </w:tc>
      </w:tr>
      <w:tr w:rsidR="00882567" w:rsidRPr="00732FBA" w14:paraId="6898F657" w14:textId="77777777" w:rsidTr="00882567">
        <w:tc>
          <w:tcPr>
            <w:tcW w:w="7286" w:type="dxa"/>
          </w:tcPr>
          <w:p w14:paraId="194E8D5A" w14:textId="77777777" w:rsidR="00882567" w:rsidRPr="00732FBA" w:rsidRDefault="00882567" w:rsidP="00882567">
            <w:pPr>
              <w:ind w:left="720" w:right="-72"/>
              <w:rPr>
                <w:rFonts w:ascii="Arial" w:hAnsi="Arial" w:cs="Arial"/>
                <w:color w:val="000000"/>
                <w:sz w:val="20"/>
                <w:szCs w:val="20"/>
                <w:cs/>
                <w:lang w:val="en-US"/>
              </w:rPr>
            </w:pPr>
            <w:r w:rsidRPr="00732FBA">
              <w:rPr>
                <w:rFonts w:ascii="Arial" w:hAnsi="Arial" w:cs="Arial"/>
                <w:color w:val="000000"/>
                <w:sz w:val="20"/>
                <w:szCs w:val="20"/>
                <w:lang w:val="en-US"/>
              </w:rPr>
              <w:t>Trade and other accounts payable</w:t>
            </w:r>
          </w:p>
        </w:tc>
        <w:tc>
          <w:tcPr>
            <w:tcW w:w="2268" w:type="dxa"/>
          </w:tcPr>
          <w:p w14:paraId="75917741" w14:textId="77777777" w:rsidR="00882567" w:rsidRPr="00732FBA" w:rsidRDefault="00882567" w:rsidP="00882567">
            <w:pPr>
              <w:ind w:right="-72"/>
              <w:jc w:val="right"/>
              <w:rPr>
                <w:rFonts w:ascii="Arial" w:hAnsi="Arial" w:cs="Arial"/>
                <w:color w:val="000000"/>
                <w:sz w:val="20"/>
                <w:szCs w:val="20"/>
              </w:rPr>
            </w:pPr>
            <w:r w:rsidRPr="00732FBA">
              <w:rPr>
                <w:rFonts w:ascii="Arial" w:hAnsi="Arial" w:cs="Arial"/>
                <w:color w:val="000000"/>
                <w:sz w:val="20"/>
                <w:szCs w:val="20"/>
              </w:rPr>
              <w:t>(</w:t>
            </w:r>
            <w:r w:rsidR="00F316BB">
              <w:rPr>
                <w:rFonts w:ascii="Arial" w:hAnsi="Arial" w:cs="Arial"/>
                <w:color w:val="000000"/>
                <w:sz w:val="20"/>
                <w:szCs w:val="20"/>
              </w:rPr>
              <w:t>13,40</w:t>
            </w:r>
            <w:r w:rsidR="00AC1F65">
              <w:rPr>
                <w:rFonts w:ascii="Arial" w:hAnsi="Arial" w:cs="Arial"/>
                <w:color w:val="000000"/>
                <w:sz w:val="20"/>
                <w:szCs w:val="20"/>
              </w:rPr>
              <w:t>6</w:t>
            </w:r>
            <w:r w:rsidRPr="00732FBA">
              <w:rPr>
                <w:rFonts w:ascii="Arial" w:hAnsi="Arial" w:cs="Arial"/>
                <w:color w:val="000000"/>
                <w:sz w:val="20"/>
                <w:szCs w:val="20"/>
              </w:rPr>
              <w:t>)</w:t>
            </w:r>
          </w:p>
        </w:tc>
      </w:tr>
      <w:tr w:rsidR="00882567" w:rsidRPr="00732FBA" w14:paraId="3386DCC6" w14:textId="77777777" w:rsidTr="00882567">
        <w:tc>
          <w:tcPr>
            <w:tcW w:w="7286" w:type="dxa"/>
          </w:tcPr>
          <w:p w14:paraId="4F2F6004" w14:textId="77777777" w:rsidR="00882567" w:rsidRPr="00732FBA" w:rsidRDefault="00882567" w:rsidP="00882567">
            <w:pPr>
              <w:ind w:left="720" w:right="-72"/>
              <w:rPr>
                <w:rFonts w:ascii="Arial" w:hAnsi="Arial" w:cs="Arial"/>
                <w:color w:val="000000"/>
                <w:sz w:val="20"/>
                <w:szCs w:val="20"/>
              </w:rPr>
            </w:pPr>
            <w:r w:rsidRPr="00732FBA">
              <w:rPr>
                <w:rFonts w:ascii="Arial" w:hAnsi="Arial" w:cs="Arial"/>
                <w:color w:val="000000"/>
                <w:sz w:val="20"/>
                <w:szCs w:val="20"/>
                <w:lang w:val="en-US"/>
              </w:rPr>
              <w:t>Short-term loans</w:t>
            </w:r>
            <w:r w:rsidRPr="00732FBA">
              <w:rPr>
                <w:rFonts w:ascii="Arial" w:hAnsi="Arial" w:cs="Arial"/>
                <w:color w:val="000000"/>
                <w:sz w:val="20"/>
                <w:szCs w:val="20"/>
                <w:cs/>
                <w:lang w:val="en-US"/>
              </w:rPr>
              <w:t xml:space="preserve"> </w:t>
            </w:r>
          </w:p>
        </w:tc>
        <w:tc>
          <w:tcPr>
            <w:tcW w:w="2268" w:type="dxa"/>
          </w:tcPr>
          <w:p w14:paraId="67834F52" w14:textId="77777777" w:rsidR="00882567" w:rsidRPr="00732FBA" w:rsidRDefault="00882567" w:rsidP="00882567">
            <w:pPr>
              <w:ind w:right="-72"/>
              <w:jc w:val="right"/>
              <w:rPr>
                <w:rFonts w:ascii="Arial" w:hAnsi="Arial" w:cs="Arial"/>
                <w:color w:val="000000"/>
                <w:sz w:val="20"/>
                <w:szCs w:val="20"/>
              </w:rPr>
            </w:pPr>
            <w:r w:rsidRPr="00732FBA">
              <w:rPr>
                <w:rFonts w:ascii="Arial" w:hAnsi="Arial" w:cs="Arial"/>
                <w:color w:val="000000"/>
                <w:sz w:val="20"/>
                <w:szCs w:val="20"/>
              </w:rPr>
              <w:t>(</w:t>
            </w:r>
            <w:r w:rsidR="00F316BB">
              <w:rPr>
                <w:rFonts w:ascii="Arial" w:hAnsi="Arial" w:cs="Arial"/>
                <w:color w:val="000000"/>
                <w:sz w:val="20"/>
                <w:szCs w:val="20"/>
              </w:rPr>
              <w:t>220,046</w:t>
            </w:r>
            <w:r w:rsidRPr="00732FBA">
              <w:rPr>
                <w:rFonts w:ascii="Arial" w:hAnsi="Arial" w:cs="Arial"/>
                <w:color w:val="000000"/>
                <w:sz w:val="20"/>
                <w:szCs w:val="20"/>
              </w:rPr>
              <w:t>)</w:t>
            </w:r>
          </w:p>
        </w:tc>
      </w:tr>
      <w:tr w:rsidR="00882567" w:rsidRPr="00732FBA" w14:paraId="30A1E55F" w14:textId="77777777" w:rsidTr="00882567">
        <w:tc>
          <w:tcPr>
            <w:tcW w:w="7286" w:type="dxa"/>
          </w:tcPr>
          <w:p w14:paraId="57D0658E" w14:textId="77777777" w:rsidR="00882567" w:rsidRPr="00732FBA" w:rsidRDefault="00882567" w:rsidP="00882567">
            <w:pPr>
              <w:ind w:left="720" w:right="-72"/>
              <w:rPr>
                <w:rFonts w:ascii="Arial" w:hAnsi="Arial" w:cs="Arial"/>
                <w:color w:val="000000"/>
                <w:sz w:val="20"/>
                <w:szCs w:val="20"/>
                <w:cs/>
              </w:rPr>
            </w:pPr>
            <w:r w:rsidRPr="00732FBA">
              <w:rPr>
                <w:rFonts w:ascii="Arial" w:hAnsi="Arial" w:cs="Arial"/>
                <w:color w:val="000000"/>
                <w:sz w:val="20"/>
                <w:szCs w:val="20"/>
              </w:rPr>
              <w:t>Long-term loans</w:t>
            </w:r>
          </w:p>
        </w:tc>
        <w:tc>
          <w:tcPr>
            <w:tcW w:w="2268" w:type="dxa"/>
          </w:tcPr>
          <w:p w14:paraId="70D4D951" w14:textId="77777777" w:rsidR="00882567" w:rsidRPr="00732FBA" w:rsidRDefault="00882567" w:rsidP="00882567">
            <w:pPr>
              <w:ind w:right="-72"/>
              <w:jc w:val="right"/>
              <w:rPr>
                <w:rFonts w:ascii="Arial" w:hAnsi="Arial" w:cs="Arial"/>
                <w:color w:val="000000"/>
                <w:sz w:val="20"/>
                <w:szCs w:val="20"/>
              </w:rPr>
            </w:pPr>
            <w:r w:rsidRPr="00732FBA">
              <w:rPr>
                <w:rFonts w:ascii="Arial" w:hAnsi="Arial" w:cs="Arial"/>
                <w:color w:val="000000"/>
                <w:sz w:val="20"/>
                <w:szCs w:val="20"/>
              </w:rPr>
              <w:t>(278,994)</w:t>
            </w:r>
          </w:p>
        </w:tc>
      </w:tr>
      <w:tr w:rsidR="00882567" w:rsidRPr="00732FBA" w14:paraId="59382E6A" w14:textId="77777777" w:rsidTr="00882567">
        <w:tc>
          <w:tcPr>
            <w:tcW w:w="7286" w:type="dxa"/>
          </w:tcPr>
          <w:p w14:paraId="4DE94B8C" w14:textId="77777777" w:rsidR="00882567" w:rsidRPr="00732FBA" w:rsidRDefault="00882567" w:rsidP="00882567">
            <w:pPr>
              <w:ind w:left="720" w:right="-72"/>
              <w:rPr>
                <w:rFonts w:ascii="Arial" w:hAnsi="Arial" w:cs="Arial"/>
                <w:color w:val="000000"/>
                <w:sz w:val="20"/>
                <w:szCs w:val="20"/>
                <w:cs/>
                <w:lang w:val="en-US"/>
              </w:rPr>
            </w:pPr>
            <w:r w:rsidRPr="00732FBA">
              <w:rPr>
                <w:rFonts w:ascii="Arial" w:hAnsi="Arial" w:cs="Arial"/>
                <w:color w:val="000000"/>
                <w:sz w:val="20"/>
                <w:szCs w:val="20"/>
                <w:lang w:val="en-US"/>
              </w:rPr>
              <w:t>Other liabilities</w:t>
            </w:r>
          </w:p>
        </w:tc>
        <w:tc>
          <w:tcPr>
            <w:tcW w:w="2268" w:type="dxa"/>
            <w:tcBorders>
              <w:bottom w:val="single" w:sz="4" w:space="0" w:color="auto"/>
            </w:tcBorders>
          </w:tcPr>
          <w:p w14:paraId="0A041221" w14:textId="77777777" w:rsidR="00882567" w:rsidRPr="00732FBA" w:rsidRDefault="00882567" w:rsidP="00882567">
            <w:pPr>
              <w:ind w:right="-72"/>
              <w:jc w:val="right"/>
              <w:rPr>
                <w:rFonts w:ascii="Arial" w:hAnsi="Arial" w:cs="Arial"/>
                <w:color w:val="000000"/>
                <w:sz w:val="20"/>
                <w:szCs w:val="20"/>
                <w:lang w:val="en-US"/>
              </w:rPr>
            </w:pPr>
            <w:r w:rsidRPr="00732FBA">
              <w:rPr>
                <w:rFonts w:ascii="Arial" w:hAnsi="Arial" w:cs="Arial"/>
                <w:color w:val="000000"/>
                <w:sz w:val="20"/>
                <w:szCs w:val="20"/>
                <w:lang w:val="en-US"/>
              </w:rPr>
              <w:t>(3,699)</w:t>
            </w:r>
          </w:p>
        </w:tc>
      </w:tr>
      <w:tr w:rsidR="00882567" w:rsidRPr="0016551E" w14:paraId="7E43BE15" w14:textId="77777777" w:rsidTr="00882567">
        <w:tc>
          <w:tcPr>
            <w:tcW w:w="7286" w:type="dxa"/>
          </w:tcPr>
          <w:p w14:paraId="5B597BB6" w14:textId="77777777" w:rsidR="00882567" w:rsidRPr="0016551E" w:rsidRDefault="00882567" w:rsidP="00882567">
            <w:pPr>
              <w:ind w:left="720" w:right="-72"/>
              <w:rPr>
                <w:rFonts w:ascii="Arial" w:hAnsi="Arial" w:cs="Arial"/>
                <w:color w:val="000000"/>
                <w:sz w:val="12"/>
                <w:szCs w:val="12"/>
                <w:lang w:val="en-US"/>
              </w:rPr>
            </w:pPr>
          </w:p>
        </w:tc>
        <w:tc>
          <w:tcPr>
            <w:tcW w:w="2268" w:type="dxa"/>
          </w:tcPr>
          <w:p w14:paraId="12EBE1D7" w14:textId="77777777" w:rsidR="00882567" w:rsidRPr="0016551E" w:rsidRDefault="00882567" w:rsidP="00882567">
            <w:pPr>
              <w:ind w:right="-72"/>
              <w:jc w:val="right"/>
              <w:rPr>
                <w:rFonts w:ascii="Arial" w:hAnsi="Arial" w:cs="Arial"/>
                <w:color w:val="000000"/>
                <w:sz w:val="12"/>
                <w:szCs w:val="12"/>
                <w:lang w:val="en-US"/>
              </w:rPr>
            </w:pPr>
          </w:p>
        </w:tc>
      </w:tr>
      <w:tr w:rsidR="00882567" w:rsidRPr="00732FBA" w14:paraId="4A93B893" w14:textId="77777777" w:rsidTr="00882567">
        <w:tc>
          <w:tcPr>
            <w:tcW w:w="7286" w:type="dxa"/>
          </w:tcPr>
          <w:p w14:paraId="07E028B0" w14:textId="77777777" w:rsidR="00882567" w:rsidRPr="00732FBA" w:rsidRDefault="00882567" w:rsidP="00882567">
            <w:pPr>
              <w:ind w:left="720" w:right="-72"/>
              <w:rPr>
                <w:rFonts w:ascii="Arial" w:hAnsi="Arial" w:cs="Arial"/>
                <w:color w:val="000000"/>
                <w:sz w:val="20"/>
                <w:szCs w:val="20"/>
                <w:cs/>
                <w:lang w:val="en-US"/>
              </w:rPr>
            </w:pPr>
            <w:r>
              <w:rPr>
                <w:rFonts w:ascii="Arial" w:hAnsi="Arial" w:cs="Arial"/>
                <w:color w:val="000000"/>
                <w:sz w:val="20"/>
                <w:szCs w:val="20"/>
                <w:lang w:val="en-US"/>
              </w:rPr>
              <w:t>Identifiable liabilities, net</w:t>
            </w:r>
          </w:p>
        </w:tc>
        <w:tc>
          <w:tcPr>
            <w:tcW w:w="2268" w:type="dxa"/>
          </w:tcPr>
          <w:p w14:paraId="3D85A18F" w14:textId="77777777" w:rsidR="00882567" w:rsidRPr="00732FBA" w:rsidRDefault="00882567" w:rsidP="00882567">
            <w:pPr>
              <w:ind w:right="-72"/>
              <w:jc w:val="right"/>
              <w:rPr>
                <w:rFonts w:ascii="Arial" w:hAnsi="Arial" w:cs="Arial"/>
                <w:color w:val="000000"/>
                <w:sz w:val="20"/>
                <w:szCs w:val="20"/>
                <w:lang w:val="en-US"/>
              </w:rPr>
            </w:pPr>
            <w:r w:rsidRPr="00732FBA">
              <w:rPr>
                <w:rFonts w:ascii="Arial" w:hAnsi="Arial" w:cs="Arial"/>
                <w:color w:val="000000"/>
                <w:sz w:val="20"/>
                <w:szCs w:val="20"/>
                <w:lang w:val="en-US"/>
              </w:rPr>
              <w:t>(128,608)</w:t>
            </w:r>
          </w:p>
        </w:tc>
      </w:tr>
      <w:tr w:rsidR="00882567" w:rsidRPr="00732FBA" w14:paraId="4DB4D27E" w14:textId="77777777" w:rsidTr="00882567">
        <w:tc>
          <w:tcPr>
            <w:tcW w:w="7286" w:type="dxa"/>
          </w:tcPr>
          <w:p w14:paraId="201CC023" w14:textId="77777777" w:rsidR="00882567" w:rsidRPr="00732FBA" w:rsidRDefault="00882567" w:rsidP="00882567">
            <w:pPr>
              <w:ind w:left="720" w:right="-72"/>
              <w:rPr>
                <w:rFonts w:ascii="Arial" w:hAnsi="Arial" w:cs="Arial"/>
                <w:color w:val="000000"/>
                <w:sz w:val="20"/>
                <w:szCs w:val="20"/>
                <w:cs/>
                <w:lang w:val="en-US"/>
              </w:rPr>
            </w:pPr>
            <w:r w:rsidRPr="00AC5B7F">
              <w:rPr>
                <w:rFonts w:ascii="Arial" w:hAnsi="Arial" w:cs="Arial"/>
                <w:color w:val="000000"/>
                <w:sz w:val="20"/>
                <w:szCs w:val="20"/>
                <w:u w:val="single"/>
                <w:lang w:val="en-US"/>
              </w:rPr>
              <w:t>Less</w:t>
            </w:r>
            <w:r>
              <w:rPr>
                <w:rFonts w:ascii="Arial" w:hAnsi="Arial" w:cs="Arial"/>
                <w:color w:val="000000"/>
                <w:sz w:val="20"/>
                <w:szCs w:val="20"/>
                <w:lang w:val="en-US"/>
              </w:rPr>
              <w:t xml:space="preserve">  </w:t>
            </w:r>
            <w:r w:rsidRPr="00732FBA">
              <w:rPr>
                <w:rFonts w:ascii="Arial" w:hAnsi="Arial" w:cs="Arial"/>
                <w:color w:val="000000"/>
                <w:sz w:val="20"/>
                <w:szCs w:val="20"/>
                <w:lang w:val="en-US"/>
              </w:rPr>
              <w:t>Non-controlling interests</w:t>
            </w:r>
          </w:p>
        </w:tc>
        <w:tc>
          <w:tcPr>
            <w:tcW w:w="2268" w:type="dxa"/>
          </w:tcPr>
          <w:p w14:paraId="0A03C54D" w14:textId="77777777" w:rsidR="00882567" w:rsidRPr="00732FBA" w:rsidRDefault="00882567" w:rsidP="00882567">
            <w:pPr>
              <w:ind w:right="-72"/>
              <w:jc w:val="right"/>
              <w:rPr>
                <w:rFonts w:ascii="Arial" w:hAnsi="Arial" w:cs="Arial"/>
                <w:color w:val="000000"/>
                <w:sz w:val="20"/>
                <w:szCs w:val="20"/>
              </w:rPr>
            </w:pPr>
            <w:r w:rsidRPr="00732FBA">
              <w:rPr>
                <w:rFonts w:ascii="Arial" w:hAnsi="Arial" w:cs="Arial"/>
                <w:color w:val="000000"/>
                <w:sz w:val="20"/>
                <w:szCs w:val="20"/>
              </w:rPr>
              <w:t>32,165</w:t>
            </w:r>
          </w:p>
        </w:tc>
      </w:tr>
      <w:tr w:rsidR="00882567" w:rsidRPr="00732FBA" w14:paraId="5AE106CB" w14:textId="77777777" w:rsidTr="00882567">
        <w:tc>
          <w:tcPr>
            <w:tcW w:w="7286" w:type="dxa"/>
          </w:tcPr>
          <w:p w14:paraId="2CFC1C78" w14:textId="77777777" w:rsidR="00882567" w:rsidRPr="00732FBA" w:rsidRDefault="00882567" w:rsidP="00882567">
            <w:pPr>
              <w:ind w:left="720" w:right="-72"/>
              <w:rPr>
                <w:rFonts w:ascii="Arial" w:hAnsi="Arial" w:cs="Arial"/>
                <w:color w:val="000000"/>
                <w:sz w:val="20"/>
                <w:szCs w:val="20"/>
                <w:cs/>
              </w:rPr>
            </w:pPr>
            <w:r w:rsidRPr="00732FBA">
              <w:rPr>
                <w:rFonts w:ascii="Arial" w:hAnsi="Arial" w:cs="Arial"/>
                <w:color w:val="000000"/>
                <w:sz w:val="20"/>
                <w:szCs w:val="20"/>
                <w:lang w:val="en-US"/>
              </w:rPr>
              <w:t>Goodwill</w:t>
            </w:r>
          </w:p>
        </w:tc>
        <w:tc>
          <w:tcPr>
            <w:tcW w:w="2268" w:type="dxa"/>
            <w:tcBorders>
              <w:bottom w:val="single" w:sz="4" w:space="0" w:color="auto"/>
            </w:tcBorders>
          </w:tcPr>
          <w:p w14:paraId="5EDCE243" w14:textId="77777777" w:rsidR="00882567" w:rsidRPr="00732FBA" w:rsidRDefault="00882567" w:rsidP="00882567">
            <w:pPr>
              <w:ind w:right="-72"/>
              <w:jc w:val="right"/>
              <w:rPr>
                <w:rFonts w:ascii="Arial" w:hAnsi="Arial" w:cs="Arial"/>
                <w:color w:val="000000"/>
                <w:sz w:val="20"/>
                <w:szCs w:val="20"/>
                <w:lang w:val="en-US"/>
              </w:rPr>
            </w:pPr>
            <w:r w:rsidRPr="00732FBA">
              <w:rPr>
                <w:rFonts w:ascii="Arial" w:hAnsi="Arial" w:cs="Arial"/>
                <w:color w:val="000000"/>
                <w:sz w:val="20"/>
                <w:szCs w:val="20"/>
                <w:lang w:val="en-US"/>
              </w:rPr>
              <w:t>133,94</w:t>
            </w:r>
            <w:r>
              <w:rPr>
                <w:rFonts w:ascii="Arial" w:hAnsi="Arial" w:cs="Arial"/>
                <w:color w:val="000000"/>
                <w:sz w:val="20"/>
                <w:szCs w:val="20"/>
                <w:lang w:val="en-US"/>
              </w:rPr>
              <w:t>3</w:t>
            </w:r>
          </w:p>
        </w:tc>
      </w:tr>
      <w:tr w:rsidR="00882567" w:rsidRPr="0016551E" w14:paraId="065829D2" w14:textId="77777777" w:rsidTr="00882567">
        <w:tc>
          <w:tcPr>
            <w:tcW w:w="7286" w:type="dxa"/>
          </w:tcPr>
          <w:p w14:paraId="05CE8D84" w14:textId="77777777" w:rsidR="00882567" w:rsidRPr="0016551E" w:rsidRDefault="00882567" w:rsidP="00882567">
            <w:pPr>
              <w:ind w:left="720" w:right="-72" w:firstLine="169"/>
              <w:rPr>
                <w:rFonts w:ascii="Arial" w:hAnsi="Arial" w:cs="Arial"/>
                <w:color w:val="000000"/>
                <w:sz w:val="12"/>
                <w:szCs w:val="12"/>
                <w:lang w:val="en-US"/>
              </w:rPr>
            </w:pPr>
          </w:p>
        </w:tc>
        <w:tc>
          <w:tcPr>
            <w:tcW w:w="2268" w:type="dxa"/>
          </w:tcPr>
          <w:p w14:paraId="6017A66A" w14:textId="77777777" w:rsidR="00882567" w:rsidRPr="0016551E" w:rsidRDefault="00882567" w:rsidP="00882567">
            <w:pPr>
              <w:ind w:right="-72"/>
              <w:jc w:val="right"/>
              <w:rPr>
                <w:rFonts w:ascii="Arial" w:hAnsi="Arial" w:cs="Arial"/>
                <w:color w:val="000000"/>
                <w:sz w:val="12"/>
                <w:szCs w:val="12"/>
                <w:lang w:val="en-US"/>
              </w:rPr>
            </w:pPr>
          </w:p>
        </w:tc>
      </w:tr>
      <w:tr w:rsidR="00882567" w:rsidRPr="00732FBA" w14:paraId="5A898C93" w14:textId="77777777" w:rsidTr="00882567">
        <w:tc>
          <w:tcPr>
            <w:tcW w:w="7286" w:type="dxa"/>
          </w:tcPr>
          <w:p w14:paraId="7F4913AF" w14:textId="77777777" w:rsidR="00882567" w:rsidRPr="00732FBA" w:rsidRDefault="00DE1821" w:rsidP="00882567">
            <w:pPr>
              <w:ind w:left="720" w:right="-72"/>
              <w:rPr>
                <w:rFonts w:ascii="Arial" w:hAnsi="Arial" w:cs="Arial"/>
                <w:color w:val="000000"/>
                <w:sz w:val="20"/>
                <w:szCs w:val="20"/>
                <w:cs/>
                <w:lang w:val="en-US"/>
              </w:rPr>
            </w:pPr>
            <w:r>
              <w:rPr>
                <w:rFonts w:ascii="Arial" w:hAnsi="Arial" w:cs="Arial"/>
                <w:color w:val="000000"/>
                <w:sz w:val="20"/>
                <w:szCs w:val="20"/>
                <w:lang w:val="en-US"/>
              </w:rPr>
              <w:t>P</w:t>
            </w:r>
            <w:r w:rsidR="00882567">
              <w:rPr>
                <w:rFonts w:ascii="Arial" w:hAnsi="Arial" w:cs="Arial"/>
                <w:color w:val="000000"/>
                <w:sz w:val="20"/>
                <w:szCs w:val="20"/>
                <w:lang w:val="en-US"/>
              </w:rPr>
              <w:t>urchase consideration</w:t>
            </w:r>
          </w:p>
        </w:tc>
        <w:tc>
          <w:tcPr>
            <w:tcW w:w="2268" w:type="dxa"/>
            <w:tcBorders>
              <w:bottom w:val="single" w:sz="4" w:space="0" w:color="auto"/>
            </w:tcBorders>
          </w:tcPr>
          <w:p w14:paraId="31851BD5" w14:textId="77777777" w:rsidR="00882567" w:rsidRPr="00732FBA" w:rsidRDefault="00882567" w:rsidP="00882567">
            <w:pPr>
              <w:ind w:right="-72"/>
              <w:jc w:val="right"/>
              <w:rPr>
                <w:rFonts w:ascii="Arial" w:hAnsi="Arial" w:cs="Arial"/>
                <w:color w:val="000000"/>
                <w:sz w:val="20"/>
                <w:szCs w:val="20"/>
                <w:lang w:val="en-US"/>
              </w:rPr>
            </w:pPr>
            <w:r>
              <w:rPr>
                <w:rFonts w:ascii="Arial" w:hAnsi="Arial" w:cs="Arial"/>
                <w:color w:val="000000"/>
                <w:sz w:val="20"/>
                <w:szCs w:val="20"/>
                <w:lang w:val="en-US"/>
              </w:rPr>
              <w:t>37,500</w:t>
            </w:r>
          </w:p>
        </w:tc>
      </w:tr>
    </w:tbl>
    <w:p w14:paraId="69E2C734" w14:textId="77777777" w:rsidR="00882567" w:rsidRDefault="00882567" w:rsidP="00882567">
      <w:pPr>
        <w:ind w:left="720"/>
        <w:rPr>
          <w:rFonts w:ascii="Arial" w:hAnsi="Arial" w:cs="Arial"/>
          <w:color w:val="000000"/>
          <w:sz w:val="20"/>
          <w:szCs w:val="20"/>
          <w:u w:val="single"/>
        </w:rPr>
      </w:pPr>
    </w:p>
    <w:p w14:paraId="3C0113FF" w14:textId="77777777" w:rsidR="00882567" w:rsidRDefault="00882567" w:rsidP="00882567">
      <w:pPr>
        <w:ind w:left="720"/>
        <w:jc w:val="thaiDistribute"/>
        <w:rPr>
          <w:rFonts w:ascii="Arial" w:hAnsi="Arial" w:cs="Arial"/>
          <w:color w:val="000000"/>
          <w:sz w:val="20"/>
          <w:szCs w:val="20"/>
        </w:rPr>
      </w:pPr>
      <w:r w:rsidRPr="00997775">
        <w:rPr>
          <w:rFonts w:ascii="Arial" w:hAnsi="Arial" w:cs="Arial"/>
          <w:color w:val="000000"/>
          <w:sz w:val="20"/>
          <w:szCs w:val="20"/>
        </w:rPr>
        <w:t xml:space="preserve">The Group is still evaluating the fair value of the net assets acquired from business acquisition. </w:t>
      </w:r>
      <w:r>
        <w:rPr>
          <w:rFonts w:ascii="Arial" w:hAnsi="Arial" w:cs="Arial"/>
          <w:color w:val="000000"/>
          <w:sz w:val="20"/>
          <w:szCs w:val="20"/>
        </w:rPr>
        <w:br/>
      </w:r>
      <w:r w:rsidRPr="00997775">
        <w:rPr>
          <w:rFonts w:ascii="Arial" w:hAnsi="Arial" w:cs="Arial"/>
          <w:color w:val="000000"/>
          <w:sz w:val="20"/>
          <w:szCs w:val="20"/>
        </w:rPr>
        <w:t>The above goodwill needs to be further adjusted to the fair value of the net assets acquired</w:t>
      </w:r>
      <w:r>
        <w:rPr>
          <w:rFonts w:ascii="Arial" w:hAnsi="Arial" w:cs="Arial"/>
          <w:color w:val="000000"/>
          <w:sz w:val="20"/>
          <w:szCs w:val="20"/>
        </w:rPr>
        <w:br/>
        <w:t>w</w:t>
      </w:r>
      <w:r w:rsidRPr="00997775">
        <w:rPr>
          <w:rFonts w:ascii="Arial" w:hAnsi="Arial" w:cs="Arial"/>
          <w:color w:val="000000"/>
          <w:sz w:val="20"/>
          <w:szCs w:val="20"/>
        </w:rPr>
        <w:t>hich must be completed within 12 months from the business acquisition date.</w:t>
      </w:r>
    </w:p>
    <w:p w14:paraId="1068EC04" w14:textId="77777777" w:rsidR="00882567" w:rsidRPr="00D32A29" w:rsidRDefault="00882567" w:rsidP="00882567">
      <w:pPr>
        <w:ind w:left="720"/>
        <w:jc w:val="thaiDistribute"/>
        <w:rPr>
          <w:rFonts w:ascii="Arial" w:hAnsi="Arial" w:cs="Arial"/>
          <w:color w:val="000000"/>
          <w:sz w:val="20"/>
          <w:szCs w:val="20"/>
          <w:u w:val="single"/>
        </w:rPr>
      </w:pPr>
    </w:p>
    <w:p w14:paraId="243308C8" w14:textId="77777777" w:rsidR="00882567" w:rsidRPr="00D32A29" w:rsidRDefault="00882567" w:rsidP="00882567">
      <w:pPr>
        <w:ind w:left="720"/>
        <w:jc w:val="thaiDistribute"/>
        <w:rPr>
          <w:rFonts w:ascii="Arial" w:hAnsi="Arial" w:cs="Arial"/>
          <w:color w:val="000000"/>
          <w:sz w:val="20"/>
          <w:szCs w:val="20"/>
        </w:rPr>
      </w:pPr>
      <w:r w:rsidRPr="00D32A29">
        <w:rPr>
          <w:rFonts w:ascii="Arial" w:hAnsi="Arial" w:cs="Arial"/>
          <w:color w:val="000000"/>
          <w:sz w:val="20"/>
          <w:szCs w:val="20"/>
        </w:rPr>
        <w:t>The sales revenue and net loss included in the consolidated income statement for the nine-month period ended</w:t>
      </w:r>
      <w:r w:rsidR="0087194B" w:rsidRPr="00D32A29">
        <w:rPr>
          <w:rFonts w:ascii="Arial" w:hAnsi="Arial" w:cs="Arial"/>
          <w:color w:val="000000"/>
          <w:sz w:val="20"/>
          <w:szCs w:val="20"/>
        </w:rPr>
        <w:t xml:space="preserve"> 30 September 2020</w:t>
      </w:r>
      <w:r w:rsidRPr="00D32A29">
        <w:rPr>
          <w:rFonts w:ascii="Arial" w:hAnsi="Arial" w:cs="Arial"/>
          <w:color w:val="000000"/>
          <w:sz w:val="20"/>
          <w:szCs w:val="20"/>
        </w:rPr>
        <w:t xml:space="preserve"> since the date of the Group obtained control contributed by </w:t>
      </w:r>
      <w:r w:rsidR="00D32A29" w:rsidRPr="00D32A29">
        <w:rPr>
          <w:rFonts w:ascii="Arial" w:hAnsi="Arial" w:cs="Arial"/>
          <w:color w:val="000000"/>
          <w:sz w:val="20"/>
          <w:szCs w:val="20"/>
        </w:rPr>
        <w:br/>
      </w:r>
      <w:r w:rsidRPr="00D32A29">
        <w:rPr>
          <w:rFonts w:ascii="Arial" w:hAnsi="Arial" w:cs="Arial"/>
          <w:color w:val="000000"/>
          <w:sz w:val="20"/>
          <w:szCs w:val="20"/>
        </w:rPr>
        <w:t>Larp Pakdee Palm Co., Ltd. w</w:t>
      </w:r>
      <w:r w:rsidR="00FB319D" w:rsidRPr="00D32A29">
        <w:rPr>
          <w:rFonts w:ascii="Arial" w:hAnsi="Arial" w:cs="Arial"/>
          <w:color w:val="000000"/>
          <w:sz w:val="20"/>
          <w:szCs w:val="20"/>
        </w:rPr>
        <w:t>ere</w:t>
      </w:r>
      <w:r w:rsidRPr="00D32A29">
        <w:rPr>
          <w:rFonts w:ascii="Arial" w:hAnsi="Arial" w:cs="Arial"/>
          <w:color w:val="000000"/>
          <w:sz w:val="20"/>
          <w:szCs w:val="20"/>
        </w:rPr>
        <w:t xml:space="preserve"> Baht </w:t>
      </w:r>
      <w:r w:rsidR="0087194B" w:rsidRPr="00D32A29">
        <w:rPr>
          <w:rFonts w:ascii="Arial" w:hAnsi="Arial" w:cs="Arial"/>
          <w:color w:val="000000"/>
          <w:sz w:val="20"/>
          <w:szCs w:val="20"/>
        </w:rPr>
        <w:t>483.14</w:t>
      </w:r>
      <w:r w:rsidRPr="00D32A29">
        <w:rPr>
          <w:rFonts w:ascii="Arial" w:hAnsi="Arial" w:cs="Arial"/>
          <w:color w:val="000000"/>
          <w:sz w:val="20"/>
          <w:szCs w:val="20"/>
        </w:rPr>
        <w:t xml:space="preserve"> million and Baht </w:t>
      </w:r>
      <w:r w:rsidR="0087194B" w:rsidRPr="00D32A29">
        <w:rPr>
          <w:rFonts w:ascii="Arial" w:hAnsi="Arial" w:cs="Arial"/>
          <w:color w:val="000000"/>
          <w:sz w:val="20"/>
          <w:szCs w:val="20"/>
        </w:rPr>
        <w:t>3.85</w:t>
      </w:r>
      <w:r w:rsidRPr="00D32A29">
        <w:rPr>
          <w:rFonts w:ascii="Arial" w:hAnsi="Arial" w:cs="Arial"/>
          <w:color w:val="000000"/>
          <w:sz w:val="20"/>
          <w:szCs w:val="20"/>
        </w:rPr>
        <w:t xml:space="preserve"> million, respectively.</w:t>
      </w:r>
    </w:p>
    <w:p w14:paraId="54E4A464" w14:textId="77777777" w:rsidR="00882567" w:rsidRPr="00B83EFD" w:rsidRDefault="00882567" w:rsidP="00882567">
      <w:pPr>
        <w:ind w:left="720"/>
        <w:jc w:val="thaiDistribute"/>
        <w:rPr>
          <w:rFonts w:ascii="Arial" w:hAnsi="Arial" w:cs="Arial"/>
          <w:color w:val="000000"/>
          <w:sz w:val="20"/>
          <w:szCs w:val="20"/>
        </w:rPr>
      </w:pPr>
    </w:p>
    <w:p w14:paraId="628371F5" w14:textId="77777777" w:rsidR="00882567" w:rsidRDefault="00882567" w:rsidP="00882567">
      <w:pPr>
        <w:ind w:left="720"/>
        <w:jc w:val="thaiDistribute"/>
        <w:rPr>
          <w:rFonts w:ascii="Arial" w:hAnsi="Arial" w:cs="Arial"/>
          <w:color w:val="000000"/>
          <w:sz w:val="20"/>
          <w:szCs w:val="20"/>
        </w:rPr>
      </w:pPr>
      <w:r>
        <w:rPr>
          <w:rFonts w:ascii="Arial" w:hAnsi="Arial" w:cs="Arial"/>
          <w:color w:val="000000"/>
          <w:sz w:val="20"/>
          <w:szCs w:val="20"/>
        </w:rPr>
        <w:t xml:space="preserve">Subsequently, at the Extraordinary Shareholders’ Meeting of Larp Pakdee Palm Co., Ltd. on </w:t>
      </w:r>
      <w:r>
        <w:rPr>
          <w:rFonts w:ascii="Arial" w:hAnsi="Arial" w:cs="Arial"/>
          <w:color w:val="000000"/>
          <w:sz w:val="20"/>
          <w:szCs w:val="20"/>
        </w:rPr>
        <w:br/>
        <w:t xml:space="preserve">4 February 2020, the shareholders passed a resolution increasing in the authorised share capital from Baht 160 million to Baht 310 million by issuing new ordinary share of 1,500,000 shares with a par value of Baht 100 per share, totalling Baht 150 million. The </w:t>
      </w:r>
      <w:r>
        <w:rPr>
          <w:rFonts w:ascii="Arial" w:hAnsi="Arial" w:cs="Browallia New"/>
          <w:color w:val="000000"/>
          <w:sz w:val="20"/>
          <w:szCs w:val="25"/>
          <w:lang w:val="en-US"/>
        </w:rPr>
        <w:t>Group</w:t>
      </w:r>
      <w:r>
        <w:rPr>
          <w:rFonts w:ascii="Arial" w:hAnsi="Arial" w:cs="Arial"/>
          <w:color w:val="000000"/>
          <w:sz w:val="20"/>
          <w:szCs w:val="20"/>
        </w:rPr>
        <w:t xml:space="preserve"> already made a payment for proportion of share amounting to Baht 112.49 million in the period.</w:t>
      </w:r>
    </w:p>
    <w:p w14:paraId="67B7B7D7" w14:textId="77777777" w:rsidR="00FB319D" w:rsidRDefault="00FB319D" w:rsidP="00FB319D">
      <w:pPr>
        <w:jc w:val="thaiDistribute"/>
        <w:rPr>
          <w:rFonts w:ascii="Arial" w:hAnsi="Arial" w:cs="Arial"/>
          <w:color w:val="000000"/>
          <w:sz w:val="20"/>
          <w:szCs w:val="20"/>
          <w:u w:val="single"/>
        </w:rPr>
      </w:pPr>
    </w:p>
    <w:p w14:paraId="0E14AC45" w14:textId="77777777" w:rsidR="00882567" w:rsidRDefault="00882567" w:rsidP="00FB319D">
      <w:pPr>
        <w:ind w:firstLine="720"/>
        <w:jc w:val="thaiDistribute"/>
        <w:rPr>
          <w:rFonts w:ascii="Arial" w:hAnsi="Arial" w:cs="Arial"/>
          <w:color w:val="000000"/>
          <w:sz w:val="20"/>
          <w:szCs w:val="20"/>
          <w:u w:val="single"/>
        </w:rPr>
      </w:pPr>
      <w:r>
        <w:rPr>
          <w:rFonts w:ascii="Arial" w:hAnsi="Arial" w:cs="Arial"/>
          <w:color w:val="000000"/>
          <w:sz w:val="20"/>
          <w:szCs w:val="20"/>
          <w:u w:val="single"/>
        </w:rPr>
        <w:t>Combine Energy Tech</w:t>
      </w:r>
      <w:r w:rsidRPr="007B63F1">
        <w:rPr>
          <w:rFonts w:ascii="Arial" w:hAnsi="Arial" w:cs="Arial"/>
          <w:color w:val="000000"/>
          <w:sz w:val="20"/>
          <w:szCs w:val="20"/>
          <w:u w:val="single"/>
        </w:rPr>
        <w:t xml:space="preserve"> Co., Ltd</w:t>
      </w:r>
      <w:r>
        <w:rPr>
          <w:rFonts w:ascii="Arial" w:hAnsi="Arial" w:cs="Arial"/>
          <w:color w:val="000000"/>
          <w:sz w:val="20"/>
          <w:szCs w:val="20"/>
          <w:u w:val="single"/>
        </w:rPr>
        <w:t>.</w:t>
      </w:r>
    </w:p>
    <w:p w14:paraId="4A217B87" w14:textId="77777777" w:rsidR="00882567" w:rsidRDefault="00882567" w:rsidP="00882567">
      <w:pPr>
        <w:ind w:left="720"/>
        <w:rPr>
          <w:rFonts w:ascii="Arial" w:eastAsia="Arial Unicode MS" w:hAnsi="Arial" w:cs="Arial"/>
          <w:sz w:val="20"/>
          <w:szCs w:val="20"/>
        </w:rPr>
      </w:pPr>
    </w:p>
    <w:p w14:paraId="018CC72F" w14:textId="77777777" w:rsidR="00882567" w:rsidRDefault="00882567" w:rsidP="00882567">
      <w:pPr>
        <w:ind w:left="720"/>
        <w:jc w:val="thaiDistribute"/>
        <w:rPr>
          <w:rFonts w:ascii="Arial" w:hAnsi="Arial" w:cs="Arial"/>
          <w:color w:val="000000"/>
          <w:sz w:val="20"/>
          <w:szCs w:val="20"/>
        </w:rPr>
      </w:pPr>
      <w:r w:rsidRPr="0073506C">
        <w:rPr>
          <w:rFonts w:ascii="Arial" w:hAnsi="Arial" w:cs="Arial"/>
          <w:color w:val="000000"/>
          <w:sz w:val="20"/>
          <w:szCs w:val="20"/>
        </w:rPr>
        <w:t>During March 2020,</w:t>
      </w:r>
      <w:r>
        <w:rPr>
          <w:rFonts w:ascii="Arial" w:hAnsi="Arial" w:cs="Arial"/>
          <w:color w:val="000000"/>
          <w:sz w:val="20"/>
          <w:szCs w:val="20"/>
        </w:rPr>
        <w:t xml:space="preserve"> the Group</w:t>
      </w:r>
      <w:r w:rsidRPr="0073506C">
        <w:rPr>
          <w:rFonts w:ascii="Arial" w:hAnsi="Arial" w:cs="Arial"/>
          <w:color w:val="000000"/>
          <w:sz w:val="20"/>
          <w:szCs w:val="20"/>
        </w:rPr>
        <w:t xml:space="preserve"> </w:t>
      </w:r>
      <w:r>
        <w:rPr>
          <w:rFonts w:ascii="Arial" w:hAnsi="Arial" w:cs="Arial"/>
          <w:color w:val="000000"/>
          <w:sz w:val="20"/>
          <w:szCs w:val="20"/>
        </w:rPr>
        <w:t xml:space="preserve">received the transfer of net assets which is 1,267,000 ordinary </w:t>
      </w:r>
      <w:r w:rsidRPr="00272784">
        <w:rPr>
          <w:rFonts w:ascii="Arial" w:hAnsi="Arial" w:cs="Arial"/>
          <w:color w:val="000000"/>
          <w:spacing w:val="-2"/>
          <w:sz w:val="20"/>
          <w:szCs w:val="20"/>
        </w:rPr>
        <w:t>shares of Combine Energy Tech Co., Ltd. from Bio Alternative Energy Co., Ltd. under the</w:t>
      </w:r>
      <w:r>
        <w:rPr>
          <w:rFonts w:ascii="Arial" w:hAnsi="Arial" w:cs="Arial"/>
          <w:color w:val="000000"/>
          <w:sz w:val="20"/>
          <w:szCs w:val="20"/>
        </w:rPr>
        <w:t xml:space="preserve"> conditions </w:t>
      </w:r>
      <w:r w:rsidRPr="0022315E">
        <w:rPr>
          <w:rFonts w:ascii="Arial" w:hAnsi="Arial" w:cs="Arial"/>
          <w:color w:val="000000"/>
          <w:spacing w:val="-10"/>
          <w:sz w:val="20"/>
          <w:szCs w:val="20"/>
        </w:rPr>
        <w:t>of an Entire Business Transfer Agreement and a Shareholder Agreement with Bio Alternative Energy Co., Ltd.</w:t>
      </w:r>
      <w:r>
        <w:rPr>
          <w:rFonts w:ascii="Arial" w:hAnsi="Arial" w:cs="Arial"/>
          <w:color w:val="000000"/>
          <w:sz w:val="20"/>
          <w:szCs w:val="20"/>
        </w:rPr>
        <w:t xml:space="preserve"> and paid for such transfer of Baht 285.51 million. As a result, the Group holds</w:t>
      </w:r>
      <w:r w:rsidRPr="0073506C">
        <w:rPr>
          <w:rFonts w:ascii="Arial" w:hAnsi="Arial" w:cs="Arial"/>
          <w:color w:val="000000"/>
          <w:sz w:val="20"/>
          <w:szCs w:val="20"/>
        </w:rPr>
        <w:t xml:space="preserve"> 70% of the issued and paid-up ordinary share capital</w:t>
      </w:r>
      <w:r>
        <w:rPr>
          <w:rFonts w:ascii="Arial" w:hAnsi="Arial" w:cs="Arial"/>
          <w:color w:val="000000"/>
          <w:sz w:val="20"/>
          <w:szCs w:val="20"/>
        </w:rPr>
        <w:t xml:space="preserve">. </w:t>
      </w:r>
      <w:r w:rsidRPr="0073506C">
        <w:rPr>
          <w:rFonts w:ascii="Arial" w:hAnsi="Arial" w:cs="Arial"/>
          <w:color w:val="000000"/>
          <w:sz w:val="20"/>
          <w:szCs w:val="20"/>
        </w:rPr>
        <w:t>Combine Energy Tech Co., Ltd</w:t>
      </w:r>
      <w:r>
        <w:rPr>
          <w:rFonts w:ascii="Arial" w:hAnsi="Arial" w:cs="Arial"/>
          <w:color w:val="000000"/>
          <w:sz w:val="20"/>
          <w:szCs w:val="20"/>
        </w:rPr>
        <w:t xml:space="preserve">. engages in </w:t>
      </w:r>
      <w:r w:rsidRPr="001246CD">
        <w:rPr>
          <w:rFonts w:ascii="Arial" w:hAnsi="Arial" w:cs="Arial"/>
          <w:sz w:val="20"/>
          <w:szCs w:val="20"/>
        </w:rPr>
        <w:t>business of</w:t>
      </w:r>
      <w:r>
        <w:rPr>
          <w:rFonts w:ascii="Arial" w:hAnsi="Arial" w:cs="Arial"/>
          <w:sz w:val="20"/>
          <w:szCs w:val="20"/>
        </w:rPr>
        <w:t xml:space="preserve"> </w:t>
      </w:r>
      <w:r w:rsidRPr="00AC5B7F">
        <w:rPr>
          <w:rFonts w:ascii="Arial" w:hAnsi="Arial" w:cs="Arial"/>
          <w:sz w:val="20"/>
          <w:szCs w:val="20"/>
        </w:rPr>
        <w:t>shore tank rental</w:t>
      </w:r>
      <w:r>
        <w:rPr>
          <w:rFonts w:ascii="Arial" w:hAnsi="Arial" w:cs="Arial"/>
          <w:sz w:val="20"/>
          <w:szCs w:val="20"/>
        </w:rPr>
        <w:t>s</w:t>
      </w:r>
      <w:r w:rsidRPr="00AC5B7F">
        <w:rPr>
          <w:rFonts w:ascii="Arial" w:hAnsi="Arial" w:cs="Arial"/>
          <w:sz w:val="20"/>
          <w:szCs w:val="20"/>
        </w:rPr>
        <w:t xml:space="preserve"> and crude palm oil </w:t>
      </w:r>
      <w:r>
        <w:rPr>
          <w:rFonts w:ascii="Arial" w:hAnsi="Arial" w:cs="Arial"/>
          <w:sz w:val="20"/>
          <w:szCs w:val="20"/>
        </w:rPr>
        <w:t>pipeline transport.</w:t>
      </w:r>
    </w:p>
    <w:p w14:paraId="10C20116" w14:textId="77777777" w:rsidR="00882567" w:rsidRPr="00D829BD" w:rsidRDefault="00882567" w:rsidP="00882567">
      <w:pPr>
        <w:ind w:left="720"/>
        <w:jc w:val="thaiDistribute"/>
        <w:rPr>
          <w:rFonts w:ascii="Arial" w:hAnsi="Arial" w:cs="Arial"/>
          <w:color w:val="000000"/>
          <w:sz w:val="20"/>
          <w:szCs w:val="20"/>
        </w:rPr>
      </w:pPr>
    </w:p>
    <w:p w14:paraId="7DB06682" w14:textId="77777777" w:rsidR="00882567" w:rsidRPr="00D829BD" w:rsidRDefault="00882567" w:rsidP="00882567">
      <w:pPr>
        <w:ind w:left="720"/>
        <w:rPr>
          <w:rFonts w:ascii="Arial" w:hAnsi="Arial" w:cs="Arial"/>
          <w:color w:val="000000"/>
          <w:sz w:val="20"/>
          <w:szCs w:val="20"/>
        </w:rPr>
      </w:pPr>
      <w:r w:rsidRPr="00D829BD">
        <w:rPr>
          <w:rFonts w:ascii="Arial" w:hAnsi="Arial" w:cs="Arial"/>
          <w:color w:val="000000"/>
          <w:sz w:val="20"/>
          <w:szCs w:val="20"/>
        </w:rPr>
        <w:t>Details of consideration paid at acquisition date are as follows:</w:t>
      </w:r>
    </w:p>
    <w:p w14:paraId="7359736F" w14:textId="77777777" w:rsidR="00882567" w:rsidRPr="00D829BD" w:rsidRDefault="00882567" w:rsidP="00882567">
      <w:pPr>
        <w:ind w:left="720"/>
        <w:rPr>
          <w:rFonts w:ascii="Arial" w:hAnsi="Arial" w:cs="Arial"/>
          <w:color w:val="000000"/>
          <w:sz w:val="20"/>
          <w:szCs w:val="20"/>
        </w:rPr>
      </w:pPr>
    </w:p>
    <w:tbl>
      <w:tblPr>
        <w:tblW w:w="9565" w:type="dxa"/>
        <w:tblLook w:val="0000" w:firstRow="0" w:lastRow="0" w:firstColumn="0" w:lastColumn="0" w:noHBand="0" w:noVBand="0"/>
      </w:tblPr>
      <w:tblGrid>
        <w:gridCol w:w="7013"/>
        <w:gridCol w:w="2552"/>
      </w:tblGrid>
      <w:tr w:rsidR="00882567" w:rsidRPr="00D829BD" w14:paraId="1DFE6AB2" w14:textId="77777777" w:rsidTr="00882567">
        <w:tc>
          <w:tcPr>
            <w:tcW w:w="7013" w:type="dxa"/>
            <w:vAlign w:val="bottom"/>
          </w:tcPr>
          <w:p w14:paraId="49AE68A1" w14:textId="77777777" w:rsidR="00882567" w:rsidRPr="00D829BD" w:rsidRDefault="00882567" w:rsidP="00882567">
            <w:pPr>
              <w:ind w:left="720"/>
              <w:jc w:val="thaiDistribute"/>
              <w:rPr>
                <w:rFonts w:ascii="Arial" w:hAnsi="Arial" w:cs="Arial"/>
                <w:b/>
                <w:bCs/>
                <w:color w:val="000000"/>
                <w:sz w:val="20"/>
                <w:szCs w:val="20"/>
                <w:cs/>
              </w:rPr>
            </w:pPr>
          </w:p>
        </w:tc>
        <w:tc>
          <w:tcPr>
            <w:tcW w:w="2552" w:type="dxa"/>
            <w:tcBorders>
              <w:top w:val="single" w:sz="4" w:space="0" w:color="auto"/>
              <w:bottom w:val="single" w:sz="4" w:space="0" w:color="auto"/>
            </w:tcBorders>
            <w:vAlign w:val="bottom"/>
          </w:tcPr>
          <w:p w14:paraId="42F0B357" w14:textId="77777777" w:rsidR="00882567" w:rsidRPr="00D829BD" w:rsidRDefault="00882567" w:rsidP="00882567">
            <w:pPr>
              <w:ind w:right="-72"/>
              <w:jc w:val="right"/>
              <w:rPr>
                <w:rFonts w:ascii="Arial" w:hAnsi="Arial" w:cs="Arial"/>
                <w:b/>
                <w:bCs/>
                <w:color w:val="000000"/>
                <w:sz w:val="20"/>
                <w:szCs w:val="20"/>
              </w:rPr>
            </w:pPr>
            <w:r w:rsidRPr="00D829BD">
              <w:rPr>
                <w:rFonts w:ascii="Arial" w:hAnsi="Arial" w:cs="Arial"/>
                <w:b/>
                <w:bCs/>
                <w:color w:val="000000"/>
                <w:sz w:val="20"/>
                <w:szCs w:val="20"/>
              </w:rPr>
              <w:t xml:space="preserve">Consolidated </w:t>
            </w:r>
          </w:p>
          <w:p w14:paraId="271CFC0E" w14:textId="77777777" w:rsidR="00882567" w:rsidRPr="00D829BD" w:rsidRDefault="00882567" w:rsidP="00882567">
            <w:pPr>
              <w:ind w:right="-72"/>
              <w:jc w:val="right"/>
              <w:rPr>
                <w:rFonts w:ascii="Arial" w:hAnsi="Arial" w:cs="Arial"/>
                <w:b/>
                <w:bCs/>
                <w:color w:val="000000"/>
                <w:sz w:val="20"/>
                <w:szCs w:val="20"/>
                <w:cs/>
              </w:rPr>
            </w:pPr>
            <w:r w:rsidRPr="00D829BD">
              <w:rPr>
                <w:rFonts w:ascii="Arial" w:hAnsi="Arial" w:cs="Arial"/>
                <w:b/>
                <w:bCs/>
                <w:color w:val="000000"/>
                <w:sz w:val="20"/>
                <w:szCs w:val="20"/>
              </w:rPr>
              <w:t>financial information</w:t>
            </w:r>
          </w:p>
        </w:tc>
      </w:tr>
      <w:tr w:rsidR="00882567" w:rsidRPr="00D829BD" w14:paraId="7E29477B" w14:textId="77777777" w:rsidTr="00882567">
        <w:tc>
          <w:tcPr>
            <w:tcW w:w="7013" w:type="dxa"/>
            <w:vAlign w:val="bottom"/>
          </w:tcPr>
          <w:p w14:paraId="444FFEB0" w14:textId="77777777" w:rsidR="00882567" w:rsidRPr="00D829BD" w:rsidRDefault="00882567" w:rsidP="00882567">
            <w:pPr>
              <w:ind w:left="720"/>
              <w:rPr>
                <w:rFonts w:ascii="Arial" w:hAnsi="Arial" w:cs="Arial"/>
                <w:b/>
                <w:bCs/>
                <w:color w:val="000000"/>
                <w:sz w:val="20"/>
                <w:szCs w:val="20"/>
                <w:cs/>
              </w:rPr>
            </w:pPr>
          </w:p>
        </w:tc>
        <w:tc>
          <w:tcPr>
            <w:tcW w:w="2552" w:type="dxa"/>
            <w:tcBorders>
              <w:top w:val="single" w:sz="4" w:space="0" w:color="auto"/>
            </w:tcBorders>
          </w:tcPr>
          <w:p w14:paraId="4BEA7F7A" w14:textId="77777777" w:rsidR="00882567" w:rsidRPr="00D829BD" w:rsidRDefault="00882567" w:rsidP="00882567">
            <w:pPr>
              <w:ind w:right="-72"/>
              <w:jc w:val="right"/>
              <w:rPr>
                <w:rFonts w:ascii="Arial" w:hAnsi="Arial" w:cs="Arial"/>
                <w:b/>
                <w:bCs/>
                <w:color w:val="000000"/>
                <w:sz w:val="20"/>
                <w:szCs w:val="20"/>
              </w:rPr>
            </w:pPr>
            <w:r w:rsidRPr="00D829BD">
              <w:rPr>
                <w:rFonts w:ascii="Arial" w:hAnsi="Arial" w:cs="Arial"/>
                <w:b/>
                <w:bCs/>
                <w:color w:val="000000"/>
                <w:sz w:val="20"/>
                <w:szCs w:val="20"/>
              </w:rPr>
              <w:t>As at acquisition date</w:t>
            </w:r>
            <w:r w:rsidRPr="00D829BD">
              <w:rPr>
                <w:rFonts w:ascii="Arial" w:hAnsi="Arial" w:cs="Arial"/>
                <w:b/>
                <w:bCs/>
                <w:color w:val="000000"/>
                <w:sz w:val="20"/>
                <w:szCs w:val="20"/>
                <w:cs/>
              </w:rPr>
              <w:t xml:space="preserve"> </w:t>
            </w:r>
          </w:p>
        </w:tc>
      </w:tr>
      <w:tr w:rsidR="00882567" w:rsidRPr="00D829BD" w14:paraId="5E0F338E" w14:textId="77777777" w:rsidTr="00882567">
        <w:tc>
          <w:tcPr>
            <w:tcW w:w="7013" w:type="dxa"/>
            <w:vAlign w:val="bottom"/>
          </w:tcPr>
          <w:p w14:paraId="10A8238F" w14:textId="77777777" w:rsidR="00882567" w:rsidRPr="00D829BD" w:rsidRDefault="00882567" w:rsidP="00882567">
            <w:pPr>
              <w:ind w:left="720"/>
              <w:rPr>
                <w:rFonts w:ascii="Arial" w:hAnsi="Arial" w:cs="Arial"/>
                <w:b/>
                <w:bCs/>
                <w:color w:val="000000"/>
                <w:sz w:val="20"/>
                <w:szCs w:val="20"/>
                <w:cs/>
              </w:rPr>
            </w:pPr>
          </w:p>
        </w:tc>
        <w:tc>
          <w:tcPr>
            <w:tcW w:w="2552" w:type="dxa"/>
            <w:tcBorders>
              <w:bottom w:val="single" w:sz="4" w:space="0" w:color="auto"/>
            </w:tcBorders>
            <w:vAlign w:val="bottom"/>
          </w:tcPr>
          <w:p w14:paraId="1D68F1C1" w14:textId="77777777" w:rsidR="00882567" w:rsidRPr="00D829BD" w:rsidRDefault="00882567" w:rsidP="00882567">
            <w:pPr>
              <w:ind w:right="-72"/>
              <w:jc w:val="right"/>
              <w:rPr>
                <w:rFonts w:ascii="Arial" w:hAnsi="Arial" w:cs="Arial"/>
                <w:b/>
                <w:bCs/>
                <w:color w:val="000000"/>
                <w:sz w:val="20"/>
                <w:szCs w:val="20"/>
                <w:cs/>
              </w:rPr>
            </w:pPr>
            <w:r w:rsidRPr="00D829BD">
              <w:rPr>
                <w:rFonts w:ascii="Arial" w:hAnsi="Arial" w:cs="Arial"/>
                <w:b/>
                <w:bCs/>
                <w:color w:val="000000"/>
                <w:sz w:val="20"/>
                <w:szCs w:val="20"/>
              </w:rPr>
              <w:t>Baht’000</w:t>
            </w:r>
          </w:p>
        </w:tc>
      </w:tr>
      <w:tr w:rsidR="00882567" w:rsidRPr="00D829BD" w14:paraId="0E7D3569" w14:textId="77777777" w:rsidTr="00882567">
        <w:tc>
          <w:tcPr>
            <w:tcW w:w="7013" w:type="dxa"/>
          </w:tcPr>
          <w:p w14:paraId="0839C281" w14:textId="77777777" w:rsidR="00882567" w:rsidRPr="00D829BD" w:rsidRDefault="00882567" w:rsidP="00882567">
            <w:pPr>
              <w:ind w:left="720"/>
              <w:rPr>
                <w:rFonts w:ascii="Arial" w:hAnsi="Arial" w:cs="Arial"/>
                <w:color w:val="000000"/>
                <w:sz w:val="20"/>
                <w:szCs w:val="20"/>
                <w:cs/>
              </w:rPr>
            </w:pPr>
          </w:p>
        </w:tc>
        <w:tc>
          <w:tcPr>
            <w:tcW w:w="2552" w:type="dxa"/>
            <w:tcBorders>
              <w:top w:val="single" w:sz="4" w:space="0" w:color="auto"/>
            </w:tcBorders>
          </w:tcPr>
          <w:p w14:paraId="2AE78244" w14:textId="77777777" w:rsidR="00882567" w:rsidRPr="00D829BD" w:rsidRDefault="00882567" w:rsidP="00882567">
            <w:pPr>
              <w:ind w:left="72" w:right="72"/>
              <w:jc w:val="right"/>
              <w:rPr>
                <w:rFonts w:ascii="Arial" w:hAnsi="Arial" w:cs="Arial"/>
                <w:color w:val="000000"/>
                <w:sz w:val="20"/>
                <w:szCs w:val="20"/>
              </w:rPr>
            </w:pPr>
          </w:p>
        </w:tc>
      </w:tr>
      <w:tr w:rsidR="00882567" w:rsidRPr="00D829BD" w14:paraId="6485E16E" w14:textId="77777777" w:rsidTr="00882567">
        <w:tc>
          <w:tcPr>
            <w:tcW w:w="7013" w:type="dxa"/>
          </w:tcPr>
          <w:p w14:paraId="7476B44A" w14:textId="77777777" w:rsidR="00882567" w:rsidRPr="00D829BD" w:rsidRDefault="00882567" w:rsidP="00882567">
            <w:pPr>
              <w:ind w:left="720"/>
              <w:rPr>
                <w:rFonts w:ascii="Arial" w:hAnsi="Arial" w:cs="Arial"/>
                <w:color w:val="000000"/>
                <w:sz w:val="20"/>
                <w:szCs w:val="20"/>
                <w:cs/>
                <w:lang w:val="en-US"/>
              </w:rPr>
            </w:pPr>
            <w:r w:rsidRPr="00D829BD">
              <w:rPr>
                <w:rFonts w:ascii="Arial" w:hAnsi="Arial" w:cs="Arial"/>
                <w:color w:val="000000"/>
                <w:sz w:val="20"/>
                <w:szCs w:val="20"/>
              </w:rPr>
              <w:t>Cash</w:t>
            </w:r>
          </w:p>
        </w:tc>
        <w:tc>
          <w:tcPr>
            <w:tcW w:w="2552" w:type="dxa"/>
            <w:vAlign w:val="bottom"/>
          </w:tcPr>
          <w:p w14:paraId="08EF6F1A" w14:textId="77777777" w:rsidR="00882567" w:rsidRPr="00D829BD" w:rsidRDefault="00882567" w:rsidP="00882567">
            <w:pPr>
              <w:ind w:right="-72"/>
              <w:jc w:val="right"/>
              <w:rPr>
                <w:rFonts w:ascii="Arial" w:hAnsi="Arial" w:cs="Arial"/>
                <w:color w:val="000000"/>
                <w:sz w:val="20"/>
                <w:szCs w:val="20"/>
              </w:rPr>
            </w:pPr>
            <w:r w:rsidRPr="00D829BD">
              <w:rPr>
                <w:rFonts w:ascii="Arial" w:hAnsi="Arial" w:cs="Arial"/>
                <w:color w:val="000000"/>
                <w:sz w:val="20"/>
                <w:szCs w:val="20"/>
              </w:rPr>
              <w:t>268,066</w:t>
            </w:r>
          </w:p>
        </w:tc>
      </w:tr>
      <w:tr w:rsidR="00882567" w:rsidRPr="00D829BD" w14:paraId="22E35AE6" w14:textId="77777777" w:rsidTr="00882567">
        <w:tc>
          <w:tcPr>
            <w:tcW w:w="7013" w:type="dxa"/>
          </w:tcPr>
          <w:p w14:paraId="7F262082" w14:textId="77777777" w:rsidR="00882567" w:rsidRPr="00D829BD" w:rsidRDefault="00882567" w:rsidP="00882567">
            <w:pPr>
              <w:ind w:left="720"/>
              <w:rPr>
                <w:rFonts w:ascii="Arial" w:hAnsi="Arial" w:cs="Arial"/>
                <w:color w:val="000000"/>
                <w:sz w:val="20"/>
                <w:szCs w:val="20"/>
              </w:rPr>
            </w:pPr>
            <w:r w:rsidRPr="00D829BD">
              <w:rPr>
                <w:rFonts w:ascii="Arial" w:hAnsi="Arial" w:cs="Arial"/>
                <w:color w:val="000000"/>
                <w:sz w:val="20"/>
                <w:szCs w:val="20"/>
              </w:rPr>
              <w:t>Other accounts receivable</w:t>
            </w:r>
          </w:p>
        </w:tc>
        <w:tc>
          <w:tcPr>
            <w:tcW w:w="2552" w:type="dxa"/>
            <w:tcBorders>
              <w:bottom w:val="single" w:sz="4" w:space="0" w:color="auto"/>
            </w:tcBorders>
            <w:vAlign w:val="bottom"/>
          </w:tcPr>
          <w:p w14:paraId="74BA1C7A" w14:textId="77777777" w:rsidR="00882567" w:rsidRPr="00D829BD" w:rsidRDefault="00882567" w:rsidP="00882567">
            <w:pPr>
              <w:ind w:right="-72"/>
              <w:jc w:val="right"/>
              <w:rPr>
                <w:rFonts w:ascii="Arial" w:hAnsi="Arial" w:cs="Arial"/>
                <w:color w:val="000000"/>
                <w:sz w:val="20"/>
                <w:szCs w:val="20"/>
              </w:rPr>
            </w:pPr>
            <w:r w:rsidRPr="00D829BD">
              <w:rPr>
                <w:rFonts w:ascii="Arial" w:hAnsi="Arial" w:cs="Arial"/>
                <w:color w:val="000000"/>
                <w:sz w:val="20"/>
                <w:szCs w:val="20"/>
              </w:rPr>
              <w:t>17,443</w:t>
            </w:r>
          </w:p>
        </w:tc>
      </w:tr>
      <w:tr w:rsidR="00882567" w:rsidRPr="00D829BD" w14:paraId="106C76C4" w14:textId="77777777" w:rsidTr="00882567">
        <w:tc>
          <w:tcPr>
            <w:tcW w:w="7013" w:type="dxa"/>
          </w:tcPr>
          <w:p w14:paraId="0722F6A9" w14:textId="77777777" w:rsidR="00882567" w:rsidRPr="00D829BD" w:rsidRDefault="00882567" w:rsidP="00882567">
            <w:pPr>
              <w:ind w:left="720"/>
              <w:rPr>
                <w:rFonts w:ascii="Arial" w:hAnsi="Arial" w:cs="Arial"/>
                <w:color w:val="000000"/>
                <w:sz w:val="20"/>
                <w:szCs w:val="20"/>
              </w:rPr>
            </w:pPr>
          </w:p>
        </w:tc>
        <w:tc>
          <w:tcPr>
            <w:tcW w:w="2552" w:type="dxa"/>
            <w:vAlign w:val="bottom"/>
          </w:tcPr>
          <w:p w14:paraId="635D6159" w14:textId="77777777" w:rsidR="00882567" w:rsidRPr="00D829BD" w:rsidRDefault="00882567" w:rsidP="00882567">
            <w:pPr>
              <w:ind w:right="-72"/>
              <w:jc w:val="right"/>
              <w:rPr>
                <w:rFonts w:ascii="Arial" w:hAnsi="Arial" w:cs="Arial"/>
                <w:color w:val="000000"/>
                <w:sz w:val="20"/>
                <w:szCs w:val="20"/>
              </w:rPr>
            </w:pPr>
          </w:p>
        </w:tc>
      </w:tr>
      <w:tr w:rsidR="00882567" w:rsidRPr="00D829BD" w14:paraId="0F01D76B" w14:textId="77777777" w:rsidTr="00882567">
        <w:trPr>
          <w:trHeight w:val="263"/>
        </w:trPr>
        <w:tc>
          <w:tcPr>
            <w:tcW w:w="7013" w:type="dxa"/>
          </w:tcPr>
          <w:p w14:paraId="2C14F21B" w14:textId="77777777" w:rsidR="00882567" w:rsidRPr="00D829BD" w:rsidRDefault="00DE1821" w:rsidP="00882567">
            <w:pPr>
              <w:ind w:left="720"/>
              <w:rPr>
                <w:rFonts w:ascii="Arial" w:hAnsi="Arial" w:cs="Arial"/>
                <w:color w:val="000000"/>
                <w:sz w:val="20"/>
                <w:szCs w:val="20"/>
                <w:cs/>
              </w:rPr>
            </w:pPr>
            <w:r>
              <w:rPr>
                <w:rFonts w:ascii="Arial" w:hAnsi="Arial" w:cs="Arial"/>
                <w:color w:val="000000"/>
                <w:sz w:val="20"/>
                <w:szCs w:val="20"/>
              </w:rPr>
              <w:t>P</w:t>
            </w:r>
            <w:r w:rsidR="00882567" w:rsidRPr="00D829BD">
              <w:rPr>
                <w:rFonts w:ascii="Arial" w:hAnsi="Arial" w:cs="Arial"/>
                <w:color w:val="000000"/>
                <w:sz w:val="20"/>
                <w:szCs w:val="20"/>
              </w:rPr>
              <w:t>urchase consideration</w:t>
            </w:r>
          </w:p>
        </w:tc>
        <w:tc>
          <w:tcPr>
            <w:tcW w:w="2552" w:type="dxa"/>
            <w:tcBorders>
              <w:bottom w:val="single" w:sz="4" w:space="0" w:color="auto"/>
            </w:tcBorders>
            <w:vAlign w:val="bottom"/>
          </w:tcPr>
          <w:p w14:paraId="3A98B26D" w14:textId="77777777" w:rsidR="00882567" w:rsidRPr="00D829BD" w:rsidRDefault="00882567" w:rsidP="00882567">
            <w:pPr>
              <w:ind w:right="-72"/>
              <w:jc w:val="right"/>
              <w:rPr>
                <w:rFonts w:ascii="Arial" w:hAnsi="Arial" w:cs="Arial"/>
                <w:color w:val="000000"/>
                <w:sz w:val="20"/>
                <w:szCs w:val="20"/>
              </w:rPr>
            </w:pPr>
            <w:r w:rsidRPr="00D829BD">
              <w:rPr>
                <w:rFonts w:ascii="Arial" w:hAnsi="Arial" w:cs="Arial"/>
                <w:color w:val="000000"/>
                <w:sz w:val="20"/>
                <w:szCs w:val="20"/>
              </w:rPr>
              <w:t>285,509</w:t>
            </w:r>
          </w:p>
        </w:tc>
      </w:tr>
    </w:tbl>
    <w:p w14:paraId="54B1D2DA" w14:textId="77777777" w:rsidR="00882567" w:rsidRPr="00D829BD" w:rsidRDefault="00882567" w:rsidP="00882567">
      <w:pPr>
        <w:ind w:left="720"/>
        <w:rPr>
          <w:rFonts w:ascii="Arial" w:hAnsi="Arial" w:cs="Arial"/>
          <w:color w:val="000000"/>
          <w:sz w:val="20"/>
          <w:szCs w:val="20"/>
        </w:rPr>
      </w:pPr>
    </w:p>
    <w:p w14:paraId="44F2CAC3" w14:textId="77777777" w:rsidR="00882567" w:rsidRPr="00D829BD" w:rsidRDefault="00882567" w:rsidP="00882567">
      <w:pPr>
        <w:ind w:left="720"/>
        <w:jc w:val="thaiDistribute"/>
        <w:rPr>
          <w:rFonts w:ascii="Arial" w:hAnsi="Arial" w:cs="Arial"/>
          <w:color w:val="000000"/>
          <w:sz w:val="20"/>
          <w:szCs w:val="20"/>
        </w:rPr>
      </w:pPr>
      <w:r w:rsidRPr="00D829BD">
        <w:rPr>
          <w:rFonts w:ascii="Arial" w:hAnsi="Arial" w:cs="Arial"/>
          <w:color w:val="000000"/>
          <w:spacing w:val="-4"/>
          <w:sz w:val="20"/>
          <w:szCs w:val="20"/>
        </w:rPr>
        <w:t xml:space="preserve">Acquisition-related costs included in administrative expenses in the profit or loss for the </w:t>
      </w:r>
      <w:r w:rsidR="0056610E">
        <w:rPr>
          <w:rFonts w:ascii="Arial" w:hAnsi="Arial" w:cs="Arial"/>
          <w:color w:val="000000"/>
          <w:spacing w:val="-4"/>
          <w:sz w:val="20"/>
          <w:szCs w:val="20"/>
        </w:rPr>
        <w:t>nine</w:t>
      </w:r>
      <w:r>
        <w:rPr>
          <w:rFonts w:ascii="Arial" w:hAnsi="Arial" w:cs="Arial"/>
          <w:color w:val="000000"/>
          <w:spacing w:val="-4"/>
          <w:sz w:val="20"/>
          <w:szCs w:val="20"/>
        </w:rPr>
        <w:t>-month</w:t>
      </w:r>
      <w:r w:rsidRPr="00D829BD">
        <w:rPr>
          <w:rFonts w:ascii="Arial" w:hAnsi="Arial" w:cs="Arial"/>
          <w:color w:val="000000"/>
          <w:sz w:val="20"/>
          <w:szCs w:val="20"/>
        </w:rPr>
        <w:t xml:space="preserve"> period ended </w:t>
      </w:r>
      <w:r>
        <w:rPr>
          <w:rFonts w:ascii="Arial" w:hAnsi="Arial" w:cs="Arial"/>
          <w:color w:val="000000"/>
          <w:sz w:val="20"/>
          <w:szCs w:val="20"/>
        </w:rPr>
        <w:t xml:space="preserve">30 </w:t>
      </w:r>
      <w:r w:rsidR="0056610E">
        <w:rPr>
          <w:rFonts w:ascii="Arial" w:hAnsi="Arial" w:cs="Arial"/>
          <w:color w:val="000000"/>
          <w:sz w:val="20"/>
          <w:szCs w:val="20"/>
        </w:rPr>
        <w:t>September</w:t>
      </w:r>
      <w:r w:rsidRPr="00D829BD">
        <w:rPr>
          <w:rFonts w:ascii="Arial" w:hAnsi="Arial" w:cs="Arial"/>
          <w:color w:val="000000"/>
          <w:sz w:val="20"/>
          <w:szCs w:val="20"/>
        </w:rPr>
        <w:t xml:space="preserve"> 2020 is Baht 0.70 million.</w:t>
      </w:r>
    </w:p>
    <w:p w14:paraId="31598550" w14:textId="77777777" w:rsidR="00882567" w:rsidRPr="00D829BD" w:rsidRDefault="00882567" w:rsidP="00882567">
      <w:pPr>
        <w:ind w:left="720"/>
        <w:rPr>
          <w:rFonts w:ascii="Arial" w:eastAsia="Arial Unicode MS" w:hAnsi="Arial" w:cs="Arial"/>
          <w:sz w:val="20"/>
          <w:szCs w:val="20"/>
        </w:rPr>
      </w:pPr>
    </w:p>
    <w:p w14:paraId="525C2C2C" w14:textId="77777777" w:rsidR="00882567" w:rsidRPr="00D829BD" w:rsidRDefault="00882567" w:rsidP="00882567">
      <w:pPr>
        <w:ind w:left="720"/>
        <w:jc w:val="thaiDistribute"/>
        <w:rPr>
          <w:rFonts w:ascii="Arial" w:hAnsi="Arial" w:cs="Arial"/>
          <w:color w:val="000000"/>
          <w:spacing w:val="-6"/>
          <w:sz w:val="20"/>
          <w:szCs w:val="20"/>
        </w:rPr>
      </w:pPr>
      <w:r w:rsidRPr="00D829BD">
        <w:rPr>
          <w:rFonts w:ascii="Arial" w:hAnsi="Arial" w:cs="Arial"/>
          <w:color w:val="000000"/>
          <w:spacing w:val="-6"/>
          <w:sz w:val="20"/>
          <w:szCs w:val="20"/>
        </w:rPr>
        <w:t>Details of estimated fair value of the net assets acquired recognised at the acquisition date are as follow</w:t>
      </w:r>
      <w:r w:rsidR="00FB319D">
        <w:rPr>
          <w:rFonts w:ascii="Arial" w:hAnsi="Arial" w:cs="Arial"/>
          <w:color w:val="000000"/>
          <w:spacing w:val="-6"/>
          <w:sz w:val="20"/>
          <w:szCs w:val="20"/>
        </w:rPr>
        <w:t>s</w:t>
      </w:r>
      <w:r w:rsidRPr="00D829BD">
        <w:rPr>
          <w:rFonts w:ascii="Arial" w:hAnsi="Arial" w:cs="Arial"/>
          <w:color w:val="000000"/>
          <w:spacing w:val="-6"/>
          <w:sz w:val="20"/>
          <w:szCs w:val="20"/>
        </w:rPr>
        <w:t>:</w:t>
      </w:r>
    </w:p>
    <w:p w14:paraId="35177338" w14:textId="77777777" w:rsidR="00882567" w:rsidRPr="00D829BD" w:rsidRDefault="00882567" w:rsidP="00882567">
      <w:pPr>
        <w:ind w:left="720"/>
        <w:rPr>
          <w:rFonts w:ascii="Arial" w:hAnsi="Arial" w:cs="Arial"/>
          <w:color w:val="000000"/>
          <w:sz w:val="20"/>
          <w:szCs w:val="20"/>
          <w:u w:val="single"/>
        </w:rPr>
      </w:pPr>
    </w:p>
    <w:tbl>
      <w:tblPr>
        <w:tblW w:w="9554" w:type="dxa"/>
        <w:tblLayout w:type="fixed"/>
        <w:tblLook w:val="0000" w:firstRow="0" w:lastRow="0" w:firstColumn="0" w:lastColumn="0" w:noHBand="0" w:noVBand="0"/>
      </w:tblPr>
      <w:tblGrid>
        <w:gridCol w:w="7286"/>
        <w:gridCol w:w="2268"/>
      </w:tblGrid>
      <w:tr w:rsidR="00882567" w:rsidRPr="00D829BD" w14:paraId="03CEC753" w14:textId="77777777" w:rsidTr="00882567">
        <w:trPr>
          <w:trHeight w:val="338"/>
        </w:trPr>
        <w:tc>
          <w:tcPr>
            <w:tcW w:w="7286" w:type="dxa"/>
            <w:shd w:val="clear" w:color="auto" w:fill="auto"/>
          </w:tcPr>
          <w:p w14:paraId="5FAC0003" w14:textId="77777777" w:rsidR="00882567" w:rsidRPr="00D829BD" w:rsidRDefault="00882567" w:rsidP="00882567">
            <w:pPr>
              <w:ind w:left="720" w:right="-72"/>
              <w:rPr>
                <w:rFonts w:ascii="Arial" w:hAnsi="Arial" w:cs="Arial"/>
                <w:snapToGrid w:val="0"/>
                <w:color w:val="000000"/>
                <w:sz w:val="20"/>
                <w:szCs w:val="20"/>
                <w:lang w:val="en-US" w:eastAsia="th-TH"/>
              </w:rPr>
            </w:pPr>
          </w:p>
        </w:tc>
        <w:tc>
          <w:tcPr>
            <w:tcW w:w="2268" w:type="dxa"/>
            <w:tcBorders>
              <w:top w:val="single" w:sz="4" w:space="0" w:color="auto"/>
              <w:bottom w:val="single" w:sz="4" w:space="0" w:color="auto"/>
            </w:tcBorders>
            <w:vAlign w:val="bottom"/>
          </w:tcPr>
          <w:p w14:paraId="648956AB" w14:textId="77777777" w:rsidR="00882567" w:rsidRPr="00D829BD" w:rsidRDefault="00882567" w:rsidP="00882567">
            <w:pPr>
              <w:ind w:right="-72"/>
              <w:jc w:val="right"/>
              <w:rPr>
                <w:rFonts w:ascii="Arial" w:hAnsi="Arial" w:cs="Arial"/>
                <w:b/>
                <w:bCs/>
                <w:color w:val="000000"/>
                <w:sz w:val="20"/>
                <w:szCs w:val="20"/>
                <w:cs/>
              </w:rPr>
            </w:pPr>
            <w:r w:rsidRPr="00D829BD">
              <w:rPr>
                <w:rFonts w:ascii="Arial" w:hAnsi="Arial" w:cs="Arial"/>
                <w:b/>
                <w:bCs/>
                <w:color w:val="000000"/>
                <w:sz w:val="20"/>
                <w:szCs w:val="20"/>
              </w:rPr>
              <w:t>Consolidated financial information</w:t>
            </w:r>
          </w:p>
        </w:tc>
      </w:tr>
      <w:tr w:rsidR="00882567" w:rsidRPr="00D829BD" w14:paraId="34CD3CF9" w14:textId="77777777" w:rsidTr="00882567">
        <w:trPr>
          <w:trHeight w:val="195"/>
        </w:trPr>
        <w:tc>
          <w:tcPr>
            <w:tcW w:w="7286" w:type="dxa"/>
            <w:shd w:val="clear" w:color="auto" w:fill="auto"/>
          </w:tcPr>
          <w:p w14:paraId="2EC16F87" w14:textId="77777777" w:rsidR="00882567" w:rsidRPr="00D829BD" w:rsidRDefault="00882567" w:rsidP="00882567">
            <w:pPr>
              <w:ind w:left="720" w:right="-72"/>
              <w:rPr>
                <w:rFonts w:ascii="Arial" w:hAnsi="Arial" w:cs="Arial"/>
                <w:snapToGrid w:val="0"/>
                <w:color w:val="000000"/>
                <w:sz w:val="20"/>
                <w:szCs w:val="20"/>
                <w:lang w:val="en-US" w:eastAsia="th-TH"/>
              </w:rPr>
            </w:pPr>
          </w:p>
        </w:tc>
        <w:tc>
          <w:tcPr>
            <w:tcW w:w="2268" w:type="dxa"/>
            <w:tcBorders>
              <w:top w:val="single" w:sz="4" w:space="0" w:color="auto"/>
            </w:tcBorders>
          </w:tcPr>
          <w:p w14:paraId="4DE0669C" w14:textId="77777777" w:rsidR="00882567" w:rsidRPr="00D829BD" w:rsidRDefault="00882567" w:rsidP="00882567">
            <w:pPr>
              <w:ind w:right="-72"/>
              <w:jc w:val="right"/>
              <w:rPr>
                <w:rFonts w:ascii="Arial" w:hAnsi="Arial" w:cs="Arial"/>
                <w:b/>
                <w:bCs/>
                <w:color w:val="000000"/>
                <w:sz w:val="20"/>
                <w:szCs w:val="20"/>
              </w:rPr>
            </w:pPr>
            <w:r w:rsidRPr="00D829BD">
              <w:rPr>
                <w:rFonts w:ascii="Arial" w:hAnsi="Arial" w:cs="Arial"/>
                <w:b/>
                <w:bCs/>
                <w:color w:val="000000"/>
                <w:sz w:val="20"/>
                <w:szCs w:val="20"/>
              </w:rPr>
              <w:t>As at acquisition date</w:t>
            </w:r>
            <w:r w:rsidRPr="00D829BD">
              <w:rPr>
                <w:rFonts w:ascii="Arial" w:hAnsi="Arial" w:cs="Arial"/>
                <w:b/>
                <w:bCs/>
                <w:color w:val="000000"/>
                <w:sz w:val="20"/>
                <w:szCs w:val="20"/>
                <w:cs/>
              </w:rPr>
              <w:t xml:space="preserve"> </w:t>
            </w:r>
          </w:p>
        </w:tc>
      </w:tr>
      <w:tr w:rsidR="00882567" w:rsidRPr="00D829BD" w14:paraId="2AE6BEEF" w14:textId="77777777" w:rsidTr="00882567">
        <w:tc>
          <w:tcPr>
            <w:tcW w:w="7286" w:type="dxa"/>
          </w:tcPr>
          <w:p w14:paraId="40A8EF2E" w14:textId="77777777" w:rsidR="00882567" w:rsidRPr="00D829BD" w:rsidRDefault="00882567" w:rsidP="00882567">
            <w:pPr>
              <w:ind w:left="720" w:right="-72"/>
              <w:rPr>
                <w:rFonts w:ascii="Arial" w:hAnsi="Arial" w:cs="Arial"/>
                <w:snapToGrid w:val="0"/>
                <w:color w:val="000000"/>
                <w:sz w:val="20"/>
                <w:szCs w:val="20"/>
                <w:lang w:eastAsia="th-TH"/>
              </w:rPr>
            </w:pPr>
          </w:p>
        </w:tc>
        <w:tc>
          <w:tcPr>
            <w:tcW w:w="2268" w:type="dxa"/>
            <w:tcBorders>
              <w:bottom w:val="single" w:sz="4" w:space="0" w:color="auto"/>
            </w:tcBorders>
            <w:vAlign w:val="bottom"/>
          </w:tcPr>
          <w:p w14:paraId="2BEC7F92" w14:textId="77777777" w:rsidR="00882567" w:rsidRPr="00D829BD" w:rsidRDefault="00882567" w:rsidP="00882567">
            <w:pPr>
              <w:ind w:right="-72"/>
              <w:jc w:val="right"/>
              <w:rPr>
                <w:rFonts w:ascii="Arial" w:hAnsi="Arial" w:cs="Arial"/>
                <w:b/>
                <w:bCs/>
                <w:color w:val="000000"/>
                <w:sz w:val="20"/>
                <w:szCs w:val="20"/>
                <w:cs/>
              </w:rPr>
            </w:pPr>
            <w:r w:rsidRPr="00D829BD">
              <w:rPr>
                <w:rFonts w:ascii="Arial" w:hAnsi="Arial" w:cs="Arial"/>
                <w:b/>
                <w:bCs/>
                <w:color w:val="000000"/>
                <w:sz w:val="20"/>
                <w:szCs w:val="20"/>
              </w:rPr>
              <w:t>Baht’000</w:t>
            </w:r>
          </w:p>
        </w:tc>
      </w:tr>
      <w:tr w:rsidR="00882567" w:rsidRPr="00D829BD" w14:paraId="245CF541" w14:textId="77777777" w:rsidTr="00882567">
        <w:tc>
          <w:tcPr>
            <w:tcW w:w="7286" w:type="dxa"/>
          </w:tcPr>
          <w:p w14:paraId="7137A7D2" w14:textId="77777777" w:rsidR="00882567" w:rsidRPr="00D829BD" w:rsidRDefault="00882567" w:rsidP="00882567">
            <w:pPr>
              <w:ind w:left="720" w:right="-72"/>
              <w:rPr>
                <w:rFonts w:ascii="Arial" w:hAnsi="Arial" w:cs="Arial"/>
                <w:snapToGrid w:val="0"/>
                <w:color w:val="000000"/>
                <w:sz w:val="20"/>
                <w:szCs w:val="20"/>
                <w:lang w:val="en-US" w:eastAsia="th-TH"/>
              </w:rPr>
            </w:pPr>
          </w:p>
        </w:tc>
        <w:tc>
          <w:tcPr>
            <w:tcW w:w="2268" w:type="dxa"/>
            <w:tcBorders>
              <w:top w:val="single" w:sz="4" w:space="0" w:color="auto"/>
            </w:tcBorders>
          </w:tcPr>
          <w:p w14:paraId="7F2E0AB0" w14:textId="77777777" w:rsidR="00882567" w:rsidRPr="00D829BD" w:rsidRDefault="00882567" w:rsidP="00882567">
            <w:pPr>
              <w:ind w:right="-72"/>
              <w:jc w:val="right"/>
              <w:rPr>
                <w:rFonts w:ascii="Arial" w:hAnsi="Arial" w:cs="Arial"/>
                <w:snapToGrid w:val="0"/>
                <w:color w:val="000000"/>
                <w:sz w:val="20"/>
                <w:szCs w:val="20"/>
                <w:lang w:val="en-US" w:eastAsia="th-TH"/>
              </w:rPr>
            </w:pPr>
          </w:p>
        </w:tc>
      </w:tr>
      <w:tr w:rsidR="00882567" w:rsidRPr="00D829BD" w14:paraId="6056ED51" w14:textId="77777777" w:rsidTr="00882567">
        <w:tc>
          <w:tcPr>
            <w:tcW w:w="7286" w:type="dxa"/>
          </w:tcPr>
          <w:p w14:paraId="1D398712" w14:textId="77777777" w:rsidR="00882567" w:rsidRPr="00D829BD" w:rsidRDefault="00882567" w:rsidP="00882567">
            <w:pPr>
              <w:ind w:left="720" w:right="-72"/>
              <w:rPr>
                <w:rFonts w:ascii="Arial" w:hAnsi="Arial" w:cs="Arial"/>
                <w:snapToGrid w:val="0"/>
                <w:color w:val="000000"/>
                <w:sz w:val="20"/>
                <w:szCs w:val="20"/>
                <w:lang w:val="en-US" w:eastAsia="th-TH"/>
              </w:rPr>
            </w:pPr>
            <w:r w:rsidRPr="00D829BD">
              <w:rPr>
                <w:rFonts w:ascii="Arial" w:hAnsi="Arial" w:cs="Arial"/>
                <w:color w:val="000000"/>
                <w:sz w:val="20"/>
                <w:szCs w:val="20"/>
                <w:lang w:val="en-US"/>
              </w:rPr>
              <w:t>Property, plant and equipment</w:t>
            </w:r>
            <w:r w:rsidR="00E64773">
              <w:rPr>
                <w:rFonts w:ascii="Arial" w:hAnsi="Arial" w:cs="Arial"/>
                <w:color w:val="000000"/>
                <w:sz w:val="20"/>
                <w:szCs w:val="20"/>
                <w:lang w:val="en-US"/>
              </w:rPr>
              <w:t>, net</w:t>
            </w:r>
          </w:p>
        </w:tc>
        <w:tc>
          <w:tcPr>
            <w:tcW w:w="2268" w:type="dxa"/>
          </w:tcPr>
          <w:p w14:paraId="42FF89D1" w14:textId="77777777" w:rsidR="00882567" w:rsidRPr="00D829BD" w:rsidRDefault="00882567" w:rsidP="00882567">
            <w:pPr>
              <w:ind w:right="-72"/>
              <w:jc w:val="right"/>
              <w:rPr>
                <w:rFonts w:ascii="Arial" w:hAnsi="Arial" w:cs="Arial"/>
                <w:snapToGrid w:val="0"/>
                <w:color w:val="000000"/>
                <w:sz w:val="20"/>
                <w:szCs w:val="20"/>
                <w:lang w:val="en-US" w:eastAsia="th-TH"/>
              </w:rPr>
            </w:pPr>
            <w:r w:rsidRPr="00D829BD">
              <w:rPr>
                <w:rFonts w:ascii="Arial" w:hAnsi="Arial" w:cs="Arial"/>
                <w:color w:val="000000"/>
                <w:sz w:val="20"/>
                <w:szCs w:val="20"/>
                <w:lang w:val="en-US"/>
              </w:rPr>
              <w:t>169,155</w:t>
            </w:r>
          </w:p>
        </w:tc>
      </w:tr>
      <w:tr w:rsidR="00882567" w:rsidRPr="00D829BD" w14:paraId="2DCEA61B" w14:textId="77777777" w:rsidTr="00882567">
        <w:tc>
          <w:tcPr>
            <w:tcW w:w="7286" w:type="dxa"/>
          </w:tcPr>
          <w:p w14:paraId="01DB26D4" w14:textId="77777777" w:rsidR="00882567" w:rsidRPr="00D829BD" w:rsidRDefault="00882567" w:rsidP="00882567">
            <w:pPr>
              <w:ind w:left="720" w:right="-72"/>
              <w:rPr>
                <w:rFonts w:ascii="Arial" w:hAnsi="Arial" w:cs="Arial"/>
                <w:snapToGrid w:val="0"/>
                <w:color w:val="000000"/>
                <w:sz w:val="20"/>
                <w:szCs w:val="20"/>
                <w:lang w:val="en-US" w:eastAsia="th-TH"/>
              </w:rPr>
            </w:pPr>
            <w:r w:rsidRPr="00D829BD">
              <w:rPr>
                <w:rFonts w:ascii="Arial" w:hAnsi="Arial" w:cs="Arial"/>
                <w:color w:val="000000"/>
                <w:sz w:val="20"/>
                <w:szCs w:val="20"/>
                <w:lang w:val="en-US"/>
              </w:rPr>
              <w:t>Trade and other accounts payable</w:t>
            </w:r>
          </w:p>
        </w:tc>
        <w:tc>
          <w:tcPr>
            <w:tcW w:w="2268" w:type="dxa"/>
            <w:tcBorders>
              <w:bottom w:val="single" w:sz="4" w:space="0" w:color="auto"/>
            </w:tcBorders>
          </w:tcPr>
          <w:p w14:paraId="4F6D43CB" w14:textId="77777777" w:rsidR="00882567" w:rsidRPr="00D829BD" w:rsidRDefault="00882567" w:rsidP="00882567">
            <w:pPr>
              <w:ind w:right="-72"/>
              <w:jc w:val="right"/>
              <w:rPr>
                <w:rFonts w:ascii="Arial" w:hAnsi="Arial" w:cs="Arial"/>
                <w:snapToGrid w:val="0"/>
                <w:color w:val="000000"/>
                <w:sz w:val="20"/>
                <w:szCs w:val="20"/>
                <w:lang w:val="en-US" w:eastAsia="th-TH"/>
              </w:rPr>
            </w:pPr>
            <w:r w:rsidRPr="00D829BD">
              <w:rPr>
                <w:rFonts w:ascii="Arial" w:hAnsi="Arial" w:cs="Arial"/>
                <w:color w:val="000000"/>
                <w:sz w:val="20"/>
                <w:szCs w:val="20"/>
              </w:rPr>
              <w:t>(28)</w:t>
            </w:r>
          </w:p>
        </w:tc>
      </w:tr>
      <w:tr w:rsidR="00882567" w:rsidRPr="00D829BD" w14:paraId="1E7A40CB" w14:textId="77777777" w:rsidTr="00882567">
        <w:tc>
          <w:tcPr>
            <w:tcW w:w="7286" w:type="dxa"/>
          </w:tcPr>
          <w:p w14:paraId="6BC71EBE" w14:textId="77777777" w:rsidR="00882567" w:rsidRPr="00D829BD" w:rsidRDefault="00882567" w:rsidP="00882567">
            <w:pPr>
              <w:ind w:left="720" w:right="-72"/>
              <w:rPr>
                <w:rFonts w:ascii="Arial" w:hAnsi="Arial" w:cs="Arial"/>
                <w:color w:val="000000"/>
                <w:sz w:val="20"/>
                <w:szCs w:val="20"/>
              </w:rPr>
            </w:pPr>
          </w:p>
        </w:tc>
        <w:tc>
          <w:tcPr>
            <w:tcW w:w="2268" w:type="dxa"/>
            <w:tcBorders>
              <w:top w:val="single" w:sz="4" w:space="0" w:color="auto"/>
            </w:tcBorders>
          </w:tcPr>
          <w:p w14:paraId="50F33D0F" w14:textId="77777777" w:rsidR="00882567" w:rsidRPr="00D829BD" w:rsidRDefault="00882567" w:rsidP="00882567">
            <w:pPr>
              <w:ind w:right="-72"/>
              <w:jc w:val="right"/>
              <w:rPr>
                <w:rFonts w:ascii="Arial" w:hAnsi="Arial" w:cs="Arial"/>
                <w:color w:val="000000"/>
                <w:sz w:val="20"/>
                <w:szCs w:val="20"/>
                <w:lang w:val="en-US"/>
              </w:rPr>
            </w:pPr>
          </w:p>
        </w:tc>
      </w:tr>
      <w:tr w:rsidR="00882567" w:rsidRPr="00D829BD" w14:paraId="4B6212FD" w14:textId="77777777" w:rsidTr="00882567">
        <w:tc>
          <w:tcPr>
            <w:tcW w:w="7286" w:type="dxa"/>
          </w:tcPr>
          <w:p w14:paraId="53146524" w14:textId="77777777" w:rsidR="00882567" w:rsidRPr="00D829BD" w:rsidRDefault="00882567" w:rsidP="00882567">
            <w:pPr>
              <w:ind w:left="720" w:right="-72"/>
              <w:rPr>
                <w:rFonts w:ascii="Arial" w:hAnsi="Arial" w:cs="Arial"/>
                <w:color w:val="000000"/>
                <w:sz w:val="20"/>
                <w:szCs w:val="20"/>
                <w:cs/>
                <w:lang w:val="en-US"/>
              </w:rPr>
            </w:pPr>
            <w:r w:rsidRPr="00D829BD">
              <w:rPr>
                <w:rFonts w:ascii="Arial" w:hAnsi="Arial" w:cs="Arial"/>
                <w:color w:val="000000"/>
                <w:sz w:val="20"/>
                <w:szCs w:val="20"/>
                <w:lang w:val="en-US"/>
              </w:rPr>
              <w:t>Identifiable assets, net</w:t>
            </w:r>
          </w:p>
        </w:tc>
        <w:tc>
          <w:tcPr>
            <w:tcW w:w="2268" w:type="dxa"/>
          </w:tcPr>
          <w:p w14:paraId="5078F529" w14:textId="77777777" w:rsidR="00882567" w:rsidRPr="00D829BD" w:rsidRDefault="00882567" w:rsidP="00882567">
            <w:pPr>
              <w:ind w:right="-72"/>
              <w:jc w:val="right"/>
              <w:rPr>
                <w:rFonts w:ascii="Arial" w:hAnsi="Arial" w:cs="Arial"/>
                <w:color w:val="000000"/>
                <w:sz w:val="20"/>
                <w:szCs w:val="20"/>
              </w:rPr>
            </w:pPr>
            <w:r w:rsidRPr="00D829BD">
              <w:rPr>
                <w:rFonts w:ascii="Arial" w:hAnsi="Arial" w:cs="Arial"/>
                <w:color w:val="000000"/>
                <w:sz w:val="20"/>
                <w:szCs w:val="20"/>
                <w:lang w:val="en-US"/>
              </w:rPr>
              <w:t>169,127</w:t>
            </w:r>
          </w:p>
        </w:tc>
      </w:tr>
      <w:tr w:rsidR="00882567" w:rsidRPr="00D829BD" w14:paraId="46729E62" w14:textId="77777777" w:rsidTr="00882567">
        <w:tc>
          <w:tcPr>
            <w:tcW w:w="7286" w:type="dxa"/>
          </w:tcPr>
          <w:p w14:paraId="0C7F5FBC" w14:textId="77777777" w:rsidR="00882567" w:rsidRPr="00D829BD" w:rsidRDefault="00882567" w:rsidP="00882567">
            <w:pPr>
              <w:ind w:left="720" w:right="-72"/>
              <w:rPr>
                <w:rFonts w:ascii="Arial" w:hAnsi="Arial" w:cs="Arial"/>
                <w:color w:val="000000"/>
                <w:sz w:val="20"/>
                <w:szCs w:val="20"/>
                <w:lang w:val="en-US"/>
              </w:rPr>
            </w:pPr>
            <w:r w:rsidRPr="00D829BD">
              <w:rPr>
                <w:rFonts w:ascii="Arial" w:hAnsi="Arial" w:cs="Arial"/>
                <w:color w:val="000000"/>
                <w:sz w:val="20"/>
                <w:szCs w:val="20"/>
                <w:u w:val="single"/>
                <w:lang w:val="en-US"/>
              </w:rPr>
              <w:t>Less</w:t>
            </w:r>
            <w:r w:rsidRPr="00D829BD">
              <w:rPr>
                <w:rFonts w:ascii="Arial" w:hAnsi="Arial" w:cs="Arial"/>
                <w:color w:val="000000"/>
                <w:sz w:val="20"/>
                <w:szCs w:val="20"/>
                <w:lang w:val="en-US"/>
              </w:rPr>
              <w:t xml:space="preserve">  Non-controlling interests</w:t>
            </w:r>
            <w:r w:rsidRPr="00D829BD">
              <w:rPr>
                <w:rFonts w:ascii="Arial" w:hAnsi="Arial" w:cs="Arial"/>
                <w:color w:val="000000"/>
                <w:sz w:val="20"/>
                <w:szCs w:val="20"/>
                <w:cs/>
                <w:lang w:val="en-US"/>
              </w:rPr>
              <w:t xml:space="preserve"> </w:t>
            </w:r>
          </w:p>
        </w:tc>
        <w:tc>
          <w:tcPr>
            <w:tcW w:w="2268" w:type="dxa"/>
          </w:tcPr>
          <w:p w14:paraId="0D887163" w14:textId="77777777" w:rsidR="00882567" w:rsidRPr="00D829BD" w:rsidRDefault="00882567" w:rsidP="00882567">
            <w:pPr>
              <w:ind w:right="-72"/>
              <w:jc w:val="right"/>
              <w:rPr>
                <w:rFonts w:ascii="Arial" w:hAnsi="Arial" w:cs="Arial"/>
                <w:color w:val="000000"/>
                <w:sz w:val="20"/>
                <w:szCs w:val="20"/>
                <w:lang w:val="en-US"/>
              </w:rPr>
            </w:pPr>
            <w:r w:rsidRPr="00D829BD">
              <w:rPr>
                <w:rFonts w:ascii="Arial" w:hAnsi="Arial" w:cs="Arial"/>
                <w:color w:val="000000"/>
                <w:sz w:val="20"/>
                <w:szCs w:val="20"/>
              </w:rPr>
              <w:t>(50,738)</w:t>
            </w:r>
          </w:p>
        </w:tc>
      </w:tr>
      <w:tr w:rsidR="00882567" w:rsidRPr="00D829BD" w14:paraId="64AEA94C" w14:textId="77777777" w:rsidTr="00882567">
        <w:tc>
          <w:tcPr>
            <w:tcW w:w="7286" w:type="dxa"/>
          </w:tcPr>
          <w:p w14:paraId="3632F104" w14:textId="77777777" w:rsidR="00882567" w:rsidRPr="00D829BD" w:rsidRDefault="00882567" w:rsidP="00882567">
            <w:pPr>
              <w:ind w:left="720" w:right="-72"/>
              <w:rPr>
                <w:rFonts w:ascii="Arial" w:hAnsi="Arial" w:cs="Arial"/>
                <w:color w:val="000000"/>
                <w:sz w:val="20"/>
                <w:szCs w:val="20"/>
                <w:cs/>
                <w:lang w:val="en-US"/>
              </w:rPr>
            </w:pPr>
            <w:r w:rsidRPr="00D829BD">
              <w:rPr>
                <w:rFonts w:ascii="Arial" w:hAnsi="Arial" w:cs="Arial"/>
                <w:color w:val="000000"/>
                <w:sz w:val="20"/>
                <w:szCs w:val="20"/>
                <w:lang w:val="en-US"/>
              </w:rPr>
              <w:t>Goodwill</w:t>
            </w:r>
          </w:p>
        </w:tc>
        <w:tc>
          <w:tcPr>
            <w:tcW w:w="2268" w:type="dxa"/>
            <w:tcBorders>
              <w:bottom w:val="single" w:sz="4" w:space="0" w:color="auto"/>
            </w:tcBorders>
          </w:tcPr>
          <w:p w14:paraId="5B54F101" w14:textId="77777777" w:rsidR="00882567" w:rsidRPr="00D829BD" w:rsidRDefault="00882567" w:rsidP="00882567">
            <w:pPr>
              <w:ind w:right="-72"/>
              <w:jc w:val="right"/>
              <w:rPr>
                <w:rFonts w:ascii="Arial" w:hAnsi="Arial" w:cs="Arial"/>
                <w:color w:val="000000"/>
                <w:sz w:val="20"/>
                <w:szCs w:val="20"/>
                <w:lang w:val="en-US"/>
              </w:rPr>
            </w:pPr>
            <w:r w:rsidRPr="00D829BD">
              <w:rPr>
                <w:rFonts w:ascii="Arial" w:hAnsi="Arial" w:cs="Arial"/>
                <w:color w:val="000000"/>
                <w:sz w:val="20"/>
                <w:szCs w:val="20"/>
                <w:lang w:val="en-US"/>
              </w:rPr>
              <w:t>167,120</w:t>
            </w:r>
          </w:p>
        </w:tc>
      </w:tr>
      <w:tr w:rsidR="00882567" w:rsidRPr="00D829BD" w14:paraId="528C19A7" w14:textId="77777777" w:rsidTr="00882567">
        <w:tc>
          <w:tcPr>
            <w:tcW w:w="7286" w:type="dxa"/>
          </w:tcPr>
          <w:p w14:paraId="1BA1C511" w14:textId="77777777" w:rsidR="00882567" w:rsidRPr="00D829BD" w:rsidRDefault="00882567" w:rsidP="00882567">
            <w:pPr>
              <w:ind w:left="720" w:right="-72"/>
              <w:rPr>
                <w:rFonts w:ascii="Arial" w:hAnsi="Arial" w:cs="Arial"/>
                <w:color w:val="000000"/>
                <w:sz w:val="20"/>
                <w:szCs w:val="20"/>
                <w:cs/>
                <w:lang w:val="en-US"/>
              </w:rPr>
            </w:pPr>
          </w:p>
        </w:tc>
        <w:tc>
          <w:tcPr>
            <w:tcW w:w="2268" w:type="dxa"/>
          </w:tcPr>
          <w:p w14:paraId="2811EBB4" w14:textId="77777777" w:rsidR="00882567" w:rsidRPr="00D829BD" w:rsidRDefault="00882567" w:rsidP="00882567">
            <w:pPr>
              <w:ind w:right="-72"/>
              <w:jc w:val="right"/>
              <w:rPr>
                <w:rFonts w:ascii="Arial" w:hAnsi="Arial" w:cs="Arial"/>
                <w:color w:val="000000"/>
                <w:sz w:val="20"/>
                <w:szCs w:val="20"/>
              </w:rPr>
            </w:pPr>
          </w:p>
        </w:tc>
      </w:tr>
      <w:tr w:rsidR="00882567" w:rsidRPr="00D829BD" w14:paraId="6B028C3E" w14:textId="77777777" w:rsidTr="00882567">
        <w:tc>
          <w:tcPr>
            <w:tcW w:w="7286" w:type="dxa"/>
          </w:tcPr>
          <w:p w14:paraId="63C0FD86" w14:textId="77777777" w:rsidR="00882567" w:rsidRPr="00D829BD" w:rsidRDefault="00DE1821" w:rsidP="00882567">
            <w:pPr>
              <w:ind w:left="720" w:right="-72"/>
              <w:rPr>
                <w:rFonts w:ascii="Arial" w:hAnsi="Arial" w:cs="Arial"/>
                <w:color w:val="000000"/>
                <w:sz w:val="20"/>
                <w:szCs w:val="20"/>
                <w:cs/>
              </w:rPr>
            </w:pPr>
            <w:r>
              <w:rPr>
                <w:rFonts w:ascii="Arial" w:hAnsi="Arial" w:cs="Arial"/>
                <w:color w:val="000000"/>
                <w:sz w:val="20"/>
                <w:szCs w:val="20"/>
                <w:lang w:val="en-US"/>
              </w:rPr>
              <w:t>P</w:t>
            </w:r>
            <w:r w:rsidR="00882567" w:rsidRPr="00D829BD">
              <w:rPr>
                <w:rFonts w:ascii="Arial" w:hAnsi="Arial" w:cs="Arial"/>
                <w:color w:val="000000"/>
                <w:sz w:val="20"/>
                <w:szCs w:val="20"/>
                <w:lang w:val="en-US"/>
              </w:rPr>
              <w:t>urchase consideration</w:t>
            </w:r>
          </w:p>
        </w:tc>
        <w:tc>
          <w:tcPr>
            <w:tcW w:w="2268" w:type="dxa"/>
            <w:tcBorders>
              <w:bottom w:val="single" w:sz="4" w:space="0" w:color="auto"/>
            </w:tcBorders>
          </w:tcPr>
          <w:p w14:paraId="7DCAE00F" w14:textId="77777777" w:rsidR="00882567" w:rsidRPr="00D829BD" w:rsidRDefault="00882567" w:rsidP="00882567">
            <w:pPr>
              <w:ind w:right="-72"/>
              <w:jc w:val="right"/>
              <w:rPr>
                <w:rFonts w:ascii="Arial" w:hAnsi="Arial" w:cs="Arial"/>
                <w:color w:val="000000"/>
                <w:sz w:val="20"/>
                <w:szCs w:val="20"/>
                <w:lang w:val="en-US"/>
              </w:rPr>
            </w:pPr>
            <w:r w:rsidRPr="00D829BD">
              <w:rPr>
                <w:rFonts w:ascii="Arial" w:hAnsi="Arial" w:cs="Arial"/>
                <w:color w:val="000000"/>
                <w:sz w:val="20"/>
                <w:szCs w:val="20"/>
              </w:rPr>
              <w:t>285,509</w:t>
            </w:r>
          </w:p>
        </w:tc>
      </w:tr>
    </w:tbl>
    <w:p w14:paraId="5BCB1CD5" w14:textId="77777777" w:rsidR="00882567" w:rsidRPr="00D829BD" w:rsidRDefault="00882567" w:rsidP="00882567">
      <w:pPr>
        <w:ind w:left="720"/>
        <w:rPr>
          <w:rFonts w:ascii="Arial" w:hAnsi="Arial" w:cs="Arial"/>
          <w:color w:val="000000"/>
          <w:sz w:val="20"/>
          <w:szCs w:val="20"/>
          <w:u w:val="single"/>
        </w:rPr>
      </w:pPr>
    </w:p>
    <w:p w14:paraId="1A1E1064" w14:textId="77777777" w:rsidR="00882567" w:rsidRDefault="00882567" w:rsidP="00882567">
      <w:pPr>
        <w:ind w:left="720"/>
        <w:jc w:val="thaiDistribute"/>
        <w:rPr>
          <w:rFonts w:ascii="Arial" w:hAnsi="Arial" w:cs="Arial"/>
          <w:color w:val="000000"/>
          <w:sz w:val="20"/>
          <w:szCs w:val="20"/>
        </w:rPr>
      </w:pPr>
      <w:r w:rsidRPr="00D829BD">
        <w:rPr>
          <w:rFonts w:ascii="Arial" w:hAnsi="Arial" w:cs="Arial"/>
          <w:color w:val="000000"/>
          <w:sz w:val="20"/>
          <w:szCs w:val="20"/>
        </w:rPr>
        <w:t>The Group is still evaluating the fair value of the net assets acquired from business acquisition.</w:t>
      </w:r>
      <w:r w:rsidRPr="00D829BD">
        <w:rPr>
          <w:rFonts w:ascii="Arial" w:hAnsi="Arial" w:cs="Arial"/>
          <w:color w:val="000000"/>
          <w:sz w:val="20"/>
          <w:szCs w:val="20"/>
        </w:rPr>
        <w:br/>
        <w:t>The above goodwill needs to be further adjusted to the fair value of the net assets acquired which must be completed within 12 months from the business acquisition date.</w:t>
      </w:r>
    </w:p>
    <w:p w14:paraId="0E678D38" w14:textId="77777777" w:rsidR="00FB319D" w:rsidRDefault="00FB319D" w:rsidP="00FB319D">
      <w:pPr>
        <w:ind w:left="720"/>
        <w:jc w:val="thaiDistribute"/>
        <w:rPr>
          <w:rFonts w:ascii="Arial" w:hAnsi="Arial" w:cs="Arial"/>
          <w:color w:val="000000"/>
          <w:sz w:val="20"/>
          <w:szCs w:val="20"/>
        </w:rPr>
      </w:pPr>
    </w:p>
    <w:p w14:paraId="35A15C5C" w14:textId="77777777" w:rsidR="00FB319D" w:rsidRDefault="008D245F" w:rsidP="00882567">
      <w:pPr>
        <w:ind w:left="720"/>
        <w:jc w:val="thaiDistribute"/>
        <w:rPr>
          <w:rFonts w:ascii="Arial" w:hAnsi="Arial" w:cs="Arial"/>
          <w:color w:val="000000"/>
          <w:sz w:val="20"/>
          <w:szCs w:val="20"/>
        </w:rPr>
      </w:pPr>
      <w:r>
        <w:rPr>
          <w:rFonts w:ascii="Arial" w:hAnsi="Arial" w:cs="Arial"/>
          <w:color w:val="000000"/>
          <w:sz w:val="20"/>
          <w:szCs w:val="20"/>
        </w:rPr>
        <w:t>N</w:t>
      </w:r>
      <w:r w:rsidR="00FB319D" w:rsidRPr="0060232A">
        <w:rPr>
          <w:rFonts w:ascii="Arial" w:hAnsi="Arial" w:cs="Arial"/>
          <w:color w:val="000000"/>
          <w:sz w:val="20"/>
          <w:szCs w:val="20"/>
        </w:rPr>
        <w:t>et loss included in the consolidated income statement for</w:t>
      </w:r>
      <w:r w:rsidR="00FB319D">
        <w:rPr>
          <w:rFonts w:ascii="Arial" w:hAnsi="Arial" w:cs="Arial"/>
          <w:color w:val="000000"/>
          <w:sz w:val="20"/>
          <w:szCs w:val="20"/>
        </w:rPr>
        <w:t xml:space="preserve"> the</w:t>
      </w:r>
      <w:r w:rsidR="00FB319D" w:rsidRPr="0060232A">
        <w:rPr>
          <w:rFonts w:ascii="Arial" w:hAnsi="Arial" w:cs="Arial"/>
          <w:color w:val="000000"/>
          <w:sz w:val="20"/>
          <w:szCs w:val="20"/>
        </w:rPr>
        <w:t xml:space="preserve"> </w:t>
      </w:r>
      <w:r w:rsidR="00FB319D">
        <w:rPr>
          <w:rFonts w:ascii="Arial" w:hAnsi="Arial" w:cs="Arial"/>
          <w:color w:val="000000"/>
          <w:sz w:val="20"/>
          <w:szCs w:val="20"/>
        </w:rPr>
        <w:t>nine-month</w:t>
      </w:r>
      <w:r w:rsidR="00FB319D" w:rsidRPr="0060232A">
        <w:rPr>
          <w:rFonts w:ascii="Arial" w:hAnsi="Arial" w:cs="Arial"/>
          <w:color w:val="000000"/>
          <w:sz w:val="20"/>
          <w:szCs w:val="20"/>
        </w:rPr>
        <w:t xml:space="preserve"> </w:t>
      </w:r>
      <w:r w:rsidR="00FB319D" w:rsidRPr="00B10B18">
        <w:rPr>
          <w:rFonts w:ascii="Arial" w:hAnsi="Arial" w:cs="Arial"/>
          <w:color w:val="000000"/>
          <w:spacing w:val="-4"/>
          <w:sz w:val="20"/>
          <w:szCs w:val="20"/>
        </w:rPr>
        <w:t>period ended</w:t>
      </w:r>
      <w:r w:rsidR="00FB319D">
        <w:rPr>
          <w:rFonts w:ascii="Arial" w:hAnsi="Arial" w:cs="Arial"/>
          <w:color w:val="000000"/>
          <w:spacing w:val="-4"/>
          <w:sz w:val="20"/>
          <w:szCs w:val="20"/>
        </w:rPr>
        <w:t xml:space="preserve"> </w:t>
      </w:r>
      <w:r w:rsidR="00D32A29">
        <w:rPr>
          <w:rFonts w:ascii="Arial" w:hAnsi="Arial" w:cs="Arial"/>
          <w:color w:val="000000"/>
          <w:spacing w:val="-4"/>
          <w:sz w:val="20"/>
          <w:szCs w:val="20"/>
        </w:rPr>
        <w:br/>
      </w:r>
      <w:r w:rsidR="00FB319D">
        <w:rPr>
          <w:rFonts w:ascii="Arial" w:hAnsi="Arial" w:cs="Arial"/>
          <w:color w:val="000000"/>
          <w:spacing w:val="-4"/>
          <w:sz w:val="20"/>
          <w:szCs w:val="20"/>
        </w:rPr>
        <w:t>30 September 2020</w:t>
      </w:r>
      <w:r w:rsidR="00FB319D" w:rsidRPr="00B10B18">
        <w:rPr>
          <w:rFonts w:ascii="Arial" w:hAnsi="Arial" w:cs="Arial"/>
          <w:color w:val="000000"/>
          <w:spacing w:val="-4"/>
          <w:sz w:val="20"/>
          <w:szCs w:val="20"/>
        </w:rPr>
        <w:t xml:space="preserve"> since the date of the </w:t>
      </w:r>
      <w:r w:rsidR="00FB319D">
        <w:rPr>
          <w:rFonts w:ascii="Arial" w:hAnsi="Arial" w:cs="Arial"/>
          <w:color w:val="000000"/>
          <w:spacing w:val="-4"/>
          <w:sz w:val="20"/>
          <w:szCs w:val="20"/>
        </w:rPr>
        <w:t>Group</w:t>
      </w:r>
      <w:r w:rsidR="00FB319D" w:rsidRPr="00B10B18">
        <w:rPr>
          <w:rFonts w:ascii="Arial" w:hAnsi="Arial" w:cs="Arial"/>
          <w:color w:val="000000"/>
          <w:spacing w:val="-4"/>
          <w:sz w:val="20"/>
          <w:szCs w:val="20"/>
        </w:rPr>
        <w:t xml:space="preserve"> obtained control contributed by </w:t>
      </w:r>
      <w:r w:rsidR="00687DE7" w:rsidRPr="00687DE7">
        <w:rPr>
          <w:rFonts w:ascii="Arial" w:hAnsi="Arial" w:cs="Arial"/>
          <w:color w:val="000000"/>
          <w:spacing w:val="-4"/>
          <w:sz w:val="20"/>
          <w:szCs w:val="20"/>
        </w:rPr>
        <w:t>Combine Energy Tech Co., Ltd.</w:t>
      </w:r>
      <w:r w:rsidR="00FB319D" w:rsidRPr="0060232A">
        <w:rPr>
          <w:rFonts w:ascii="Arial" w:hAnsi="Arial" w:cs="Arial"/>
          <w:color w:val="000000"/>
          <w:sz w:val="20"/>
          <w:szCs w:val="20"/>
        </w:rPr>
        <w:t xml:space="preserve"> w</w:t>
      </w:r>
      <w:r w:rsidR="00687DE7">
        <w:rPr>
          <w:rFonts w:ascii="Arial" w:hAnsi="Arial" w:cs="Arial"/>
          <w:color w:val="000000"/>
          <w:sz w:val="20"/>
          <w:szCs w:val="20"/>
        </w:rPr>
        <w:t>as</w:t>
      </w:r>
      <w:r w:rsidR="00FB319D" w:rsidRPr="0060232A">
        <w:rPr>
          <w:rFonts w:ascii="Arial" w:hAnsi="Arial" w:cs="Arial"/>
          <w:color w:val="000000"/>
          <w:sz w:val="20"/>
          <w:szCs w:val="20"/>
        </w:rPr>
        <w:t xml:space="preserve"> Baht </w:t>
      </w:r>
      <w:r w:rsidR="00687DE7">
        <w:rPr>
          <w:rFonts w:ascii="Arial" w:hAnsi="Arial" w:cs="Arial"/>
          <w:color w:val="000000"/>
          <w:sz w:val="20"/>
          <w:szCs w:val="20"/>
        </w:rPr>
        <w:t>0.0</w:t>
      </w:r>
      <w:r w:rsidR="004076F3">
        <w:rPr>
          <w:rFonts w:ascii="Arial" w:hAnsi="Arial" w:cs="Arial"/>
          <w:color w:val="000000"/>
          <w:sz w:val="20"/>
          <w:szCs w:val="20"/>
        </w:rPr>
        <w:t>7</w:t>
      </w:r>
      <w:r w:rsidR="00687DE7">
        <w:rPr>
          <w:rFonts w:ascii="Arial" w:hAnsi="Arial" w:cs="Arial"/>
          <w:color w:val="000000"/>
          <w:sz w:val="20"/>
          <w:szCs w:val="20"/>
        </w:rPr>
        <w:t xml:space="preserve"> </w:t>
      </w:r>
      <w:r w:rsidR="00FB319D" w:rsidRPr="0060232A">
        <w:rPr>
          <w:rFonts w:ascii="Arial" w:hAnsi="Arial" w:cs="Arial"/>
          <w:color w:val="000000"/>
          <w:sz w:val="20"/>
          <w:szCs w:val="20"/>
        </w:rPr>
        <w:t>million</w:t>
      </w:r>
      <w:r w:rsidR="00687DE7">
        <w:rPr>
          <w:rFonts w:ascii="Arial" w:hAnsi="Arial" w:cs="Arial"/>
          <w:color w:val="000000"/>
          <w:sz w:val="20"/>
          <w:szCs w:val="20"/>
        </w:rPr>
        <w:t>.</w:t>
      </w:r>
    </w:p>
    <w:p w14:paraId="0A61060C" w14:textId="77777777" w:rsidR="00D32A29" w:rsidRPr="00D829BD" w:rsidRDefault="00D32A29" w:rsidP="00882567">
      <w:pPr>
        <w:ind w:left="720"/>
        <w:jc w:val="thaiDistribute"/>
        <w:rPr>
          <w:rFonts w:ascii="Arial" w:hAnsi="Arial" w:cs="Arial"/>
          <w:color w:val="000000"/>
          <w:sz w:val="20"/>
          <w:szCs w:val="20"/>
        </w:rPr>
      </w:pPr>
    </w:p>
    <w:p w14:paraId="4731BEEB" w14:textId="77777777" w:rsidR="00687DE7" w:rsidRPr="00982324" w:rsidRDefault="00687DE7" w:rsidP="00687DE7">
      <w:pPr>
        <w:ind w:firstLine="720"/>
        <w:jc w:val="both"/>
        <w:rPr>
          <w:rFonts w:ascii="Arial" w:hAnsi="Arial"/>
          <w:color w:val="000000"/>
          <w:sz w:val="20"/>
          <w:szCs w:val="20"/>
        </w:rPr>
      </w:pPr>
      <w:r>
        <w:rPr>
          <w:rFonts w:ascii="Arial" w:hAnsi="Arial" w:cs="Arial"/>
          <w:color w:val="000000"/>
          <w:sz w:val="20"/>
          <w:szCs w:val="20"/>
          <w:u w:val="single"/>
        </w:rPr>
        <w:t>Kanjanadit Palm Oil</w:t>
      </w:r>
      <w:r w:rsidRPr="007B63F1">
        <w:rPr>
          <w:rFonts w:ascii="Arial" w:hAnsi="Arial" w:cs="Arial"/>
          <w:color w:val="000000"/>
          <w:sz w:val="20"/>
          <w:szCs w:val="20"/>
          <w:u w:val="single"/>
        </w:rPr>
        <w:t xml:space="preserve"> Co., Ltd</w:t>
      </w:r>
      <w:r>
        <w:rPr>
          <w:rFonts w:ascii="Arial" w:hAnsi="Arial" w:cs="Arial"/>
          <w:color w:val="000000"/>
          <w:sz w:val="20"/>
          <w:szCs w:val="20"/>
          <w:u w:val="single"/>
        </w:rPr>
        <w:t>.</w:t>
      </w:r>
    </w:p>
    <w:p w14:paraId="5A761EED" w14:textId="77777777" w:rsidR="00687DE7" w:rsidRPr="009E6D45" w:rsidRDefault="00687DE7" w:rsidP="00687DE7">
      <w:pPr>
        <w:ind w:left="720"/>
        <w:jc w:val="both"/>
        <w:rPr>
          <w:rFonts w:ascii="Arial" w:hAnsi="Arial"/>
          <w:color w:val="000000"/>
          <w:sz w:val="16"/>
          <w:szCs w:val="16"/>
        </w:rPr>
      </w:pPr>
    </w:p>
    <w:p w14:paraId="008D56F9" w14:textId="77777777" w:rsidR="00687DE7" w:rsidRDefault="00687DE7" w:rsidP="00687DE7">
      <w:pPr>
        <w:ind w:left="720"/>
        <w:jc w:val="both"/>
        <w:rPr>
          <w:rFonts w:ascii="Arial" w:hAnsi="Arial" w:cs="Arial"/>
          <w:sz w:val="20"/>
          <w:szCs w:val="25"/>
          <w:lang w:val="en-US"/>
        </w:rPr>
      </w:pPr>
      <w:r w:rsidRPr="00C321B8">
        <w:rPr>
          <w:rFonts w:ascii="Arial" w:hAnsi="Arial"/>
          <w:color w:val="000000"/>
          <w:sz w:val="20"/>
          <w:szCs w:val="20"/>
        </w:rPr>
        <w:t xml:space="preserve">On </w:t>
      </w:r>
      <w:r>
        <w:rPr>
          <w:rFonts w:ascii="Arial" w:hAnsi="Arial"/>
          <w:color w:val="000000"/>
          <w:sz w:val="20"/>
          <w:szCs w:val="20"/>
        </w:rPr>
        <w:t>1 July</w:t>
      </w:r>
      <w:r w:rsidRPr="00C321B8">
        <w:rPr>
          <w:rFonts w:ascii="Arial" w:hAnsi="Arial"/>
          <w:color w:val="000000"/>
          <w:sz w:val="20"/>
          <w:szCs w:val="20"/>
        </w:rPr>
        <w:t xml:space="preserve"> 2020, the Group acquired ordinary shares of </w:t>
      </w:r>
      <w:r w:rsidRPr="00687DE7">
        <w:rPr>
          <w:rFonts w:ascii="Arial" w:hAnsi="Arial"/>
          <w:color w:val="000000"/>
          <w:sz w:val="20"/>
          <w:szCs w:val="20"/>
        </w:rPr>
        <w:t xml:space="preserve">Kanjanadit Palm Oil </w:t>
      </w:r>
      <w:r w:rsidRPr="00C321B8">
        <w:rPr>
          <w:rFonts w:ascii="Arial" w:hAnsi="Arial"/>
          <w:color w:val="000000"/>
          <w:sz w:val="20"/>
          <w:szCs w:val="20"/>
        </w:rPr>
        <w:t xml:space="preserve">Co., Ltd. from its former shareholder according to a </w:t>
      </w:r>
      <w:r>
        <w:rPr>
          <w:rFonts w:ascii="Arial" w:hAnsi="Arial"/>
          <w:color w:val="000000"/>
          <w:sz w:val="20"/>
          <w:szCs w:val="20"/>
        </w:rPr>
        <w:t>S</w:t>
      </w:r>
      <w:r w:rsidRPr="00C321B8">
        <w:rPr>
          <w:rFonts w:ascii="Arial" w:hAnsi="Arial"/>
          <w:color w:val="000000"/>
          <w:sz w:val="20"/>
          <w:szCs w:val="20"/>
        </w:rPr>
        <w:t xml:space="preserve">hare </w:t>
      </w:r>
      <w:r>
        <w:rPr>
          <w:rFonts w:ascii="Arial" w:hAnsi="Arial"/>
          <w:color w:val="000000"/>
          <w:sz w:val="20"/>
          <w:szCs w:val="20"/>
        </w:rPr>
        <w:t>P</w:t>
      </w:r>
      <w:r w:rsidRPr="00C321B8">
        <w:rPr>
          <w:rFonts w:ascii="Arial" w:hAnsi="Arial"/>
          <w:color w:val="000000"/>
          <w:sz w:val="20"/>
          <w:szCs w:val="20"/>
        </w:rPr>
        <w:t xml:space="preserve">urchase </w:t>
      </w:r>
      <w:r>
        <w:rPr>
          <w:rFonts w:ascii="Arial" w:hAnsi="Arial"/>
          <w:color w:val="000000"/>
          <w:sz w:val="20"/>
          <w:szCs w:val="20"/>
        </w:rPr>
        <w:t>A</w:t>
      </w:r>
      <w:r w:rsidRPr="00C321B8">
        <w:rPr>
          <w:rFonts w:ascii="Arial" w:hAnsi="Arial"/>
          <w:color w:val="000000"/>
          <w:sz w:val="20"/>
          <w:szCs w:val="20"/>
        </w:rPr>
        <w:t xml:space="preserve">greement and a </w:t>
      </w:r>
      <w:r>
        <w:rPr>
          <w:rFonts w:ascii="Arial" w:hAnsi="Arial"/>
          <w:color w:val="000000"/>
          <w:sz w:val="20"/>
          <w:szCs w:val="20"/>
        </w:rPr>
        <w:t>S</w:t>
      </w:r>
      <w:r w:rsidRPr="00C321B8">
        <w:rPr>
          <w:rFonts w:ascii="Arial" w:hAnsi="Arial"/>
          <w:color w:val="000000"/>
          <w:sz w:val="20"/>
          <w:szCs w:val="20"/>
        </w:rPr>
        <w:t xml:space="preserve">hareholder </w:t>
      </w:r>
      <w:r>
        <w:rPr>
          <w:rFonts w:ascii="Arial" w:hAnsi="Arial"/>
          <w:color w:val="000000"/>
          <w:sz w:val="20"/>
          <w:szCs w:val="20"/>
        </w:rPr>
        <w:t>A</w:t>
      </w:r>
      <w:r w:rsidRPr="00C321B8">
        <w:rPr>
          <w:rFonts w:ascii="Arial" w:hAnsi="Arial"/>
          <w:color w:val="000000"/>
          <w:sz w:val="20"/>
          <w:szCs w:val="20"/>
        </w:rPr>
        <w:t xml:space="preserve">greement with the former shareholder. The Group made payment for </w:t>
      </w:r>
      <w:r>
        <w:rPr>
          <w:rFonts w:ascii="Arial" w:hAnsi="Arial"/>
          <w:color w:val="000000"/>
          <w:sz w:val="20"/>
          <w:szCs w:val="20"/>
        </w:rPr>
        <w:t>337,500</w:t>
      </w:r>
      <w:r w:rsidRPr="00C321B8">
        <w:rPr>
          <w:rFonts w:ascii="Arial" w:hAnsi="Arial"/>
          <w:color w:val="000000"/>
          <w:sz w:val="20"/>
          <w:szCs w:val="20"/>
        </w:rPr>
        <w:t xml:space="preserve"> ordinary shares at Baht </w:t>
      </w:r>
      <w:r>
        <w:rPr>
          <w:rFonts w:ascii="Arial" w:hAnsi="Arial"/>
          <w:color w:val="000000"/>
          <w:sz w:val="20"/>
          <w:szCs w:val="20"/>
        </w:rPr>
        <w:t>111.20</w:t>
      </w:r>
      <w:r w:rsidRPr="00C321B8">
        <w:rPr>
          <w:rFonts w:ascii="Arial" w:hAnsi="Arial"/>
          <w:color w:val="000000"/>
          <w:sz w:val="20"/>
          <w:szCs w:val="20"/>
        </w:rPr>
        <w:t xml:space="preserve"> per share, totalling Baht 37</w:t>
      </w:r>
      <w:r>
        <w:rPr>
          <w:rFonts w:ascii="Arial" w:hAnsi="Arial"/>
          <w:color w:val="000000"/>
          <w:sz w:val="20"/>
          <w:szCs w:val="20"/>
        </w:rPr>
        <w:t>.53</w:t>
      </w:r>
      <w:r w:rsidRPr="00C321B8">
        <w:rPr>
          <w:rFonts w:ascii="Arial" w:hAnsi="Arial"/>
          <w:color w:val="000000"/>
          <w:sz w:val="20"/>
          <w:szCs w:val="20"/>
        </w:rPr>
        <w:t xml:space="preserve"> million. </w:t>
      </w:r>
      <w:r w:rsidRPr="00C321B8">
        <w:rPr>
          <w:rFonts w:ascii="Arial" w:hAnsi="Arial" w:cs="Arial"/>
          <w:color w:val="000000"/>
          <w:sz w:val="20"/>
          <w:szCs w:val="20"/>
        </w:rPr>
        <w:t xml:space="preserve">As a result, the Group </w:t>
      </w:r>
      <w:r w:rsidRPr="00C321B8">
        <w:rPr>
          <w:rFonts w:ascii="Arial" w:hAnsi="Arial" w:cs="Arial"/>
          <w:color w:val="000000"/>
          <w:spacing w:val="-2"/>
          <w:sz w:val="20"/>
          <w:szCs w:val="20"/>
        </w:rPr>
        <w:t>holds 7</w:t>
      </w:r>
      <w:r>
        <w:rPr>
          <w:rFonts w:ascii="Arial" w:hAnsi="Arial" w:cs="Arial"/>
          <w:color w:val="000000"/>
          <w:spacing w:val="-2"/>
          <w:sz w:val="20"/>
          <w:szCs w:val="20"/>
        </w:rPr>
        <w:t>5</w:t>
      </w:r>
      <w:r w:rsidRPr="00C321B8">
        <w:rPr>
          <w:rFonts w:ascii="Arial" w:hAnsi="Arial" w:cs="Arial"/>
          <w:color w:val="000000"/>
          <w:spacing w:val="-2"/>
          <w:sz w:val="20"/>
          <w:szCs w:val="20"/>
        </w:rPr>
        <w:t xml:space="preserve">% of the issued and paid-up ordinary share capital. </w:t>
      </w:r>
      <w:r w:rsidRPr="00687DE7">
        <w:rPr>
          <w:rFonts w:ascii="Arial" w:hAnsi="Arial" w:cs="Arial"/>
          <w:color w:val="000000"/>
          <w:spacing w:val="-2"/>
          <w:sz w:val="20"/>
          <w:szCs w:val="20"/>
        </w:rPr>
        <w:t>Kanjanadit Palm Oil Co., Ltd.</w:t>
      </w:r>
      <w:r>
        <w:rPr>
          <w:rFonts w:ascii="Arial" w:hAnsi="Arial" w:cs="Arial"/>
          <w:color w:val="000000"/>
          <w:spacing w:val="-2"/>
          <w:sz w:val="20"/>
          <w:szCs w:val="20"/>
        </w:rPr>
        <w:t xml:space="preserve"> </w:t>
      </w:r>
      <w:r w:rsidRPr="00C321B8">
        <w:rPr>
          <w:rFonts w:ascii="Arial" w:hAnsi="Arial" w:cs="Arial"/>
          <w:sz w:val="20"/>
          <w:szCs w:val="20"/>
        </w:rPr>
        <w:t>engages in the business of palm crushing mills and developing projects of electric power plants generating from biomass and biogas</w:t>
      </w:r>
      <w:r w:rsidRPr="00C321B8">
        <w:rPr>
          <w:rFonts w:ascii="Arial" w:hAnsi="Arial" w:cs="Arial"/>
          <w:sz w:val="20"/>
          <w:szCs w:val="25"/>
          <w:lang w:val="en-US"/>
        </w:rPr>
        <w:t>.</w:t>
      </w:r>
    </w:p>
    <w:p w14:paraId="494E3F03" w14:textId="77777777" w:rsidR="00687DE7" w:rsidRPr="009E6D45" w:rsidRDefault="00687DE7" w:rsidP="00687DE7">
      <w:pPr>
        <w:ind w:firstLine="720"/>
        <w:jc w:val="both"/>
        <w:rPr>
          <w:rFonts w:ascii="Arial" w:hAnsi="Arial" w:cs="Arial"/>
          <w:sz w:val="16"/>
          <w:szCs w:val="16"/>
          <w:lang w:val="en-US"/>
        </w:rPr>
      </w:pPr>
    </w:p>
    <w:p w14:paraId="59D4248A" w14:textId="77777777" w:rsidR="00687DE7" w:rsidRPr="000B5FD3" w:rsidRDefault="00687DE7" w:rsidP="00687DE7">
      <w:pPr>
        <w:ind w:firstLine="720"/>
        <w:jc w:val="both"/>
        <w:rPr>
          <w:rFonts w:ascii="Arial" w:hAnsi="Arial" w:cs="Arial"/>
          <w:sz w:val="20"/>
          <w:szCs w:val="25"/>
          <w:lang w:val="en-US"/>
        </w:rPr>
      </w:pPr>
      <w:r w:rsidRPr="002F6AEE">
        <w:rPr>
          <w:rFonts w:ascii="Arial" w:hAnsi="Arial" w:cs="Arial"/>
          <w:color w:val="000000"/>
          <w:sz w:val="20"/>
          <w:szCs w:val="20"/>
        </w:rPr>
        <w:t>Details of</w:t>
      </w:r>
      <w:r>
        <w:rPr>
          <w:rFonts w:ascii="Arial" w:hAnsi="Arial" w:cs="Arial"/>
          <w:color w:val="000000"/>
          <w:sz w:val="20"/>
          <w:szCs w:val="20"/>
        </w:rPr>
        <w:t xml:space="preserve"> consideration paid at acquisition date are as follows:</w:t>
      </w:r>
    </w:p>
    <w:p w14:paraId="3A8AAE41" w14:textId="77777777" w:rsidR="00687DE7" w:rsidRPr="009E6D45" w:rsidRDefault="00687DE7" w:rsidP="00687DE7">
      <w:pPr>
        <w:ind w:left="720"/>
        <w:rPr>
          <w:rFonts w:ascii="Arial" w:hAnsi="Arial" w:cs="Arial"/>
          <w:color w:val="000000"/>
          <w:sz w:val="16"/>
          <w:szCs w:val="16"/>
        </w:rPr>
      </w:pPr>
    </w:p>
    <w:tbl>
      <w:tblPr>
        <w:tblW w:w="9565" w:type="dxa"/>
        <w:tblLook w:val="0000" w:firstRow="0" w:lastRow="0" w:firstColumn="0" w:lastColumn="0" w:noHBand="0" w:noVBand="0"/>
      </w:tblPr>
      <w:tblGrid>
        <w:gridCol w:w="7013"/>
        <w:gridCol w:w="2552"/>
      </w:tblGrid>
      <w:tr w:rsidR="00687DE7" w:rsidRPr="00AD53DF" w14:paraId="552EF9F6" w14:textId="77777777" w:rsidTr="00377952">
        <w:tc>
          <w:tcPr>
            <w:tcW w:w="7013" w:type="dxa"/>
            <w:vAlign w:val="bottom"/>
          </w:tcPr>
          <w:p w14:paraId="754BD192" w14:textId="77777777" w:rsidR="00687DE7" w:rsidRPr="00AD53DF" w:rsidRDefault="00687DE7" w:rsidP="00377952">
            <w:pPr>
              <w:ind w:left="720"/>
              <w:jc w:val="thaiDistribute"/>
              <w:rPr>
                <w:rFonts w:ascii="Arial" w:hAnsi="Arial" w:cs="Arial"/>
                <w:b/>
                <w:bCs/>
                <w:color w:val="000000"/>
                <w:sz w:val="20"/>
                <w:szCs w:val="20"/>
                <w:cs/>
              </w:rPr>
            </w:pPr>
          </w:p>
        </w:tc>
        <w:tc>
          <w:tcPr>
            <w:tcW w:w="2552" w:type="dxa"/>
            <w:tcBorders>
              <w:top w:val="single" w:sz="4" w:space="0" w:color="auto"/>
              <w:bottom w:val="single" w:sz="4" w:space="0" w:color="auto"/>
            </w:tcBorders>
            <w:vAlign w:val="bottom"/>
          </w:tcPr>
          <w:p w14:paraId="78B3C5B2" w14:textId="77777777" w:rsidR="00687DE7" w:rsidRDefault="00687DE7" w:rsidP="00377952">
            <w:pPr>
              <w:ind w:right="-72"/>
              <w:jc w:val="right"/>
              <w:rPr>
                <w:rFonts w:ascii="Arial" w:hAnsi="Arial" w:cs="Arial"/>
                <w:b/>
                <w:bCs/>
                <w:color w:val="000000"/>
                <w:sz w:val="20"/>
                <w:szCs w:val="20"/>
              </w:rPr>
            </w:pPr>
            <w:r w:rsidRPr="00AD53DF">
              <w:rPr>
                <w:rFonts w:ascii="Arial" w:hAnsi="Arial" w:cs="Arial"/>
                <w:b/>
                <w:bCs/>
                <w:color w:val="000000"/>
                <w:sz w:val="20"/>
                <w:szCs w:val="20"/>
              </w:rPr>
              <w:t xml:space="preserve">Consolidated </w:t>
            </w:r>
          </w:p>
          <w:p w14:paraId="23B44104" w14:textId="77777777" w:rsidR="00687DE7" w:rsidRPr="00AD53DF" w:rsidRDefault="00687DE7" w:rsidP="00377952">
            <w:pPr>
              <w:ind w:right="-72"/>
              <w:jc w:val="right"/>
              <w:rPr>
                <w:rFonts w:ascii="Arial" w:hAnsi="Arial" w:cs="Arial"/>
                <w:b/>
                <w:bCs/>
                <w:color w:val="000000"/>
                <w:sz w:val="20"/>
                <w:szCs w:val="20"/>
                <w:cs/>
              </w:rPr>
            </w:pPr>
            <w:r w:rsidRPr="00AD53DF">
              <w:rPr>
                <w:rFonts w:ascii="Arial" w:hAnsi="Arial" w:cs="Arial"/>
                <w:b/>
                <w:bCs/>
                <w:color w:val="000000"/>
                <w:sz w:val="20"/>
                <w:szCs w:val="20"/>
              </w:rPr>
              <w:t>financial information</w:t>
            </w:r>
          </w:p>
        </w:tc>
      </w:tr>
      <w:tr w:rsidR="00687DE7" w:rsidRPr="00AD53DF" w14:paraId="5FCEC8A4" w14:textId="77777777" w:rsidTr="00377952">
        <w:tc>
          <w:tcPr>
            <w:tcW w:w="7013" w:type="dxa"/>
            <w:vAlign w:val="bottom"/>
          </w:tcPr>
          <w:p w14:paraId="06384576" w14:textId="77777777" w:rsidR="00687DE7" w:rsidRPr="00AD53DF" w:rsidRDefault="00687DE7" w:rsidP="00377952">
            <w:pPr>
              <w:ind w:left="720"/>
              <w:rPr>
                <w:rFonts w:ascii="Arial" w:hAnsi="Arial" w:cs="Arial"/>
                <w:b/>
                <w:bCs/>
                <w:color w:val="000000"/>
                <w:sz w:val="20"/>
                <w:szCs w:val="20"/>
                <w:cs/>
              </w:rPr>
            </w:pPr>
          </w:p>
        </w:tc>
        <w:tc>
          <w:tcPr>
            <w:tcW w:w="2552" w:type="dxa"/>
            <w:tcBorders>
              <w:top w:val="single" w:sz="4" w:space="0" w:color="auto"/>
            </w:tcBorders>
          </w:tcPr>
          <w:p w14:paraId="37CD7358" w14:textId="77777777" w:rsidR="00687DE7" w:rsidRPr="00AD53DF" w:rsidRDefault="00687DE7" w:rsidP="00377952">
            <w:pPr>
              <w:ind w:right="-72"/>
              <w:jc w:val="right"/>
              <w:rPr>
                <w:rFonts w:ascii="Arial" w:hAnsi="Arial" w:cs="Arial"/>
                <w:b/>
                <w:bCs/>
                <w:color w:val="000000"/>
                <w:sz w:val="20"/>
                <w:szCs w:val="20"/>
              </w:rPr>
            </w:pPr>
            <w:r>
              <w:rPr>
                <w:rFonts w:ascii="Arial" w:hAnsi="Arial" w:cs="Arial"/>
                <w:b/>
                <w:bCs/>
                <w:color w:val="000000"/>
                <w:sz w:val="20"/>
                <w:szCs w:val="20"/>
              </w:rPr>
              <w:t>As at acquisition date</w:t>
            </w:r>
            <w:r w:rsidRPr="00AD53DF">
              <w:rPr>
                <w:rFonts w:ascii="Arial" w:hAnsi="Arial" w:cs="Arial"/>
                <w:b/>
                <w:bCs/>
                <w:color w:val="000000"/>
                <w:sz w:val="20"/>
                <w:szCs w:val="20"/>
                <w:cs/>
              </w:rPr>
              <w:t xml:space="preserve"> </w:t>
            </w:r>
          </w:p>
        </w:tc>
      </w:tr>
      <w:tr w:rsidR="00687DE7" w:rsidRPr="00AD53DF" w14:paraId="2F77E18B" w14:textId="77777777" w:rsidTr="00377952">
        <w:tc>
          <w:tcPr>
            <w:tcW w:w="7013" w:type="dxa"/>
            <w:vAlign w:val="bottom"/>
          </w:tcPr>
          <w:p w14:paraId="1AF414F8" w14:textId="77777777" w:rsidR="00687DE7" w:rsidRPr="00AD53DF" w:rsidRDefault="00687DE7" w:rsidP="00377952">
            <w:pPr>
              <w:ind w:left="720"/>
              <w:rPr>
                <w:rFonts w:ascii="Arial" w:hAnsi="Arial" w:cs="Arial"/>
                <w:b/>
                <w:bCs/>
                <w:color w:val="000000"/>
                <w:sz w:val="20"/>
                <w:szCs w:val="20"/>
                <w:cs/>
              </w:rPr>
            </w:pPr>
          </w:p>
        </w:tc>
        <w:tc>
          <w:tcPr>
            <w:tcW w:w="2552" w:type="dxa"/>
            <w:tcBorders>
              <w:bottom w:val="single" w:sz="4" w:space="0" w:color="auto"/>
            </w:tcBorders>
            <w:vAlign w:val="bottom"/>
          </w:tcPr>
          <w:p w14:paraId="20D53C52" w14:textId="77777777" w:rsidR="00687DE7" w:rsidRPr="00AD53DF" w:rsidRDefault="00687DE7" w:rsidP="00377952">
            <w:pPr>
              <w:ind w:right="-72"/>
              <w:jc w:val="right"/>
              <w:rPr>
                <w:rFonts w:ascii="Arial" w:hAnsi="Arial" w:cs="Arial"/>
                <w:b/>
                <w:bCs/>
                <w:color w:val="000000"/>
                <w:sz w:val="20"/>
                <w:szCs w:val="20"/>
                <w:cs/>
              </w:rPr>
            </w:pPr>
            <w:r>
              <w:rPr>
                <w:rFonts w:ascii="Arial" w:hAnsi="Arial" w:cs="Arial"/>
                <w:b/>
                <w:bCs/>
                <w:color w:val="000000"/>
                <w:sz w:val="20"/>
                <w:szCs w:val="20"/>
              </w:rPr>
              <w:t>Baht’000</w:t>
            </w:r>
          </w:p>
        </w:tc>
      </w:tr>
      <w:tr w:rsidR="00687DE7" w:rsidRPr="00AD53DF" w14:paraId="1862CBA1" w14:textId="77777777" w:rsidTr="00377952">
        <w:tc>
          <w:tcPr>
            <w:tcW w:w="7013" w:type="dxa"/>
          </w:tcPr>
          <w:p w14:paraId="25145D7A" w14:textId="77777777" w:rsidR="00687DE7" w:rsidRPr="00AD53DF" w:rsidRDefault="00687DE7" w:rsidP="00377952">
            <w:pPr>
              <w:ind w:left="720"/>
              <w:rPr>
                <w:rFonts w:ascii="Arial" w:hAnsi="Arial" w:cs="Arial"/>
                <w:color w:val="000000"/>
                <w:sz w:val="20"/>
                <w:szCs w:val="20"/>
                <w:cs/>
              </w:rPr>
            </w:pPr>
          </w:p>
        </w:tc>
        <w:tc>
          <w:tcPr>
            <w:tcW w:w="2552" w:type="dxa"/>
            <w:tcBorders>
              <w:top w:val="single" w:sz="4" w:space="0" w:color="auto"/>
            </w:tcBorders>
          </w:tcPr>
          <w:p w14:paraId="1952CBD8" w14:textId="77777777" w:rsidR="00687DE7" w:rsidRPr="00AD53DF" w:rsidRDefault="00687DE7" w:rsidP="00377952">
            <w:pPr>
              <w:ind w:left="72" w:right="72"/>
              <w:jc w:val="right"/>
              <w:rPr>
                <w:rFonts w:ascii="Arial" w:hAnsi="Arial" w:cs="Arial"/>
                <w:color w:val="000000"/>
                <w:sz w:val="20"/>
                <w:szCs w:val="20"/>
              </w:rPr>
            </w:pPr>
          </w:p>
        </w:tc>
      </w:tr>
      <w:tr w:rsidR="00687DE7" w:rsidRPr="00AD53DF" w14:paraId="28A421EF" w14:textId="77777777" w:rsidTr="00377952">
        <w:tc>
          <w:tcPr>
            <w:tcW w:w="7013" w:type="dxa"/>
          </w:tcPr>
          <w:p w14:paraId="212A8EC5" w14:textId="77777777" w:rsidR="00687DE7" w:rsidRPr="00AD53DF" w:rsidRDefault="00687DE7" w:rsidP="00377952">
            <w:pPr>
              <w:ind w:left="720"/>
              <w:rPr>
                <w:rFonts w:ascii="Arial" w:hAnsi="Arial" w:cs="Arial"/>
                <w:color w:val="000000"/>
                <w:sz w:val="20"/>
                <w:szCs w:val="20"/>
                <w:cs/>
                <w:lang w:val="en-US"/>
              </w:rPr>
            </w:pPr>
            <w:r w:rsidRPr="00AD53DF">
              <w:rPr>
                <w:rFonts w:ascii="Arial" w:hAnsi="Arial" w:cs="Arial"/>
                <w:color w:val="000000"/>
                <w:sz w:val="20"/>
                <w:szCs w:val="20"/>
              </w:rPr>
              <w:t>Cash</w:t>
            </w:r>
          </w:p>
        </w:tc>
        <w:tc>
          <w:tcPr>
            <w:tcW w:w="2552" w:type="dxa"/>
            <w:tcBorders>
              <w:bottom w:val="single" w:sz="4" w:space="0" w:color="auto"/>
            </w:tcBorders>
            <w:vAlign w:val="bottom"/>
          </w:tcPr>
          <w:p w14:paraId="78B3E6A4" w14:textId="77777777" w:rsidR="00687DE7" w:rsidRPr="00AD53DF" w:rsidRDefault="00687DE7" w:rsidP="00377952">
            <w:pPr>
              <w:ind w:right="-72"/>
              <w:jc w:val="right"/>
              <w:rPr>
                <w:rFonts w:ascii="Arial" w:hAnsi="Arial" w:cs="Arial"/>
                <w:color w:val="000000"/>
                <w:sz w:val="20"/>
                <w:szCs w:val="20"/>
              </w:rPr>
            </w:pPr>
            <w:r w:rsidRPr="00AD53DF">
              <w:rPr>
                <w:rFonts w:ascii="Arial" w:hAnsi="Arial" w:cs="Arial"/>
                <w:color w:val="000000"/>
                <w:sz w:val="20"/>
                <w:szCs w:val="20"/>
              </w:rPr>
              <w:t>37,5</w:t>
            </w:r>
            <w:r>
              <w:rPr>
                <w:rFonts w:ascii="Arial" w:hAnsi="Arial" w:cs="Arial"/>
                <w:color w:val="000000"/>
                <w:sz w:val="20"/>
                <w:szCs w:val="20"/>
              </w:rPr>
              <w:t>3</w:t>
            </w:r>
            <w:r w:rsidRPr="00AD53DF">
              <w:rPr>
                <w:rFonts w:ascii="Arial" w:hAnsi="Arial" w:cs="Arial"/>
                <w:color w:val="000000"/>
                <w:sz w:val="20"/>
                <w:szCs w:val="20"/>
              </w:rPr>
              <w:t>0</w:t>
            </w:r>
          </w:p>
        </w:tc>
      </w:tr>
      <w:tr w:rsidR="00687DE7" w:rsidRPr="00AD53DF" w14:paraId="087D2ECE" w14:textId="77777777" w:rsidTr="00377952">
        <w:tc>
          <w:tcPr>
            <w:tcW w:w="7013" w:type="dxa"/>
          </w:tcPr>
          <w:p w14:paraId="3BB68725" w14:textId="77777777" w:rsidR="00687DE7" w:rsidRPr="00AD53DF" w:rsidRDefault="00687DE7" w:rsidP="00377952">
            <w:pPr>
              <w:ind w:left="720"/>
              <w:rPr>
                <w:rFonts w:ascii="Arial" w:hAnsi="Arial" w:cs="Arial"/>
                <w:color w:val="000000"/>
                <w:sz w:val="20"/>
                <w:szCs w:val="20"/>
              </w:rPr>
            </w:pPr>
          </w:p>
        </w:tc>
        <w:tc>
          <w:tcPr>
            <w:tcW w:w="2552" w:type="dxa"/>
            <w:vAlign w:val="bottom"/>
          </w:tcPr>
          <w:p w14:paraId="646B6E8E" w14:textId="77777777" w:rsidR="00687DE7" w:rsidRPr="00AD53DF" w:rsidRDefault="00687DE7" w:rsidP="00377952">
            <w:pPr>
              <w:ind w:right="-72"/>
              <w:jc w:val="right"/>
              <w:rPr>
                <w:rFonts w:ascii="Arial" w:hAnsi="Arial" w:cs="Arial"/>
                <w:color w:val="000000"/>
                <w:sz w:val="20"/>
                <w:szCs w:val="20"/>
              </w:rPr>
            </w:pPr>
          </w:p>
        </w:tc>
      </w:tr>
      <w:tr w:rsidR="00687DE7" w:rsidRPr="00AD53DF" w14:paraId="2AC497FE" w14:textId="77777777" w:rsidTr="00377952">
        <w:trPr>
          <w:trHeight w:val="263"/>
        </w:trPr>
        <w:tc>
          <w:tcPr>
            <w:tcW w:w="7013" w:type="dxa"/>
          </w:tcPr>
          <w:p w14:paraId="457959EB" w14:textId="77777777" w:rsidR="00687DE7" w:rsidRPr="00AD53DF" w:rsidRDefault="00687DE7" w:rsidP="00377952">
            <w:pPr>
              <w:ind w:left="720"/>
              <w:rPr>
                <w:rFonts w:ascii="Arial" w:hAnsi="Arial" w:cs="Arial"/>
                <w:color w:val="000000"/>
                <w:sz w:val="20"/>
                <w:szCs w:val="20"/>
                <w:cs/>
              </w:rPr>
            </w:pPr>
            <w:r>
              <w:rPr>
                <w:rFonts w:ascii="Arial" w:hAnsi="Arial" w:cs="Arial"/>
                <w:color w:val="000000"/>
                <w:sz w:val="20"/>
                <w:szCs w:val="20"/>
              </w:rPr>
              <w:t>Purchase consideration</w:t>
            </w:r>
          </w:p>
        </w:tc>
        <w:tc>
          <w:tcPr>
            <w:tcW w:w="2552" w:type="dxa"/>
            <w:tcBorders>
              <w:bottom w:val="single" w:sz="4" w:space="0" w:color="auto"/>
            </w:tcBorders>
            <w:vAlign w:val="bottom"/>
          </w:tcPr>
          <w:p w14:paraId="5B7B7857" w14:textId="77777777" w:rsidR="00687DE7" w:rsidRPr="00AD53DF" w:rsidRDefault="00687DE7" w:rsidP="00377952">
            <w:pPr>
              <w:ind w:right="-72"/>
              <w:jc w:val="right"/>
              <w:rPr>
                <w:rFonts w:ascii="Arial" w:hAnsi="Arial" w:cs="Arial"/>
                <w:color w:val="000000"/>
                <w:sz w:val="20"/>
                <w:szCs w:val="20"/>
              </w:rPr>
            </w:pPr>
            <w:r w:rsidRPr="00AD53DF">
              <w:rPr>
                <w:rFonts w:ascii="Arial" w:hAnsi="Arial" w:cs="Arial"/>
                <w:color w:val="000000"/>
                <w:sz w:val="20"/>
                <w:szCs w:val="20"/>
              </w:rPr>
              <w:t>37,5</w:t>
            </w:r>
            <w:r>
              <w:rPr>
                <w:rFonts w:ascii="Arial" w:hAnsi="Arial" w:cs="Arial"/>
                <w:color w:val="000000"/>
                <w:sz w:val="20"/>
                <w:szCs w:val="20"/>
              </w:rPr>
              <w:t>3</w:t>
            </w:r>
            <w:r w:rsidRPr="00AD53DF">
              <w:rPr>
                <w:rFonts w:ascii="Arial" w:hAnsi="Arial" w:cs="Arial"/>
                <w:color w:val="000000"/>
                <w:sz w:val="20"/>
                <w:szCs w:val="20"/>
              </w:rPr>
              <w:t>0</w:t>
            </w:r>
          </w:p>
        </w:tc>
      </w:tr>
    </w:tbl>
    <w:p w14:paraId="5307C4D0" w14:textId="77777777" w:rsidR="00D32A29" w:rsidRDefault="00D32A29" w:rsidP="00687DE7">
      <w:pPr>
        <w:ind w:left="720"/>
        <w:rPr>
          <w:rFonts w:ascii="Arial" w:hAnsi="Arial" w:cs="Arial"/>
          <w:color w:val="000000"/>
          <w:sz w:val="16"/>
          <w:szCs w:val="16"/>
        </w:rPr>
      </w:pPr>
    </w:p>
    <w:p w14:paraId="6C163BB9" w14:textId="77777777" w:rsidR="00687DE7" w:rsidRPr="009E6D45" w:rsidRDefault="00D32A29" w:rsidP="00687DE7">
      <w:pPr>
        <w:ind w:left="720"/>
        <w:rPr>
          <w:rFonts w:ascii="Arial" w:hAnsi="Arial" w:cs="Arial"/>
          <w:color w:val="000000"/>
          <w:sz w:val="16"/>
          <w:szCs w:val="16"/>
        </w:rPr>
      </w:pPr>
      <w:r>
        <w:rPr>
          <w:rFonts w:ascii="Arial" w:hAnsi="Arial" w:cs="Arial"/>
          <w:color w:val="000000"/>
          <w:sz w:val="16"/>
          <w:szCs w:val="16"/>
        </w:rPr>
        <w:br w:type="page"/>
      </w:r>
    </w:p>
    <w:p w14:paraId="2BFE1215" w14:textId="77777777" w:rsidR="00687DE7" w:rsidRDefault="00687DE7" w:rsidP="00687DE7">
      <w:pPr>
        <w:ind w:left="720"/>
        <w:jc w:val="thaiDistribute"/>
        <w:rPr>
          <w:rFonts w:ascii="Arial" w:hAnsi="Arial" w:cs="Arial"/>
          <w:color w:val="000000"/>
          <w:sz w:val="20"/>
          <w:szCs w:val="20"/>
        </w:rPr>
      </w:pPr>
      <w:r w:rsidRPr="00997775">
        <w:rPr>
          <w:rFonts w:ascii="Arial" w:hAnsi="Arial" w:cs="Arial"/>
          <w:color w:val="000000"/>
          <w:sz w:val="20"/>
          <w:szCs w:val="20"/>
        </w:rPr>
        <w:t>Detail</w:t>
      </w:r>
      <w:r>
        <w:rPr>
          <w:rFonts w:ascii="Arial" w:hAnsi="Arial" w:cs="Arial"/>
          <w:color w:val="000000"/>
          <w:sz w:val="20"/>
          <w:szCs w:val="20"/>
        </w:rPr>
        <w:t>s</w:t>
      </w:r>
      <w:r w:rsidRPr="00997775">
        <w:rPr>
          <w:rFonts w:ascii="Arial" w:hAnsi="Arial" w:cs="Arial"/>
          <w:color w:val="000000"/>
          <w:sz w:val="20"/>
          <w:szCs w:val="20"/>
        </w:rPr>
        <w:t xml:space="preserve"> of estimated fair value of the net assets acquired recognised at the acquisition date </w:t>
      </w:r>
      <w:r>
        <w:rPr>
          <w:rFonts w:ascii="Arial" w:hAnsi="Arial" w:cs="Arial"/>
          <w:color w:val="000000"/>
          <w:sz w:val="20"/>
          <w:szCs w:val="20"/>
        </w:rPr>
        <w:t>are</w:t>
      </w:r>
      <w:r w:rsidRPr="00997775">
        <w:rPr>
          <w:rFonts w:ascii="Arial" w:hAnsi="Arial" w:cs="Arial"/>
          <w:color w:val="000000"/>
          <w:sz w:val="20"/>
          <w:szCs w:val="20"/>
        </w:rPr>
        <w:t xml:space="preserve"> as follow</w:t>
      </w:r>
      <w:r>
        <w:rPr>
          <w:rFonts w:ascii="Arial" w:hAnsi="Arial" w:cs="Arial"/>
          <w:color w:val="000000"/>
          <w:sz w:val="20"/>
          <w:szCs w:val="20"/>
        </w:rPr>
        <w:t>s</w:t>
      </w:r>
      <w:r w:rsidRPr="00997775">
        <w:rPr>
          <w:rFonts w:ascii="Arial" w:hAnsi="Arial" w:cs="Arial"/>
          <w:color w:val="000000"/>
          <w:sz w:val="20"/>
          <w:szCs w:val="20"/>
        </w:rPr>
        <w:t>:</w:t>
      </w:r>
    </w:p>
    <w:p w14:paraId="4D087C6E" w14:textId="77777777" w:rsidR="00687DE7" w:rsidRPr="009E6D45" w:rsidRDefault="00687DE7" w:rsidP="00687DE7">
      <w:pPr>
        <w:ind w:left="720"/>
        <w:rPr>
          <w:rFonts w:ascii="Arial" w:hAnsi="Arial" w:cs="Arial"/>
          <w:color w:val="000000"/>
          <w:sz w:val="16"/>
          <w:szCs w:val="16"/>
          <w:u w:val="single"/>
        </w:rPr>
      </w:pPr>
    </w:p>
    <w:tbl>
      <w:tblPr>
        <w:tblW w:w="9554" w:type="dxa"/>
        <w:tblLayout w:type="fixed"/>
        <w:tblLook w:val="0000" w:firstRow="0" w:lastRow="0" w:firstColumn="0" w:lastColumn="0" w:noHBand="0" w:noVBand="0"/>
      </w:tblPr>
      <w:tblGrid>
        <w:gridCol w:w="7286"/>
        <w:gridCol w:w="2268"/>
      </w:tblGrid>
      <w:tr w:rsidR="00687DE7" w:rsidRPr="00732FBA" w14:paraId="32C727AA" w14:textId="77777777" w:rsidTr="00377952">
        <w:trPr>
          <w:trHeight w:val="338"/>
        </w:trPr>
        <w:tc>
          <w:tcPr>
            <w:tcW w:w="7286" w:type="dxa"/>
            <w:shd w:val="clear" w:color="auto" w:fill="auto"/>
          </w:tcPr>
          <w:p w14:paraId="599A68C4" w14:textId="77777777" w:rsidR="00687DE7" w:rsidRPr="00732FBA" w:rsidRDefault="00687DE7" w:rsidP="00377952">
            <w:pPr>
              <w:ind w:left="720" w:right="-72"/>
              <w:rPr>
                <w:rFonts w:ascii="Arial" w:hAnsi="Arial" w:cs="Arial"/>
                <w:snapToGrid w:val="0"/>
                <w:color w:val="000000"/>
                <w:sz w:val="20"/>
                <w:szCs w:val="20"/>
                <w:lang w:val="en-US" w:eastAsia="th-TH"/>
              </w:rPr>
            </w:pPr>
          </w:p>
        </w:tc>
        <w:tc>
          <w:tcPr>
            <w:tcW w:w="2268" w:type="dxa"/>
            <w:tcBorders>
              <w:top w:val="single" w:sz="4" w:space="0" w:color="auto"/>
              <w:bottom w:val="single" w:sz="4" w:space="0" w:color="auto"/>
            </w:tcBorders>
            <w:vAlign w:val="bottom"/>
          </w:tcPr>
          <w:p w14:paraId="13B21B1F" w14:textId="77777777" w:rsidR="00687DE7" w:rsidRPr="00732FBA" w:rsidRDefault="00687DE7" w:rsidP="00377952">
            <w:pPr>
              <w:ind w:right="-72"/>
              <w:jc w:val="right"/>
              <w:rPr>
                <w:rFonts w:ascii="Arial" w:hAnsi="Arial" w:cs="Arial"/>
                <w:b/>
                <w:bCs/>
                <w:color w:val="000000"/>
                <w:sz w:val="20"/>
                <w:szCs w:val="20"/>
                <w:cs/>
              </w:rPr>
            </w:pPr>
            <w:r w:rsidRPr="00732FBA">
              <w:rPr>
                <w:rFonts w:ascii="Arial" w:hAnsi="Arial" w:cs="Arial"/>
                <w:b/>
                <w:bCs/>
                <w:color w:val="000000"/>
                <w:sz w:val="20"/>
                <w:szCs w:val="20"/>
              </w:rPr>
              <w:t>Consolidated financial information</w:t>
            </w:r>
          </w:p>
        </w:tc>
      </w:tr>
      <w:tr w:rsidR="00687DE7" w:rsidRPr="00732FBA" w14:paraId="04975A18" w14:textId="77777777" w:rsidTr="00377952">
        <w:trPr>
          <w:trHeight w:val="235"/>
        </w:trPr>
        <w:tc>
          <w:tcPr>
            <w:tcW w:w="7286" w:type="dxa"/>
            <w:shd w:val="clear" w:color="auto" w:fill="auto"/>
          </w:tcPr>
          <w:p w14:paraId="1D496F77" w14:textId="77777777" w:rsidR="00687DE7" w:rsidRPr="00732FBA" w:rsidRDefault="00687DE7" w:rsidP="00377952">
            <w:pPr>
              <w:ind w:left="720" w:right="-72"/>
              <w:rPr>
                <w:rFonts w:ascii="Arial" w:hAnsi="Arial" w:cs="Arial"/>
                <w:snapToGrid w:val="0"/>
                <w:color w:val="000000"/>
                <w:sz w:val="20"/>
                <w:szCs w:val="20"/>
                <w:lang w:val="en-US" w:eastAsia="th-TH"/>
              </w:rPr>
            </w:pPr>
          </w:p>
        </w:tc>
        <w:tc>
          <w:tcPr>
            <w:tcW w:w="2268" w:type="dxa"/>
            <w:tcBorders>
              <w:top w:val="single" w:sz="4" w:space="0" w:color="auto"/>
            </w:tcBorders>
          </w:tcPr>
          <w:p w14:paraId="2545DF61" w14:textId="77777777" w:rsidR="00687DE7" w:rsidRPr="00732FBA" w:rsidRDefault="00687DE7" w:rsidP="00377952">
            <w:pPr>
              <w:ind w:right="-72"/>
              <w:jc w:val="right"/>
              <w:rPr>
                <w:rFonts w:ascii="Arial" w:hAnsi="Arial" w:cs="Arial"/>
                <w:b/>
                <w:bCs/>
                <w:color w:val="000000"/>
                <w:sz w:val="20"/>
                <w:szCs w:val="20"/>
              </w:rPr>
            </w:pPr>
            <w:r>
              <w:rPr>
                <w:rFonts w:ascii="Arial" w:hAnsi="Arial" w:cs="Arial"/>
                <w:b/>
                <w:bCs/>
                <w:color w:val="000000"/>
                <w:sz w:val="20"/>
                <w:szCs w:val="20"/>
              </w:rPr>
              <w:t>As at acquisition date</w:t>
            </w:r>
            <w:r w:rsidRPr="00732FBA">
              <w:rPr>
                <w:rFonts w:ascii="Arial" w:hAnsi="Arial" w:cs="Arial"/>
                <w:b/>
                <w:bCs/>
                <w:color w:val="000000"/>
                <w:sz w:val="20"/>
                <w:szCs w:val="20"/>
                <w:cs/>
              </w:rPr>
              <w:t xml:space="preserve"> </w:t>
            </w:r>
          </w:p>
        </w:tc>
      </w:tr>
      <w:tr w:rsidR="00687DE7" w:rsidRPr="00732FBA" w14:paraId="37ABB98D" w14:textId="77777777" w:rsidTr="00377952">
        <w:tc>
          <w:tcPr>
            <w:tcW w:w="7286" w:type="dxa"/>
          </w:tcPr>
          <w:p w14:paraId="3D67F3A1" w14:textId="77777777" w:rsidR="00687DE7" w:rsidRPr="00732FBA" w:rsidRDefault="00687DE7" w:rsidP="00377952">
            <w:pPr>
              <w:ind w:left="720" w:right="-72"/>
              <w:rPr>
                <w:rFonts w:ascii="Arial" w:hAnsi="Arial" w:cs="Arial"/>
                <w:snapToGrid w:val="0"/>
                <w:color w:val="000000"/>
                <w:sz w:val="20"/>
                <w:szCs w:val="20"/>
                <w:lang w:eastAsia="th-TH"/>
              </w:rPr>
            </w:pPr>
          </w:p>
        </w:tc>
        <w:tc>
          <w:tcPr>
            <w:tcW w:w="2268" w:type="dxa"/>
            <w:tcBorders>
              <w:bottom w:val="single" w:sz="4" w:space="0" w:color="auto"/>
            </w:tcBorders>
            <w:vAlign w:val="bottom"/>
          </w:tcPr>
          <w:p w14:paraId="57FA4812" w14:textId="77777777" w:rsidR="00687DE7" w:rsidRPr="00732FBA" w:rsidRDefault="00687DE7" w:rsidP="00377952">
            <w:pPr>
              <w:ind w:right="-72"/>
              <w:jc w:val="right"/>
              <w:rPr>
                <w:rFonts w:ascii="Arial" w:hAnsi="Arial" w:cs="Arial"/>
                <w:b/>
                <w:bCs/>
                <w:color w:val="000000"/>
                <w:sz w:val="20"/>
                <w:szCs w:val="20"/>
                <w:cs/>
              </w:rPr>
            </w:pPr>
            <w:r>
              <w:rPr>
                <w:rFonts w:ascii="Arial" w:hAnsi="Arial" w:cs="Arial"/>
                <w:b/>
                <w:bCs/>
                <w:color w:val="000000"/>
                <w:sz w:val="20"/>
                <w:szCs w:val="20"/>
              </w:rPr>
              <w:t>Baht’000</w:t>
            </w:r>
          </w:p>
        </w:tc>
      </w:tr>
      <w:tr w:rsidR="00687DE7" w:rsidRPr="00732FBA" w14:paraId="2CF8277D" w14:textId="77777777" w:rsidTr="00377952">
        <w:tc>
          <w:tcPr>
            <w:tcW w:w="7286" w:type="dxa"/>
          </w:tcPr>
          <w:p w14:paraId="51FA15FC" w14:textId="77777777" w:rsidR="00687DE7" w:rsidRPr="00732FBA" w:rsidRDefault="00687DE7" w:rsidP="00377952">
            <w:pPr>
              <w:ind w:left="720" w:right="-72"/>
              <w:rPr>
                <w:rFonts w:ascii="Arial" w:hAnsi="Arial" w:cs="Arial"/>
                <w:snapToGrid w:val="0"/>
                <w:color w:val="000000"/>
                <w:sz w:val="20"/>
                <w:szCs w:val="20"/>
                <w:lang w:val="en-US" w:eastAsia="th-TH"/>
              </w:rPr>
            </w:pPr>
          </w:p>
        </w:tc>
        <w:tc>
          <w:tcPr>
            <w:tcW w:w="2268" w:type="dxa"/>
            <w:tcBorders>
              <w:top w:val="single" w:sz="4" w:space="0" w:color="auto"/>
            </w:tcBorders>
          </w:tcPr>
          <w:p w14:paraId="022A547E" w14:textId="77777777" w:rsidR="00687DE7" w:rsidRPr="00732FBA" w:rsidRDefault="00687DE7" w:rsidP="00377952">
            <w:pPr>
              <w:ind w:right="-72"/>
              <w:jc w:val="right"/>
              <w:rPr>
                <w:rFonts w:ascii="Arial" w:hAnsi="Arial" w:cs="Arial"/>
                <w:snapToGrid w:val="0"/>
                <w:color w:val="000000"/>
                <w:sz w:val="20"/>
                <w:szCs w:val="20"/>
                <w:lang w:val="en-US" w:eastAsia="th-TH"/>
              </w:rPr>
            </w:pPr>
          </w:p>
        </w:tc>
      </w:tr>
      <w:tr w:rsidR="00687DE7" w:rsidRPr="00732FBA" w14:paraId="5095B8AC" w14:textId="77777777" w:rsidTr="00377952">
        <w:tc>
          <w:tcPr>
            <w:tcW w:w="7286" w:type="dxa"/>
          </w:tcPr>
          <w:p w14:paraId="470FA55A" w14:textId="77777777" w:rsidR="00687DE7" w:rsidRPr="00732FBA" w:rsidRDefault="00687DE7" w:rsidP="00377952">
            <w:pPr>
              <w:ind w:left="720" w:right="-72"/>
              <w:rPr>
                <w:rFonts w:ascii="Arial" w:hAnsi="Arial" w:cs="Arial"/>
                <w:color w:val="000000"/>
                <w:sz w:val="20"/>
                <w:szCs w:val="20"/>
                <w:cs/>
                <w:lang w:val="en-US"/>
              </w:rPr>
            </w:pPr>
            <w:r w:rsidRPr="00732FBA">
              <w:rPr>
                <w:rFonts w:ascii="Arial" w:hAnsi="Arial" w:cs="Arial"/>
                <w:color w:val="000000"/>
                <w:sz w:val="20"/>
                <w:szCs w:val="20"/>
                <w:lang w:val="en-US"/>
              </w:rPr>
              <w:t>Cash and cash equivalents</w:t>
            </w:r>
            <w:r w:rsidRPr="00732FBA">
              <w:rPr>
                <w:rFonts w:ascii="Arial" w:hAnsi="Arial" w:cs="Arial"/>
                <w:color w:val="000000"/>
                <w:sz w:val="20"/>
                <w:szCs w:val="20"/>
                <w:cs/>
                <w:lang w:val="en-US"/>
              </w:rPr>
              <w:t xml:space="preserve"> </w:t>
            </w:r>
          </w:p>
        </w:tc>
        <w:tc>
          <w:tcPr>
            <w:tcW w:w="2268" w:type="dxa"/>
          </w:tcPr>
          <w:p w14:paraId="3E474E5A" w14:textId="77777777" w:rsidR="00687DE7" w:rsidRPr="00732FBA" w:rsidRDefault="00687DE7" w:rsidP="00377952">
            <w:pPr>
              <w:ind w:right="-72"/>
              <w:jc w:val="right"/>
              <w:rPr>
                <w:rFonts w:ascii="Arial" w:hAnsi="Arial" w:cs="Arial"/>
                <w:color w:val="000000"/>
                <w:sz w:val="20"/>
                <w:szCs w:val="20"/>
                <w:lang w:val="en-US"/>
              </w:rPr>
            </w:pPr>
            <w:r>
              <w:rPr>
                <w:rFonts w:ascii="Arial" w:hAnsi="Arial" w:cs="Arial"/>
                <w:color w:val="000000"/>
                <w:sz w:val="20"/>
                <w:szCs w:val="20"/>
                <w:lang w:val="en-US"/>
              </w:rPr>
              <w:t>259</w:t>
            </w:r>
          </w:p>
        </w:tc>
      </w:tr>
      <w:tr w:rsidR="00107B46" w:rsidRPr="00732FBA" w14:paraId="0F1A6321" w14:textId="77777777" w:rsidTr="00377952">
        <w:tc>
          <w:tcPr>
            <w:tcW w:w="7286" w:type="dxa"/>
          </w:tcPr>
          <w:p w14:paraId="1ADA807E" w14:textId="77777777" w:rsidR="00107B46" w:rsidRPr="00732FBA" w:rsidRDefault="00107B46" w:rsidP="00377952">
            <w:pPr>
              <w:ind w:left="720" w:right="-72"/>
              <w:rPr>
                <w:rFonts w:ascii="Arial" w:hAnsi="Arial" w:cs="Arial"/>
                <w:color w:val="000000"/>
                <w:sz w:val="20"/>
                <w:szCs w:val="20"/>
                <w:lang w:val="en-US"/>
              </w:rPr>
            </w:pPr>
            <w:r>
              <w:rPr>
                <w:rFonts w:ascii="Arial" w:hAnsi="Arial" w:cs="Arial"/>
                <w:color w:val="000000"/>
                <w:sz w:val="20"/>
                <w:szCs w:val="20"/>
                <w:lang w:val="en-US"/>
              </w:rPr>
              <w:t>Trade and other accounts receivable</w:t>
            </w:r>
          </w:p>
        </w:tc>
        <w:tc>
          <w:tcPr>
            <w:tcW w:w="2268" w:type="dxa"/>
          </w:tcPr>
          <w:p w14:paraId="4B802BBA" w14:textId="77777777" w:rsidR="00107B46" w:rsidRDefault="00107B46" w:rsidP="00377952">
            <w:pPr>
              <w:ind w:right="-72"/>
              <w:jc w:val="right"/>
              <w:rPr>
                <w:rFonts w:ascii="Arial" w:hAnsi="Arial" w:cs="Arial"/>
                <w:color w:val="000000"/>
                <w:sz w:val="20"/>
                <w:szCs w:val="20"/>
                <w:lang w:val="en-US"/>
              </w:rPr>
            </w:pPr>
            <w:r>
              <w:rPr>
                <w:rFonts w:ascii="Arial" w:hAnsi="Arial" w:cs="Arial"/>
                <w:color w:val="000000"/>
                <w:sz w:val="20"/>
                <w:szCs w:val="20"/>
                <w:lang w:val="en-US"/>
              </w:rPr>
              <w:t>23,813</w:t>
            </w:r>
          </w:p>
        </w:tc>
      </w:tr>
      <w:tr w:rsidR="00107B46" w:rsidRPr="00732FBA" w14:paraId="58EECAA6" w14:textId="77777777" w:rsidTr="00377952">
        <w:tc>
          <w:tcPr>
            <w:tcW w:w="7286" w:type="dxa"/>
          </w:tcPr>
          <w:p w14:paraId="02599354" w14:textId="77777777" w:rsidR="00107B46" w:rsidRPr="00732FBA" w:rsidRDefault="00107B46" w:rsidP="00377952">
            <w:pPr>
              <w:ind w:left="720" w:right="-72"/>
              <w:rPr>
                <w:rFonts w:ascii="Arial" w:hAnsi="Arial" w:cs="Arial"/>
                <w:color w:val="000000"/>
                <w:sz w:val="20"/>
                <w:szCs w:val="20"/>
                <w:lang w:val="en-US"/>
              </w:rPr>
            </w:pPr>
            <w:r>
              <w:rPr>
                <w:rFonts w:ascii="Arial" w:hAnsi="Arial" w:cs="Arial"/>
                <w:color w:val="000000"/>
                <w:sz w:val="20"/>
                <w:szCs w:val="20"/>
                <w:lang w:val="en-US"/>
              </w:rPr>
              <w:t>Short-term loans receivables</w:t>
            </w:r>
          </w:p>
        </w:tc>
        <w:tc>
          <w:tcPr>
            <w:tcW w:w="2268" w:type="dxa"/>
          </w:tcPr>
          <w:p w14:paraId="4175A2AE" w14:textId="77777777" w:rsidR="00107B46" w:rsidRDefault="00107B46" w:rsidP="00377952">
            <w:pPr>
              <w:ind w:right="-72"/>
              <w:jc w:val="right"/>
              <w:rPr>
                <w:rFonts w:ascii="Arial" w:hAnsi="Arial" w:cs="Arial"/>
                <w:color w:val="000000"/>
                <w:sz w:val="20"/>
                <w:szCs w:val="20"/>
                <w:lang w:val="en-US"/>
              </w:rPr>
            </w:pPr>
            <w:r>
              <w:rPr>
                <w:rFonts w:ascii="Arial" w:hAnsi="Arial" w:cs="Arial"/>
                <w:color w:val="000000"/>
                <w:sz w:val="20"/>
                <w:szCs w:val="20"/>
                <w:lang w:val="en-US"/>
              </w:rPr>
              <w:t>7,265</w:t>
            </w:r>
          </w:p>
        </w:tc>
      </w:tr>
      <w:tr w:rsidR="00EA05A0" w:rsidRPr="00732FBA" w14:paraId="26D04D06" w14:textId="77777777" w:rsidTr="00377952">
        <w:tc>
          <w:tcPr>
            <w:tcW w:w="7286" w:type="dxa"/>
          </w:tcPr>
          <w:p w14:paraId="5BE12030" w14:textId="77777777" w:rsidR="00EA05A0" w:rsidRPr="00732FBA" w:rsidRDefault="00EA05A0" w:rsidP="00377952">
            <w:pPr>
              <w:ind w:left="720" w:right="-72"/>
              <w:rPr>
                <w:rFonts w:ascii="Arial" w:hAnsi="Arial" w:cs="Arial"/>
                <w:color w:val="000000"/>
                <w:sz w:val="20"/>
                <w:szCs w:val="20"/>
                <w:lang w:val="en-US"/>
              </w:rPr>
            </w:pPr>
            <w:r>
              <w:rPr>
                <w:rFonts w:ascii="Arial" w:hAnsi="Arial" w:cs="Arial"/>
                <w:color w:val="000000"/>
                <w:sz w:val="20"/>
                <w:szCs w:val="20"/>
                <w:lang w:val="en-US"/>
              </w:rPr>
              <w:t>Inventor</w:t>
            </w:r>
            <w:r w:rsidR="00D32A29">
              <w:rPr>
                <w:rFonts w:ascii="Arial" w:hAnsi="Arial" w:cs="Arial"/>
                <w:color w:val="000000"/>
                <w:sz w:val="20"/>
                <w:szCs w:val="20"/>
                <w:lang w:val="en-US"/>
              </w:rPr>
              <w:t>ies</w:t>
            </w:r>
          </w:p>
        </w:tc>
        <w:tc>
          <w:tcPr>
            <w:tcW w:w="2268" w:type="dxa"/>
          </w:tcPr>
          <w:p w14:paraId="669CC221" w14:textId="77777777" w:rsidR="00EA05A0" w:rsidRDefault="00EA05A0" w:rsidP="00377952">
            <w:pPr>
              <w:ind w:right="-72"/>
              <w:jc w:val="right"/>
              <w:rPr>
                <w:rFonts w:ascii="Arial" w:hAnsi="Arial" w:cs="Arial"/>
                <w:color w:val="000000"/>
                <w:sz w:val="20"/>
                <w:szCs w:val="20"/>
              </w:rPr>
            </w:pPr>
            <w:r>
              <w:rPr>
                <w:rFonts w:ascii="Arial" w:hAnsi="Arial" w:cs="Arial"/>
                <w:color w:val="000000"/>
                <w:sz w:val="20"/>
                <w:szCs w:val="20"/>
              </w:rPr>
              <w:t>4,443</w:t>
            </w:r>
          </w:p>
        </w:tc>
      </w:tr>
      <w:tr w:rsidR="00687DE7" w:rsidRPr="00732FBA" w14:paraId="09264C36" w14:textId="77777777" w:rsidTr="00377952">
        <w:tc>
          <w:tcPr>
            <w:tcW w:w="7286" w:type="dxa"/>
          </w:tcPr>
          <w:p w14:paraId="20279B46" w14:textId="77777777" w:rsidR="00687DE7" w:rsidRPr="00732FBA" w:rsidRDefault="00687DE7" w:rsidP="00377952">
            <w:pPr>
              <w:ind w:left="720" w:right="-72"/>
              <w:rPr>
                <w:rFonts w:ascii="Arial" w:hAnsi="Arial" w:cs="Arial"/>
                <w:color w:val="000000"/>
                <w:sz w:val="20"/>
                <w:szCs w:val="20"/>
                <w:lang w:val="en-US"/>
              </w:rPr>
            </w:pPr>
            <w:r w:rsidRPr="00687DE7">
              <w:rPr>
                <w:rFonts w:ascii="Arial" w:hAnsi="Arial" w:cs="Arial"/>
                <w:color w:val="000000"/>
                <w:sz w:val="20"/>
                <w:szCs w:val="20"/>
                <w:lang w:val="en-US"/>
              </w:rPr>
              <w:t>Deposits at financial institutions used as collateral</w:t>
            </w:r>
          </w:p>
        </w:tc>
        <w:tc>
          <w:tcPr>
            <w:tcW w:w="2268" w:type="dxa"/>
          </w:tcPr>
          <w:p w14:paraId="2A7C99D5" w14:textId="77777777" w:rsidR="00687DE7" w:rsidRDefault="00687DE7" w:rsidP="00377952">
            <w:pPr>
              <w:ind w:right="-72"/>
              <w:jc w:val="right"/>
              <w:rPr>
                <w:rFonts w:ascii="Arial" w:hAnsi="Arial" w:cs="Arial"/>
                <w:color w:val="000000"/>
                <w:sz w:val="20"/>
                <w:szCs w:val="20"/>
              </w:rPr>
            </w:pPr>
            <w:r>
              <w:rPr>
                <w:rFonts w:ascii="Arial" w:hAnsi="Arial" w:cs="Arial"/>
                <w:color w:val="000000"/>
                <w:sz w:val="20"/>
                <w:szCs w:val="20"/>
              </w:rPr>
              <w:t>20,859</w:t>
            </w:r>
          </w:p>
        </w:tc>
      </w:tr>
      <w:tr w:rsidR="00687DE7" w:rsidRPr="00732FBA" w14:paraId="0DD228C8" w14:textId="77777777" w:rsidTr="00377952">
        <w:tc>
          <w:tcPr>
            <w:tcW w:w="7286" w:type="dxa"/>
          </w:tcPr>
          <w:p w14:paraId="1D466034" w14:textId="77777777" w:rsidR="00687DE7" w:rsidRPr="00732FBA" w:rsidRDefault="00687DE7" w:rsidP="00377952">
            <w:pPr>
              <w:ind w:left="720" w:right="-72"/>
              <w:rPr>
                <w:rFonts w:ascii="Arial" w:hAnsi="Arial" w:cs="Arial"/>
                <w:color w:val="000000"/>
                <w:sz w:val="20"/>
                <w:szCs w:val="20"/>
              </w:rPr>
            </w:pPr>
            <w:r w:rsidRPr="00732FBA">
              <w:rPr>
                <w:rFonts w:ascii="Arial" w:hAnsi="Arial" w:cs="Arial"/>
                <w:color w:val="000000"/>
                <w:sz w:val="20"/>
                <w:szCs w:val="20"/>
                <w:lang w:val="en-US"/>
              </w:rPr>
              <w:t>Property, plant and equipment</w:t>
            </w:r>
            <w:r>
              <w:rPr>
                <w:rFonts w:ascii="Arial" w:hAnsi="Arial" w:cs="Arial"/>
                <w:color w:val="000000"/>
                <w:sz w:val="20"/>
                <w:szCs w:val="20"/>
                <w:lang w:val="en-US"/>
              </w:rPr>
              <w:t>, net</w:t>
            </w:r>
          </w:p>
        </w:tc>
        <w:tc>
          <w:tcPr>
            <w:tcW w:w="2268" w:type="dxa"/>
          </w:tcPr>
          <w:p w14:paraId="2FE5614A" w14:textId="77777777" w:rsidR="00687DE7" w:rsidRPr="00732FBA" w:rsidRDefault="00EA05A0" w:rsidP="00687DE7">
            <w:pPr>
              <w:ind w:right="-72"/>
              <w:jc w:val="right"/>
              <w:rPr>
                <w:rFonts w:ascii="Arial" w:hAnsi="Arial" w:cs="Arial"/>
                <w:color w:val="000000"/>
                <w:sz w:val="20"/>
                <w:szCs w:val="20"/>
                <w:lang w:val="en-US"/>
              </w:rPr>
            </w:pPr>
            <w:r>
              <w:rPr>
                <w:rFonts w:ascii="Arial" w:hAnsi="Arial" w:cs="Arial"/>
                <w:color w:val="000000"/>
                <w:sz w:val="20"/>
                <w:szCs w:val="20"/>
                <w:lang w:val="en-US"/>
              </w:rPr>
              <w:t>222,494</w:t>
            </w:r>
          </w:p>
        </w:tc>
      </w:tr>
      <w:tr w:rsidR="00EA05A0" w:rsidRPr="00732FBA" w14:paraId="50CEFAD5" w14:textId="77777777" w:rsidTr="00377952">
        <w:tc>
          <w:tcPr>
            <w:tcW w:w="7286" w:type="dxa"/>
          </w:tcPr>
          <w:p w14:paraId="52732C6A" w14:textId="77777777" w:rsidR="00EA05A0" w:rsidRPr="00732FBA" w:rsidRDefault="00EA05A0" w:rsidP="00377952">
            <w:pPr>
              <w:ind w:left="720" w:right="-72"/>
              <w:rPr>
                <w:rFonts w:ascii="Arial" w:hAnsi="Arial" w:cs="Arial"/>
                <w:color w:val="000000"/>
                <w:sz w:val="20"/>
                <w:szCs w:val="20"/>
                <w:lang w:val="en-US"/>
              </w:rPr>
            </w:pPr>
            <w:r>
              <w:rPr>
                <w:rFonts w:ascii="Arial" w:hAnsi="Arial" w:cs="Arial"/>
                <w:color w:val="000000"/>
                <w:sz w:val="20"/>
                <w:szCs w:val="20"/>
                <w:lang w:val="en-US"/>
              </w:rPr>
              <w:t>Other non-current assets</w:t>
            </w:r>
          </w:p>
        </w:tc>
        <w:tc>
          <w:tcPr>
            <w:tcW w:w="2268" w:type="dxa"/>
          </w:tcPr>
          <w:p w14:paraId="277BBB59" w14:textId="77777777" w:rsidR="00EA05A0" w:rsidRDefault="00EA05A0" w:rsidP="00687DE7">
            <w:pPr>
              <w:ind w:right="-72"/>
              <w:jc w:val="right"/>
              <w:rPr>
                <w:rFonts w:ascii="Arial" w:hAnsi="Arial" w:cs="Arial"/>
                <w:color w:val="000000"/>
                <w:sz w:val="20"/>
                <w:szCs w:val="20"/>
                <w:lang w:val="en-US"/>
              </w:rPr>
            </w:pPr>
            <w:r>
              <w:rPr>
                <w:rFonts w:ascii="Arial" w:hAnsi="Arial" w:cs="Arial"/>
                <w:color w:val="000000"/>
                <w:sz w:val="20"/>
                <w:szCs w:val="20"/>
                <w:lang w:val="en-US"/>
              </w:rPr>
              <w:t>1,659</w:t>
            </w:r>
          </w:p>
        </w:tc>
      </w:tr>
      <w:tr w:rsidR="00687DE7" w:rsidRPr="00732FBA" w14:paraId="3C43451E" w14:textId="77777777" w:rsidTr="00377952">
        <w:tc>
          <w:tcPr>
            <w:tcW w:w="7286" w:type="dxa"/>
          </w:tcPr>
          <w:p w14:paraId="2F798B61" w14:textId="77777777" w:rsidR="00687DE7" w:rsidRPr="00732FBA" w:rsidRDefault="00687DE7" w:rsidP="00377952">
            <w:pPr>
              <w:ind w:left="720" w:right="-72"/>
              <w:rPr>
                <w:rFonts w:ascii="Arial" w:hAnsi="Arial" w:cs="Arial"/>
                <w:color w:val="000000"/>
                <w:sz w:val="20"/>
                <w:szCs w:val="20"/>
                <w:cs/>
                <w:lang w:val="en-US"/>
              </w:rPr>
            </w:pPr>
            <w:r w:rsidRPr="00732FBA">
              <w:rPr>
                <w:rFonts w:ascii="Arial" w:hAnsi="Arial" w:cs="Arial"/>
                <w:color w:val="000000"/>
                <w:sz w:val="20"/>
                <w:szCs w:val="20"/>
                <w:lang w:val="en-US"/>
              </w:rPr>
              <w:t>Trade and other accounts payable</w:t>
            </w:r>
          </w:p>
        </w:tc>
        <w:tc>
          <w:tcPr>
            <w:tcW w:w="2268" w:type="dxa"/>
          </w:tcPr>
          <w:p w14:paraId="64E4E572" w14:textId="77777777" w:rsidR="00687DE7" w:rsidRPr="00732FBA" w:rsidRDefault="00EA05A0" w:rsidP="00377952">
            <w:pPr>
              <w:ind w:right="-72"/>
              <w:jc w:val="right"/>
              <w:rPr>
                <w:rFonts w:ascii="Arial" w:hAnsi="Arial" w:cs="Arial"/>
                <w:color w:val="000000"/>
                <w:sz w:val="20"/>
                <w:szCs w:val="20"/>
              </w:rPr>
            </w:pPr>
            <w:r w:rsidRPr="00EA05A0">
              <w:rPr>
                <w:rFonts w:ascii="Arial" w:hAnsi="Arial" w:cs="Arial"/>
                <w:color w:val="000000"/>
                <w:sz w:val="20"/>
                <w:szCs w:val="20"/>
              </w:rPr>
              <w:t>(40,486)</w:t>
            </w:r>
          </w:p>
        </w:tc>
      </w:tr>
      <w:tr w:rsidR="00687DE7" w:rsidRPr="00732FBA" w14:paraId="6CECC8B4" w14:textId="77777777" w:rsidTr="00377952">
        <w:tc>
          <w:tcPr>
            <w:tcW w:w="7286" w:type="dxa"/>
          </w:tcPr>
          <w:p w14:paraId="7BBF6FA7" w14:textId="77777777" w:rsidR="00687DE7" w:rsidRPr="00732FBA" w:rsidRDefault="00687DE7" w:rsidP="00377952">
            <w:pPr>
              <w:ind w:left="720" w:right="-72"/>
              <w:rPr>
                <w:rFonts w:ascii="Arial" w:hAnsi="Arial" w:cs="Arial"/>
                <w:color w:val="000000"/>
                <w:sz w:val="20"/>
                <w:szCs w:val="20"/>
              </w:rPr>
            </w:pPr>
            <w:r w:rsidRPr="00732FBA">
              <w:rPr>
                <w:rFonts w:ascii="Arial" w:hAnsi="Arial" w:cs="Arial"/>
                <w:color w:val="000000"/>
                <w:sz w:val="20"/>
                <w:szCs w:val="20"/>
                <w:lang w:val="en-US"/>
              </w:rPr>
              <w:t>Short-term loans</w:t>
            </w:r>
            <w:r w:rsidRPr="00732FBA">
              <w:rPr>
                <w:rFonts w:ascii="Arial" w:hAnsi="Arial" w:cs="Arial"/>
                <w:color w:val="000000"/>
                <w:sz w:val="20"/>
                <w:szCs w:val="20"/>
                <w:cs/>
                <w:lang w:val="en-US"/>
              </w:rPr>
              <w:t xml:space="preserve"> </w:t>
            </w:r>
          </w:p>
        </w:tc>
        <w:tc>
          <w:tcPr>
            <w:tcW w:w="2268" w:type="dxa"/>
          </w:tcPr>
          <w:p w14:paraId="7A2B5F1D" w14:textId="77777777" w:rsidR="00687DE7" w:rsidRPr="00732FBA" w:rsidRDefault="00EA05A0" w:rsidP="00377952">
            <w:pPr>
              <w:ind w:right="-72"/>
              <w:jc w:val="right"/>
              <w:rPr>
                <w:rFonts w:ascii="Arial" w:hAnsi="Arial" w:cs="Arial"/>
                <w:color w:val="000000"/>
                <w:sz w:val="20"/>
                <w:szCs w:val="20"/>
              </w:rPr>
            </w:pPr>
            <w:r w:rsidRPr="00EA05A0">
              <w:rPr>
                <w:rFonts w:ascii="Arial" w:hAnsi="Arial" w:cs="Arial"/>
                <w:color w:val="000000"/>
                <w:sz w:val="20"/>
                <w:szCs w:val="20"/>
              </w:rPr>
              <w:t>(253,098</w:t>
            </w:r>
            <w:r>
              <w:rPr>
                <w:rFonts w:ascii="Arial" w:hAnsi="Arial" w:cs="Arial"/>
                <w:color w:val="000000"/>
                <w:sz w:val="20"/>
                <w:szCs w:val="20"/>
              </w:rPr>
              <w:t>)</w:t>
            </w:r>
          </w:p>
        </w:tc>
      </w:tr>
      <w:tr w:rsidR="00687DE7" w:rsidRPr="00732FBA" w14:paraId="23D1E48D" w14:textId="77777777" w:rsidTr="00377952">
        <w:tc>
          <w:tcPr>
            <w:tcW w:w="7286" w:type="dxa"/>
          </w:tcPr>
          <w:p w14:paraId="52DC9441" w14:textId="77777777" w:rsidR="00687DE7" w:rsidRPr="00732FBA" w:rsidRDefault="00687DE7" w:rsidP="00377952">
            <w:pPr>
              <w:ind w:left="720" w:right="-72"/>
              <w:rPr>
                <w:rFonts w:ascii="Arial" w:hAnsi="Arial" w:cs="Arial"/>
                <w:color w:val="000000"/>
                <w:sz w:val="20"/>
                <w:szCs w:val="20"/>
                <w:cs/>
              </w:rPr>
            </w:pPr>
            <w:r w:rsidRPr="00732FBA">
              <w:rPr>
                <w:rFonts w:ascii="Arial" w:hAnsi="Arial" w:cs="Arial"/>
                <w:color w:val="000000"/>
                <w:sz w:val="20"/>
                <w:szCs w:val="20"/>
              </w:rPr>
              <w:t>Long-term loans</w:t>
            </w:r>
          </w:p>
        </w:tc>
        <w:tc>
          <w:tcPr>
            <w:tcW w:w="2268" w:type="dxa"/>
          </w:tcPr>
          <w:p w14:paraId="73306CFC" w14:textId="77777777" w:rsidR="00687DE7" w:rsidRPr="00732FBA" w:rsidRDefault="00EA05A0" w:rsidP="00377952">
            <w:pPr>
              <w:ind w:right="-72"/>
              <w:jc w:val="right"/>
              <w:rPr>
                <w:rFonts w:ascii="Arial" w:hAnsi="Arial" w:cs="Arial"/>
                <w:color w:val="000000"/>
                <w:sz w:val="20"/>
                <w:szCs w:val="20"/>
              </w:rPr>
            </w:pPr>
            <w:r w:rsidRPr="00EA05A0">
              <w:rPr>
                <w:rFonts w:ascii="Arial" w:hAnsi="Arial" w:cs="Arial"/>
                <w:color w:val="000000"/>
                <w:sz w:val="20"/>
                <w:szCs w:val="20"/>
              </w:rPr>
              <w:t>(152,624)</w:t>
            </w:r>
          </w:p>
        </w:tc>
      </w:tr>
      <w:tr w:rsidR="00687DE7" w:rsidRPr="00732FBA" w14:paraId="371F80BF" w14:textId="77777777" w:rsidTr="00377952">
        <w:tc>
          <w:tcPr>
            <w:tcW w:w="7286" w:type="dxa"/>
          </w:tcPr>
          <w:p w14:paraId="4639C95E" w14:textId="77777777" w:rsidR="00687DE7" w:rsidRPr="00732FBA" w:rsidRDefault="00687DE7" w:rsidP="00377952">
            <w:pPr>
              <w:ind w:left="720" w:right="-72"/>
              <w:rPr>
                <w:rFonts w:ascii="Arial" w:hAnsi="Arial" w:cs="Arial"/>
                <w:color w:val="000000"/>
                <w:sz w:val="20"/>
                <w:szCs w:val="20"/>
                <w:cs/>
                <w:lang w:val="en-US"/>
              </w:rPr>
            </w:pPr>
            <w:r w:rsidRPr="00732FBA">
              <w:rPr>
                <w:rFonts w:ascii="Arial" w:hAnsi="Arial" w:cs="Arial"/>
                <w:color w:val="000000"/>
                <w:sz w:val="20"/>
                <w:szCs w:val="20"/>
                <w:lang w:val="en-US"/>
              </w:rPr>
              <w:t>Other liabilities</w:t>
            </w:r>
          </w:p>
        </w:tc>
        <w:tc>
          <w:tcPr>
            <w:tcW w:w="2268" w:type="dxa"/>
            <w:tcBorders>
              <w:bottom w:val="single" w:sz="4" w:space="0" w:color="auto"/>
            </w:tcBorders>
          </w:tcPr>
          <w:p w14:paraId="31EEF450" w14:textId="77777777" w:rsidR="00687DE7" w:rsidRPr="00732FBA" w:rsidRDefault="00EA05A0" w:rsidP="00377952">
            <w:pPr>
              <w:ind w:right="-72"/>
              <w:jc w:val="right"/>
              <w:rPr>
                <w:rFonts w:ascii="Arial" w:hAnsi="Arial" w:cs="Arial"/>
                <w:color w:val="000000"/>
                <w:sz w:val="20"/>
                <w:szCs w:val="20"/>
                <w:lang w:val="en-US"/>
              </w:rPr>
            </w:pPr>
            <w:r>
              <w:rPr>
                <w:rFonts w:ascii="Arial" w:hAnsi="Arial" w:cs="Arial"/>
                <w:color w:val="000000"/>
                <w:sz w:val="20"/>
                <w:szCs w:val="20"/>
                <w:lang w:val="en-US"/>
              </w:rPr>
              <w:t>(11,013)</w:t>
            </w:r>
          </w:p>
        </w:tc>
      </w:tr>
      <w:tr w:rsidR="00687DE7" w:rsidRPr="0016551E" w14:paraId="237489EE" w14:textId="77777777" w:rsidTr="00377952">
        <w:tc>
          <w:tcPr>
            <w:tcW w:w="7286" w:type="dxa"/>
          </w:tcPr>
          <w:p w14:paraId="4E9AF780" w14:textId="77777777" w:rsidR="00687DE7" w:rsidRPr="0016551E" w:rsidRDefault="00687DE7" w:rsidP="00377952">
            <w:pPr>
              <w:ind w:left="720" w:right="-72"/>
              <w:rPr>
                <w:rFonts w:ascii="Arial" w:hAnsi="Arial" w:cs="Arial"/>
                <w:color w:val="000000"/>
                <w:sz w:val="12"/>
                <w:szCs w:val="12"/>
                <w:lang w:val="en-US"/>
              </w:rPr>
            </w:pPr>
          </w:p>
        </w:tc>
        <w:tc>
          <w:tcPr>
            <w:tcW w:w="2268" w:type="dxa"/>
          </w:tcPr>
          <w:p w14:paraId="2A15DAB8" w14:textId="77777777" w:rsidR="00687DE7" w:rsidRPr="0016551E" w:rsidRDefault="00687DE7" w:rsidP="00377952">
            <w:pPr>
              <w:ind w:right="-72"/>
              <w:jc w:val="right"/>
              <w:rPr>
                <w:rFonts w:ascii="Arial" w:hAnsi="Arial" w:cs="Arial"/>
                <w:color w:val="000000"/>
                <w:sz w:val="12"/>
                <w:szCs w:val="12"/>
                <w:lang w:val="en-US"/>
              </w:rPr>
            </w:pPr>
          </w:p>
        </w:tc>
      </w:tr>
      <w:tr w:rsidR="00687DE7" w:rsidRPr="00732FBA" w14:paraId="101744DB" w14:textId="77777777" w:rsidTr="00377952">
        <w:tc>
          <w:tcPr>
            <w:tcW w:w="7286" w:type="dxa"/>
          </w:tcPr>
          <w:p w14:paraId="48DC3512" w14:textId="77777777" w:rsidR="00687DE7" w:rsidRPr="00732FBA" w:rsidRDefault="00687DE7" w:rsidP="00377952">
            <w:pPr>
              <w:ind w:left="720" w:right="-72"/>
              <w:rPr>
                <w:rFonts w:ascii="Arial" w:hAnsi="Arial" w:cs="Arial"/>
                <w:color w:val="000000"/>
                <w:sz w:val="20"/>
                <w:szCs w:val="20"/>
                <w:cs/>
                <w:lang w:val="en-US"/>
              </w:rPr>
            </w:pPr>
            <w:r>
              <w:rPr>
                <w:rFonts w:ascii="Arial" w:hAnsi="Arial" w:cs="Arial"/>
                <w:color w:val="000000"/>
                <w:sz w:val="20"/>
                <w:szCs w:val="20"/>
                <w:lang w:val="en-US"/>
              </w:rPr>
              <w:t>Identifiable liabilities, net</w:t>
            </w:r>
          </w:p>
        </w:tc>
        <w:tc>
          <w:tcPr>
            <w:tcW w:w="2268" w:type="dxa"/>
          </w:tcPr>
          <w:p w14:paraId="42ECC390" w14:textId="77777777" w:rsidR="00687DE7" w:rsidRPr="00732FBA" w:rsidRDefault="00687DE7" w:rsidP="00377952">
            <w:pPr>
              <w:ind w:right="-72"/>
              <w:jc w:val="right"/>
              <w:rPr>
                <w:rFonts w:ascii="Arial" w:hAnsi="Arial" w:cs="Arial"/>
                <w:color w:val="000000"/>
                <w:sz w:val="20"/>
                <w:szCs w:val="20"/>
                <w:lang w:val="en-US"/>
              </w:rPr>
            </w:pPr>
            <w:r w:rsidRPr="00732FBA">
              <w:rPr>
                <w:rFonts w:ascii="Arial" w:hAnsi="Arial" w:cs="Arial"/>
                <w:color w:val="000000"/>
                <w:sz w:val="20"/>
                <w:szCs w:val="20"/>
                <w:lang w:val="en-US"/>
              </w:rPr>
              <w:t>(1</w:t>
            </w:r>
            <w:r w:rsidR="00EA05A0">
              <w:rPr>
                <w:rFonts w:ascii="Arial" w:hAnsi="Arial" w:cs="Arial"/>
                <w:color w:val="000000"/>
                <w:sz w:val="20"/>
                <w:szCs w:val="20"/>
                <w:lang w:val="en-US"/>
              </w:rPr>
              <w:t>7</w:t>
            </w:r>
            <w:r w:rsidR="002605DF">
              <w:rPr>
                <w:rFonts w:ascii="Arial" w:hAnsi="Arial" w:cs="Arial"/>
                <w:color w:val="000000"/>
                <w:sz w:val="20"/>
                <w:szCs w:val="20"/>
                <w:lang w:val="en-US"/>
              </w:rPr>
              <w:t>6</w:t>
            </w:r>
            <w:r w:rsidR="00EA05A0">
              <w:rPr>
                <w:rFonts w:ascii="Arial" w:hAnsi="Arial" w:cs="Arial"/>
                <w:color w:val="000000"/>
                <w:sz w:val="20"/>
                <w:szCs w:val="20"/>
                <w:lang w:val="en-US"/>
              </w:rPr>
              <w:t>,429</w:t>
            </w:r>
            <w:r w:rsidRPr="00732FBA">
              <w:rPr>
                <w:rFonts w:ascii="Arial" w:hAnsi="Arial" w:cs="Arial"/>
                <w:color w:val="000000"/>
                <w:sz w:val="20"/>
                <w:szCs w:val="20"/>
                <w:lang w:val="en-US"/>
              </w:rPr>
              <w:t>)</w:t>
            </w:r>
          </w:p>
        </w:tc>
      </w:tr>
      <w:tr w:rsidR="00687DE7" w:rsidRPr="00732FBA" w14:paraId="1A9BCC8E" w14:textId="77777777" w:rsidTr="00377952">
        <w:tc>
          <w:tcPr>
            <w:tcW w:w="7286" w:type="dxa"/>
          </w:tcPr>
          <w:p w14:paraId="67B93B5B" w14:textId="77777777" w:rsidR="00687DE7" w:rsidRPr="00732FBA" w:rsidRDefault="00687DE7" w:rsidP="00377952">
            <w:pPr>
              <w:ind w:left="720" w:right="-72"/>
              <w:rPr>
                <w:rFonts w:ascii="Arial" w:hAnsi="Arial" w:cs="Arial"/>
                <w:color w:val="000000"/>
                <w:sz w:val="20"/>
                <w:szCs w:val="20"/>
                <w:cs/>
                <w:lang w:val="en-US"/>
              </w:rPr>
            </w:pPr>
            <w:r w:rsidRPr="00AC5B7F">
              <w:rPr>
                <w:rFonts w:ascii="Arial" w:hAnsi="Arial" w:cs="Arial"/>
                <w:color w:val="000000"/>
                <w:sz w:val="20"/>
                <w:szCs w:val="20"/>
                <w:u w:val="single"/>
                <w:lang w:val="en-US"/>
              </w:rPr>
              <w:t>Less</w:t>
            </w:r>
            <w:r>
              <w:rPr>
                <w:rFonts w:ascii="Arial" w:hAnsi="Arial" w:cs="Arial"/>
                <w:color w:val="000000"/>
                <w:sz w:val="20"/>
                <w:szCs w:val="20"/>
                <w:lang w:val="en-US"/>
              </w:rPr>
              <w:t xml:space="preserve">  </w:t>
            </w:r>
            <w:r w:rsidRPr="00732FBA">
              <w:rPr>
                <w:rFonts w:ascii="Arial" w:hAnsi="Arial" w:cs="Arial"/>
                <w:color w:val="000000"/>
                <w:sz w:val="20"/>
                <w:szCs w:val="20"/>
                <w:lang w:val="en-US"/>
              </w:rPr>
              <w:t>Non-controlling interests</w:t>
            </w:r>
          </w:p>
        </w:tc>
        <w:tc>
          <w:tcPr>
            <w:tcW w:w="2268" w:type="dxa"/>
          </w:tcPr>
          <w:p w14:paraId="4826FBEF" w14:textId="77777777" w:rsidR="00687DE7" w:rsidRPr="00732FBA" w:rsidRDefault="00EA05A0" w:rsidP="00377952">
            <w:pPr>
              <w:ind w:right="-72"/>
              <w:jc w:val="right"/>
              <w:rPr>
                <w:rFonts w:ascii="Arial" w:hAnsi="Arial" w:cs="Arial"/>
                <w:color w:val="000000"/>
                <w:sz w:val="20"/>
                <w:szCs w:val="20"/>
              </w:rPr>
            </w:pPr>
            <w:r>
              <w:rPr>
                <w:rFonts w:ascii="Arial" w:hAnsi="Arial" w:cs="Arial"/>
                <w:color w:val="000000"/>
                <w:sz w:val="20"/>
                <w:szCs w:val="20"/>
              </w:rPr>
              <w:t>44,107</w:t>
            </w:r>
          </w:p>
        </w:tc>
      </w:tr>
      <w:tr w:rsidR="00687DE7" w:rsidRPr="00732FBA" w14:paraId="3B387870" w14:textId="77777777" w:rsidTr="00377952">
        <w:tc>
          <w:tcPr>
            <w:tcW w:w="7286" w:type="dxa"/>
          </w:tcPr>
          <w:p w14:paraId="6603170F" w14:textId="77777777" w:rsidR="00687DE7" w:rsidRPr="00732FBA" w:rsidRDefault="00687DE7" w:rsidP="00377952">
            <w:pPr>
              <w:ind w:left="720" w:right="-72"/>
              <w:rPr>
                <w:rFonts w:ascii="Arial" w:hAnsi="Arial" w:cs="Arial"/>
                <w:color w:val="000000"/>
                <w:sz w:val="20"/>
                <w:szCs w:val="20"/>
                <w:cs/>
              </w:rPr>
            </w:pPr>
            <w:r w:rsidRPr="00732FBA">
              <w:rPr>
                <w:rFonts w:ascii="Arial" w:hAnsi="Arial" w:cs="Arial"/>
                <w:color w:val="000000"/>
                <w:sz w:val="20"/>
                <w:szCs w:val="20"/>
                <w:lang w:val="en-US"/>
              </w:rPr>
              <w:t>Goodwill</w:t>
            </w:r>
          </w:p>
        </w:tc>
        <w:tc>
          <w:tcPr>
            <w:tcW w:w="2268" w:type="dxa"/>
            <w:tcBorders>
              <w:bottom w:val="single" w:sz="4" w:space="0" w:color="auto"/>
            </w:tcBorders>
          </w:tcPr>
          <w:p w14:paraId="1F98927D" w14:textId="77777777" w:rsidR="00687DE7" w:rsidRPr="00732FBA" w:rsidRDefault="00687DE7" w:rsidP="00377952">
            <w:pPr>
              <w:ind w:right="-72"/>
              <w:jc w:val="right"/>
              <w:rPr>
                <w:rFonts w:ascii="Arial" w:hAnsi="Arial" w:cs="Arial"/>
                <w:color w:val="000000"/>
                <w:sz w:val="20"/>
                <w:szCs w:val="20"/>
                <w:lang w:val="en-US"/>
              </w:rPr>
            </w:pPr>
            <w:r w:rsidRPr="00732FBA">
              <w:rPr>
                <w:rFonts w:ascii="Arial" w:hAnsi="Arial" w:cs="Arial"/>
                <w:color w:val="000000"/>
                <w:sz w:val="20"/>
                <w:szCs w:val="20"/>
                <w:lang w:val="en-US"/>
              </w:rPr>
              <w:t>1</w:t>
            </w:r>
            <w:r w:rsidR="00EA05A0">
              <w:rPr>
                <w:rFonts w:ascii="Arial" w:hAnsi="Arial" w:cs="Arial"/>
                <w:color w:val="000000"/>
                <w:sz w:val="20"/>
                <w:szCs w:val="20"/>
                <w:lang w:val="en-US"/>
              </w:rPr>
              <w:t>69,852</w:t>
            </w:r>
          </w:p>
        </w:tc>
      </w:tr>
      <w:tr w:rsidR="00687DE7" w:rsidRPr="0016551E" w14:paraId="50080ED1" w14:textId="77777777" w:rsidTr="00377952">
        <w:tc>
          <w:tcPr>
            <w:tcW w:w="7286" w:type="dxa"/>
          </w:tcPr>
          <w:p w14:paraId="00712EEB" w14:textId="77777777" w:rsidR="00687DE7" w:rsidRPr="0016551E" w:rsidRDefault="00687DE7" w:rsidP="00377952">
            <w:pPr>
              <w:ind w:left="720" w:right="-72" w:firstLine="169"/>
              <w:rPr>
                <w:rFonts w:ascii="Arial" w:hAnsi="Arial" w:cs="Arial"/>
                <w:color w:val="000000"/>
                <w:sz w:val="12"/>
                <w:szCs w:val="12"/>
                <w:lang w:val="en-US"/>
              </w:rPr>
            </w:pPr>
          </w:p>
        </w:tc>
        <w:tc>
          <w:tcPr>
            <w:tcW w:w="2268" w:type="dxa"/>
          </w:tcPr>
          <w:p w14:paraId="112192C3" w14:textId="77777777" w:rsidR="00687DE7" w:rsidRPr="0016551E" w:rsidRDefault="00687DE7" w:rsidP="00377952">
            <w:pPr>
              <w:ind w:right="-72"/>
              <w:jc w:val="right"/>
              <w:rPr>
                <w:rFonts w:ascii="Arial" w:hAnsi="Arial" w:cs="Arial"/>
                <w:color w:val="000000"/>
                <w:sz w:val="12"/>
                <w:szCs w:val="12"/>
                <w:lang w:val="en-US"/>
              </w:rPr>
            </w:pPr>
          </w:p>
        </w:tc>
      </w:tr>
      <w:tr w:rsidR="00687DE7" w:rsidRPr="00732FBA" w14:paraId="453BB3A4" w14:textId="77777777" w:rsidTr="00377952">
        <w:tc>
          <w:tcPr>
            <w:tcW w:w="7286" w:type="dxa"/>
          </w:tcPr>
          <w:p w14:paraId="602D544F" w14:textId="77777777" w:rsidR="00687DE7" w:rsidRPr="00732FBA" w:rsidRDefault="00DE1821" w:rsidP="00377952">
            <w:pPr>
              <w:ind w:left="720" w:right="-72"/>
              <w:rPr>
                <w:rFonts w:ascii="Arial" w:hAnsi="Arial" w:cs="Arial"/>
                <w:color w:val="000000"/>
                <w:sz w:val="20"/>
                <w:szCs w:val="20"/>
                <w:cs/>
                <w:lang w:val="en-US"/>
              </w:rPr>
            </w:pPr>
            <w:r>
              <w:rPr>
                <w:rFonts w:ascii="Arial" w:hAnsi="Arial" w:cs="Arial"/>
                <w:color w:val="000000"/>
                <w:sz w:val="20"/>
                <w:szCs w:val="20"/>
                <w:lang w:val="en-US"/>
              </w:rPr>
              <w:t>P</w:t>
            </w:r>
            <w:r w:rsidR="00687DE7">
              <w:rPr>
                <w:rFonts w:ascii="Arial" w:hAnsi="Arial" w:cs="Arial"/>
                <w:color w:val="000000"/>
                <w:sz w:val="20"/>
                <w:szCs w:val="20"/>
                <w:lang w:val="en-US"/>
              </w:rPr>
              <w:t>urchase consideration</w:t>
            </w:r>
          </w:p>
        </w:tc>
        <w:tc>
          <w:tcPr>
            <w:tcW w:w="2268" w:type="dxa"/>
            <w:tcBorders>
              <w:bottom w:val="single" w:sz="4" w:space="0" w:color="auto"/>
            </w:tcBorders>
          </w:tcPr>
          <w:p w14:paraId="46083DE7" w14:textId="77777777" w:rsidR="00687DE7" w:rsidRPr="00732FBA" w:rsidRDefault="00687DE7" w:rsidP="00377952">
            <w:pPr>
              <w:ind w:right="-72"/>
              <w:jc w:val="right"/>
              <w:rPr>
                <w:rFonts w:ascii="Arial" w:hAnsi="Arial" w:cs="Arial"/>
                <w:color w:val="000000"/>
                <w:sz w:val="20"/>
                <w:szCs w:val="20"/>
                <w:lang w:val="en-US"/>
              </w:rPr>
            </w:pPr>
            <w:r>
              <w:rPr>
                <w:rFonts w:ascii="Arial" w:hAnsi="Arial" w:cs="Arial"/>
                <w:color w:val="000000"/>
                <w:sz w:val="20"/>
                <w:szCs w:val="20"/>
                <w:lang w:val="en-US"/>
              </w:rPr>
              <w:t>37,5</w:t>
            </w:r>
            <w:r w:rsidR="00EA05A0">
              <w:rPr>
                <w:rFonts w:ascii="Arial" w:hAnsi="Arial" w:cs="Arial"/>
                <w:color w:val="000000"/>
                <w:sz w:val="20"/>
                <w:szCs w:val="20"/>
                <w:lang w:val="en-US"/>
              </w:rPr>
              <w:t>3</w:t>
            </w:r>
            <w:r>
              <w:rPr>
                <w:rFonts w:ascii="Arial" w:hAnsi="Arial" w:cs="Arial"/>
                <w:color w:val="000000"/>
                <w:sz w:val="20"/>
                <w:szCs w:val="20"/>
                <w:lang w:val="en-US"/>
              </w:rPr>
              <w:t>0</w:t>
            </w:r>
          </w:p>
        </w:tc>
      </w:tr>
    </w:tbl>
    <w:p w14:paraId="1E676390" w14:textId="77777777" w:rsidR="00687DE7" w:rsidRPr="009E6D45" w:rsidRDefault="00687DE7" w:rsidP="00687DE7">
      <w:pPr>
        <w:ind w:left="720"/>
        <w:rPr>
          <w:rFonts w:ascii="Arial" w:hAnsi="Arial" w:cs="Arial"/>
          <w:color w:val="000000"/>
          <w:sz w:val="16"/>
          <w:szCs w:val="16"/>
          <w:u w:val="single"/>
        </w:rPr>
      </w:pPr>
    </w:p>
    <w:p w14:paraId="7F633BA3" w14:textId="77777777" w:rsidR="00687DE7" w:rsidRDefault="00687DE7" w:rsidP="00687DE7">
      <w:pPr>
        <w:ind w:left="720"/>
        <w:jc w:val="thaiDistribute"/>
        <w:rPr>
          <w:rFonts w:ascii="Arial" w:hAnsi="Arial" w:cs="Arial"/>
          <w:color w:val="000000"/>
          <w:sz w:val="20"/>
          <w:szCs w:val="20"/>
        </w:rPr>
      </w:pPr>
      <w:r w:rsidRPr="00997775">
        <w:rPr>
          <w:rFonts w:ascii="Arial" w:hAnsi="Arial" w:cs="Arial"/>
          <w:color w:val="000000"/>
          <w:sz w:val="20"/>
          <w:szCs w:val="20"/>
        </w:rPr>
        <w:t xml:space="preserve">The Group is still evaluating the fair value of the net assets acquired from business acquisition. </w:t>
      </w:r>
      <w:r>
        <w:rPr>
          <w:rFonts w:ascii="Arial" w:hAnsi="Arial" w:cs="Arial"/>
          <w:color w:val="000000"/>
          <w:sz w:val="20"/>
          <w:szCs w:val="20"/>
        </w:rPr>
        <w:br/>
      </w:r>
      <w:r w:rsidRPr="00997775">
        <w:rPr>
          <w:rFonts w:ascii="Arial" w:hAnsi="Arial" w:cs="Arial"/>
          <w:color w:val="000000"/>
          <w:sz w:val="20"/>
          <w:szCs w:val="20"/>
        </w:rPr>
        <w:t>The above goodwill needs to be further adjusted to the fair value of the net assets acquired</w:t>
      </w:r>
      <w:r>
        <w:rPr>
          <w:rFonts w:ascii="Arial" w:hAnsi="Arial" w:cs="Arial"/>
          <w:color w:val="000000"/>
          <w:sz w:val="20"/>
          <w:szCs w:val="20"/>
        </w:rPr>
        <w:br/>
        <w:t>w</w:t>
      </w:r>
      <w:r w:rsidRPr="00997775">
        <w:rPr>
          <w:rFonts w:ascii="Arial" w:hAnsi="Arial" w:cs="Arial"/>
          <w:color w:val="000000"/>
          <w:sz w:val="20"/>
          <w:szCs w:val="20"/>
        </w:rPr>
        <w:t>hich must be completed within 12 months from the business acquisition date.</w:t>
      </w:r>
    </w:p>
    <w:p w14:paraId="1CF3E27D" w14:textId="77777777" w:rsidR="00687DE7" w:rsidRPr="009E6D45" w:rsidRDefault="00687DE7" w:rsidP="00687DE7">
      <w:pPr>
        <w:ind w:left="720"/>
        <w:jc w:val="thaiDistribute"/>
        <w:rPr>
          <w:rFonts w:ascii="Arial" w:hAnsi="Arial" w:cs="Arial"/>
          <w:color w:val="000000"/>
          <w:sz w:val="16"/>
          <w:szCs w:val="16"/>
          <w:u w:val="single"/>
        </w:rPr>
      </w:pPr>
    </w:p>
    <w:p w14:paraId="53449C11" w14:textId="77777777" w:rsidR="00687DE7" w:rsidRDefault="00687DE7" w:rsidP="00687DE7">
      <w:pPr>
        <w:ind w:left="720"/>
        <w:jc w:val="thaiDistribute"/>
        <w:rPr>
          <w:rFonts w:ascii="Arial" w:hAnsi="Arial" w:cs="Arial"/>
          <w:color w:val="000000"/>
          <w:sz w:val="20"/>
          <w:szCs w:val="20"/>
        </w:rPr>
      </w:pPr>
      <w:r w:rsidRPr="00B83EFD">
        <w:rPr>
          <w:rFonts w:ascii="Arial" w:hAnsi="Arial" w:cs="Arial"/>
          <w:color w:val="000000"/>
          <w:sz w:val="20"/>
          <w:szCs w:val="20"/>
        </w:rPr>
        <w:t xml:space="preserve">The </w:t>
      </w:r>
      <w:r>
        <w:rPr>
          <w:rFonts w:ascii="Arial" w:hAnsi="Arial" w:cs="Arial"/>
          <w:color w:val="000000"/>
          <w:sz w:val="20"/>
          <w:szCs w:val="20"/>
        </w:rPr>
        <w:t xml:space="preserve">sales </w:t>
      </w:r>
      <w:r w:rsidRPr="0060232A">
        <w:rPr>
          <w:rFonts w:ascii="Arial" w:hAnsi="Arial" w:cs="Arial"/>
          <w:color w:val="000000"/>
          <w:sz w:val="20"/>
          <w:szCs w:val="20"/>
        </w:rPr>
        <w:t>revenue and net loss included in the consolidated income statement for</w:t>
      </w:r>
      <w:r>
        <w:rPr>
          <w:rFonts w:ascii="Arial" w:hAnsi="Arial" w:cs="Arial"/>
          <w:color w:val="000000"/>
          <w:sz w:val="20"/>
          <w:szCs w:val="20"/>
        </w:rPr>
        <w:t xml:space="preserve"> the</w:t>
      </w:r>
      <w:r w:rsidRPr="0060232A">
        <w:rPr>
          <w:rFonts w:ascii="Arial" w:hAnsi="Arial" w:cs="Arial"/>
          <w:color w:val="000000"/>
          <w:sz w:val="20"/>
          <w:szCs w:val="20"/>
        </w:rPr>
        <w:t xml:space="preserve"> </w:t>
      </w:r>
      <w:r>
        <w:rPr>
          <w:rFonts w:ascii="Arial" w:hAnsi="Arial" w:cs="Arial"/>
          <w:color w:val="000000"/>
          <w:sz w:val="20"/>
          <w:szCs w:val="20"/>
        </w:rPr>
        <w:t>nine-month</w:t>
      </w:r>
      <w:r w:rsidRPr="0060232A">
        <w:rPr>
          <w:rFonts w:ascii="Arial" w:hAnsi="Arial" w:cs="Arial"/>
          <w:color w:val="000000"/>
          <w:sz w:val="20"/>
          <w:szCs w:val="20"/>
        </w:rPr>
        <w:t xml:space="preserve"> </w:t>
      </w:r>
      <w:r w:rsidRPr="00B10B18">
        <w:rPr>
          <w:rFonts w:ascii="Arial" w:hAnsi="Arial" w:cs="Arial"/>
          <w:color w:val="000000"/>
          <w:spacing w:val="-4"/>
          <w:sz w:val="20"/>
          <w:szCs w:val="20"/>
        </w:rPr>
        <w:t>period ended</w:t>
      </w:r>
      <w:r>
        <w:rPr>
          <w:rFonts w:ascii="Arial" w:hAnsi="Arial" w:cs="Arial"/>
          <w:color w:val="000000"/>
          <w:spacing w:val="-4"/>
          <w:sz w:val="20"/>
          <w:szCs w:val="20"/>
        </w:rPr>
        <w:t xml:space="preserve"> 30 September 2020</w:t>
      </w:r>
      <w:r w:rsidRPr="00B10B18">
        <w:rPr>
          <w:rFonts w:ascii="Arial" w:hAnsi="Arial" w:cs="Arial"/>
          <w:color w:val="000000"/>
          <w:spacing w:val="-4"/>
          <w:sz w:val="20"/>
          <w:szCs w:val="20"/>
        </w:rPr>
        <w:t xml:space="preserve"> since the date of the </w:t>
      </w:r>
      <w:r>
        <w:rPr>
          <w:rFonts w:ascii="Arial" w:hAnsi="Arial" w:cs="Arial"/>
          <w:color w:val="000000"/>
          <w:spacing w:val="-4"/>
          <w:sz w:val="20"/>
          <w:szCs w:val="20"/>
        </w:rPr>
        <w:t>Group</w:t>
      </w:r>
      <w:r w:rsidRPr="00B10B18">
        <w:rPr>
          <w:rFonts w:ascii="Arial" w:hAnsi="Arial" w:cs="Arial"/>
          <w:color w:val="000000"/>
          <w:spacing w:val="-4"/>
          <w:sz w:val="20"/>
          <w:szCs w:val="20"/>
        </w:rPr>
        <w:t xml:space="preserve"> obtained control contributed by </w:t>
      </w:r>
      <w:r w:rsidR="00EA05A0" w:rsidRPr="00EA05A0">
        <w:rPr>
          <w:rFonts w:ascii="Arial" w:hAnsi="Arial" w:cs="Arial"/>
          <w:color w:val="000000"/>
          <w:spacing w:val="-4"/>
          <w:sz w:val="20"/>
          <w:szCs w:val="20"/>
        </w:rPr>
        <w:t>Kanjanadit Palm Oil Co., Ltd.</w:t>
      </w:r>
      <w:r w:rsidR="00EA05A0">
        <w:rPr>
          <w:rFonts w:ascii="Arial" w:hAnsi="Arial" w:cs="Arial"/>
          <w:color w:val="000000"/>
          <w:spacing w:val="-4"/>
          <w:sz w:val="20"/>
          <w:szCs w:val="20"/>
        </w:rPr>
        <w:t xml:space="preserve"> </w:t>
      </w:r>
      <w:r w:rsidRPr="0060232A">
        <w:rPr>
          <w:rFonts w:ascii="Arial" w:hAnsi="Arial" w:cs="Arial"/>
          <w:color w:val="000000"/>
          <w:sz w:val="20"/>
          <w:szCs w:val="20"/>
        </w:rPr>
        <w:t>w</w:t>
      </w:r>
      <w:r>
        <w:rPr>
          <w:rFonts w:ascii="Arial" w:hAnsi="Arial" w:cs="Arial"/>
          <w:color w:val="000000"/>
          <w:sz w:val="20"/>
          <w:szCs w:val="20"/>
        </w:rPr>
        <w:t>ere</w:t>
      </w:r>
      <w:r w:rsidRPr="0060232A">
        <w:rPr>
          <w:rFonts w:ascii="Arial" w:hAnsi="Arial" w:cs="Arial"/>
          <w:color w:val="000000"/>
          <w:sz w:val="20"/>
          <w:szCs w:val="20"/>
        </w:rPr>
        <w:t xml:space="preserve"> Baht </w:t>
      </w:r>
      <w:r w:rsidR="00EA05A0">
        <w:rPr>
          <w:rFonts w:ascii="Arial" w:hAnsi="Arial" w:cs="Arial"/>
          <w:color w:val="000000"/>
          <w:sz w:val="20"/>
          <w:szCs w:val="20"/>
        </w:rPr>
        <w:t>68.09</w:t>
      </w:r>
      <w:r w:rsidRPr="0060232A">
        <w:rPr>
          <w:rFonts w:ascii="Arial" w:hAnsi="Arial" w:cs="Arial"/>
          <w:color w:val="000000"/>
          <w:sz w:val="20"/>
          <w:szCs w:val="20"/>
        </w:rPr>
        <w:t xml:space="preserve"> million and Baht </w:t>
      </w:r>
      <w:r w:rsidR="00EA05A0">
        <w:rPr>
          <w:rFonts w:ascii="Arial" w:hAnsi="Arial" w:cs="Arial"/>
          <w:color w:val="000000"/>
          <w:sz w:val="20"/>
          <w:szCs w:val="20"/>
        </w:rPr>
        <w:t>34.84</w:t>
      </w:r>
      <w:r w:rsidRPr="0060232A">
        <w:rPr>
          <w:rFonts w:ascii="Arial" w:hAnsi="Arial" w:cs="Arial"/>
          <w:color w:val="000000"/>
          <w:sz w:val="20"/>
          <w:szCs w:val="20"/>
        </w:rPr>
        <w:t xml:space="preserve"> million, respectively.</w:t>
      </w:r>
    </w:p>
    <w:p w14:paraId="0A241D08" w14:textId="77777777" w:rsidR="00687DE7" w:rsidRPr="009E6D45" w:rsidRDefault="00687DE7" w:rsidP="00687DE7">
      <w:pPr>
        <w:ind w:left="720"/>
        <w:jc w:val="thaiDistribute"/>
        <w:rPr>
          <w:rFonts w:ascii="Arial" w:hAnsi="Arial" w:cs="Arial"/>
          <w:color w:val="000000"/>
          <w:sz w:val="16"/>
          <w:szCs w:val="16"/>
        </w:rPr>
      </w:pPr>
    </w:p>
    <w:p w14:paraId="267A821E" w14:textId="77777777" w:rsidR="00687DE7" w:rsidRDefault="00687DE7" w:rsidP="00687DE7">
      <w:pPr>
        <w:ind w:left="720"/>
        <w:jc w:val="thaiDistribute"/>
        <w:rPr>
          <w:rFonts w:ascii="Arial" w:hAnsi="Arial" w:cs="Arial"/>
          <w:color w:val="000000"/>
          <w:sz w:val="20"/>
          <w:szCs w:val="20"/>
        </w:rPr>
      </w:pPr>
      <w:r>
        <w:rPr>
          <w:rFonts w:ascii="Arial" w:hAnsi="Arial" w:cs="Arial"/>
          <w:color w:val="000000"/>
          <w:sz w:val="20"/>
          <w:szCs w:val="20"/>
        </w:rPr>
        <w:t xml:space="preserve">Subsequently, at the Extraordinary Shareholders’ Meeting of </w:t>
      </w:r>
      <w:r w:rsidR="00EA05A0" w:rsidRPr="00EA05A0">
        <w:rPr>
          <w:rFonts w:ascii="Arial" w:hAnsi="Arial" w:cs="Arial"/>
          <w:color w:val="000000"/>
          <w:sz w:val="20"/>
          <w:szCs w:val="20"/>
        </w:rPr>
        <w:t>Kanjanadit Palm Oil Co., Ltd.</w:t>
      </w:r>
      <w:r w:rsidR="00EA05A0">
        <w:rPr>
          <w:rFonts w:ascii="Arial" w:hAnsi="Arial" w:cs="Arial"/>
          <w:color w:val="000000"/>
          <w:sz w:val="20"/>
          <w:szCs w:val="20"/>
        </w:rPr>
        <w:t xml:space="preserve"> </w:t>
      </w:r>
      <w:r>
        <w:rPr>
          <w:rFonts w:ascii="Arial" w:hAnsi="Arial" w:cs="Arial"/>
          <w:color w:val="000000"/>
          <w:sz w:val="20"/>
          <w:szCs w:val="20"/>
        </w:rPr>
        <w:t xml:space="preserve">on </w:t>
      </w:r>
      <w:r>
        <w:rPr>
          <w:rFonts w:ascii="Arial" w:hAnsi="Arial" w:cs="Arial"/>
          <w:color w:val="000000"/>
          <w:sz w:val="20"/>
          <w:szCs w:val="20"/>
        </w:rPr>
        <w:br/>
      </w:r>
      <w:r w:rsidR="00EA05A0">
        <w:rPr>
          <w:rFonts w:ascii="Arial" w:hAnsi="Arial" w:cs="Arial"/>
          <w:color w:val="000000"/>
          <w:sz w:val="20"/>
          <w:szCs w:val="20"/>
        </w:rPr>
        <w:t>1 July</w:t>
      </w:r>
      <w:r>
        <w:rPr>
          <w:rFonts w:ascii="Arial" w:hAnsi="Arial" w:cs="Arial"/>
          <w:color w:val="000000"/>
          <w:sz w:val="20"/>
          <w:szCs w:val="20"/>
        </w:rPr>
        <w:t xml:space="preserve"> 2020, the shareholders passed a resolution increasing in the authorised share capital from Baht </w:t>
      </w:r>
      <w:r w:rsidR="00EA05A0">
        <w:rPr>
          <w:rFonts w:ascii="Arial" w:hAnsi="Arial" w:cs="Arial"/>
          <w:color w:val="000000"/>
          <w:sz w:val="20"/>
          <w:szCs w:val="20"/>
        </w:rPr>
        <w:t>45</w:t>
      </w:r>
      <w:r>
        <w:rPr>
          <w:rFonts w:ascii="Arial" w:hAnsi="Arial" w:cs="Arial"/>
          <w:color w:val="000000"/>
          <w:sz w:val="20"/>
          <w:szCs w:val="20"/>
        </w:rPr>
        <w:t xml:space="preserve"> million to Baht </w:t>
      </w:r>
      <w:r w:rsidR="00EA05A0">
        <w:rPr>
          <w:rFonts w:ascii="Arial" w:hAnsi="Arial" w:cs="Arial"/>
          <w:color w:val="000000"/>
          <w:sz w:val="20"/>
          <w:szCs w:val="20"/>
        </w:rPr>
        <w:t>195</w:t>
      </w:r>
      <w:r>
        <w:rPr>
          <w:rFonts w:ascii="Arial" w:hAnsi="Arial" w:cs="Arial"/>
          <w:color w:val="000000"/>
          <w:sz w:val="20"/>
          <w:szCs w:val="20"/>
        </w:rPr>
        <w:t xml:space="preserve"> million by issuing new ordinary share of 1,500,000 shares with a par value of Baht 100 per share, totalling Baht 150 million. The </w:t>
      </w:r>
      <w:r>
        <w:rPr>
          <w:rFonts w:ascii="Arial" w:hAnsi="Arial" w:cs="Browallia New"/>
          <w:color w:val="000000"/>
          <w:sz w:val="20"/>
          <w:szCs w:val="25"/>
          <w:lang w:val="en-US"/>
        </w:rPr>
        <w:t>Group</w:t>
      </w:r>
      <w:r>
        <w:rPr>
          <w:rFonts w:ascii="Arial" w:hAnsi="Arial" w:cs="Arial"/>
          <w:color w:val="000000"/>
          <w:sz w:val="20"/>
          <w:szCs w:val="20"/>
        </w:rPr>
        <w:t xml:space="preserve"> already made a payment for proportion of share amounting to Baht 112.</w:t>
      </w:r>
      <w:r w:rsidR="00EA05A0">
        <w:rPr>
          <w:rFonts w:ascii="Arial" w:hAnsi="Arial" w:cs="Arial"/>
          <w:color w:val="000000"/>
          <w:sz w:val="20"/>
          <w:szCs w:val="20"/>
        </w:rPr>
        <w:t>50</w:t>
      </w:r>
      <w:r>
        <w:rPr>
          <w:rFonts w:ascii="Arial" w:hAnsi="Arial" w:cs="Arial"/>
          <w:color w:val="000000"/>
          <w:sz w:val="20"/>
          <w:szCs w:val="20"/>
        </w:rPr>
        <w:t xml:space="preserve"> million in the period.</w:t>
      </w:r>
    </w:p>
    <w:p w14:paraId="44DE73F1" w14:textId="77777777" w:rsidR="00B02F52" w:rsidRDefault="00B02F52" w:rsidP="005B5675">
      <w:pPr>
        <w:rPr>
          <w:rFonts w:ascii="Arial" w:eastAsia="Arial Unicode MS" w:hAnsi="Arial"/>
          <w:sz w:val="20"/>
          <w:szCs w:val="20"/>
        </w:rPr>
      </w:pPr>
    </w:p>
    <w:p w14:paraId="2512C37D" w14:textId="77777777" w:rsidR="002424D6" w:rsidRPr="00D828B4" w:rsidRDefault="002424D6" w:rsidP="002424D6">
      <w:pPr>
        <w:tabs>
          <w:tab w:val="left" w:pos="709"/>
          <w:tab w:val="left" w:pos="2430"/>
        </w:tabs>
        <w:ind w:left="709" w:right="36" w:hanging="709"/>
        <w:jc w:val="both"/>
        <w:rPr>
          <w:rFonts w:ascii="Arial" w:hAnsi="Arial" w:cs="Arial"/>
          <w:color w:val="CF4A02"/>
          <w:spacing w:val="-4"/>
          <w:sz w:val="20"/>
          <w:szCs w:val="20"/>
          <w:lang w:val="en-US"/>
        </w:rPr>
      </w:pPr>
      <w:r>
        <w:rPr>
          <w:rFonts w:ascii="Arial" w:hAnsi="Arial" w:cs="Arial"/>
          <w:color w:val="CF4A02"/>
          <w:spacing w:val="-4"/>
          <w:sz w:val="20"/>
          <w:szCs w:val="20"/>
        </w:rPr>
        <w:t>11</w:t>
      </w:r>
      <w:r w:rsidRPr="00D828B4">
        <w:rPr>
          <w:rFonts w:ascii="Arial" w:hAnsi="Arial" w:cs="Arial"/>
          <w:color w:val="CF4A02"/>
          <w:spacing w:val="-4"/>
          <w:sz w:val="20"/>
          <w:szCs w:val="20"/>
          <w:lang w:val="en-US"/>
        </w:rPr>
        <w:t>.</w:t>
      </w:r>
      <w:r w:rsidRPr="009754DA">
        <w:rPr>
          <w:rFonts w:ascii="Arial" w:hAnsi="Arial" w:cs="Arial"/>
          <w:color w:val="CF4A02"/>
          <w:spacing w:val="-4"/>
          <w:sz w:val="20"/>
          <w:szCs w:val="20"/>
        </w:rPr>
        <w:t>1</w:t>
      </w:r>
      <w:r w:rsidRPr="00D828B4">
        <w:rPr>
          <w:rFonts w:ascii="Arial" w:hAnsi="Arial" w:cs="Arial"/>
          <w:color w:val="CF4A02"/>
          <w:spacing w:val="-4"/>
          <w:sz w:val="20"/>
          <w:szCs w:val="20"/>
          <w:lang w:val="en-US"/>
        </w:rPr>
        <w:t>.</w:t>
      </w:r>
      <w:r>
        <w:rPr>
          <w:rFonts w:ascii="Arial" w:hAnsi="Arial" w:cs="Arial"/>
          <w:color w:val="CF4A02"/>
          <w:spacing w:val="-4"/>
          <w:sz w:val="20"/>
          <w:szCs w:val="20"/>
        </w:rPr>
        <w:t>2</w:t>
      </w:r>
      <w:r w:rsidRPr="00D828B4">
        <w:rPr>
          <w:rFonts w:ascii="Arial" w:hAnsi="Arial" w:cs="Arial"/>
          <w:color w:val="CF4A02"/>
          <w:spacing w:val="-4"/>
          <w:sz w:val="20"/>
          <w:szCs w:val="20"/>
          <w:lang w:val="en-US"/>
        </w:rPr>
        <w:tab/>
        <w:t xml:space="preserve">The </w:t>
      </w:r>
      <w:r w:rsidR="004E2583">
        <w:rPr>
          <w:rFonts w:ascii="Arial" w:hAnsi="Arial" w:cstheme="minorBidi"/>
          <w:color w:val="CF4A02"/>
          <w:spacing w:val="-4"/>
          <w:sz w:val="20"/>
          <w:szCs w:val="20"/>
        </w:rPr>
        <w:t xml:space="preserve">significant </w:t>
      </w:r>
      <w:r w:rsidRPr="00D828B4">
        <w:rPr>
          <w:rFonts w:ascii="Arial" w:hAnsi="Arial" w:cs="Arial"/>
          <w:color w:val="CF4A02"/>
          <w:spacing w:val="-4"/>
          <w:sz w:val="20"/>
          <w:szCs w:val="20"/>
          <w:lang w:val="en-US"/>
        </w:rPr>
        <w:t xml:space="preserve">movement of the investments in </w:t>
      </w:r>
      <w:r w:rsidR="00A5604B">
        <w:rPr>
          <w:rFonts w:ascii="Arial" w:hAnsi="Arial" w:cs="Arial"/>
          <w:color w:val="CF4A02"/>
          <w:spacing w:val="-4"/>
          <w:sz w:val="20"/>
          <w:szCs w:val="20"/>
          <w:lang w:val="en-US"/>
        </w:rPr>
        <w:t xml:space="preserve">an </w:t>
      </w:r>
      <w:r>
        <w:rPr>
          <w:rFonts w:ascii="Arial" w:hAnsi="Arial" w:cs="Arial"/>
          <w:color w:val="CF4A02"/>
          <w:spacing w:val="-4"/>
          <w:sz w:val="20"/>
          <w:szCs w:val="20"/>
          <w:lang w:val="en-US"/>
        </w:rPr>
        <w:t>associate</w:t>
      </w:r>
      <w:r w:rsidRPr="00D828B4">
        <w:rPr>
          <w:rFonts w:ascii="Arial" w:hAnsi="Arial" w:cs="Arial"/>
          <w:color w:val="CF4A02"/>
          <w:spacing w:val="-4"/>
          <w:sz w:val="20"/>
          <w:szCs w:val="20"/>
          <w:lang w:val="en-US"/>
        </w:rPr>
        <w:t xml:space="preserve"> during the nine-month period ended </w:t>
      </w:r>
      <w:r w:rsidR="00957381">
        <w:rPr>
          <w:rFonts w:ascii="Arial" w:hAnsi="Arial" w:cs="Arial"/>
          <w:color w:val="CF4A02"/>
          <w:spacing w:val="-4"/>
          <w:sz w:val="20"/>
          <w:szCs w:val="20"/>
          <w:lang w:val="en-US"/>
        </w:rPr>
        <w:br/>
      </w:r>
      <w:r w:rsidRPr="009754DA">
        <w:rPr>
          <w:rFonts w:ascii="Arial" w:hAnsi="Arial" w:cs="Arial"/>
          <w:color w:val="CF4A02"/>
          <w:spacing w:val="-4"/>
          <w:sz w:val="20"/>
          <w:szCs w:val="20"/>
        </w:rPr>
        <w:t>30</w:t>
      </w:r>
      <w:r w:rsidRPr="00D828B4">
        <w:rPr>
          <w:rFonts w:ascii="Arial" w:hAnsi="Arial" w:cs="Arial"/>
          <w:color w:val="CF4A02"/>
          <w:spacing w:val="-4"/>
          <w:sz w:val="20"/>
          <w:szCs w:val="20"/>
          <w:lang w:val="en-US"/>
        </w:rPr>
        <w:t xml:space="preserve"> September </w:t>
      </w:r>
      <w:r w:rsidRPr="009754DA">
        <w:rPr>
          <w:rFonts w:ascii="Arial" w:hAnsi="Arial" w:cs="Arial"/>
          <w:color w:val="CF4A02"/>
          <w:spacing w:val="-4"/>
          <w:sz w:val="20"/>
          <w:szCs w:val="20"/>
        </w:rPr>
        <w:t>20</w:t>
      </w:r>
      <w:r>
        <w:rPr>
          <w:rFonts w:ascii="Arial" w:hAnsi="Arial" w:cs="Arial"/>
          <w:color w:val="CF4A02"/>
          <w:spacing w:val="-4"/>
          <w:sz w:val="20"/>
          <w:szCs w:val="20"/>
        </w:rPr>
        <w:t>20</w:t>
      </w:r>
      <w:r w:rsidRPr="00D828B4">
        <w:rPr>
          <w:rFonts w:ascii="Arial" w:hAnsi="Arial" w:cs="Arial"/>
          <w:color w:val="CF4A02"/>
          <w:spacing w:val="-4"/>
          <w:sz w:val="20"/>
          <w:szCs w:val="20"/>
          <w:lang w:val="en-US"/>
        </w:rPr>
        <w:t xml:space="preserve"> </w:t>
      </w:r>
      <w:r>
        <w:rPr>
          <w:rFonts w:ascii="Arial" w:hAnsi="Arial" w:cs="Arial"/>
          <w:color w:val="CF4A02"/>
          <w:spacing w:val="-4"/>
          <w:sz w:val="20"/>
          <w:szCs w:val="20"/>
          <w:lang w:val="en-US"/>
        </w:rPr>
        <w:t xml:space="preserve">are </w:t>
      </w:r>
      <w:r w:rsidRPr="00D828B4">
        <w:rPr>
          <w:rFonts w:ascii="Arial" w:hAnsi="Arial" w:cs="Arial"/>
          <w:color w:val="CF4A02"/>
          <w:spacing w:val="-4"/>
          <w:sz w:val="20"/>
          <w:szCs w:val="20"/>
          <w:lang w:val="en-US"/>
        </w:rPr>
        <w:t>as follow</w:t>
      </w:r>
      <w:r>
        <w:rPr>
          <w:rFonts w:ascii="Arial" w:hAnsi="Arial" w:cs="Arial"/>
          <w:color w:val="CF4A02"/>
          <w:spacing w:val="-4"/>
          <w:sz w:val="20"/>
          <w:szCs w:val="20"/>
          <w:lang w:val="en-US"/>
        </w:rPr>
        <w:t>s</w:t>
      </w:r>
      <w:r w:rsidRPr="00D828B4">
        <w:rPr>
          <w:rFonts w:ascii="Arial" w:hAnsi="Arial" w:cs="Arial"/>
          <w:color w:val="CF4A02"/>
          <w:spacing w:val="-4"/>
          <w:sz w:val="20"/>
          <w:szCs w:val="20"/>
          <w:lang w:val="en-US"/>
        </w:rPr>
        <w:t>:</w:t>
      </w:r>
    </w:p>
    <w:p w14:paraId="5BE24B34" w14:textId="77777777" w:rsidR="00B02F52" w:rsidRPr="002424D6" w:rsidRDefault="00B02F52" w:rsidP="005B5675">
      <w:pPr>
        <w:rPr>
          <w:rFonts w:ascii="Arial" w:eastAsia="Arial Unicode MS" w:hAnsi="Arial"/>
          <w:sz w:val="20"/>
          <w:szCs w:val="20"/>
          <w:lang w:val="en-US"/>
        </w:rPr>
      </w:pPr>
    </w:p>
    <w:p w14:paraId="136BFDF5" w14:textId="77777777" w:rsidR="00B02F52" w:rsidRDefault="00B02F52" w:rsidP="00B02F52">
      <w:pPr>
        <w:ind w:left="720"/>
        <w:jc w:val="both"/>
        <w:rPr>
          <w:rFonts w:ascii="Arial" w:hAnsi="Arial" w:cs="Arial"/>
          <w:b/>
          <w:bCs/>
          <w:color w:val="000000"/>
          <w:sz w:val="20"/>
          <w:szCs w:val="20"/>
        </w:rPr>
      </w:pPr>
      <w:bookmarkStart w:id="3" w:name="_Hlk55833291"/>
      <w:r>
        <w:rPr>
          <w:rFonts w:ascii="Arial" w:hAnsi="Arial" w:cs="Arial"/>
          <w:b/>
          <w:bCs/>
          <w:color w:val="000000"/>
          <w:sz w:val="20"/>
          <w:szCs w:val="20"/>
        </w:rPr>
        <w:t>Ind</w:t>
      </w:r>
      <w:r w:rsidRPr="00D828B4">
        <w:rPr>
          <w:rFonts w:ascii="Arial" w:hAnsi="Arial" w:cs="Arial"/>
          <w:b/>
          <w:bCs/>
          <w:color w:val="000000"/>
          <w:sz w:val="20"/>
          <w:szCs w:val="20"/>
        </w:rPr>
        <w:t xml:space="preserve">irect </w:t>
      </w:r>
      <w:r>
        <w:rPr>
          <w:rFonts w:ascii="Arial" w:hAnsi="Arial" w:cs="Browallia New"/>
          <w:b/>
          <w:bCs/>
          <w:color w:val="000000"/>
          <w:sz w:val="20"/>
          <w:szCs w:val="25"/>
        </w:rPr>
        <w:t>associate</w:t>
      </w:r>
    </w:p>
    <w:p w14:paraId="30FA6158" w14:textId="77777777" w:rsidR="00B02F52" w:rsidRDefault="00B02F52" w:rsidP="00B02F52">
      <w:pPr>
        <w:ind w:left="720"/>
        <w:jc w:val="both"/>
        <w:rPr>
          <w:rFonts w:ascii="Arial" w:hAnsi="Arial" w:cs="Arial"/>
          <w:b/>
          <w:bCs/>
          <w:color w:val="000000"/>
          <w:sz w:val="20"/>
          <w:szCs w:val="20"/>
          <w:lang w:eastAsia="en-GB"/>
        </w:rPr>
      </w:pPr>
    </w:p>
    <w:p w14:paraId="10752F6F" w14:textId="77777777" w:rsidR="00B02F52" w:rsidRPr="006F54A0" w:rsidRDefault="006F54A0" w:rsidP="00B02F52">
      <w:pPr>
        <w:ind w:left="720"/>
        <w:jc w:val="both"/>
        <w:rPr>
          <w:rFonts w:ascii="Arial" w:hAnsi="Arial" w:cs="Arial"/>
          <w:color w:val="000000"/>
          <w:sz w:val="20"/>
          <w:szCs w:val="20"/>
          <w:u w:val="single"/>
          <w:lang w:eastAsia="en-GB"/>
        </w:rPr>
      </w:pPr>
      <w:r w:rsidRPr="006F54A0">
        <w:rPr>
          <w:rFonts w:ascii="Arial" w:hAnsi="Arial" w:cs="Arial"/>
          <w:color w:val="000000"/>
          <w:sz w:val="20"/>
          <w:szCs w:val="20"/>
          <w:u w:val="single"/>
          <w:lang w:eastAsia="en-GB"/>
        </w:rPr>
        <w:t>NEX Point Public C</w:t>
      </w:r>
      <w:r>
        <w:rPr>
          <w:rFonts w:ascii="Arial" w:hAnsi="Arial" w:cs="Arial"/>
          <w:color w:val="000000"/>
          <w:sz w:val="20"/>
          <w:szCs w:val="20"/>
          <w:u w:val="single"/>
          <w:lang w:eastAsia="en-GB"/>
        </w:rPr>
        <w:t>o., Ltd.</w:t>
      </w:r>
    </w:p>
    <w:p w14:paraId="7AA96D38" w14:textId="77777777" w:rsidR="006F54A0" w:rsidRPr="00D828B4" w:rsidRDefault="006F54A0" w:rsidP="00B02F52">
      <w:pPr>
        <w:ind w:left="720"/>
        <w:jc w:val="both"/>
        <w:rPr>
          <w:rFonts w:ascii="Arial" w:hAnsi="Arial" w:cs="Arial"/>
          <w:b/>
          <w:bCs/>
          <w:color w:val="000000"/>
          <w:sz w:val="20"/>
          <w:szCs w:val="20"/>
          <w:lang w:eastAsia="en-GB"/>
        </w:rPr>
      </w:pPr>
    </w:p>
    <w:p w14:paraId="50CFEA83" w14:textId="77777777" w:rsidR="009E6D45" w:rsidRDefault="00B02F52" w:rsidP="00D32A29">
      <w:pPr>
        <w:ind w:left="720"/>
        <w:jc w:val="both"/>
        <w:rPr>
          <w:rFonts w:ascii="Arial" w:eastAsia="Arial Unicode MS" w:hAnsi="Arial" w:cs="Arial"/>
          <w:sz w:val="20"/>
          <w:szCs w:val="20"/>
        </w:rPr>
      </w:pPr>
      <w:r w:rsidRPr="00D32A29">
        <w:rPr>
          <w:rFonts w:ascii="Arial" w:eastAsia="Arial Unicode MS" w:hAnsi="Arial" w:cs="Arial"/>
          <w:sz w:val="20"/>
          <w:szCs w:val="20"/>
        </w:rPr>
        <w:t>On 24 July 2020, the Group acquired newly-issued ordinary shares of NEX Point</w:t>
      </w:r>
      <w:r w:rsidR="00D32A29">
        <w:rPr>
          <w:rFonts w:ascii="Arial" w:eastAsia="Arial Unicode MS" w:hAnsi="Arial" w:cs="Arial"/>
          <w:sz w:val="20"/>
          <w:szCs w:val="20"/>
        </w:rPr>
        <w:t xml:space="preserve"> Public </w:t>
      </w:r>
      <w:r w:rsidR="006F54A0" w:rsidRPr="00D32A29">
        <w:rPr>
          <w:rFonts w:ascii="Arial" w:eastAsia="Arial Unicode MS" w:hAnsi="Arial" w:cs="Arial"/>
          <w:sz w:val="20"/>
          <w:szCs w:val="20"/>
        </w:rPr>
        <w:t>Co., Ltd.</w:t>
      </w:r>
      <w:r w:rsidRPr="00D32A29">
        <w:rPr>
          <w:rFonts w:ascii="Arial" w:eastAsia="Arial Unicode MS" w:hAnsi="Arial" w:cs="Arial"/>
          <w:sz w:val="20"/>
          <w:szCs w:val="20"/>
        </w:rPr>
        <w:t xml:space="preserve"> through a Private Placement method for a capital increase at Baht 2.20 per share. The Group made a payment of</w:t>
      </w:r>
      <w:r w:rsidR="002605DF" w:rsidRPr="00D32A29">
        <w:rPr>
          <w:rFonts w:ascii="Arial" w:eastAsia="Arial Unicode MS" w:hAnsi="Arial" w:cs="Arial"/>
          <w:sz w:val="20"/>
          <w:szCs w:val="20"/>
        </w:rPr>
        <w:t xml:space="preserve"> Baht</w:t>
      </w:r>
      <w:r w:rsidRPr="00D32A29">
        <w:rPr>
          <w:rFonts w:ascii="Arial" w:eastAsia="Arial Unicode MS" w:hAnsi="Arial" w:cs="Arial"/>
          <w:sz w:val="20"/>
          <w:szCs w:val="20"/>
        </w:rPr>
        <w:t xml:space="preserve"> 1,474 million for 670,000,000 shares. As a result, the Group holds 40.01% of </w:t>
      </w:r>
      <w:r w:rsidRPr="00D32A29">
        <w:rPr>
          <w:rFonts w:ascii="Arial" w:eastAsia="Arial Unicode MS" w:hAnsi="Arial" w:cs="Arial"/>
          <w:spacing w:val="-6"/>
          <w:sz w:val="20"/>
          <w:szCs w:val="20"/>
        </w:rPr>
        <w:t xml:space="preserve">issued and paid-up ordinary shares. The Group participates in </w:t>
      </w:r>
      <w:r w:rsidR="002605DF" w:rsidRPr="00D32A29">
        <w:rPr>
          <w:rFonts w:ascii="Arial" w:eastAsia="Arial Unicode MS" w:hAnsi="Arial" w:cs="Arial"/>
          <w:spacing w:val="-6"/>
          <w:sz w:val="20"/>
          <w:szCs w:val="20"/>
        </w:rPr>
        <w:t>NEX Point</w:t>
      </w:r>
      <w:r w:rsidR="00E64773">
        <w:rPr>
          <w:rFonts w:ascii="Arial" w:eastAsia="Arial Unicode MS" w:hAnsi="Arial" w:cs="Arial"/>
          <w:spacing w:val="-6"/>
          <w:sz w:val="20"/>
          <w:szCs w:val="20"/>
        </w:rPr>
        <w:t xml:space="preserve"> Public Co., Ltd.</w:t>
      </w:r>
      <w:r w:rsidR="002605DF" w:rsidRPr="00D32A29">
        <w:rPr>
          <w:rFonts w:ascii="Arial" w:eastAsia="Arial Unicode MS" w:hAnsi="Arial" w:cs="Arial"/>
          <w:spacing w:val="-6"/>
          <w:sz w:val="20"/>
          <w:szCs w:val="20"/>
        </w:rPr>
        <w:t xml:space="preserve">’s </w:t>
      </w:r>
      <w:r w:rsidRPr="00D32A29">
        <w:rPr>
          <w:rFonts w:ascii="Arial" w:eastAsia="Arial Unicode MS" w:hAnsi="Arial" w:cs="Arial"/>
          <w:spacing w:val="-6"/>
          <w:sz w:val="20"/>
          <w:szCs w:val="20"/>
        </w:rPr>
        <w:t xml:space="preserve">decisions </w:t>
      </w:r>
      <w:r w:rsidR="002605DF" w:rsidRPr="00D32A29">
        <w:rPr>
          <w:rFonts w:ascii="Arial" w:eastAsia="Arial Unicode MS" w:hAnsi="Arial" w:cs="Arial"/>
          <w:spacing w:val="-6"/>
          <w:sz w:val="20"/>
          <w:szCs w:val="20"/>
        </w:rPr>
        <w:t>on its</w:t>
      </w:r>
      <w:r w:rsidRPr="00D32A29">
        <w:rPr>
          <w:rFonts w:ascii="Arial" w:eastAsia="Arial Unicode MS" w:hAnsi="Arial" w:cs="Arial"/>
          <w:spacing w:val="-6"/>
          <w:sz w:val="20"/>
          <w:szCs w:val="20"/>
        </w:rPr>
        <w:t xml:space="preserve"> policy-making</w:t>
      </w:r>
      <w:r w:rsidRPr="00D32A29">
        <w:rPr>
          <w:rFonts w:ascii="Arial" w:eastAsia="Arial Unicode MS" w:hAnsi="Arial" w:cs="Arial"/>
          <w:sz w:val="20"/>
          <w:szCs w:val="20"/>
        </w:rPr>
        <w:t xml:space="preserve"> processes, including participation</w:t>
      </w:r>
      <w:r w:rsidR="002605DF" w:rsidRPr="00D32A29">
        <w:rPr>
          <w:rFonts w:ascii="Arial" w:eastAsia="Arial Unicode MS" w:hAnsi="Arial" w:cs="Arial"/>
          <w:sz w:val="20"/>
          <w:szCs w:val="20"/>
        </w:rPr>
        <w:t xml:space="preserve">, through representatives on its Board of Director, </w:t>
      </w:r>
      <w:r w:rsidRPr="00D32A29">
        <w:rPr>
          <w:rFonts w:ascii="Arial" w:eastAsia="Arial Unicode MS" w:hAnsi="Arial" w:cs="Arial"/>
          <w:sz w:val="20"/>
          <w:szCs w:val="20"/>
        </w:rPr>
        <w:t>in decisions about dividends or other distribution</w:t>
      </w:r>
      <w:r w:rsidR="002605DF" w:rsidRPr="00D32A29">
        <w:rPr>
          <w:rFonts w:ascii="Arial" w:eastAsia="Arial Unicode MS" w:hAnsi="Arial" w:cs="Arial"/>
          <w:sz w:val="20"/>
          <w:szCs w:val="20"/>
        </w:rPr>
        <w:t>s</w:t>
      </w:r>
      <w:r w:rsidRPr="00D32A29">
        <w:rPr>
          <w:rFonts w:ascii="Arial" w:eastAsia="Arial Unicode MS" w:hAnsi="Arial" w:cs="Arial"/>
          <w:sz w:val="20"/>
          <w:szCs w:val="20"/>
        </w:rPr>
        <w:t xml:space="preserve">. As a result, the Group classified this investment as </w:t>
      </w:r>
      <w:r w:rsidR="002605DF" w:rsidRPr="00D32A29">
        <w:rPr>
          <w:rFonts w:ascii="Arial" w:eastAsia="Arial Unicode MS" w:hAnsi="Arial" w:cs="Arial"/>
          <w:sz w:val="20"/>
          <w:szCs w:val="20"/>
        </w:rPr>
        <w:t>an</w:t>
      </w:r>
      <w:r w:rsidRPr="00D32A29">
        <w:rPr>
          <w:rFonts w:ascii="Arial" w:eastAsia="Arial Unicode MS" w:hAnsi="Arial" w:cs="Arial"/>
          <w:sz w:val="20"/>
          <w:szCs w:val="20"/>
        </w:rPr>
        <w:t xml:space="preserve"> investment in</w:t>
      </w:r>
      <w:r w:rsidR="002605DF" w:rsidRPr="00D32A29">
        <w:rPr>
          <w:rFonts w:ascii="Arial" w:eastAsia="Arial Unicode MS" w:hAnsi="Arial" w:cs="Arial"/>
          <w:sz w:val="20"/>
          <w:szCs w:val="20"/>
        </w:rPr>
        <w:t xml:space="preserve"> an</w:t>
      </w:r>
      <w:r w:rsidRPr="00D32A29">
        <w:rPr>
          <w:rFonts w:ascii="Arial" w:eastAsia="Arial Unicode MS" w:hAnsi="Arial" w:cs="Arial"/>
          <w:sz w:val="20"/>
          <w:szCs w:val="20"/>
        </w:rPr>
        <w:t xml:space="preserve"> associate. NEX Point </w:t>
      </w:r>
      <w:r w:rsidR="00D32A29">
        <w:rPr>
          <w:rFonts w:ascii="Arial" w:eastAsia="Arial Unicode MS" w:hAnsi="Arial" w:cs="Arial"/>
          <w:sz w:val="20"/>
          <w:szCs w:val="20"/>
        </w:rPr>
        <w:t xml:space="preserve">Public </w:t>
      </w:r>
      <w:r w:rsidR="006F54A0" w:rsidRPr="00D32A29">
        <w:rPr>
          <w:rFonts w:ascii="Arial" w:eastAsia="Arial Unicode MS" w:hAnsi="Arial" w:cs="Arial"/>
          <w:sz w:val="20"/>
          <w:szCs w:val="20"/>
        </w:rPr>
        <w:t xml:space="preserve">Co., Ltd. </w:t>
      </w:r>
      <w:r w:rsidRPr="00D32A29">
        <w:rPr>
          <w:rFonts w:ascii="Arial" w:eastAsia="Arial Unicode MS" w:hAnsi="Arial" w:cs="Arial"/>
          <w:sz w:val="20"/>
          <w:szCs w:val="20"/>
        </w:rPr>
        <w:t xml:space="preserve">engages in the business of </w:t>
      </w:r>
      <w:r w:rsidR="00D32A29">
        <w:rPr>
          <w:rFonts w:ascii="Arial" w:eastAsia="Arial Unicode MS" w:hAnsi="Arial" w:cs="Arial"/>
          <w:sz w:val="20"/>
          <w:szCs w:val="20"/>
        </w:rPr>
        <w:t xml:space="preserve">service of property rental, </w:t>
      </w:r>
      <w:r w:rsidR="00D32A29" w:rsidRPr="00D32A29">
        <w:rPr>
          <w:rFonts w:ascii="Arial" w:eastAsia="Arial Unicode MS" w:hAnsi="Arial" w:cs="Arial"/>
          <w:sz w:val="20"/>
          <w:szCs w:val="20"/>
        </w:rPr>
        <w:t>sale and rent a bus service, supply assets service and investing in subsidiaries.</w:t>
      </w:r>
    </w:p>
    <w:p w14:paraId="53649674" w14:textId="77777777" w:rsidR="009E6D45" w:rsidRPr="00D828B4" w:rsidRDefault="009E6D45" w:rsidP="009E6D45">
      <w:pPr>
        <w:ind w:left="720"/>
        <w:rPr>
          <w:rFonts w:ascii="Arial" w:eastAsia="Arial Unicode MS" w:hAnsi="Arial" w:cs="Arial"/>
          <w:sz w:val="20"/>
          <w:szCs w:val="20"/>
        </w:rPr>
        <w:sectPr w:rsidR="009E6D45" w:rsidRPr="00D828B4" w:rsidSect="005C3F69">
          <w:pgSz w:w="11906" w:h="16838" w:code="9"/>
          <w:pgMar w:top="1440" w:right="720" w:bottom="720" w:left="1728" w:header="706" w:footer="706" w:gutter="0"/>
          <w:cols w:space="720"/>
          <w:docGrid w:linePitch="326"/>
        </w:sectPr>
      </w:pPr>
    </w:p>
    <w:bookmarkEnd w:id="3"/>
    <w:p w14:paraId="54ECCB70" w14:textId="77777777" w:rsidR="00D828B4" w:rsidRDefault="00D828B4" w:rsidP="003F2437">
      <w:pPr>
        <w:ind w:left="540" w:hanging="540"/>
        <w:jc w:val="both"/>
        <w:rPr>
          <w:rFonts w:ascii="Arial" w:hAnsi="Arial" w:cs="Arial"/>
          <w:b/>
          <w:bCs/>
          <w:color w:val="CF4A02"/>
          <w:sz w:val="20"/>
          <w:szCs w:val="20"/>
        </w:rPr>
      </w:pPr>
    </w:p>
    <w:p w14:paraId="1B4565BA" w14:textId="77777777" w:rsidR="000C3268" w:rsidRDefault="00882567" w:rsidP="0056610E">
      <w:pPr>
        <w:ind w:left="540" w:hanging="540"/>
        <w:jc w:val="both"/>
        <w:rPr>
          <w:rFonts w:ascii="Arial" w:hAnsi="Arial" w:cs="Arial"/>
          <w:b/>
          <w:bCs/>
          <w:color w:val="CF4A02"/>
          <w:sz w:val="20"/>
          <w:szCs w:val="20"/>
        </w:rPr>
      </w:pPr>
      <w:r>
        <w:rPr>
          <w:rFonts w:ascii="Arial" w:hAnsi="Arial" w:cs="Arial"/>
          <w:b/>
          <w:bCs/>
          <w:color w:val="CF4A02"/>
          <w:sz w:val="20"/>
          <w:szCs w:val="20"/>
        </w:rPr>
        <w:t>11</w:t>
      </w:r>
      <w:r w:rsidR="00B17E6E" w:rsidRPr="00D828B4">
        <w:rPr>
          <w:rFonts w:ascii="Arial" w:hAnsi="Arial" w:cs="Arial"/>
          <w:b/>
          <w:bCs/>
          <w:color w:val="CF4A02"/>
          <w:sz w:val="20"/>
          <w:szCs w:val="20"/>
        </w:rPr>
        <w:t>.</w:t>
      </w:r>
      <w:r w:rsidR="009754DA" w:rsidRPr="009754DA">
        <w:rPr>
          <w:rFonts w:ascii="Arial" w:hAnsi="Arial" w:cs="Arial"/>
          <w:b/>
          <w:bCs/>
          <w:color w:val="CF4A02"/>
          <w:sz w:val="20"/>
          <w:szCs w:val="20"/>
        </w:rPr>
        <w:t>2</w:t>
      </w:r>
      <w:r w:rsidR="00B17E6E" w:rsidRPr="00D828B4">
        <w:rPr>
          <w:rFonts w:ascii="Arial" w:hAnsi="Arial" w:cs="Arial"/>
          <w:b/>
          <w:bCs/>
          <w:color w:val="CF4A02"/>
          <w:sz w:val="20"/>
          <w:szCs w:val="20"/>
        </w:rPr>
        <w:tab/>
        <w:t>Investments in subsidiaries</w:t>
      </w:r>
    </w:p>
    <w:p w14:paraId="505C4279" w14:textId="77777777" w:rsidR="0056610E" w:rsidRDefault="0056610E" w:rsidP="0056610E">
      <w:pPr>
        <w:ind w:left="540" w:hanging="540"/>
        <w:jc w:val="both"/>
        <w:rPr>
          <w:rFonts w:ascii="Arial" w:hAnsi="Arial" w:cs="Arial"/>
          <w:b/>
          <w:bCs/>
          <w:color w:val="CF4A02"/>
          <w:sz w:val="20"/>
          <w:szCs w:val="20"/>
        </w:rPr>
      </w:pPr>
    </w:p>
    <w:tbl>
      <w:tblPr>
        <w:tblW w:w="15393" w:type="dxa"/>
        <w:tblInd w:w="392" w:type="dxa"/>
        <w:tblLayout w:type="fixed"/>
        <w:tblLook w:val="0000" w:firstRow="0" w:lastRow="0" w:firstColumn="0" w:lastColumn="0" w:noHBand="0" w:noVBand="0"/>
      </w:tblPr>
      <w:tblGrid>
        <w:gridCol w:w="2977"/>
        <w:gridCol w:w="3546"/>
        <w:gridCol w:w="1108"/>
        <w:gridCol w:w="1108"/>
        <w:gridCol w:w="1109"/>
        <w:gridCol w:w="1109"/>
        <w:gridCol w:w="1109"/>
        <w:gridCol w:w="1109"/>
        <w:gridCol w:w="1109"/>
        <w:gridCol w:w="1109"/>
      </w:tblGrid>
      <w:tr w:rsidR="0056610E" w:rsidRPr="00A665F7" w14:paraId="775705BF" w14:textId="77777777" w:rsidTr="00B83458">
        <w:trPr>
          <w:cantSplit/>
          <w:trHeight w:val="20"/>
        </w:trPr>
        <w:tc>
          <w:tcPr>
            <w:tcW w:w="2977" w:type="dxa"/>
            <w:vAlign w:val="center"/>
          </w:tcPr>
          <w:p w14:paraId="7E6EF4BE" w14:textId="77777777" w:rsidR="0056610E" w:rsidRPr="00A665F7" w:rsidRDefault="0056610E" w:rsidP="00B83458">
            <w:pPr>
              <w:pStyle w:val="acctfourfigures"/>
              <w:tabs>
                <w:tab w:val="clear" w:pos="765"/>
              </w:tabs>
              <w:spacing w:line="200" w:lineRule="exact"/>
              <w:ind w:left="148" w:right="-72"/>
              <w:rPr>
                <w:rFonts w:ascii="Arial" w:hAnsi="Arial" w:cs="Arial"/>
                <w:b/>
                <w:bCs/>
                <w:sz w:val="14"/>
                <w:szCs w:val="14"/>
                <w:lang w:bidi="th-TH"/>
              </w:rPr>
            </w:pPr>
          </w:p>
        </w:tc>
        <w:tc>
          <w:tcPr>
            <w:tcW w:w="3546" w:type="dxa"/>
            <w:vAlign w:val="center"/>
          </w:tcPr>
          <w:p w14:paraId="01B02699" w14:textId="77777777" w:rsidR="0056610E" w:rsidRPr="00A665F7" w:rsidRDefault="0056610E" w:rsidP="00B83458">
            <w:pPr>
              <w:pStyle w:val="acctfourfigures"/>
              <w:tabs>
                <w:tab w:val="clear" w:pos="765"/>
              </w:tabs>
              <w:spacing w:line="200" w:lineRule="exact"/>
              <w:ind w:left="-36" w:right="-72"/>
              <w:jc w:val="center"/>
              <w:rPr>
                <w:rFonts w:ascii="Arial" w:hAnsi="Arial" w:cs="Arial"/>
                <w:b/>
                <w:bCs/>
                <w:spacing w:val="-4"/>
                <w:sz w:val="14"/>
                <w:szCs w:val="14"/>
                <w:lang w:bidi="th-TH"/>
              </w:rPr>
            </w:pPr>
          </w:p>
        </w:tc>
        <w:tc>
          <w:tcPr>
            <w:tcW w:w="8870" w:type="dxa"/>
            <w:gridSpan w:val="8"/>
            <w:tcBorders>
              <w:top w:val="single" w:sz="4" w:space="0" w:color="auto"/>
              <w:bottom w:val="single" w:sz="4" w:space="0" w:color="auto"/>
            </w:tcBorders>
            <w:vAlign w:val="center"/>
          </w:tcPr>
          <w:p w14:paraId="5DC55B93" w14:textId="77777777" w:rsidR="0056610E" w:rsidRPr="00A665F7" w:rsidRDefault="0056610E" w:rsidP="00B83458">
            <w:pPr>
              <w:pStyle w:val="acctfourfigures"/>
              <w:tabs>
                <w:tab w:val="clear" w:pos="765"/>
              </w:tabs>
              <w:spacing w:line="200" w:lineRule="exact"/>
              <w:ind w:right="-72"/>
              <w:jc w:val="right"/>
              <w:rPr>
                <w:rFonts w:ascii="Arial" w:hAnsi="Arial" w:cs="Arial"/>
                <w:b/>
                <w:bCs/>
                <w:sz w:val="14"/>
                <w:szCs w:val="14"/>
                <w:lang w:bidi="th-TH"/>
              </w:rPr>
            </w:pPr>
            <w:r>
              <w:rPr>
                <w:rFonts w:ascii="Arial" w:hAnsi="Arial" w:cs="Arial"/>
                <w:b/>
                <w:bCs/>
                <w:sz w:val="14"/>
                <w:szCs w:val="14"/>
                <w:lang w:bidi="th-TH"/>
              </w:rPr>
              <w:t xml:space="preserve">Consolidated and </w:t>
            </w:r>
            <w:r w:rsidRPr="00A665F7">
              <w:rPr>
                <w:rFonts w:ascii="Arial" w:hAnsi="Arial" w:cs="Arial"/>
                <w:b/>
                <w:bCs/>
                <w:sz w:val="14"/>
                <w:szCs w:val="14"/>
                <w:lang w:bidi="th-TH"/>
              </w:rPr>
              <w:t>Separate financial information</w:t>
            </w:r>
          </w:p>
        </w:tc>
      </w:tr>
      <w:tr w:rsidR="0056610E" w:rsidRPr="00A665F7" w14:paraId="52D5FA90" w14:textId="77777777" w:rsidTr="00B83458">
        <w:trPr>
          <w:cantSplit/>
          <w:trHeight w:val="20"/>
        </w:trPr>
        <w:tc>
          <w:tcPr>
            <w:tcW w:w="2977" w:type="dxa"/>
            <w:vAlign w:val="center"/>
          </w:tcPr>
          <w:p w14:paraId="60845E14" w14:textId="77777777" w:rsidR="0056610E" w:rsidRPr="00A665F7" w:rsidRDefault="0056610E" w:rsidP="00B83458">
            <w:pPr>
              <w:pStyle w:val="acctfourfigures"/>
              <w:tabs>
                <w:tab w:val="clear" w:pos="765"/>
              </w:tabs>
              <w:spacing w:line="200" w:lineRule="exact"/>
              <w:ind w:left="148" w:right="-72"/>
              <w:rPr>
                <w:rFonts w:ascii="Arial" w:hAnsi="Arial" w:cs="Arial"/>
                <w:b/>
                <w:bCs/>
                <w:sz w:val="14"/>
                <w:szCs w:val="14"/>
                <w:lang w:bidi="th-TH"/>
              </w:rPr>
            </w:pPr>
          </w:p>
        </w:tc>
        <w:tc>
          <w:tcPr>
            <w:tcW w:w="3546" w:type="dxa"/>
            <w:vAlign w:val="center"/>
          </w:tcPr>
          <w:p w14:paraId="511A2278" w14:textId="77777777" w:rsidR="0056610E" w:rsidRPr="00A665F7" w:rsidRDefault="0056610E" w:rsidP="00B83458">
            <w:pPr>
              <w:pStyle w:val="acctfourfigures"/>
              <w:tabs>
                <w:tab w:val="clear" w:pos="765"/>
              </w:tabs>
              <w:spacing w:line="200" w:lineRule="exact"/>
              <w:ind w:left="-36" w:right="-72"/>
              <w:jc w:val="center"/>
              <w:rPr>
                <w:rFonts w:ascii="Arial" w:hAnsi="Arial" w:cs="Arial"/>
                <w:b/>
                <w:bCs/>
                <w:spacing w:val="-4"/>
                <w:sz w:val="14"/>
                <w:szCs w:val="14"/>
                <w:lang w:bidi="th-TH"/>
              </w:rPr>
            </w:pPr>
          </w:p>
        </w:tc>
        <w:tc>
          <w:tcPr>
            <w:tcW w:w="2216" w:type="dxa"/>
            <w:gridSpan w:val="2"/>
            <w:tcBorders>
              <w:top w:val="single" w:sz="4" w:space="0" w:color="auto"/>
              <w:bottom w:val="single" w:sz="4" w:space="0" w:color="auto"/>
            </w:tcBorders>
            <w:vAlign w:val="center"/>
          </w:tcPr>
          <w:p w14:paraId="72A94370" w14:textId="77777777" w:rsidR="0056610E" w:rsidRPr="00A665F7" w:rsidRDefault="0056610E" w:rsidP="00B83458">
            <w:pPr>
              <w:pStyle w:val="acctfourfigures"/>
              <w:tabs>
                <w:tab w:val="clear" w:pos="765"/>
              </w:tabs>
              <w:spacing w:line="200" w:lineRule="exact"/>
              <w:ind w:right="-72"/>
              <w:jc w:val="center"/>
              <w:rPr>
                <w:rFonts w:ascii="Arial" w:hAnsi="Arial" w:cs="Arial"/>
                <w:b/>
                <w:bCs/>
                <w:sz w:val="14"/>
                <w:szCs w:val="14"/>
                <w:lang w:bidi="th-TH"/>
              </w:rPr>
            </w:pPr>
            <w:r w:rsidRPr="00A665F7">
              <w:rPr>
                <w:rFonts w:ascii="Arial" w:hAnsi="Arial" w:cs="Arial"/>
                <w:b/>
                <w:bCs/>
                <w:sz w:val="14"/>
                <w:szCs w:val="14"/>
                <w:lang w:bidi="th-TH"/>
              </w:rPr>
              <w:t>Portion of ordinary shares held by the Company</w:t>
            </w:r>
          </w:p>
        </w:tc>
        <w:tc>
          <w:tcPr>
            <w:tcW w:w="2218" w:type="dxa"/>
            <w:gridSpan w:val="2"/>
            <w:tcBorders>
              <w:top w:val="single" w:sz="4" w:space="0" w:color="auto"/>
              <w:bottom w:val="single" w:sz="4" w:space="0" w:color="auto"/>
            </w:tcBorders>
            <w:vAlign w:val="center"/>
          </w:tcPr>
          <w:p w14:paraId="628D0477" w14:textId="77777777" w:rsidR="0056610E" w:rsidRPr="00A665F7" w:rsidRDefault="0056610E" w:rsidP="00B83458">
            <w:pPr>
              <w:pStyle w:val="acctfourfigures"/>
              <w:tabs>
                <w:tab w:val="clear" w:pos="765"/>
              </w:tabs>
              <w:spacing w:line="200" w:lineRule="exact"/>
              <w:ind w:right="-72"/>
              <w:jc w:val="center"/>
              <w:rPr>
                <w:rFonts w:ascii="Arial" w:hAnsi="Arial" w:cs="Arial"/>
                <w:b/>
                <w:bCs/>
                <w:sz w:val="14"/>
                <w:szCs w:val="14"/>
                <w:lang w:val="en-US" w:bidi="th-TH"/>
              </w:rPr>
            </w:pPr>
            <w:r w:rsidRPr="00A665F7">
              <w:rPr>
                <w:rFonts w:ascii="Arial" w:hAnsi="Arial" w:cs="Arial"/>
                <w:b/>
                <w:bCs/>
                <w:sz w:val="14"/>
                <w:szCs w:val="14"/>
                <w:lang w:bidi="th-TH"/>
              </w:rPr>
              <w:t>Portion of ordinary shares held by the Group</w:t>
            </w:r>
          </w:p>
        </w:tc>
        <w:tc>
          <w:tcPr>
            <w:tcW w:w="2218" w:type="dxa"/>
            <w:gridSpan w:val="2"/>
            <w:tcBorders>
              <w:top w:val="single" w:sz="4" w:space="0" w:color="auto"/>
              <w:bottom w:val="single" w:sz="4" w:space="0" w:color="auto"/>
            </w:tcBorders>
            <w:vAlign w:val="center"/>
          </w:tcPr>
          <w:p w14:paraId="56F12EE8" w14:textId="77777777" w:rsidR="0056610E" w:rsidRPr="00A665F7" w:rsidRDefault="0056610E" w:rsidP="00B83458">
            <w:pPr>
              <w:pStyle w:val="acctfourfigures"/>
              <w:tabs>
                <w:tab w:val="clear" w:pos="765"/>
                <w:tab w:val="left" w:pos="1168"/>
              </w:tabs>
              <w:spacing w:line="200" w:lineRule="exact"/>
              <w:ind w:right="-72"/>
              <w:jc w:val="center"/>
              <w:rPr>
                <w:rFonts w:ascii="Arial" w:hAnsi="Arial" w:cs="Arial"/>
                <w:b/>
                <w:bCs/>
                <w:sz w:val="14"/>
                <w:szCs w:val="14"/>
                <w:lang w:bidi="th-TH"/>
              </w:rPr>
            </w:pPr>
          </w:p>
          <w:p w14:paraId="7DA166C6" w14:textId="77777777" w:rsidR="0056610E" w:rsidRPr="00A665F7" w:rsidRDefault="0056610E" w:rsidP="00B83458">
            <w:pPr>
              <w:pStyle w:val="acctfourfigures"/>
              <w:tabs>
                <w:tab w:val="clear" w:pos="765"/>
                <w:tab w:val="left" w:pos="1168"/>
              </w:tabs>
              <w:spacing w:line="200" w:lineRule="exact"/>
              <w:ind w:right="-72"/>
              <w:jc w:val="center"/>
              <w:rPr>
                <w:rFonts w:ascii="Arial" w:hAnsi="Arial" w:cs="Arial"/>
                <w:b/>
                <w:bCs/>
                <w:sz w:val="14"/>
                <w:szCs w:val="14"/>
                <w:lang w:bidi="th-TH"/>
              </w:rPr>
            </w:pPr>
            <w:r w:rsidRPr="00A665F7">
              <w:rPr>
                <w:rFonts w:ascii="Arial" w:hAnsi="Arial" w:cs="Arial"/>
                <w:b/>
                <w:bCs/>
                <w:sz w:val="14"/>
                <w:szCs w:val="14"/>
                <w:lang w:bidi="th-TH"/>
              </w:rPr>
              <w:t>Cost Method</w:t>
            </w:r>
          </w:p>
        </w:tc>
        <w:tc>
          <w:tcPr>
            <w:tcW w:w="2218" w:type="dxa"/>
            <w:gridSpan w:val="2"/>
            <w:tcBorders>
              <w:top w:val="single" w:sz="4" w:space="0" w:color="auto"/>
              <w:bottom w:val="single" w:sz="4" w:space="0" w:color="auto"/>
            </w:tcBorders>
            <w:vAlign w:val="center"/>
          </w:tcPr>
          <w:p w14:paraId="33F0BABC" w14:textId="77777777" w:rsidR="0056610E" w:rsidRPr="00A665F7" w:rsidRDefault="0056610E" w:rsidP="00B83458">
            <w:pPr>
              <w:pStyle w:val="acctfourfigures"/>
              <w:tabs>
                <w:tab w:val="clear" w:pos="765"/>
              </w:tabs>
              <w:spacing w:line="200" w:lineRule="exact"/>
              <w:ind w:right="-72"/>
              <w:jc w:val="center"/>
              <w:rPr>
                <w:rFonts w:ascii="Arial" w:hAnsi="Arial" w:cs="Arial"/>
                <w:b/>
                <w:bCs/>
                <w:sz w:val="14"/>
                <w:szCs w:val="14"/>
                <w:lang w:bidi="th-TH"/>
              </w:rPr>
            </w:pPr>
          </w:p>
          <w:p w14:paraId="35387B11" w14:textId="77777777" w:rsidR="0056610E" w:rsidRPr="00A665F7" w:rsidRDefault="0056610E" w:rsidP="00B83458">
            <w:pPr>
              <w:pStyle w:val="acctfourfigures"/>
              <w:tabs>
                <w:tab w:val="clear" w:pos="765"/>
              </w:tabs>
              <w:spacing w:line="200" w:lineRule="exact"/>
              <w:ind w:right="-72"/>
              <w:jc w:val="center"/>
              <w:rPr>
                <w:rFonts w:ascii="Arial" w:hAnsi="Arial" w:cs="Arial"/>
                <w:b/>
                <w:bCs/>
                <w:sz w:val="14"/>
                <w:szCs w:val="14"/>
                <w:lang w:bidi="th-TH"/>
              </w:rPr>
            </w:pPr>
            <w:r w:rsidRPr="00A665F7">
              <w:rPr>
                <w:rFonts w:ascii="Arial" w:hAnsi="Arial" w:cs="Arial"/>
                <w:b/>
                <w:bCs/>
                <w:sz w:val="14"/>
                <w:szCs w:val="14"/>
                <w:lang w:bidi="th-TH"/>
              </w:rPr>
              <w:t>Dividend for the period</w:t>
            </w:r>
          </w:p>
        </w:tc>
      </w:tr>
      <w:tr w:rsidR="0056610E" w:rsidRPr="00A665F7" w14:paraId="21ED87EF" w14:textId="77777777" w:rsidTr="00B83458">
        <w:trPr>
          <w:cantSplit/>
          <w:trHeight w:val="20"/>
        </w:trPr>
        <w:tc>
          <w:tcPr>
            <w:tcW w:w="2977" w:type="dxa"/>
            <w:vAlign w:val="center"/>
          </w:tcPr>
          <w:p w14:paraId="75FA59C6" w14:textId="77777777" w:rsidR="0056610E" w:rsidRPr="00A665F7" w:rsidRDefault="0056610E" w:rsidP="0056610E">
            <w:pPr>
              <w:pStyle w:val="acctfourfigures"/>
              <w:tabs>
                <w:tab w:val="clear" w:pos="765"/>
              </w:tabs>
              <w:spacing w:line="200" w:lineRule="exact"/>
              <w:ind w:left="148" w:right="-72"/>
              <w:rPr>
                <w:rFonts w:ascii="Arial" w:hAnsi="Arial" w:cs="Arial"/>
                <w:b/>
                <w:bCs/>
                <w:sz w:val="14"/>
                <w:szCs w:val="14"/>
                <w:lang w:bidi="th-TH"/>
              </w:rPr>
            </w:pPr>
          </w:p>
        </w:tc>
        <w:tc>
          <w:tcPr>
            <w:tcW w:w="3546" w:type="dxa"/>
            <w:vAlign w:val="center"/>
          </w:tcPr>
          <w:p w14:paraId="2052FD9D" w14:textId="77777777" w:rsidR="0056610E" w:rsidRPr="00A665F7" w:rsidRDefault="0056610E" w:rsidP="0056610E">
            <w:pPr>
              <w:pStyle w:val="acctfourfigures"/>
              <w:tabs>
                <w:tab w:val="clear" w:pos="765"/>
              </w:tabs>
              <w:spacing w:line="200" w:lineRule="exact"/>
              <w:ind w:left="-36" w:right="-72"/>
              <w:jc w:val="center"/>
              <w:rPr>
                <w:rFonts w:ascii="Arial" w:hAnsi="Arial" w:cs="Arial"/>
                <w:b/>
                <w:bCs/>
                <w:spacing w:val="-4"/>
                <w:sz w:val="14"/>
                <w:szCs w:val="14"/>
                <w:lang w:bidi="th-TH"/>
              </w:rPr>
            </w:pPr>
          </w:p>
        </w:tc>
        <w:tc>
          <w:tcPr>
            <w:tcW w:w="1108" w:type="dxa"/>
            <w:tcBorders>
              <w:top w:val="single" w:sz="4" w:space="0" w:color="auto"/>
            </w:tcBorders>
            <w:vAlign w:val="center"/>
          </w:tcPr>
          <w:p w14:paraId="2AD82D1A" w14:textId="77777777" w:rsidR="0056610E" w:rsidRPr="00A665F7" w:rsidRDefault="0056610E" w:rsidP="0056610E">
            <w:pPr>
              <w:pStyle w:val="acctfourfigures"/>
              <w:tabs>
                <w:tab w:val="clear" w:pos="765"/>
              </w:tabs>
              <w:spacing w:line="200" w:lineRule="exact"/>
              <w:ind w:right="-72"/>
              <w:jc w:val="right"/>
              <w:rPr>
                <w:rFonts w:ascii="Arial" w:hAnsi="Arial" w:cs="Arial"/>
                <w:b/>
                <w:bCs/>
                <w:spacing w:val="-4"/>
                <w:sz w:val="14"/>
                <w:szCs w:val="14"/>
                <w:lang w:bidi="th-TH"/>
              </w:rPr>
            </w:pPr>
            <w:r>
              <w:rPr>
                <w:rFonts w:ascii="Arial" w:hAnsi="Arial" w:cs="Arial"/>
                <w:b/>
                <w:bCs/>
                <w:spacing w:val="-4"/>
                <w:sz w:val="14"/>
                <w:szCs w:val="14"/>
                <w:lang w:bidi="th-TH"/>
              </w:rPr>
              <w:t>30 September</w:t>
            </w:r>
          </w:p>
        </w:tc>
        <w:tc>
          <w:tcPr>
            <w:tcW w:w="1108" w:type="dxa"/>
            <w:tcBorders>
              <w:top w:val="single" w:sz="4" w:space="0" w:color="auto"/>
            </w:tcBorders>
            <w:vAlign w:val="center"/>
          </w:tcPr>
          <w:p w14:paraId="424719B5" w14:textId="77777777" w:rsidR="0056610E" w:rsidRPr="00A665F7" w:rsidRDefault="0056610E" w:rsidP="0056610E">
            <w:pPr>
              <w:pStyle w:val="acctfourfigures"/>
              <w:tabs>
                <w:tab w:val="clear" w:pos="765"/>
              </w:tabs>
              <w:spacing w:line="200" w:lineRule="exact"/>
              <w:ind w:right="-72"/>
              <w:jc w:val="right"/>
              <w:rPr>
                <w:rFonts w:ascii="Arial" w:hAnsi="Arial" w:cs="Arial"/>
                <w:b/>
                <w:bCs/>
                <w:spacing w:val="-4"/>
                <w:sz w:val="14"/>
                <w:szCs w:val="14"/>
                <w:lang w:bidi="th-TH"/>
              </w:rPr>
            </w:pPr>
            <w:r w:rsidRPr="00A665F7">
              <w:rPr>
                <w:rFonts w:ascii="Arial" w:hAnsi="Arial" w:cs="Arial"/>
                <w:b/>
                <w:bCs/>
                <w:spacing w:val="-4"/>
                <w:sz w:val="14"/>
                <w:szCs w:val="14"/>
                <w:lang w:bidi="th-TH"/>
              </w:rPr>
              <w:t>31 December</w:t>
            </w:r>
          </w:p>
        </w:tc>
        <w:tc>
          <w:tcPr>
            <w:tcW w:w="1109" w:type="dxa"/>
            <w:tcBorders>
              <w:top w:val="single" w:sz="4" w:space="0" w:color="auto"/>
            </w:tcBorders>
            <w:vAlign w:val="center"/>
          </w:tcPr>
          <w:p w14:paraId="3CB217BC" w14:textId="77777777" w:rsidR="0056610E" w:rsidRPr="00A665F7" w:rsidRDefault="0056610E" w:rsidP="0056610E">
            <w:pPr>
              <w:pStyle w:val="acctfourfigures"/>
              <w:tabs>
                <w:tab w:val="clear" w:pos="765"/>
              </w:tabs>
              <w:spacing w:line="200" w:lineRule="exact"/>
              <w:ind w:right="-72"/>
              <w:jc w:val="right"/>
              <w:rPr>
                <w:rFonts w:ascii="Arial" w:hAnsi="Arial" w:cs="Arial"/>
                <w:b/>
                <w:bCs/>
                <w:spacing w:val="-4"/>
                <w:sz w:val="14"/>
                <w:szCs w:val="14"/>
                <w:lang w:bidi="th-TH"/>
              </w:rPr>
            </w:pPr>
            <w:r>
              <w:rPr>
                <w:rFonts w:ascii="Arial" w:hAnsi="Arial" w:cs="Arial"/>
                <w:b/>
                <w:bCs/>
                <w:spacing w:val="-4"/>
                <w:sz w:val="14"/>
                <w:szCs w:val="14"/>
                <w:lang w:bidi="th-TH"/>
              </w:rPr>
              <w:t>30 September</w:t>
            </w:r>
          </w:p>
        </w:tc>
        <w:tc>
          <w:tcPr>
            <w:tcW w:w="1109" w:type="dxa"/>
            <w:tcBorders>
              <w:top w:val="single" w:sz="4" w:space="0" w:color="auto"/>
            </w:tcBorders>
            <w:vAlign w:val="center"/>
          </w:tcPr>
          <w:p w14:paraId="17455F1E" w14:textId="77777777" w:rsidR="0056610E" w:rsidRPr="00A665F7" w:rsidRDefault="0056610E" w:rsidP="0056610E">
            <w:pPr>
              <w:pStyle w:val="acctfourfigures"/>
              <w:tabs>
                <w:tab w:val="clear" w:pos="765"/>
              </w:tabs>
              <w:spacing w:line="200" w:lineRule="exact"/>
              <w:ind w:right="-72"/>
              <w:jc w:val="right"/>
              <w:rPr>
                <w:rFonts w:ascii="Arial" w:hAnsi="Arial" w:cs="Arial"/>
                <w:b/>
                <w:bCs/>
                <w:spacing w:val="-4"/>
                <w:sz w:val="14"/>
                <w:szCs w:val="14"/>
                <w:lang w:bidi="th-TH"/>
              </w:rPr>
            </w:pPr>
            <w:r w:rsidRPr="00A665F7">
              <w:rPr>
                <w:rFonts w:ascii="Arial" w:hAnsi="Arial" w:cs="Arial"/>
                <w:b/>
                <w:bCs/>
                <w:spacing w:val="-4"/>
                <w:sz w:val="14"/>
                <w:szCs w:val="14"/>
                <w:lang w:bidi="th-TH"/>
              </w:rPr>
              <w:t>31 December</w:t>
            </w:r>
          </w:p>
        </w:tc>
        <w:tc>
          <w:tcPr>
            <w:tcW w:w="1109" w:type="dxa"/>
            <w:tcBorders>
              <w:top w:val="single" w:sz="4" w:space="0" w:color="auto"/>
            </w:tcBorders>
            <w:vAlign w:val="center"/>
          </w:tcPr>
          <w:p w14:paraId="5B5EB0E1" w14:textId="77777777" w:rsidR="0056610E" w:rsidRPr="00A665F7" w:rsidRDefault="0056610E" w:rsidP="0056610E">
            <w:pPr>
              <w:pStyle w:val="acctfourfigures"/>
              <w:tabs>
                <w:tab w:val="clear" w:pos="765"/>
              </w:tabs>
              <w:spacing w:line="200" w:lineRule="exact"/>
              <w:ind w:right="-72"/>
              <w:jc w:val="right"/>
              <w:rPr>
                <w:rFonts w:ascii="Arial" w:hAnsi="Arial" w:cs="Arial"/>
                <w:b/>
                <w:bCs/>
                <w:spacing w:val="-4"/>
                <w:sz w:val="14"/>
                <w:szCs w:val="14"/>
                <w:lang w:bidi="th-TH"/>
              </w:rPr>
            </w:pPr>
            <w:r>
              <w:rPr>
                <w:rFonts w:ascii="Arial" w:hAnsi="Arial" w:cs="Arial"/>
                <w:b/>
                <w:bCs/>
                <w:spacing w:val="-4"/>
                <w:sz w:val="14"/>
                <w:szCs w:val="14"/>
                <w:lang w:bidi="th-TH"/>
              </w:rPr>
              <w:t>30 September</w:t>
            </w:r>
          </w:p>
        </w:tc>
        <w:tc>
          <w:tcPr>
            <w:tcW w:w="1109" w:type="dxa"/>
            <w:tcBorders>
              <w:top w:val="single" w:sz="4" w:space="0" w:color="auto"/>
            </w:tcBorders>
            <w:vAlign w:val="center"/>
          </w:tcPr>
          <w:p w14:paraId="5AB47D4E" w14:textId="77777777" w:rsidR="0056610E" w:rsidRPr="00A665F7" w:rsidRDefault="0056610E" w:rsidP="0056610E">
            <w:pPr>
              <w:pStyle w:val="acctfourfigures"/>
              <w:tabs>
                <w:tab w:val="clear" w:pos="765"/>
              </w:tabs>
              <w:spacing w:line="200" w:lineRule="exact"/>
              <w:ind w:right="-72"/>
              <w:jc w:val="right"/>
              <w:rPr>
                <w:rFonts w:ascii="Arial" w:hAnsi="Arial" w:cs="Arial"/>
                <w:b/>
                <w:bCs/>
                <w:spacing w:val="-4"/>
                <w:sz w:val="14"/>
                <w:szCs w:val="14"/>
                <w:lang w:bidi="th-TH"/>
              </w:rPr>
            </w:pPr>
            <w:r w:rsidRPr="00A665F7">
              <w:rPr>
                <w:rFonts w:ascii="Arial" w:hAnsi="Arial" w:cs="Arial"/>
                <w:b/>
                <w:bCs/>
                <w:spacing w:val="-4"/>
                <w:sz w:val="14"/>
                <w:szCs w:val="14"/>
                <w:lang w:bidi="th-TH"/>
              </w:rPr>
              <w:t>31 December</w:t>
            </w:r>
          </w:p>
        </w:tc>
        <w:tc>
          <w:tcPr>
            <w:tcW w:w="1109" w:type="dxa"/>
            <w:tcBorders>
              <w:top w:val="single" w:sz="4" w:space="0" w:color="auto"/>
            </w:tcBorders>
            <w:vAlign w:val="center"/>
          </w:tcPr>
          <w:p w14:paraId="593803CF" w14:textId="77777777" w:rsidR="0056610E" w:rsidRPr="00A665F7" w:rsidRDefault="0056610E" w:rsidP="0056610E">
            <w:pPr>
              <w:pStyle w:val="acctfourfigures"/>
              <w:tabs>
                <w:tab w:val="clear" w:pos="765"/>
              </w:tabs>
              <w:spacing w:line="200" w:lineRule="exact"/>
              <w:ind w:right="-72"/>
              <w:jc w:val="right"/>
              <w:rPr>
                <w:rFonts w:ascii="Arial" w:hAnsi="Arial" w:cs="Arial"/>
                <w:b/>
                <w:bCs/>
                <w:spacing w:val="-4"/>
                <w:sz w:val="14"/>
                <w:szCs w:val="14"/>
                <w:lang w:bidi="th-TH"/>
              </w:rPr>
            </w:pPr>
            <w:r>
              <w:rPr>
                <w:rFonts w:ascii="Arial" w:hAnsi="Arial" w:cs="Arial"/>
                <w:b/>
                <w:bCs/>
                <w:spacing w:val="-4"/>
                <w:sz w:val="14"/>
                <w:szCs w:val="14"/>
                <w:lang w:bidi="th-TH"/>
              </w:rPr>
              <w:t>30 September</w:t>
            </w:r>
          </w:p>
        </w:tc>
        <w:tc>
          <w:tcPr>
            <w:tcW w:w="1109" w:type="dxa"/>
            <w:tcBorders>
              <w:top w:val="single" w:sz="4" w:space="0" w:color="auto"/>
            </w:tcBorders>
            <w:vAlign w:val="center"/>
          </w:tcPr>
          <w:p w14:paraId="54F6FA4F" w14:textId="77777777" w:rsidR="0056610E" w:rsidRPr="00A665F7" w:rsidRDefault="0056610E" w:rsidP="0056610E">
            <w:pPr>
              <w:pStyle w:val="acctfourfigures"/>
              <w:tabs>
                <w:tab w:val="clear" w:pos="765"/>
              </w:tabs>
              <w:spacing w:line="200" w:lineRule="exact"/>
              <w:ind w:right="-72"/>
              <w:jc w:val="right"/>
              <w:rPr>
                <w:rFonts w:ascii="Arial" w:hAnsi="Arial" w:cs="Arial"/>
                <w:b/>
                <w:bCs/>
                <w:spacing w:val="-4"/>
                <w:sz w:val="14"/>
                <w:szCs w:val="14"/>
                <w:lang w:bidi="th-TH"/>
              </w:rPr>
            </w:pPr>
            <w:r>
              <w:rPr>
                <w:rFonts w:ascii="Arial" w:hAnsi="Arial" w:cs="Arial"/>
                <w:b/>
                <w:bCs/>
                <w:spacing w:val="-4"/>
                <w:sz w:val="14"/>
                <w:szCs w:val="14"/>
                <w:lang w:bidi="th-TH"/>
              </w:rPr>
              <w:t>30 September</w:t>
            </w:r>
          </w:p>
        </w:tc>
      </w:tr>
      <w:tr w:rsidR="0056610E" w:rsidRPr="00A665F7" w14:paraId="0D9B2E25" w14:textId="77777777" w:rsidTr="00B83458">
        <w:trPr>
          <w:cantSplit/>
          <w:trHeight w:val="20"/>
        </w:trPr>
        <w:tc>
          <w:tcPr>
            <w:tcW w:w="2977" w:type="dxa"/>
            <w:vAlign w:val="center"/>
          </w:tcPr>
          <w:p w14:paraId="3084B07F" w14:textId="77777777" w:rsidR="0056610E" w:rsidRPr="00A665F7" w:rsidRDefault="0056610E" w:rsidP="0056610E">
            <w:pPr>
              <w:pStyle w:val="acctfourfigures"/>
              <w:tabs>
                <w:tab w:val="clear" w:pos="765"/>
              </w:tabs>
              <w:spacing w:line="200" w:lineRule="exact"/>
              <w:ind w:left="148" w:right="-72"/>
              <w:rPr>
                <w:rFonts w:ascii="Arial" w:hAnsi="Arial" w:cs="Arial"/>
                <w:b/>
                <w:bCs/>
                <w:sz w:val="14"/>
                <w:szCs w:val="14"/>
                <w:lang w:bidi="th-TH"/>
              </w:rPr>
            </w:pPr>
          </w:p>
        </w:tc>
        <w:tc>
          <w:tcPr>
            <w:tcW w:w="3546" w:type="dxa"/>
            <w:vAlign w:val="center"/>
          </w:tcPr>
          <w:p w14:paraId="6D73B55A" w14:textId="77777777" w:rsidR="0056610E" w:rsidRPr="00A665F7" w:rsidRDefault="0056610E" w:rsidP="0056610E">
            <w:pPr>
              <w:pStyle w:val="acctfourfigures"/>
              <w:tabs>
                <w:tab w:val="clear" w:pos="765"/>
              </w:tabs>
              <w:spacing w:line="200" w:lineRule="exact"/>
              <w:ind w:left="-36" w:right="-72"/>
              <w:jc w:val="center"/>
              <w:rPr>
                <w:rFonts w:ascii="Arial" w:hAnsi="Arial" w:cs="Arial"/>
                <w:b/>
                <w:bCs/>
                <w:spacing w:val="-4"/>
                <w:sz w:val="14"/>
                <w:szCs w:val="14"/>
                <w:lang w:bidi="th-TH"/>
              </w:rPr>
            </w:pPr>
          </w:p>
        </w:tc>
        <w:tc>
          <w:tcPr>
            <w:tcW w:w="1108" w:type="dxa"/>
            <w:vAlign w:val="center"/>
          </w:tcPr>
          <w:p w14:paraId="0B0126E6" w14:textId="77777777" w:rsidR="0056610E" w:rsidRPr="00A665F7" w:rsidRDefault="0056610E" w:rsidP="0056610E">
            <w:pPr>
              <w:pStyle w:val="acctfourfigures"/>
              <w:tabs>
                <w:tab w:val="clear" w:pos="765"/>
              </w:tabs>
              <w:spacing w:line="200" w:lineRule="exact"/>
              <w:ind w:right="-72"/>
              <w:jc w:val="right"/>
              <w:rPr>
                <w:rFonts w:ascii="Arial" w:hAnsi="Arial" w:cs="Arial"/>
                <w:b/>
                <w:bCs/>
                <w:spacing w:val="-4"/>
                <w:sz w:val="14"/>
                <w:szCs w:val="14"/>
                <w:lang w:bidi="th-TH"/>
              </w:rPr>
            </w:pPr>
            <w:r w:rsidRPr="00A665F7">
              <w:rPr>
                <w:rFonts w:ascii="Arial" w:hAnsi="Arial" w:cs="Arial"/>
                <w:b/>
                <w:bCs/>
                <w:sz w:val="14"/>
                <w:szCs w:val="14"/>
                <w:lang w:bidi="th-TH"/>
              </w:rPr>
              <w:t>2020</w:t>
            </w:r>
          </w:p>
        </w:tc>
        <w:tc>
          <w:tcPr>
            <w:tcW w:w="1108" w:type="dxa"/>
            <w:vAlign w:val="center"/>
          </w:tcPr>
          <w:p w14:paraId="463DF9EE" w14:textId="77777777" w:rsidR="0056610E" w:rsidRPr="00A665F7" w:rsidRDefault="0056610E" w:rsidP="0056610E">
            <w:pPr>
              <w:pStyle w:val="acctfourfigures"/>
              <w:tabs>
                <w:tab w:val="clear" w:pos="765"/>
              </w:tabs>
              <w:spacing w:line="200" w:lineRule="exact"/>
              <w:ind w:right="-72"/>
              <w:jc w:val="right"/>
              <w:rPr>
                <w:rFonts w:ascii="Arial" w:hAnsi="Arial" w:cs="Arial"/>
                <w:b/>
                <w:bCs/>
                <w:spacing w:val="-4"/>
                <w:sz w:val="14"/>
                <w:szCs w:val="14"/>
                <w:lang w:bidi="th-TH"/>
              </w:rPr>
            </w:pPr>
            <w:r w:rsidRPr="00A665F7">
              <w:rPr>
                <w:rFonts w:ascii="Arial" w:hAnsi="Arial" w:cs="Arial"/>
                <w:b/>
                <w:bCs/>
                <w:sz w:val="14"/>
                <w:szCs w:val="14"/>
                <w:lang w:bidi="th-TH"/>
              </w:rPr>
              <w:t>2019</w:t>
            </w:r>
          </w:p>
        </w:tc>
        <w:tc>
          <w:tcPr>
            <w:tcW w:w="1109" w:type="dxa"/>
            <w:vAlign w:val="center"/>
          </w:tcPr>
          <w:p w14:paraId="52A9F806" w14:textId="77777777" w:rsidR="0056610E" w:rsidRPr="00A665F7" w:rsidRDefault="0056610E" w:rsidP="0056610E">
            <w:pPr>
              <w:pStyle w:val="acctfourfigures"/>
              <w:tabs>
                <w:tab w:val="clear" w:pos="765"/>
              </w:tabs>
              <w:spacing w:line="200" w:lineRule="exact"/>
              <w:ind w:right="-72"/>
              <w:jc w:val="right"/>
              <w:rPr>
                <w:rFonts w:ascii="Arial" w:hAnsi="Arial" w:cs="Arial"/>
                <w:b/>
                <w:bCs/>
                <w:spacing w:val="-4"/>
                <w:sz w:val="14"/>
                <w:szCs w:val="14"/>
                <w:lang w:bidi="th-TH"/>
              </w:rPr>
            </w:pPr>
            <w:r w:rsidRPr="00A665F7">
              <w:rPr>
                <w:rFonts w:ascii="Arial" w:hAnsi="Arial" w:cs="Arial"/>
                <w:b/>
                <w:bCs/>
                <w:sz w:val="14"/>
                <w:szCs w:val="14"/>
                <w:lang w:bidi="th-TH"/>
              </w:rPr>
              <w:t>2020</w:t>
            </w:r>
          </w:p>
        </w:tc>
        <w:tc>
          <w:tcPr>
            <w:tcW w:w="1109" w:type="dxa"/>
            <w:vAlign w:val="center"/>
          </w:tcPr>
          <w:p w14:paraId="5D9CF2D7" w14:textId="77777777" w:rsidR="0056610E" w:rsidRPr="00A665F7" w:rsidRDefault="0056610E" w:rsidP="0056610E">
            <w:pPr>
              <w:pStyle w:val="acctfourfigures"/>
              <w:tabs>
                <w:tab w:val="clear" w:pos="765"/>
              </w:tabs>
              <w:spacing w:line="200" w:lineRule="exact"/>
              <w:ind w:right="-72"/>
              <w:jc w:val="right"/>
              <w:rPr>
                <w:rFonts w:ascii="Arial" w:hAnsi="Arial" w:cs="Arial"/>
                <w:b/>
                <w:bCs/>
                <w:spacing w:val="-4"/>
                <w:sz w:val="14"/>
                <w:szCs w:val="14"/>
                <w:lang w:bidi="th-TH"/>
              </w:rPr>
            </w:pPr>
            <w:r w:rsidRPr="00A665F7">
              <w:rPr>
                <w:rFonts w:ascii="Arial" w:hAnsi="Arial" w:cs="Arial"/>
                <w:b/>
                <w:bCs/>
                <w:sz w:val="14"/>
                <w:szCs w:val="14"/>
                <w:lang w:bidi="th-TH"/>
              </w:rPr>
              <w:t>2019</w:t>
            </w:r>
          </w:p>
        </w:tc>
        <w:tc>
          <w:tcPr>
            <w:tcW w:w="1109" w:type="dxa"/>
            <w:vAlign w:val="center"/>
          </w:tcPr>
          <w:p w14:paraId="691D1B30" w14:textId="77777777" w:rsidR="0056610E" w:rsidRPr="00A665F7" w:rsidRDefault="0056610E" w:rsidP="0056610E">
            <w:pPr>
              <w:pStyle w:val="acctfourfigures"/>
              <w:tabs>
                <w:tab w:val="clear" w:pos="765"/>
              </w:tabs>
              <w:spacing w:line="200" w:lineRule="exact"/>
              <w:ind w:right="-72"/>
              <w:jc w:val="right"/>
              <w:rPr>
                <w:rFonts w:ascii="Arial" w:hAnsi="Arial" w:cs="Arial"/>
                <w:b/>
                <w:bCs/>
                <w:spacing w:val="-4"/>
                <w:sz w:val="14"/>
                <w:szCs w:val="14"/>
                <w:lang w:bidi="th-TH"/>
              </w:rPr>
            </w:pPr>
            <w:r w:rsidRPr="00A665F7">
              <w:rPr>
                <w:rFonts w:ascii="Arial" w:hAnsi="Arial" w:cs="Arial"/>
                <w:b/>
                <w:bCs/>
                <w:sz w:val="14"/>
                <w:szCs w:val="14"/>
                <w:lang w:bidi="th-TH"/>
              </w:rPr>
              <w:t>2020</w:t>
            </w:r>
          </w:p>
        </w:tc>
        <w:tc>
          <w:tcPr>
            <w:tcW w:w="1109" w:type="dxa"/>
            <w:vAlign w:val="center"/>
          </w:tcPr>
          <w:p w14:paraId="1CA8EEA9" w14:textId="77777777" w:rsidR="0056610E" w:rsidRPr="00A665F7" w:rsidRDefault="0056610E" w:rsidP="0056610E">
            <w:pPr>
              <w:pStyle w:val="acctfourfigures"/>
              <w:tabs>
                <w:tab w:val="clear" w:pos="765"/>
              </w:tabs>
              <w:spacing w:line="200" w:lineRule="exact"/>
              <w:ind w:right="-72"/>
              <w:jc w:val="right"/>
              <w:rPr>
                <w:rFonts w:ascii="Arial" w:hAnsi="Arial" w:cs="Arial"/>
                <w:b/>
                <w:bCs/>
                <w:spacing w:val="-4"/>
                <w:sz w:val="14"/>
                <w:szCs w:val="14"/>
                <w:lang w:bidi="th-TH"/>
              </w:rPr>
            </w:pPr>
            <w:r w:rsidRPr="00A665F7">
              <w:rPr>
                <w:rFonts w:ascii="Arial" w:hAnsi="Arial" w:cs="Arial"/>
                <w:b/>
                <w:bCs/>
                <w:sz w:val="14"/>
                <w:szCs w:val="14"/>
                <w:lang w:bidi="th-TH"/>
              </w:rPr>
              <w:t>2019</w:t>
            </w:r>
          </w:p>
        </w:tc>
        <w:tc>
          <w:tcPr>
            <w:tcW w:w="1109" w:type="dxa"/>
            <w:vAlign w:val="center"/>
          </w:tcPr>
          <w:p w14:paraId="17D8844A" w14:textId="77777777" w:rsidR="0056610E" w:rsidRPr="00A665F7" w:rsidRDefault="0056610E" w:rsidP="0056610E">
            <w:pPr>
              <w:pStyle w:val="acctfourfigures"/>
              <w:tabs>
                <w:tab w:val="clear" w:pos="765"/>
              </w:tabs>
              <w:spacing w:line="200" w:lineRule="exact"/>
              <w:ind w:right="-72"/>
              <w:jc w:val="right"/>
              <w:rPr>
                <w:rFonts w:ascii="Arial" w:hAnsi="Arial" w:cs="Arial"/>
                <w:b/>
                <w:bCs/>
                <w:spacing w:val="-4"/>
                <w:sz w:val="14"/>
                <w:szCs w:val="14"/>
                <w:lang w:bidi="th-TH"/>
              </w:rPr>
            </w:pPr>
            <w:r w:rsidRPr="00A665F7">
              <w:rPr>
                <w:rFonts w:ascii="Arial" w:hAnsi="Arial" w:cs="Arial"/>
                <w:b/>
                <w:bCs/>
                <w:sz w:val="14"/>
                <w:szCs w:val="14"/>
                <w:lang w:bidi="th-TH"/>
              </w:rPr>
              <w:t>2020</w:t>
            </w:r>
          </w:p>
        </w:tc>
        <w:tc>
          <w:tcPr>
            <w:tcW w:w="1109" w:type="dxa"/>
            <w:vAlign w:val="center"/>
          </w:tcPr>
          <w:p w14:paraId="6857DBE1" w14:textId="77777777" w:rsidR="0056610E" w:rsidRPr="00A665F7" w:rsidRDefault="0056610E" w:rsidP="0056610E">
            <w:pPr>
              <w:pStyle w:val="acctfourfigures"/>
              <w:tabs>
                <w:tab w:val="clear" w:pos="765"/>
              </w:tabs>
              <w:spacing w:line="200" w:lineRule="exact"/>
              <w:ind w:right="-72"/>
              <w:jc w:val="right"/>
              <w:rPr>
                <w:rFonts w:ascii="Arial" w:hAnsi="Arial" w:cs="Arial"/>
                <w:b/>
                <w:bCs/>
                <w:spacing w:val="-4"/>
                <w:sz w:val="14"/>
                <w:szCs w:val="14"/>
                <w:lang w:bidi="th-TH"/>
              </w:rPr>
            </w:pPr>
            <w:r w:rsidRPr="00A665F7">
              <w:rPr>
                <w:rFonts w:ascii="Arial" w:hAnsi="Arial" w:cs="Arial"/>
                <w:b/>
                <w:bCs/>
                <w:sz w:val="14"/>
                <w:szCs w:val="14"/>
                <w:lang w:bidi="th-TH"/>
              </w:rPr>
              <w:t>2019</w:t>
            </w:r>
          </w:p>
        </w:tc>
      </w:tr>
      <w:tr w:rsidR="0056610E" w:rsidRPr="00A665F7" w14:paraId="1324535F" w14:textId="77777777" w:rsidTr="00B83458">
        <w:trPr>
          <w:cantSplit/>
          <w:trHeight w:val="20"/>
        </w:trPr>
        <w:tc>
          <w:tcPr>
            <w:tcW w:w="2977" w:type="dxa"/>
            <w:vAlign w:val="center"/>
          </w:tcPr>
          <w:p w14:paraId="1545E808" w14:textId="77777777" w:rsidR="0056610E" w:rsidRPr="00A665F7" w:rsidRDefault="0056610E" w:rsidP="0056610E">
            <w:pPr>
              <w:pStyle w:val="acctfourfigures"/>
              <w:tabs>
                <w:tab w:val="clear" w:pos="765"/>
              </w:tabs>
              <w:spacing w:line="200" w:lineRule="exact"/>
              <w:ind w:left="148" w:right="-72"/>
              <w:rPr>
                <w:rFonts w:ascii="Arial" w:hAnsi="Arial" w:cs="Arial"/>
                <w:b/>
                <w:bCs/>
                <w:sz w:val="14"/>
                <w:szCs w:val="14"/>
                <w:lang w:bidi="th-TH"/>
              </w:rPr>
            </w:pPr>
          </w:p>
        </w:tc>
        <w:tc>
          <w:tcPr>
            <w:tcW w:w="3546" w:type="dxa"/>
            <w:tcBorders>
              <w:bottom w:val="single" w:sz="4" w:space="0" w:color="auto"/>
            </w:tcBorders>
            <w:vAlign w:val="center"/>
          </w:tcPr>
          <w:p w14:paraId="35E3434A" w14:textId="77777777" w:rsidR="0056610E" w:rsidRPr="00A665F7" w:rsidRDefault="0056610E" w:rsidP="0056610E">
            <w:pPr>
              <w:pStyle w:val="acctfourfigures"/>
              <w:tabs>
                <w:tab w:val="clear" w:pos="765"/>
              </w:tabs>
              <w:spacing w:line="200" w:lineRule="exact"/>
              <w:ind w:left="-36" w:right="-72"/>
              <w:jc w:val="center"/>
              <w:rPr>
                <w:rFonts w:ascii="Arial" w:hAnsi="Arial" w:cs="Arial"/>
                <w:b/>
                <w:bCs/>
                <w:spacing w:val="-4"/>
                <w:sz w:val="14"/>
                <w:szCs w:val="14"/>
                <w:lang w:bidi="th-TH"/>
              </w:rPr>
            </w:pPr>
            <w:r w:rsidRPr="00A665F7">
              <w:rPr>
                <w:rFonts w:ascii="Arial" w:hAnsi="Arial" w:cs="Arial"/>
                <w:b/>
                <w:bCs/>
                <w:spacing w:val="-4"/>
                <w:sz w:val="14"/>
                <w:szCs w:val="14"/>
                <w:lang w:bidi="th-TH"/>
              </w:rPr>
              <w:t>Business</w:t>
            </w:r>
          </w:p>
        </w:tc>
        <w:tc>
          <w:tcPr>
            <w:tcW w:w="1108" w:type="dxa"/>
            <w:tcBorders>
              <w:bottom w:val="single" w:sz="4" w:space="0" w:color="auto"/>
            </w:tcBorders>
            <w:vAlign w:val="center"/>
          </w:tcPr>
          <w:p w14:paraId="6A993330" w14:textId="77777777" w:rsidR="0056610E" w:rsidRPr="00A665F7" w:rsidRDefault="0056610E" w:rsidP="0056610E">
            <w:pPr>
              <w:pStyle w:val="acctfourfigures"/>
              <w:tabs>
                <w:tab w:val="clear" w:pos="765"/>
              </w:tabs>
              <w:spacing w:line="200" w:lineRule="exact"/>
              <w:ind w:right="-72"/>
              <w:jc w:val="right"/>
              <w:rPr>
                <w:rFonts w:ascii="Arial" w:hAnsi="Arial" w:cs="Arial"/>
                <w:b/>
                <w:bCs/>
                <w:sz w:val="14"/>
                <w:szCs w:val="14"/>
                <w:lang w:bidi="th-TH"/>
              </w:rPr>
            </w:pPr>
            <w:r w:rsidRPr="00A665F7">
              <w:rPr>
                <w:rFonts w:ascii="Arial" w:hAnsi="Arial" w:cs="Arial"/>
                <w:b/>
                <w:bCs/>
                <w:sz w:val="14"/>
                <w:szCs w:val="14"/>
              </w:rPr>
              <w:t>%</w:t>
            </w:r>
          </w:p>
        </w:tc>
        <w:tc>
          <w:tcPr>
            <w:tcW w:w="1108" w:type="dxa"/>
            <w:tcBorders>
              <w:bottom w:val="single" w:sz="4" w:space="0" w:color="auto"/>
            </w:tcBorders>
            <w:vAlign w:val="center"/>
          </w:tcPr>
          <w:p w14:paraId="124DB951" w14:textId="77777777" w:rsidR="0056610E" w:rsidRPr="00A665F7" w:rsidRDefault="0056610E" w:rsidP="0056610E">
            <w:pPr>
              <w:pStyle w:val="acctfourfigures"/>
              <w:tabs>
                <w:tab w:val="clear" w:pos="765"/>
              </w:tabs>
              <w:spacing w:line="200" w:lineRule="exact"/>
              <w:ind w:right="-72"/>
              <w:jc w:val="right"/>
              <w:rPr>
                <w:rFonts w:ascii="Arial" w:hAnsi="Arial" w:cs="Arial"/>
                <w:b/>
                <w:bCs/>
                <w:sz w:val="14"/>
                <w:szCs w:val="14"/>
                <w:lang w:bidi="th-TH"/>
              </w:rPr>
            </w:pPr>
            <w:r w:rsidRPr="00A665F7">
              <w:rPr>
                <w:rFonts w:ascii="Arial" w:hAnsi="Arial" w:cs="Arial"/>
                <w:b/>
                <w:bCs/>
                <w:sz w:val="14"/>
                <w:szCs w:val="14"/>
                <w:lang w:bidi="th-TH"/>
              </w:rPr>
              <w:t>%</w:t>
            </w:r>
          </w:p>
        </w:tc>
        <w:tc>
          <w:tcPr>
            <w:tcW w:w="1109" w:type="dxa"/>
            <w:tcBorders>
              <w:bottom w:val="single" w:sz="4" w:space="0" w:color="auto"/>
            </w:tcBorders>
            <w:vAlign w:val="center"/>
          </w:tcPr>
          <w:p w14:paraId="4ACB1C16" w14:textId="77777777" w:rsidR="0056610E" w:rsidRPr="00A665F7" w:rsidRDefault="0056610E" w:rsidP="0056610E">
            <w:pPr>
              <w:pStyle w:val="acctfourfigures"/>
              <w:tabs>
                <w:tab w:val="clear" w:pos="765"/>
              </w:tabs>
              <w:spacing w:line="200" w:lineRule="exact"/>
              <w:ind w:right="-72"/>
              <w:jc w:val="right"/>
              <w:rPr>
                <w:rFonts w:ascii="Arial" w:hAnsi="Arial" w:cs="Arial"/>
                <w:b/>
                <w:bCs/>
                <w:sz w:val="14"/>
                <w:szCs w:val="14"/>
                <w:lang w:bidi="th-TH"/>
              </w:rPr>
            </w:pPr>
            <w:r w:rsidRPr="00A665F7">
              <w:rPr>
                <w:rFonts w:ascii="Arial" w:hAnsi="Arial" w:cs="Arial"/>
                <w:b/>
                <w:bCs/>
                <w:sz w:val="14"/>
                <w:szCs w:val="14"/>
                <w:lang w:bidi="th-TH"/>
              </w:rPr>
              <w:t>%</w:t>
            </w:r>
          </w:p>
        </w:tc>
        <w:tc>
          <w:tcPr>
            <w:tcW w:w="1109" w:type="dxa"/>
            <w:tcBorders>
              <w:bottom w:val="single" w:sz="4" w:space="0" w:color="auto"/>
            </w:tcBorders>
            <w:vAlign w:val="center"/>
          </w:tcPr>
          <w:p w14:paraId="6D0152A7" w14:textId="77777777" w:rsidR="0056610E" w:rsidRPr="00A665F7" w:rsidRDefault="0056610E" w:rsidP="0056610E">
            <w:pPr>
              <w:pStyle w:val="acctfourfigures"/>
              <w:tabs>
                <w:tab w:val="clear" w:pos="765"/>
              </w:tabs>
              <w:spacing w:line="200" w:lineRule="exact"/>
              <w:ind w:right="-72"/>
              <w:jc w:val="right"/>
              <w:rPr>
                <w:rFonts w:ascii="Arial" w:hAnsi="Arial" w:cs="Arial"/>
                <w:b/>
                <w:bCs/>
                <w:sz w:val="14"/>
                <w:szCs w:val="14"/>
                <w:lang w:bidi="th-TH"/>
              </w:rPr>
            </w:pPr>
            <w:r w:rsidRPr="00A665F7">
              <w:rPr>
                <w:rFonts w:ascii="Arial" w:hAnsi="Arial" w:cs="Arial"/>
                <w:b/>
                <w:bCs/>
                <w:sz w:val="14"/>
                <w:szCs w:val="14"/>
                <w:lang w:bidi="th-TH"/>
              </w:rPr>
              <w:t>%</w:t>
            </w:r>
          </w:p>
        </w:tc>
        <w:tc>
          <w:tcPr>
            <w:tcW w:w="1109" w:type="dxa"/>
            <w:tcBorders>
              <w:bottom w:val="single" w:sz="4" w:space="0" w:color="auto"/>
            </w:tcBorders>
            <w:vAlign w:val="center"/>
          </w:tcPr>
          <w:p w14:paraId="66CCC8A0" w14:textId="77777777" w:rsidR="0056610E" w:rsidRPr="00A665F7" w:rsidRDefault="0056610E" w:rsidP="0056610E">
            <w:pPr>
              <w:pStyle w:val="acctfourfigures"/>
              <w:tabs>
                <w:tab w:val="clear" w:pos="765"/>
              </w:tabs>
              <w:spacing w:line="200" w:lineRule="exact"/>
              <w:ind w:right="-72"/>
              <w:jc w:val="right"/>
              <w:rPr>
                <w:rFonts w:ascii="Arial" w:hAnsi="Arial" w:cs="Arial"/>
                <w:b/>
                <w:bCs/>
                <w:sz w:val="14"/>
                <w:szCs w:val="14"/>
                <w:lang w:bidi="th-TH"/>
              </w:rPr>
            </w:pPr>
            <w:r w:rsidRPr="00A665F7">
              <w:rPr>
                <w:rFonts w:ascii="Arial" w:hAnsi="Arial" w:cs="Arial"/>
                <w:b/>
                <w:bCs/>
                <w:sz w:val="14"/>
                <w:szCs w:val="14"/>
              </w:rPr>
              <w:t>Baht’000</w:t>
            </w:r>
          </w:p>
        </w:tc>
        <w:tc>
          <w:tcPr>
            <w:tcW w:w="1109" w:type="dxa"/>
            <w:tcBorders>
              <w:bottom w:val="single" w:sz="4" w:space="0" w:color="auto"/>
            </w:tcBorders>
            <w:vAlign w:val="center"/>
          </w:tcPr>
          <w:p w14:paraId="59399AFC" w14:textId="77777777" w:rsidR="0056610E" w:rsidRPr="00A665F7" w:rsidRDefault="0056610E" w:rsidP="0056610E">
            <w:pPr>
              <w:pStyle w:val="acctfourfigures"/>
              <w:tabs>
                <w:tab w:val="clear" w:pos="765"/>
              </w:tabs>
              <w:spacing w:line="200" w:lineRule="exact"/>
              <w:ind w:right="-72"/>
              <w:jc w:val="right"/>
              <w:rPr>
                <w:rFonts w:ascii="Arial" w:hAnsi="Arial" w:cs="Arial"/>
                <w:b/>
                <w:bCs/>
                <w:sz w:val="14"/>
                <w:szCs w:val="14"/>
                <w:lang w:bidi="th-TH"/>
              </w:rPr>
            </w:pPr>
            <w:r w:rsidRPr="00A665F7">
              <w:rPr>
                <w:rFonts w:ascii="Arial" w:hAnsi="Arial" w:cs="Arial"/>
                <w:b/>
                <w:bCs/>
                <w:sz w:val="14"/>
                <w:szCs w:val="14"/>
              </w:rPr>
              <w:t>Baht’000</w:t>
            </w:r>
          </w:p>
        </w:tc>
        <w:tc>
          <w:tcPr>
            <w:tcW w:w="1109" w:type="dxa"/>
            <w:tcBorders>
              <w:bottom w:val="single" w:sz="4" w:space="0" w:color="auto"/>
            </w:tcBorders>
            <w:vAlign w:val="center"/>
          </w:tcPr>
          <w:p w14:paraId="11FB8EDD" w14:textId="77777777" w:rsidR="0056610E" w:rsidRPr="00A665F7" w:rsidRDefault="0056610E" w:rsidP="0056610E">
            <w:pPr>
              <w:pStyle w:val="acctfourfigures"/>
              <w:tabs>
                <w:tab w:val="clear" w:pos="765"/>
              </w:tabs>
              <w:spacing w:line="200" w:lineRule="exact"/>
              <w:ind w:right="-72"/>
              <w:jc w:val="right"/>
              <w:rPr>
                <w:rFonts w:ascii="Arial" w:hAnsi="Arial" w:cs="Arial"/>
                <w:b/>
                <w:bCs/>
                <w:sz w:val="14"/>
                <w:szCs w:val="14"/>
                <w:lang w:bidi="th-TH"/>
              </w:rPr>
            </w:pPr>
            <w:r w:rsidRPr="00A665F7">
              <w:rPr>
                <w:rFonts w:ascii="Arial" w:hAnsi="Arial" w:cs="Arial"/>
                <w:b/>
                <w:bCs/>
                <w:sz w:val="14"/>
                <w:szCs w:val="14"/>
              </w:rPr>
              <w:t>Baht’000</w:t>
            </w:r>
          </w:p>
        </w:tc>
        <w:tc>
          <w:tcPr>
            <w:tcW w:w="1109" w:type="dxa"/>
            <w:tcBorders>
              <w:bottom w:val="single" w:sz="4" w:space="0" w:color="auto"/>
            </w:tcBorders>
            <w:vAlign w:val="center"/>
          </w:tcPr>
          <w:p w14:paraId="7AA47B8A" w14:textId="77777777" w:rsidR="0056610E" w:rsidRPr="00A665F7" w:rsidRDefault="0056610E" w:rsidP="0056610E">
            <w:pPr>
              <w:pStyle w:val="acctfourfigures"/>
              <w:tabs>
                <w:tab w:val="clear" w:pos="765"/>
              </w:tabs>
              <w:spacing w:line="200" w:lineRule="exact"/>
              <w:ind w:right="-72"/>
              <w:jc w:val="right"/>
              <w:rPr>
                <w:rFonts w:ascii="Arial" w:hAnsi="Arial" w:cs="Arial"/>
                <w:b/>
                <w:bCs/>
                <w:sz w:val="14"/>
                <w:szCs w:val="14"/>
                <w:lang w:bidi="th-TH"/>
              </w:rPr>
            </w:pPr>
            <w:r w:rsidRPr="00A665F7">
              <w:rPr>
                <w:rFonts w:ascii="Arial" w:hAnsi="Arial" w:cs="Arial"/>
                <w:b/>
                <w:bCs/>
                <w:sz w:val="14"/>
                <w:szCs w:val="14"/>
              </w:rPr>
              <w:t>Baht’000</w:t>
            </w:r>
          </w:p>
        </w:tc>
      </w:tr>
      <w:tr w:rsidR="0056610E" w:rsidRPr="00A665F7" w14:paraId="1AA46832" w14:textId="77777777" w:rsidTr="00B83458">
        <w:trPr>
          <w:cantSplit/>
          <w:trHeight w:val="20"/>
        </w:trPr>
        <w:tc>
          <w:tcPr>
            <w:tcW w:w="2977" w:type="dxa"/>
            <w:vAlign w:val="center"/>
          </w:tcPr>
          <w:p w14:paraId="739F2F43" w14:textId="77777777" w:rsidR="0056610E" w:rsidRPr="00A665F7" w:rsidRDefault="0056610E" w:rsidP="0056610E">
            <w:pPr>
              <w:pStyle w:val="acctfourfigures"/>
              <w:tabs>
                <w:tab w:val="clear" w:pos="765"/>
              </w:tabs>
              <w:spacing w:line="200" w:lineRule="exact"/>
              <w:ind w:left="148" w:right="-72"/>
              <w:rPr>
                <w:rFonts w:ascii="Arial" w:hAnsi="Arial" w:cs="Arial"/>
                <w:b/>
                <w:bCs/>
                <w:sz w:val="14"/>
                <w:szCs w:val="14"/>
                <w:lang w:bidi="th-TH"/>
              </w:rPr>
            </w:pPr>
          </w:p>
        </w:tc>
        <w:tc>
          <w:tcPr>
            <w:tcW w:w="3546" w:type="dxa"/>
            <w:tcBorders>
              <w:top w:val="single" w:sz="4" w:space="0" w:color="auto"/>
            </w:tcBorders>
            <w:vAlign w:val="center"/>
          </w:tcPr>
          <w:p w14:paraId="3CE50FAE" w14:textId="77777777" w:rsidR="0056610E" w:rsidRPr="00A665F7" w:rsidRDefault="0056610E" w:rsidP="0056610E">
            <w:pPr>
              <w:pStyle w:val="acctfourfigures"/>
              <w:tabs>
                <w:tab w:val="clear" w:pos="765"/>
              </w:tabs>
              <w:spacing w:line="200" w:lineRule="exact"/>
              <w:ind w:left="-36" w:right="-72"/>
              <w:jc w:val="center"/>
              <w:rPr>
                <w:rFonts w:ascii="Arial" w:hAnsi="Arial" w:cs="Arial"/>
                <w:b/>
                <w:bCs/>
                <w:spacing w:val="-4"/>
                <w:sz w:val="14"/>
                <w:szCs w:val="14"/>
                <w:lang w:bidi="th-TH"/>
              </w:rPr>
            </w:pPr>
          </w:p>
        </w:tc>
        <w:tc>
          <w:tcPr>
            <w:tcW w:w="1108" w:type="dxa"/>
            <w:tcBorders>
              <w:top w:val="single" w:sz="4" w:space="0" w:color="auto"/>
            </w:tcBorders>
            <w:shd w:val="clear" w:color="auto" w:fill="FAFAFA"/>
            <w:vAlign w:val="center"/>
          </w:tcPr>
          <w:p w14:paraId="3A97673E" w14:textId="77777777" w:rsidR="0056610E" w:rsidRPr="00A665F7" w:rsidRDefault="0056610E" w:rsidP="0056610E">
            <w:pPr>
              <w:pStyle w:val="acctfourfigures"/>
              <w:tabs>
                <w:tab w:val="clear" w:pos="765"/>
              </w:tabs>
              <w:spacing w:line="200" w:lineRule="exact"/>
              <w:ind w:right="-72"/>
              <w:jc w:val="right"/>
              <w:rPr>
                <w:rFonts w:ascii="Arial" w:hAnsi="Arial" w:cs="Arial"/>
                <w:b/>
                <w:bCs/>
                <w:sz w:val="14"/>
                <w:szCs w:val="14"/>
              </w:rPr>
            </w:pPr>
          </w:p>
        </w:tc>
        <w:tc>
          <w:tcPr>
            <w:tcW w:w="1108" w:type="dxa"/>
            <w:tcBorders>
              <w:top w:val="single" w:sz="4" w:space="0" w:color="auto"/>
            </w:tcBorders>
            <w:vAlign w:val="center"/>
          </w:tcPr>
          <w:p w14:paraId="5D6097FA" w14:textId="77777777" w:rsidR="0056610E" w:rsidRPr="00A665F7" w:rsidRDefault="0056610E" w:rsidP="0056610E">
            <w:pPr>
              <w:pStyle w:val="acctfourfigures"/>
              <w:tabs>
                <w:tab w:val="clear" w:pos="765"/>
              </w:tabs>
              <w:spacing w:line="200" w:lineRule="exact"/>
              <w:ind w:right="-72"/>
              <w:jc w:val="right"/>
              <w:rPr>
                <w:rFonts w:ascii="Arial" w:hAnsi="Arial" w:cs="Arial"/>
                <w:b/>
                <w:bCs/>
                <w:sz w:val="14"/>
                <w:szCs w:val="14"/>
                <w:lang w:bidi="th-TH"/>
              </w:rPr>
            </w:pPr>
          </w:p>
        </w:tc>
        <w:tc>
          <w:tcPr>
            <w:tcW w:w="1109" w:type="dxa"/>
            <w:tcBorders>
              <w:top w:val="single" w:sz="4" w:space="0" w:color="auto"/>
            </w:tcBorders>
            <w:shd w:val="clear" w:color="auto" w:fill="FAFAFA"/>
            <w:vAlign w:val="center"/>
          </w:tcPr>
          <w:p w14:paraId="5DB34595" w14:textId="77777777" w:rsidR="0056610E" w:rsidRPr="00A665F7" w:rsidRDefault="0056610E" w:rsidP="0056610E">
            <w:pPr>
              <w:pStyle w:val="acctfourfigures"/>
              <w:tabs>
                <w:tab w:val="clear" w:pos="765"/>
              </w:tabs>
              <w:spacing w:line="200" w:lineRule="exact"/>
              <w:ind w:right="-72"/>
              <w:jc w:val="right"/>
              <w:rPr>
                <w:rFonts w:ascii="Arial" w:hAnsi="Arial" w:cs="Arial"/>
                <w:b/>
                <w:bCs/>
                <w:sz w:val="14"/>
                <w:szCs w:val="14"/>
                <w:lang w:bidi="th-TH"/>
              </w:rPr>
            </w:pPr>
          </w:p>
        </w:tc>
        <w:tc>
          <w:tcPr>
            <w:tcW w:w="1109" w:type="dxa"/>
            <w:tcBorders>
              <w:top w:val="single" w:sz="4" w:space="0" w:color="auto"/>
            </w:tcBorders>
            <w:vAlign w:val="center"/>
          </w:tcPr>
          <w:p w14:paraId="41815752" w14:textId="77777777" w:rsidR="0056610E" w:rsidRPr="00A665F7" w:rsidRDefault="0056610E" w:rsidP="0056610E">
            <w:pPr>
              <w:pStyle w:val="acctfourfigures"/>
              <w:tabs>
                <w:tab w:val="clear" w:pos="765"/>
              </w:tabs>
              <w:spacing w:line="200" w:lineRule="exact"/>
              <w:ind w:right="-72"/>
              <w:jc w:val="right"/>
              <w:rPr>
                <w:rFonts w:ascii="Arial" w:hAnsi="Arial" w:cs="Arial"/>
                <w:b/>
                <w:bCs/>
                <w:sz w:val="14"/>
                <w:szCs w:val="14"/>
                <w:lang w:bidi="th-TH"/>
              </w:rPr>
            </w:pPr>
          </w:p>
        </w:tc>
        <w:tc>
          <w:tcPr>
            <w:tcW w:w="1109" w:type="dxa"/>
            <w:tcBorders>
              <w:top w:val="single" w:sz="4" w:space="0" w:color="auto"/>
            </w:tcBorders>
            <w:shd w:val="clear" w:color="auto" w:fill="FAFAFA"/>
            <w:vAlign w:val="center"/>
          </w:tcPr>
          <w:p w14:paraId="19FFB7BD" w14:textId="77777777" w:rsidR="0056610E" w:rsidRPr="00A665F7" w:rsidRDefault="0056610E" w:rsidP="0056610E">
            <w:pPr>
              <w:pStyle w:val="acctfourfigures"/>
              <w:tabs>
                <w:tab w:val="clear" w:pos="765"/>
              </w:tabs>
              <w:spacing w:line="200" w:lineRule="exact"/>
              <w:ind w:right="-72"/>
              <w:jc w:val="right"/>
              <w:rPr>
                <w:rFonts w:ascii="Arial" w:hAnsi="Arial" w:cs="Arial"/>
                <w:b/>
                <w:bCs/>
                <w:sz w:val="14"/>
                <w:szCs w:val="14"/>
              </w:rPr>
            </w:pPr>
          </w:p>
        </w:tc>
        <w:tc>
          <w:tcPr>
            <w:tcW w:w="1109" w:type="dxa"/>
            <w:tcBorders>
              <w:top w:val="single" w:sz="4" w:space="0" w:color="auto"/>
            </w:tcBorders>
            <w:vAlign w:val="center"/>
          </w:tcPr>
          <w:p w14:paraId="02388410" w14:textId="77777777" w:rsidR="0056610E" w:rsidRPr="00A665F7" w:rsidRDefault="0056610E" w:rsidP="0056610E">
            <w:pPr>
              <w:pStyle w:val="acctfourfigures"/>
              <w:tabs>
                <w:tab w:val="clear" w:pos="765"/>
              </w:tabs>
              <w:spacing w:line="200" w:lineRule="exact"/>
              <w:ind w:right="-72"/>
              <w:jc w:val="right"/>
              <w:rPr>
                <w:rFonts w:ascii="Arial" w:hAnsi="Arial" w:cs="Arial"/>
                <w:b/>
                <w:bCs/>
                <w:sz w:val="14"/>
                <w:szCs w:val="14"/>
              </w:rPr>
            </w:pPr>
          </w:p>
        </w:tc>
        <w:tc>
          <w:tcPr>
            <w:tcW w:w="1109" w:type="dxa"/>
            <w:tcBorders>
              <w:top w:val="single" w:sz="4" w:space="0" w:color="auto"/>
            </w:tcBorders>
            <w:shd w:val="clear" w:color="auto" w:fill="FAFAFA"/>
            <w:vAlign w:val="center"/>
          </w:tcPr>
          <w:p w14:paraId="4D2F0858" w14:textId="77777777" w:rsidR="0056610E" w:rsidRPr="00A665F7" w:rsidRDefault="0056610E" w:rsidP="0056610E">
            <w:pPr>
              <w:pStyle w:val="acctfourfigures"/>
              <w:tabs>
                <w:tab w:val="clear" w:pos="765"/>
              </w:tabs>
              <w:spacing w:line="200" w:lineRule="exact"/>
              <w:ind w:right="-72"/>
              <w:jc w:val="right"/>
              <w:rPr>
                <w:rFonts w:ascii="Arial" w:hAnsi="Arial" w:cs="Arial"/>
                <w:b/>
                <w:bCs/>
                <w:sz w:val="14"/>
                <w:szCs w:val="14"/>
              </w:rPr>
            </w:pPr>
          </w:p>
        </w:tc>
        <w:tc>
          <w:tcPr>
            <w:tcW w:w="1109" w:type="dxa"/>
            <w:tcBorders>
              <w:top w:val="single" w:sz="4" w:space="0" w:color="auto"/>
            </w:tcBorders>
            <w:vAlign w:val="center"/>
          </w:tcPr>
          <w:p w14:paraId="205FEA18" w14:textId="77777777" w:rsidR="0056610E" w:rsidRPr="00A665F7" w:rsidRDefault="0056610E" w:rsidP="0056610E">
            <w:pPr>
              <w:pStyle w:val="acctfourfigures"/>
              <w:tabs>
                <w:tab w:val="clear" w:pos="765"/>
              </w:tabs>
              <w:spacing w:line="200" w:lineRule="exact"/>
              <w:ind w:right="-72"/>
              <w:jc w:val="right"/>
              <w:rPr>
                <w:rFonts w:ascii="Arial" w:hAnsi="Arial" w:cs="Arial"/>
                <w:b/>
                <w:bCs/>
                <w:sz w:val="14"/>
                <w:szCs w:val="14"/>
              </w:rPr>
            </w:pPr>
          </w:p>
        </w:tc>
      </w:tr>
      <w:tr w:rsidR="0056610E" w:rsidRPr="00A665F7" w14:paraId="1F56FE4A" w14:textId="77777777" w:rsidTr="00B83458">
        <w:trPr>
          <w:cantSplit/>
        </w:trPr>
        <w:tc>
          <w:tcPr>
            <w:tcW w:w="6523" w:type="dxa"/>
            <w:gridSpan w:val="2"/>
          </w:tcPr>
          <w:p w14:paraId="303E18F6" w14:textId="77777777" w:rsidR="0056610E" w:rsidRPr="00A665F7" w:rsidRDefault="0056610E" w:rsidP="0056610E">
            <w:pPr>
              <w:tabs>
                <w:tab w:val="left" w:pos="-3402"/>
                <w:tab w:val="left" w:pos="-3261"/>
                <w:tab w:val="left" w:pos="-3119"/>
              </w:tabs>
              <w:spacing w:line="200" w:lineRule="exact"/>
              <w:ind w:left="177" w:right="-72"/>
              <w:rPr>
                <w:rFonts w:ascii="Arial" w:hAnsi="Arial" w:cs="Arial"/>
                <w:spacing w:val="-4"/>
                <w:sz w:val="14"/>
                <w:szCs w:val="14"/>
              </w:rPr>
            </w:pPr>
            <w:r w:rsidRPr="00A665F7">
              <w:rPr>
                <w:rFonts w:ascii="Arial" w:hAnsi="Arial" w:cs="Browallia New"/>
                <w:sz w:val="14"/>
                <w:szCs w:val="14"/>
              </w:rPr>
              <w:t>T</w:t>
            </w:r>
            <w:r w:rsidRPr="00A665F7">
              <w:rPr>
                <w:rFonts w:ascii="Arial" w:hAnsi="Arial" w:cs="Arial"/>
                <w:sz w:val="14"/>
                <w:szCs w:val="14"/>
              </w:rPr>
              <w:t>he details of direct subsidiaries incorporated in Thailand</w:t>
            </w:r>
          </w:p>
        </w:tc>
        <w:tc>
          <w:tcPr>
            <w:tcW w:w="1108" w:type="dxa"/>
            <w:shd w:val="clear" w:color="auto" w:fill="FAFAFA"/>
          </w:tcPr>
          <w:p w14:paraId="59506431" w14:textId="77777777" w:rsidR="0056610E" w:rsidRPr="00A665F7" w:rsidRDefault="0056610E" w:rsidP="0056610E">
            <w:pPr>
              <w:spacing w:line="200" w:lineRule="exact"/>
              <w:ind w:right="-72"/>
              <w:jc w:val="right"/>
              <w:rPr>
                <w:rFonts w:ascii="Arial" w:hAnsi="Arial" w:cs="Arial"/>
                <w:sz w:val="14"/>
                <w:szCs w:val="14"/>
              </w:rPr>
            </w:pPr>
          </w:p>
        </w:tc>
        <w:tc>
          <w:tcPr>
            <w:tcW w:w="1108" w:type="dxa"/>
          </w:tcPr>
          <w:p w14:paraId="7C2088EF" w14:textId="77777777" w:rsidR="0056610E" w:rsidRPr="00A665F7" w:rsidRDefault="0056610E" w:rsidP="0056610E">
            <w:pPr>
              <w:spacing w:line="200" w:lineRule="exact"/>
              <w:ind w:right="-72"/>
              <w:jc w:val="right"/>
              <w:rPr>
                <w:rFonts w:ascii="Arial" w:hAnsi="Arial" w:cs="Arial"/>
                <w:sz w:val="14"/>
                <w:szCs w:val="14"/>
              </w:rPr>
            </w:pPr>
          </w:p>
        </w:tc>
        <w:tc>
          <w:tcPr>
            <w:tcW w:w="1109" w:type="dxa"/>
            <w:shd w:val="clear" w:color="auto" w:fill="FAFAFA"/>
          </w:tcPr>
          <w:p w14:paraId="07323090" w14:textId="77777777" w:rsidR="0056610E" w:rsidRPr="00A665F7" w:rsidRDefault="0056610E" w:rsidP="0056610E">
            <w:pPr>
              <w:spacing w:line="200" w:lineRule="exact"/>
              <w:ind w:right="-72"/>
              <w:jc w:val="right"/>
              <w:rPr>
                <w:rFonts w:ascii="Arial" w:hAnsi="Arial" w:cs="Arial"/>
                <w:sz w:val="14"/>
                <w:szCs w:val="14"/>
              </w:rPr>
            </w:pPr>
          </w:p>
        </w:tc>
        <w:tc>
          <w:tcPr>
            <w:tcW w:w="1109" w:type="dxa"/>
          </w:tcPr>
          <w:p w14:paraId="2B7DC1FB" w14:textId="77777777" w:rsidR="0056610E" w:rsidRPr="00A665F7" w:rsidRDefault="0056610E" w:rsidP="0056610E">
            <w:pPr>
              <w:spacing w:line="200" w:lineRule="exact"/>
              <w:ind w:right="-72"/>
              <w:jc w:val="right"/>
              <w:rPr>
                <w:rFonts w:ascii="Arial" w:hAnsi="Arial" w:cs="Arial"/>
                <w:sz w:val="14"/>
                <w:szCs w:val="14"/>
              </w:rPr>
            </w:pPr>
          </w:p>
        </w:tc>
        <w:tc>
          <w:tcPr>
            <w:tcW w:w="1109" w:type="dxa"/>
            <w:shd w:val="clear" w:color="auto" w:fill="FAFAFA"/>
          </w:tcPr>
          <w:p w14:paraId="12878078" w14:textId="77777777" w:rsidR="0056610E" w:rsidRPr="00A665F7" w:rsidRDefault="0056610E" w:rsidP="0056610E">
            <w:pPr>
              <w:spacing w:line="200" w:lineRule="exact"/>
              <w:ind w:right="-72"/>
              <w:jc w:val="right"/>
              <w:rPr>
                <w:rFonts w:ascii="Arial" w:hAnsi="Arial" w:cs="Arial"/>
                <w:sz w:val="14"/>
                <w:szCs w:val="14"/>
              </w:rPr>
            </w:pPr>
          </w:p>
        </w:tc>
        <w:tc>
          <w:tcPr>
            <w:tcW w:w="1109" w:type="dxa"/>
          </w:tcPr>
          <w:p w14:paraId="73583D9A" w14:textId="77777777" w:rsidR="0056610E" w:rsidRPr="00A665F7" w:rsidRDefault="0056610E" w:rsidP="0056610E">
            <w:pPr>
              <w:spacing w:line="200" w:lineRule="exact"/>
              <w:ind w:right="-72"/>
              <w:jc w:val="right"/>
              <w:rPr>
                <w:rFonts w:ascii="Arial" w:hAnsi="Arial" w:cs="Arial"/>
                <w:sz w:val="14"/>
                <w:szCs w:val="14"/>
              </w:rPr>
            </w:pPr>
          </w:p>
        </w:tc>
        <w:tc>
          <w:tcPr>
            <w:tcW w:w="1109" w:type="dxa"/>
            <w:shd w:val="clear" w:color="auto" w:fill="FAFAFA"/>
          </w:tcPr>
          <w:p w14:paraId="1B403E20" w14:textId="77777777" w:rsidR="0056610E" w:rsidRPr="00A665F7" w:rsidRDefault="0056610E" w:rsidP="0056610E">
            <w:pPr>
              <w:pStyle w:val="acctfourfigures"/>
              <w:tabs>
                <w:tab w:val="clear" w:pos="765"/>
              </w:tabs>
              <w:spacing w:line="200" w:lineRule="exact"/>
              <w:ind w:right="-72"/>
              <w:jc w:val="right"/>
              <w:rPr>
                <w:rFonts w:ascii="Arial" w:hAnsi="Arial" w:cs="Arial"/>
                <w:sz w:val="14"/>
                <w:szCs w:val="14"/>
                <w:lang w:bidi="th-TH"/>
              </w:rPr>
            </w:pPr>
          </w:p>
        </w:tc>
        <w:tc>
          <w:tcPr>
            <w:tcW w:w="1109" w:type="dxa"/>
          </w:tcPr>
          <w:p w14:paraId="0A9C0ACD" w14:textId="77777777" w:rsidR="0056610E" w:rsidRPr="00A665F7" w:rsidRDefault="0056610E" w:rsidP="0056610E">
            <w:pPr>
              <w:spacing w:line="200" w:lineRule="exact"/>
              <w:ind w:right="-72"/>
              <w:jc w:val="right"/>
              <w:rPr>
                <w:rFonts w:ascii="Arial" w:hAnsi="Arial" w:cs="Arial"/>
                <w:sz w:val="14"/>
                <w:szCs w:val="14"/>
              </w:rPr>
            </w:pPr>
          </w:p>
        </w:tc>
      </w:tr>
      <w:tr w:rsidR="0056610E" w:rsidRPr="00A665F7" w14:paraId="404EED09" w14:textId="77777777" w:rsidTr="00B83458">
        <w:trPr>
          <w:cantSplit/>
        </w:trPr>
        <w:tc>
          <w:tcPr>
            <w:tcW w:w="2977" w:type="dxa"/>
          </w:tcPr>
          <w:p w14:paraId="67662FFA" w14:textId="77777777" w:rsidR="0056610E" w:rsidRPr="00A665F7" w:rsidRDefault="0056610E" w:rsidP="0056610E">
            <w:pPr>
              <w:spacing w:line="200" w:lineRule="exact"/>
              <w:ind w:left="148" w:right="-72"/>
              <w:rPr>
                <w:rFonts w:ascii="Arial" w:hAnsi="Arial" w:cs="Arial"/>
                <w:sz w:val="14"/>
                <w:szCs w:val="14"/>
                <w:cs/>
              </w:rPr>
            </w:pPr>
          </w:p>
        </w:tc>
        <w:tc>
          <w:tcPr>
            <w:tcW w:w="3546" w:type="dxa"/>
          </w:tcPr>
          <w:p w14:paraId="564B7484" w14:textId="77777777" w:rsidR="0056610E" w:rsidRPr="00A665F7" w:rsidRDefault="0056610E" w:rsidP="0056610E">
            <w:pPr>
              <w:tabs>
                <w:tab w:val="left" w:pos="-3402"/>
                <w:tab w:val="left" w:pos="-3261"/>
                <w:tab w:val="left" w:pos="-3119"/>
              </w:tabs>
              <w:spacing w:line="200" w:lineRule="exact"/>
              <w:ind w:left="-29" w:right="-72"/>
              <w:rPr>
                <w:rFonts w:ascii="Arial" w:hAnsi="Arial" w:cs="Arial"/>
                <w:spacing w:val="-4"/>
                <w:sz w:val="14"/>
                <w:szCs w:val="14"/>
              </w:rPr>
            </w:pPr>
          </w:p>
        </w:tc>
        <w:tc>
          <w:tcPr>
            <w:tcW w:w="1108" w:type="dxa"/>
            <w:shd w:val="clear" w:color="auto" w:fill="FAFAFA"/>
          </w:tcPr>
          <w:p w14:paraId="27C1DEF8" w14:textId="77777777" w:rsidR="0056610E" w:rsidRPr="00A665F7" w:rsidRDefault="0056610E" w:rsidP="0056610E">
            <w:pPr>
              <w:spacing w:line="200" w:lineRule="exact"/>
              <w:ind w:right="-72"/>
              <w:jc w:val="right"/>
              <w:rPr>
                <w:rFonts w:ascii="Arial" w:hAnsi="Arial" w:cs="Arial"/>
                <w:sz w:val="14"/>
                <w:szCs w:val="14"/>
              </w:rPr>
            </w:pPr>
          </w:p>
        </w:tc>
        <w:tc>
          <w:tcPr>
            <w:tcW w:w="1108" w:type="dxa"/>
          </w:tcPr>
          <w:p w14:paraId="5393A2F7" w14:textId="77777777" w:rsidR="0056610E" w:rsidRPr="00A665F7" w:rsidRDefault="0056610E" w:rsidP="0056610E">
            <w:pPr>
              <w:spacing w:line="200" w:lineRule="exact"/>
              <w:ind w:right="-72"/>
              <w:jc w:val="right"/>
              <w:rPr>
                <w:rFonts w:ascii="Arial" w:hAnsi="Arial" w:cs="Arial"/>
                <w:sz w:val="14"/>
                <w:szCs w:val="14"/>
              </w:rPr>
            </w:pPr>
          </w:p>
        </w:tc>
        <w:tc>
          <w:tcPr>
            <w:tcW w:w="1109" w:type="dxa"/>
            <w:shd w:val="clear" w:color="auto" w:fill="FAFAFA"/>
          </w:tcPr>
          <w:p w14:paraId="61DFB386" w14:textId="77777777" w:rsidR="0056610E" w:rsidRPr="00A665F7" w:rsidRDefault="0056610E" w:rsidP="0056610E">
            <w:pPr>
              <w:spacing w:line="200" w:lineRule="exact"/>
              <w:ind w:right="-72"/>
              <w:jc w:val="right"/>
              <w:rPr>
                <w:rFonts w:ascii="Arial" w:hAnsi="Arial" w:cs="Arial"/>
                <w:sz w:val="14"/>
                <w:szCs w:val="14"/>
              </w:rPr>
            </w:pPr>
          </w:p>
        </w:tc>
        <w:tc>
          <w:tcPr>
            <w:tcW w:w="1109" w:type="dxa"/>
          </w:tcPr>
          <w:p w14:paraId="5DF6F4B1" w14:textId="77777777" w:rsidR="0056610E" w:rsidRPr="00A665F7" w:rsidRDefault="0056610E" w:rsidP="0056610E">
            <w:pPr>
              <w:spacing w:line="200" w:lineRule="exact"/>
              <w:ind w:right="-72"/>
              <w:jc w:val="right"/>
              <w:rPr>
                <w:rFonts w:ascii="Arial" w:hAnsi="Arial" w:cs="Arial"/>
                <w:sz w:val="14"/>
                <w:szCs w:val="14"/>
              </w:rPr>
            </w:pPr>
          </w:p>
        </w:tc>
        <w:tc>
          <w:tcPr>
            <w:tcW w:w="1109" w:type="dxa"/>
            <w:shd w:val="clear" w:color="auto" w:fill="FAFAFA"/>
          </w:tcPr>
          <w:p w14:paraId="66162269" w14:textId="77777777" w:rsidR="0056610E" w:rsidRPr="00A665F7" w:rsidRDefault="0056610E" w:rsidP="0056610E">
            <w:pPr>
              <w:spacing w:line="200" w:lineRule="exact"/>
              <w:ind w:right="-72"/>
              <w:jc w:val="right"/>
              <w:rPr>
                <w:rFonts w:ascii="Arial" w:hAnsi="Arial" w:cs="Arial"/>
                <w:sz w:val="14"/>
                <w:szCs w:val="14"/>
              </w:rPr>
            </w:pPr>
          </w:p>
        </w:tc>
        <w:tc>
          <w:tcPr>
            <w:tcW w:w="1109" w:type="dxa"/>
          </w:tcPr>
          <w:p w14:paraId="7A32F680" w14:textId="77777777" w:rsidR="0056610E" w:rsidRPr="00A665F7" w:rsidRDefault="0056610E" w:rsidP="0056610E">
            <w:pPr>
              <w:spacing w:line="200" w:lineRule="exact"/>
              <w:ind w:right="-72"/>
              <w:jc w:val="right"/>
              <w:rPr>
                <w:rFonts w:ascii="Arial" w:hAnsi="Arial" w:cs="Arial"/>
                <w:sz w:val="14"/>
                <w:szCs w:val="14"/>
              </w:rPr>
            </w:pPr>
          </w:p>
        </w:tc>
        <w:tc>
          <w:tcPr>
            <w:tcW w:w="1109" w:type="dxa"/>
            <w:shd w:val="clear" w:color="auto" w:fill="FAFAFA"/>
          </w:tcPr>
          <w:p w14:paraId="10277CF8" w14:textId="77777777" w:rsidR="0056610E" w:rsidRPr="00A665F7" w:rsidRDefault="0056610E" w:rsidP="0056610E">
            <w:pPr>
              <w:pStyle w:val="acctfourfigures"/>
              <w:tabs>
                <w:tab w:val="clear" w:pos="765"/>
              </w:tabs>
              <w:spacing w:line="200" w:lineRule="exact"/>
              <w:ind w:right="-72"/>
              <w:jc w:val="right"/>
              <w:rPr>
                <w:rFonts w:ascii="Arial" w:hAnsi="Arial" w:cs="Arial"/>
                <w:sz w:val="14"/>
                <w:szCs w:val="14"/>
                <w:lang w:bidi="th-TH"/>
              </w:rPr>
            </w:pPr>
          </w:p>
        </w:tc>
        <w:tc>
          <w:tcPr>
            <w:tcW w:w="1109" w:type="dxa"/>
          </w:tcPr>
          <w:p w14:paraId="55F2024B" w14:textId="77777777" w:rsidR="0056610E" w:rsidRPr="00A665F7" w:rsidRDefault="0056610E" w:rsidP="0056610E">
            <w:pPr>
              <w:spacing w:line="200" w:lineRule="exact"/>
              <w:ind w:right="-72"/>
              <w:jc w:val="right"/>
              <w:rPr>
                <w:rFonts w:ascii="Arial" w:hAnsi="Arial" w:cs="Arial"/>
                <w:sz w:val="14"/>
                <w:szCs w:val="14"/>
              </w:rPr>
            </w:pPr>
          </w:p>
        </w:tc>
      </w:tr>
      <w:tr w:rsidR="0056610E" w:rsidRPr="00A665F7" w14:paraId="3C0107D0" w14:textId="77777777" w:rsidTr="00B83458">
        <w:trPr>
          <w:cantSplit/>
        </w:trPr>
        <w:tc>
          <w:tcPr>
            <w:tcW w:w="2977" w:type="dxa"/>
          </w:tcPr>
          <w:p w14:paraId="2EE83A6D" w14:textId="77777777" w:rsidR="0056610E" w:rsidRPr="00A665F7" w:rsidRDefault="0056610E" w:rsidP="0056610E">
            <w:pPr>
              <w:spacing w:line="200" w:lineRule="exact"/>
              <w:ind w:left="171" w:right="-72"/>
              <w:rPr>
                <w:rFonts w:ascii="Arial" w:hAnsi="Arial" w:cs="Arial"/>
                <w:sz w:val="14"/>
                <w:szCs w:val="14"/>
                <w:cs/>
              </w:rPr>
            </w:pPr>
            <w:r w:rsidRPr="00A665F7">
              <w:rPr>
                <w:rFonts w:ascii="Arial" w:hAnsi="Arial" w:cs="Arial"/>
                <w:sz w:val="14"/>
                <w:szCs w:val="14"/>
              </w:rPr>
              <w:t>Surachai (1997) Co., Ltd.</w:t>
            </w:r>
          </w:p>
        </w:tc>
        <w:tc>
          <w:tcPr>
            <w:tcW w:w="3546" w:type="dxa"/>
          </w:tcPr>
          <w:p w14:paraId="1E163E5E" w14:textId="77777777" w:rsidR="0056610E" w:rsidRPr="00A665F7" w:rsidRDefault="0056610E" w:rsidP="0056610E">
            <w:pPr>
              <w:tabs>
                <w:tab w:val="left" w:pos="-3402"/>
                <w:tab w:val="left" w:pos="-3261"/>
                <w:tab w:val="left" w:pos="-3119"/>
              </w:tabs>
              <w:ind w:left="-29" w:right="-23"/>
              <w:rPr>
                <w:rFonts w:ascii="Arial" w:hAnsi="Arial" w:cs="Arial"/>
                <w:sz w:val="14"/>
                <w:szCs w:val="14"/>
              </w:rPr>
            </w:pPr>
            <w:r w:rsidRPr="00A665F7">
              <w:rPr>
                <w:rFonts w:ascii="Arial" w:hAnsi="Arial" w:cs="Arial"/>
                <w:sz w:val="14"/>
                <w:szCs w:val="14"/>
              </w:rPr>
              <w:t>Investing in manufacturing and distributing</w:t>
            </w:r>
            <w:r w:rsidRPr="00A665F7">
              <w:rPr>
                <w:rFonts w:ascii="Arial" w:hAnsi="Arial" w:cs="Arial"/>
                <w:sz w:val="14"/>
                <w:szCs w:val="14"/>
              </w:rPr>
              <w:br/>
              <w:t xml:space="preserve">   electricity from solar energy</w:t>
            </w:r>
          </w:p>
        </w:tc>
        <w:tc>
          <w:tcPr>
            <w:tcW w:w="1108" w:type="dxa"/>
            <w:shd w:val="clear" w:color="auto" w:fill="FAFAFA"/>
          </w:tcPr>
          <w:p w14:paraId="56635CA9" w14:textId="77777777" w:rsidR="0056610E" w:rsidRPr="00657AA3" w:rsidRDefault="00657AA3" w:rsidP="0056610E">
            <w:pPr>
              <w:spacing w:line="200" w:lineRule="exact"/>
              <w:ind w:right="-72"/>
              <w:jc w:val="right"/>
              <w:rPr>
                <w:rFonts w:ascii="Arial" w:hAnsi="Arial" w:cs="Browallia New"/>
                <w:sz w:val="14"/>
                <w:szCs w:val="17"/>
              </w:rPr>
            </w:pPr>
            <w:r>
              <w:rPr>
                <w:rFonts w:ascii="Arial" w:hAnsi="Arial" w:cs="Browallia New"/>
                <w:sz w:val="14"/>
                <w:szCs w:val="17"/>
              </w:rPr>
              <w:t>99.90</w:t>
            </w:r>
          </w:p>
        </w:tc>
        <w:tc>
          <w:tcPr>
            <w:tcW w:w="1108" w:type="dxa"/>
          </w:tcPr>
          <w:p w14:paraId="3CE6A84B"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99.90</w:t>
            </w:r>
          </w:p>
        </w:tc>
        <w:tc>
          <w:tcPr>
            <w:tcW w:w="1109" w:type="dxa"/>
            <w:shd w:val="clear" w:color="auto" w:fill="FAFAFA"/>
          </w:tcPr>
          <w:p w14:paraId="77D32A79" w14:textId="77777777" w:rsidR="0056610E" w:rsidRPr="00742AD3" w:rsidRDefault="00657AA3" w:rsidP="0056610E">
            <w:pPr>
              <w:spacing w:line="200" w:lineRule="exact"/>
              <w:ind w:right="-72"/>
              <w:jc w:val="right"/>
              <w:rPr>
                <w:rFonts w:ascii="Arial" w:hAnsi="Arial" w:cs="Arial"/>
                <w:sz w:val="14"/>
                <w:szCs w:val="14"/>
              </w:rPr>
            </w:pPr>
            <w:r w:rsidRPr="00657AA3">
              <w:rPr>
                <w:rFonts w:ascii="Arial" w:hAnsi="Arial" w:cs="Arial"/>
                <w:sz w:val="14"/>
                <w:szCs w:val="14"/>
              </w:rPr>
              <w:t>-</w:t>
            </w:r>
          </w:p>
        </w:tc>
        <w:tc>
          <w:tcPr>
            <w:tcW w:w="1109" w:type="dxa"/>
          </w:tcPr>
          <w:p w14:paraId="7B114D01"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shd w:val="clear" w:color="auto" w:fill="FAFAFA"/>
          </w:tcPr>
          <w:p w14:paraId="61C412AD" w14:textId="77777777" w:rsidR="0056610E" w:rsidRPr="00742AD3" w:rsidRDefault="00657AA3" w:rsidP="0056610E">
            <w:pPr>
              <w:spacing w:line="200" w:lineRule="exact"/>
              <w:ind w:right="-72"/>
              <w:jc w:val="right"/>
              <w:rPr>
                <w:rFonts w:ascii="Arial" w:hAnsi="Arial" w:cs="Arial"/>
                <w:sz w:val="14"/>
                <w:szCs w:val="14"/>
              </w:rPr>
            </w:pPr>
            <w:r w:rsidRPr="00657AA3">
              <w:rPr>
                <w:rFonts w:ascii="Arial" w:hAnsi="Arial" w:cs="Arial"/>
                <w:sz w:val="14"/>
                <w:szCs w:val="14"/>
              </w:rPr>
              <w:t>231,550</w:t>
            </w:r>
          </w:p>
        </w:tc>
        <w:tc>
          <w:tcPr>
            <w:tcW w:w="1109" w:type="dxa"/>
          </w:tcPr>
          <w:p w14:paraId="3A0D65AB"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231,550</w:t>
            </w:r>
          </w:p>
        </w:tc>
        <w:tc>
          <w:tcPr>
            <w:tcW w:w="1109" w:type="dxa"/>
            <w:shd w:val="clear" w:color="auto" w:fill="FAFAFA"/>
          </w:tcPr>
          <w:p w14:paraId="2F021D66" w14:textId="77777777" w:rsidR="0056610E" w:rsidRPr="00742AD3" w:rsidRDefault="002548BE" w:rsidP="0056610E">
            <w:pPr>
              <w:pStyle w:val="acctfourfigures"/>
              <w:tabs>
                <w:tab w:val="clear" w:pos="765"/>
                <w:tab w:val="decimal" w:pos="550"/>
              </w:tabs>
              <w:spacing w:line="200" w:lineRule="exact"/>
              <w:ind w:right="-72"/>
              <w:jc w:val="right"/>
              <w:rPr>
                <w:rFonts w:ascii="Arial" w:hAnsi="Arial" w:cs="Arial"/>
                <w:sz w:val="14"/>
                <w:szCs w:val="14"/>
                <w:lang w:bidi="th-TH"/>
              </w:rPr>
            </w:pPr>
            <w:r w:rsidRPr="002548BE">
              <w:rPr>
                <w:rFonts w:ascii="Arial" w:hAnsi="Arial" w:cs="Arial"/>
                <w:sz w:val="14"/>
                <w:szCs w:val="14"/>
                <w:lang w:bidi="th-TH"/>
              </w:rPr>
              <w:t>-</w:t>
            </w:r>
          </w:p>
        </w:tc>
        <w:tc>
          <w:tcPr>
            <w:tcW w:w="1109" w:type="dxa"/>
          </w:tcPr>
          <w:p w14:paraId="7F2EA872"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w:t>
            </w:r>
          </w:p>
        </w:tc>
      </w:tr>
      <w:tr w:rsidR="0056610E" w:rsidRPr="00A665F7" w14:paraId="2AFCC5DD" w14:textId="77777777" w:rsidTr="00B83458">
        <w:trPr>
          <w:cantSplit/>
          <w:trHeight w:val="255"/>
        </w:trPr>
        <w:tc>
          <w:tcPr>
            <w:tcW w:w="2977" w:type="dxa"/>
          </w:tcPr>
          <w:p w14:paraId="0E958DB5" w14:textId="77777777" w:rsidR="0056610E" w:rsidRPr="00A665F7" w:rsidRDefault="0056610E" w:rsidP="0056610E">
            <w:pPr>
              <w:spacing w:line="200" w:lineRule="exact"/>
              <w:ind w:left="171" w:right="-72"/>
              <w:rPr>
                <w:rFonts w:ascii="Arial" w:hAnsi="Arial" w:cs="Arial"/>
                <w:sz w:val="14"/>
                <w:szCs w:val="14"/>
              </w:rPr>
            </w:pPr>
            <w:r w:rsidRPr="00A665F7">
              <w:rPr>
                <w:rFonts w:ascii="Arial" w:hAnsi="Arial" w:cs="Arial"/>
                <w:sz w:val="14"/>
                <w:szCs w:val="14"/>
              </w:rPr>
              <w:t>EA Solar Co., Ltd.</w:t>
            </w:r>
          </w:p>
        </w:tc>
        <w:tc>
          <w:tcPr>
            <w:tcW w:w="3546" w:type="dxa"/>
          </w:tcPr>
          <w:p w14:paraId="1A6A15C0" w14:textId="77777777" w:rsidR="0056610E" w:rsidRPr="00A665F7" w:rsidRDefault="0056610E" w:rsidP="0056610E">
            <w:pPr>
              <w:tabs>
                <w:tab w:val="left" w:pos="-3402"/>
                <w:tab w:val="left" w:pos="-3261"/>
                <w:tab w:val="left" w:pos="-3119"/>
              </w:tabs>
              <w:ind w:left="-29" w:right="-23"/>
              <w:rPr>
                <w:rFonts w:ascii="Arial" w:hAnsi="Arial" w:cs="Arial"/>
                <w:sz w:val="14"/>
                <w:szCs w:val="14"/>
              </w:rPr>
            </w:pPr>
            <w:r w:rsidRPr="00A665F7">
              <w:rPr>
                <w:rFonts w:ascii="Arial" w:hAnsi="Arial" w:cs="Arial"/>
                <w:sz w:val="14"/>
                <w:szCs w:val="14"/>
              </w:rPr>
              <w:t>Manufacturing and distributing electricity</w:t>
            </w:r>
            <w:r w:rsidRPr="00A665F7">
              <w:rPr>
                <w:rFonts w:ascii="Arial" w:hAnsi="Arial" w:cs="Arial"/>
                <w:sz w:val="14"/>
                <w:szCs w:val="14"/>
              </w:rPr>
              <w:br/>
              <w:t xml:space="preserve">   from solar energy</w:t>
            </w:r>
          </w:p>
        </w:tc>
        <w:tc>
          <w:tcPr>
            <w:tcW w:w="1108" w:type="dxa"/>
            <w:shd w:val="clear" w:color="auto" w:fill="FAFAFA"/>
          </w:tcPr>
          <w:p w14:paraId="72D114AE" w14:textId="77777777" w:rsidR="00657AA3" w:rsidRPr="00742AD3" w:rsidRDefault="00657AA3" w:rsidP="00657AA3">
            <w:pPr>
              <w:spacing w:line="200" w:lineRule="exact"/>
              <w:ind w:right="-72"/>
              <w:jc w:val="right"/>
              <w:rPr>
                <w:rFonts w:ascii="Arial" w:hAnsi="Arial" w:cs="Arial"/>
                <w:sz w:val="14"/>
                <w:szCs w:val="14"/>
              </w:rPr>
            </w:pPr>
            <w:r>
              <w:rPr>
                <w:rFonts w:ascii="Arial" w:hAnsi="Arial" w:cs="Arial"/>
                <w:sz w:val="14"/>
                <w:szCs w:val="14"/>
              </w:rPr>
              <w:t>49.00</w:t>
            </w:r>
          </w:p>
        </w:tc>
        <w:tc>
          <w:tcPr>
            <w:tcW w:w="1108" w:type="dxa"/>
          </w:tcPr>
          <w:p w14:paraId="5A133E50"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49.00</w:t>
            </w:r>
          </w:p>
        </w:tc>
        <w:tc>
          <w:tcPr>
            <w:tcW w:w="1109" w:type="dxa"/>
            <w:shd w:val="clear" w:color="auto" w:fill="FAFAFA"/>
          </w:tcPr>
          <w:p w14:paraId="2F4A5A81" w14:textId="77777777" w:rsidR="0056610E" w:rsidRPr="00742AD3" w:rsidRDefault="00657AA3" w:rsidP="0056610E">
            <w:pPr>
              <w:spacing w:line="200" w:lineRule="exact"/>
              <w:ind w:right="-72"/>
              <w:jc w:val="right"/>
              <w:rPr>
                <w:rFonts w:ascii="Arial" w:hAnsi="Arial" w:cs="Arial"/>
                <w:sz w:val="14"/>
                <w:szCs w:val="14"/>
              </w:rPr>
            </w:pPr>
            <w:r>
              <w:rPr>
                <w:rFonts w:ascii="Arial" w:hAnsi="Arial" w:cs="Arial"/>
                <w:sz w:val="14"/>
                <w:szCs w:val="14"/>
              </w:rPr>
              <w:t>51.00</w:t>
            </w:r>
          </w:p>
        </w:tc>
        <w:tc>
          <w:tcPr>
            <w:tcW w:w="1109" w:type="dxa"/>
          </w:tcPr>
          <w:p w14:paraId="527EDFBA"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51.00</w:t>
            </w:r>
          </w:p>
        </w:tc>
        <w:tc>
          <w:tcPr>
            <w:tcW w:w="1109" w:type="dxa"/>
            <w:shd w:val="clear" w:color="auto" w:fill="FAFAFA"/>
          </w:tcPr>
          <w:p w14:paraId="6859CCBE" w14:textId="77777777" w:rsidR="0056610E" w:rsidRPr="00742AD3" w:rsidRDefault="00657AA3" w:rsidP="0056610E">
            <w:pPr>
              <w:spacing w:line="200" w:lineRule="exact"/>
              <w:ind w:right="-72"/>
              <w:jc w:val="right"/>
              <w:rPr>
                <w:rFonts w:ascii="Arial" w:hAnsi="Arial" w:cs="Arial"/>
                <w:sz w:val="14"/>
                <w:szCs w:val="14"/>
              </w:rPr>
            </w:pPr>
            <w:r w:rsidRPr="00657AA3">
              <w:rPr>
                <w:rFonts w:ascii="Arial" w:hAnsi="Arial" w:cs="Arial"/>
                <w:sz w:val="14"/>
                <w:szCs w:val="14"/>
              </w:rPr>
              <w:t>313,030</w:t>
            </w:r>
          </w:p>
        </w:tc>
        <w:tc>
          <w:tcPr>
            <w:tcW w:w="1109" w:type="dxa"/>
          </w:tcPr>
          <w:p w14:paraId="58107D9F"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313,030</w:t>
            </w:r>
          </w:p>
        </w:tc>
        <w:tc>
          <w:tcPr>
            <w:tcW w:w="1109" w:type="dxa"/>
            <w:shd w:val="clear" w:color="auto" w:fill="FAFAFA"/>
          </w:tcPr>
          <w:p w14:paraId="0BB02C7C" w14:textId="77777777" w:rsidR="0056610E" w:rsidRPr="00742AD3" w:rsidRDefault="002548BE" w:rsidP="0056610E">
            <w:pPr>
              <w:pStyle w:val="acctfourfigures"/>
              <w:tabs>
                <w:tab w:val="clear" w:pos="765"/>
                <w:tab w:val="decimal" w:pos="550"/>
              </w:tabs>
              <w:spacing w:line="200" w:lineRule="exact"/>
              <w:ind w:right="-72"/>
              <w:jc w:val="right"/>
              <w:rPr>
                <w:rFonts w:ascii="Arial" w:hAnsi="Arial" w:cs="Arial"/>
                <w:sz w:val="14"/>
                <w:szCs w:val="14"/>
                <w:lang w:bidi="th-TH"/>
              </w:rPr>
            </w:pPr>
            <w:r w:rsidRPr="002548BE">
              <w:rPr>
                <w:rFonts w:ascii="Arial" w:hAnsi="Arial" w:cs="Arial"/>
                <w:sz w:val="14"/>
                <w:szCs w:val="14"/>
                <w:lang w:bidi="th-TH"/>
              </w:rPr>
              <w:t>70,636</w:t>
            </w:r>
          </w:p>
        </w:tc>
        <w:tc>
          <w:tcPr>
            <w:tcW w:w="1109" w:type="dxa"/>
          </w:tcPr>
          <w:p w14:paraId="00A73DDC" w14:textId="77777777" w:rsidR="0056610E" w:rsidRPr="001C30AA" w:rsidRDefault="0056610E" w:rsidP="0056610E">
            <w:pPr>
              <w:ind w:left="-122" w:right="-72"/>
              <w:jc w:val="right"/>
              <w:rPr>
                <w:rFonts w:ascii="Arial" w:eastAsia="Arial Unicode MS" w:hAnsi="Arial" w:cs="Arial"/>
                <w:sz w:val="14"/>
                <w:szCs w:val="14"/>
              </w:rPr>
            </w:pPr>
            <w:r>
              <w:rPr>
                <w:rFonts w:ascii="Arial" w:eastAsia="Arial Unicode MS" w:hAnsi="Arial" w:cs="Arial"/>
                <w:sz w:val="14"/>
                <w:szCs w:val="14"/>
              </w:rPr>
              <w:t>69,450</w:t>
            </w:r>
          </w:p>
        </w:tc>
      </w:tr>
      <w:tr w:rsidR="0056610E" w:rsidRPr="00A665F7" w14:paraId="5A49702D" w14:textId="77777777" w:rsidTr="00B83458">
        <w:trPr>
          <w:cantSplit/>
        </w:trPr>
        <w:tc>
          <w:tcPr>
            <w:tcW w:w="2977" w:type="dxa"/>
          </w:tcPr>
          <w:p w14:paraId="3E3F77D1" w14:textId="77777777" w:rsidR="0056610E" w:rsidRPr="00A665F7" w:rsidRDefault="0056610E" w:rsidP="0056610E">
            <w:pPr>
              <w:spacing w:line="200" w:lineRule="exact"/>
              <w:ind w:left="171" w:right="-72"/>
              <w:rPr>
                <w:rFonts w:ascii="Arial" w:hAnsi="Arial" w:cs="Arial"/>
                <w:sz w:val="14"/>
                <w:szCs w:val="14"/>
              </w:rPr>
            </w:pPr>
            <w:r w:rsidRPr="00A665F7">
              <w:rPr>
                <w:rFonts w:ascii="Arial" w:hAnsi="Arial" w:cs="Arial"/>
                <w:sz w:val="14"/>
                <w:szCs w:val="14"/>
              </w:rPr>
              <w:t>EA Solar Nakhonsawan Co., Ltd.</w:t>
            </w:r>
          </w:p>
        </w:tc>
        <w:tc>
          <w:tcPr>
            <w:tcW w:w="3546" w:type="dxa"/>
          </w:tcPr>
          <w:p w14:paraId="23E46BAD" w14:textId="77777777" w:rsidR="0056610E" w:rsidRPr="008D26ED" w:rsidRDefault="0056610E" w:rsidP="0056610E">
            <w:pPr>
              <w:tabs>
                <w:tab w:val="left" w:pos="-3402"/>
                <w:tab w:val="left" w:pos="-3261"/>
                <w:tab w:val="left" w:pos="-3119"/>
              </w:tabs>
              <w:ind w:left="-29" w:right="-23"/>
              <w:rPr>
                <w:rFonts w:ascii="Arial" w:hAnsi="Arial" w:cs="Arial"/>
                <w:sz w:val="14"/>
                <w:szCs w:val="14"/>
              </w:rPr>
            </w:pPr>
            <w:r w:rsidRPr="00A665F7">
              <w:rPr>
                <w:rFonts w:ascii="Arial" w:hAnsi="Arial" w:cs="Arial"/>
                <w:sz w:val="14"/>
                <w:szCs w:val="14"/>
              </w:rPr>
              <w:t>Manufacturing and distributing electricity</w:t>
            </w:r>
            <w:r w:rsidRPr="00A665F7">
              <w:rPr>
                <w:rFonts w:ascii="Arial" w:hAnsi="Arial" w:cs="Arial"/>
                <w:sz w:val="14"/>
                <w:szCs w:val="14"/>
              </w:rPr>
              <w:br/>
              <w:t xml:space="preserve">   from solar energy</w:t>
            </w:r>
          </w:p>
        </w:tc>
        <w:tc>
          <w:tcPr>
            <w:tcW w:w="1108" w:type="dxa"/>
            <w:shd w:val="clear" w:color="auto" w:fill="FAFAFA"/>
          </w:tcPr>
          <w:p w14:paraId="0D038672" w14:textId="77777777" w:rsidR="0056610E" w:rsidRPr="00742AD3" w:rsidRDefault="00657AA3" w:rsidP="0056610E">
            <w:pPr>
              <w:spacing w:line="200" w:lineRule="exact"/>
              <w:ind w:right="-72"/>
              <w:jc w:val="right"/>
              <w:rPr>
                <w:rFonts w:ascii="Arial" w:hAnsi="Arial" w:cs="Arial"/>
                <w:sz w:val="14"/>
                <w:szCs w:val="14"/>
              </w:rPr>
            </w:pPr>
            <w:r>
              <w:rPr>
                <w:rFonts w:ascii="Arial" w:hAnsi="Arial" w:cs="Arial"/>
                <w:sz w:val="14"/>
                <w:szCs w:val="14"/>
              </w:rPr>
              <w:t>99.99</w:t>
            </w:r>
          </w:p>
        </w:tc>
        <w:tc>
          <w:tcPr>
            <w:tcW w:w="1108" w:type="dxa"/>
          </w:tcPr>
          <w:p w14:paraId="5B497889"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99.99</w:t>
            </w:r>
          </w:p>
        </w:tc>
        <w:tc>
          <w:tcPr>
            <w:tcW w:w="1109" w:type="dxa"/>
            <w:shd w:val="clear" w:color="auto" w:fill="FAFAFA"/>
          </w:tcPr>
          <w:p w14:paraId="2CA217A8" w14:textId="77777777" w:rsidR="0056610E" w:rsidRPr="00742AD3" w:rsidRDefault="00657AA3" w:rsidP="0056610E">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tcPr>
          <w:p w14:paraId="6172537B"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shd w:val="clear" w:color="auto" w:fill="FAFAFA"/>
          </w:tcPr>
          <w:p w14:paraId="79F99283" w14:textId="77777777" w:rsidR="0056610E" w:rsidRPr="00742AD3" w:rsidRDefault="00657AA3" w:rsidP="0056610E">
            <w:pPr>
              <w:spacing w:line="200" w:lineRule="exact"/>
              <w:ind w:right="-72"/>
              <w:jc w:val="right"/>
              <w:rPr>
                <w:rFonts w:ascii="Arial" w:hAnsi="Arial" w:cs="Arial"/>
                <w:sz w:val="14"/>
                <w:szCs w:val="14"/>
              </w:rPr>
            </w:pPr>
            <w:r w:rsidRPr="00657AA3">
              <w:rPr>
                <w:rFonts w:ascii="Arial" w:hAnsi="Arial" w:cs="Arial"/>
                <w:sz w:val="14"/>
                <w:szCs w:val="14"/>
              </w:rPr>
              <w:t>5,590,000</w:t>
            </w:r>
          </w:p>
        </w:tc>
        <w:tc>
          <w:tcPr>
            <w:tcW w:w="1109" w:type="dxa"/>
          </w:tcPr>
          <w:p w14:paraId="76769CF4"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5,590,000</w:t>
            </w:r>
          </w:p>
        </w:tc>
        <w:tc>
          <w:tcPr>
            <w:tcW w:w="1109" w:type="dxa"/>
            <w:shd w:val="clear" w:color="auto" w:fill="FAFAFA"/>
          </w:tcPr>
          <w:p w14:paraId="3F70361A" w14:textId="77777777" w:rsidR="0056610E" w:rsidRPr="00742AD3" w:rsidRDefault="002548BE" w:rsidP="0056610E">
            <w:pPr>
              <w:pStyle w:val="acctfourfigures"/>
              <w:tabs>
                <w:tab w:val="clear" w:pos="765"/>
                <w:tab w:val="decimal" w:pos="550"/>
              </w:tabs>
              <w:spacing w:line="200" w:lineRule="exact"/>
              <w:ind w:right="-72"/>
              <w:jc w:val="right"/>
              <w:rPr>
                <w:rFonts w:ascii="Arial" w:hAnsi="Arial" w:cs="Arial"/>
                <w:sz w:val="14"/>
                <w:szCs w:val="14"/>
                <w:lang w:bidi="th-TH"/>
              </w:rPr>
            </w:pPr>
            <w:r w:rsidRPr="002548BE">
              <w:rPr>
                <w:rFonts w:ascii="Arial" w:hAnsi="Arial" w:cs="Arial"/>
                <w:sz w:val="14"/>
                <w:szCs w:val="14"/>
                <w:lang w:bidi="th-TH"/>
              </w:rPr>
              <w:t>855,270</w:t>
            </w:r>
          </w:p>
        </w:tc>
        <w:tc>
          <w:tcPr>
            <w:tcW w:w="1109" w:type="dxa"/>
          </w:tcPr>
          <w:p w14:paraId="4ED847DB" w14:textId="77777777" w:rsidR="0056610E" w:rsidRPr="001C30AA" w:rsidRDefault="0056610E" w:rsidP="0056610E">
            <w:pPr>
              <w:ind w:left="-122" w:right="-72"/>
              <w:jc w:val="right"/>
              <w:rPr>
                <w:rFonts w:ascii="Arial" w:eastAsia="Arial Unicode MS" w:hAnsi="Arial" w:cs="Arial"/>
                <w:sz w:val="14"/>
                <w:szCs w:val="14"/>
              </w:rPr>
            </w:pPr>
            <w:r>
              <w:rPr>
                <w:rFonts w:ascii="Arial" w:eastAsia="Arial Unicode MS" w:hAnsi="Arial" w:cs="Arial"/>
                <w:sz w:val="14"/>
                <w:szCs w:val="14"/>
              </w:rPr>
              <w:t>1,011,790</w:t>
            </w:r>
          </w:p>
        </w:tc>
      </w:tr>
      <w:tr w:rsidR="0056610E" w:rsidRPr="00A665F7" w14:paraId="439204C2" w14:textId="77777777" w:rsidTr="00B83458">
        <w:trPr>
          <w:cantSplit/>
        </w:trPr>
        <w:tc>
          <w:tcPr>
            <w:tcW w:w="2977" w:type="dxa"/>
          </w:tcPr>
          <w:p w14:paraId="4E616376" w14:textId="77777777" w:rsidR="0056610E" w:rsidRPr="00A665F7" w:rsidRDefault="0056610E" w:rsidP="0056610E">
            <w:pPr>
              <w:spacing w:line="200" w:lineRule="exact"/>
              <w:ind w:left="171" w:right="-72"/>
              <w:rPr>
                <w:rFonts w:ascii="Arial" w:hAnsi="Arial" w:cs="Arial"/>
                <w:sz w:val="14"/>
                <w:szCs w:val="14"/>
              </w:rPr>
            </w:pPr>
            <w:r w:rsidRPr="00A665F7">
              <w:rPr>
                <w:rFonts w:ascii="Arial" w:hAnsi="Arial" w:cs="Arial"/>
                <w:sz w:val="14"/>
                <w:szCs w:val="14"/>
              </w:rPr>
              <w:t>Energy Solution Management Co., Ltd.</w:t>
            </w:r>
          </w:p>
        </w:tc>
        <w:tc>
          <w:tcPr>
            <w:tcW w:w="3546" w:type="dxa"/>
          </w:tcPr>
          <w:p w14:paraId="09317C0A" w14:textId="77777777" w:rsidR="0056610E" w:rsidRPr="00A665F7" w:rsidRDefault="0056610E" w:rsidP="0056610E">
            <w:pPr>
              <w:tabs>
                <w:tab w:val="left" w:pos="-3402"/>
                <w:tab w:val="left" w:pos="-3261"/>
                <w:tab w:val="left" w:pos="-3119"/>
              </w:tabs>
              <w:ind w:left="-29" w:right="-23"/>
              <w:rPr>
                <w:rFonts w:ascii="Arial" w:hAnsi="Arial" w:cs="Arial"/>
                <w:sz w:val="14"/>
                <w:szCs w:val="14"/>
              </w:rPr>
            </w:pPr>
            <w:r w:rsidRPr="00A665F7">
              <w:rPr>
                <w:rFonts w:ascii="Arial" w:hAnsi="Arial" w:cs="Arial"/>
                <w:sz w:val="14"/>
                <w:szCs w:val="14"/>
              </w:rPr>
              <w:t>Consulting in the project regarding</w:t>
            </w:r>
            <w:r w:rsidRPr="00A665F7">
              <w:rPr>
                <w:rFonts w:ascii="Arial" w:hAnsi="Arial" w:cs="Arial"/>
                <w:sz w:val="14"/>
                <w:szCs w:val="14"/>
              </w:rPr>
              <w:br/>
              <w:t xml:space="preserve">   </w:t>
            </w:r>
            <w:r w:rsidRPr="008D26ED">
              <w:rPr>
                <w:rFonts w:ascii="Arial" w:hAnsi="Arial" w:cs="Arial"/>
                <w:sz w:val="14"/>
                <w:szCs w:val="14"/>
              </w:rPr>
              <w:t>electric</w:t>
            </w:r>
            <w:r w:rsidR="005E239C">
              <w:rPr>
                <w:rFonts w:ascii="Arial" w:hAnsi="Arial" w:cs="Arial"/>
                <w:sz w:val="14"/>
                <w:szCs w:val="14"/>
              </w:rPr>
              <w:t>al</w:t>
            </w:r>
            <w:r w:rsidRPr="008D26ED">
              <w:rPr>
                <w:rFonts w:ascii="Arial" w:hAnsi="Arial" w:cs="Arial"/>
                <w:sz w:val="14"/>
                <w:szCs w:val="14"/>
              </w:rPr>
              <w:t xml:space="preserve"> energy</w:t>
            </w:r>
            <w:r w:rsidR="005E239C">
              <w:rPr>
                <w:rFonts w:ascii="Arial" w:hAnsi="Arial" w:cs="Arial"/>
                <w:sz w:val="14"/>
                <w:szCs w:val="14"/>
              </w:rPr>
              <w:t xml:space="preserve"> and battery</w:t>
            </w:r>
          </w:p>
        </w:tc>
        <w:tc>
          <w:tcPr>
            <w:tcW w:w="1108" w:type="dxa"/>
            <w:shd w:val="clear" w:color="auto" w:fill="FAFAFA"/>
          </w:tcPr>
          <w:p w14:paraId="4A703AC3" w14:textId="77777777" w:rsidR="0056610E" w:rsidRPr="00742AD3" w:rsidRDefault="00657AA3" w:rsidP="0056610E">
            <w:pPr>
              <w:spacing w:line="200" w:lineRule="exact"/>
              <w:ind w:right="-72"/>
              <w:jc w:val="right"/>
              <w:rPr>
                <w:rFonts w:ascii="Arial" w:hAnsi="Arial" w:cs="Arial"/>
                <w:sz w:val="14"/>
                <w:szCs w:val="14"/>
              </w:rPr>
            </w:pPr>
            <w:r>
              <w:rPr>
                <w:rFonts w:ascii="Arial" w:hAnsi="Arial" w:cs="Arial"/>
                <w:sz w:val="14"/>
                <w:szCs w:val="14"/>
              </w:rPr>
              <w:t>99.99</w:t>
            </w:r>
          </w:p>
        </w:tc>
        <w:tc>
          <w:tcPr>
            <w:tcW w:w="1108" w:type="dxa"/>
          </w:tcPr>
          <w:p w14:paraId="4E8B2E58"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99.99</w:t>
            </w:r>
          </w:p>
        </w:tc>
        <w:tc>
          <w:tcPr>
            <w:tcW w:w="1109" w:type="dxa"/>
            <w:shd w:val="clear" w:color="auto" w:fill="FAFAFA"/>
          </w:tcPr>
          <w:p w14:paraId="4C7DC833" w14:textId="77777777" w:rsidR="0056610E" w:rsidRPr="00742AD3" w:rsidRDefault="00657AA3" w:rsidP="0056610E">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tcPr>
          <w:p w14:paraId="10762B64"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shd w:val="clear" w:color="auto" w:fill="FAFAFA"/>
          </w:tcPr>
          <w:p w14:paraId="206B4D28" w14:textId="77777777" w:rsidR="0056610E" w:rsidRPr="00742AD3" w:rsidRDefault="00657AA3" w:rsidP="0056610E">
            <w:pPr>
              <w:spacing w:line="200" w:lineRule="exact"/>
              <w:ind w:right="-72"/>
              <w:jc w:val="right"/>
              <w:rPr>
                <w:rFonts w:ascii="Arial" w:hAnsi="Arial" w:cs="Arial"/>
                <w:sz w:val="14"/>
                <w:szCs w:val="14"/>
              </w:rPr>
            </w:pPr>
            <w:r w:rsidRPr="00657AA3">
              <w:rPr>
                <w:rFonts w:ascii="Arial" w:hAnsi="Arial" w:cs="Arial"/>
                <w:sz w:val="14"/>
                <w:szCs w:val="14"/>
              </w:rPr>
              <w:t>530,000</w:t>
            </w:r>
          </w:p>
        </w:tc>
        <w:tc>
          <w:tcPr>
            <w:tcW w:w="1109" w:type="dxa"/>
          </w:tcPr>
          <w:p w14:paraId="4F7BC95A"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110,000</w:t>
            </w:r>
          </w:p>
        </w:tc>
        <w:tc>
          <w:tcPr>
            <w:tcW w:w="1109" w:type="dxa"/>
            <w:shd w:val="clear" w:color="auto" w:fill="FAFAFA"/>
          </w:tcPr>
          <w:p w14:paraId="5AE86905" w14:textId="77777777" w:rsidR="0056610E" w:rsidRPr="00742AD3" w:rsidRDefault="002548BE" w:rsidP="0056610E">
            <w:pPr>
              <w:pStyle w:val="acctfourfigures"/>
              <w:tabs>
                <w:tab w:val="clear" w:pos="765"/>
                <w:tab w:val="decimal" w:pos="550"/>
              </w:tabs>
              <w:spacing w:line="200" w:lineRule="exact"/>
              <w:ind w:right="-72"/>
              <w:jc w:val="right"/>
              <w:rPr>
                <w:rFonts w:ascii="Arial" w:hAnsi="Arial" w:cs="Arial"/>
                <w:sz w:val="14"/>
                <w:szCs w:val="14"/>
                <w:lang w:bidi="th-TH"/>
              </w:rPr>
            </w:pPr>
            <w:r w:rsidRPr="002548BE">
              <w:rPr>
                <w:rFonts w:ascii="Arial" w:hAnsi="Arial" w:cs="Arial"/>
                <w:sz w:val="14"/>
                <w:szCs w:val="14"/>
                <w:lang w:bidi="th-TH"/>
              </w:rPr>
              <w:t>-</w:t>
            </w:r>
          </w:p>
        </w:tc>
        <w:tc>
          <w:tcPr>
            <w:tcW w:w="1109" w:type="dxa"/>
          </w:tcPr>
          <w:p w14:paraId="2111D12A" w14:textId="77777777" w:rsidR="0056610E" w:rsidRPr="003516DD" w:rsidRDefault="0056610E" w:rsidP="0056610E">
            <w:pPr>
              <w:spacing w:line="200" w:lineRule="exact"/>
              <w:ind w:right="-72"/>
              <w:jc w:val="right"/>
              <w:rPr>
                <w:rFonts w:ascii="Arial" w:hAnsi="Arial" w:cs="Arial"/>
                <w:sz w:val="14"/>
                <w:szCs w:val="14"/>
              </w:rPr>
            </w:pPr>
            <w:r>
              <w:rPr>
                <w:rFonts w:ascii="Arial" w:hAnsi="Arial" w:cs="Arial"/>
                <w:sz w:val="14"/>
                <w:szCs w:val="14"/>
              </w:rPr>
              <w:t>-</w:t>
            </w:r>
          </w:p>
        </w:tc>
      </w:tr>
      <w:tr w:rsidR="0056610E" w:rsidRPr="00A665F7" w14:paraId="79C188DB" w14:textId="77777777" w:rsidTr="00B83458">
        <w:trPr>
          <w:cantSplit/>
          <w:trHeight w:val="70"/>
        </w:trPr>
        <w:tc>
          <w:tcPr>
            <w:tcW w:w="2977" w:type="dxa"/>
          </w:tcPr>
          <w:p w14:paraId="53CD71C6" w14:textId="77777777" w:rsidR="0056610E" w:rsidRPr="00A665F7" w:rsidRDefault="0056610E" w:rsidP="0056610E">
            <w:pPr>
              <w:spacing w:line="200" w:lineRule="exact"/>
              <w:ind w:left="171" w:right="-72"/>
              <w:rPr>
                <w:rFonts w:ascii="Arial" w:hAnsi="Arial" w:cs="Arial"/>
                <w:sz w:val="14"/>
                <w:szCs w:val="14"/>
              </w:rPr>
            </w:pPr>
            <w:r w:rsidRPr="00A665F7">
              <w:rPr>
                <w:rFonts w:ascii="Arial" w:hAnsi="Arial" w:cs="Arial"/>
                <w:sz w:val="14"/>
                <w:szCs w:val="14"/>
              </w:rPr>
              <w:t>EA Renewable Holding Co., Ltd.</w:t>
            </w:r>
          </w:p>
        </w:tc>
        <w:tc>
          <w:tcPr>
            <w:tcW w:w="3546" w:type="dxa"/>
          </w:tcPr>
          <w:p w14:paraId="0B9296F8" w14:textId="77777777" w:rsidR="0056610E" w:rsidRPr="00A665F7" w:rsidRDefault="0056610E" w:rsidP="0056610E">
            <w:pPr>
              <w:tabs>
                <w:tab w:val="left" w:pos="-3402"/>
                <w:tab w:val="left" w:pos="-3261"/>
                <w:tab w:val="left" w:pos="-3119"/>
              </w:tabs>
              <w:ind w:left="-29" w:right="-23"/>
              <w:rPr>
                <w:rFonts w:ascii="Arial" w:hAnsi="Arial" w:cs="Arial"/>
                <w:sz w:val="14"/>
                <w:szCs w:val="14"/>
              </w:rPr>
            </w:pPr>
            <w:r w:rsidRPr="00A665F7">
              <w:rPr>
                <w:rFonts w:ascii="Arial" w:hAnsi="Arial" w:cs="Arial"/>
                <w:sz w:val="14"/>
                <w:szCs w:val="14"/>
              </w:rPr>
              <w:t>Investing in manufacturing group of</w:t>
            </w:r>
            <w:r>
              <w:rPr>
                <w:rFonts w:ascii="Arial" w:hAnsi="Arial" w:cs="Arial"/>
                <w:sz w:val="14"/>
                <w:szCs w:val="14"/>
              </w:rPr>
              <w:t xml:space="preserve"> </w:t>
            </w:r>
            <w:r w:rsidRPr="00A665F7">
              <w:rPr>
                <w:rFonts w:ascii="Arial" w:hAnsi="Arial" w:cs="Arial"/>
                <w:sz w:val="14"/>
                <w:szCs w:val="14"/>
              </w:rPr>
              <w:t>electric</w:t>
            </w:r>
            <w:r w:rsidR="005E239C">
              <w:rPr>
                <w:rFonts w:ascii="Arial" w:hAnsi="Arial" w:cs="Arial"/>
                <w:sz w:val="14"/>
                <w:szCs w:val="14"/>
              </w:rPr>
              <w:t>al</w:t>
            </w:r>
            <w:r w:rsidRPr="00A665F7">
              <w:rPr>
                <w:rFonts w:ascii="Arial" w:hAnsi="Arial" w:cs="Arial"/>
                <w:sz w:val="14"/>
                <w:szCs w:val="14"/>
              </w:rPr>
              <w:t xml:space="preserve"> energy</w:t>
            </w:r>
          </w:p>
        </w:tc>
        <w:tc>
          <w:tcPr>
            <w:tcW w:w="1108" w:type="dxa"/>
            <w:shd w:val="clear" w:color="auto" w:fill="FAFAFA"/>
          </w:tcPr>
          <w:p w14:paraId="11B65A00" w14:textId="77777777" w:rsidR="0056610E" w:rsidRPr="00742AD3" w:rsidRDefault="00657AA3" w:rsidP="0056610E">
            <w:pPr>
              <w:spacing w:line="200" w:lineRule="exact"/>
              <w:ind w:right="-72"/>
              <w:jc w:val="right"/>
              <w:rPr>
                <w:rFonts w:ascii="Arial" w:hAnsi="Arial" w:cs="Arial"/>
                <w:sz w:val="14"/>
                <w:szCs w:val="14"/>
              </w:rPr>
            </w:pPr>
            <w:r>
              <w:rPr>
                <w:rFonts w:ascii="Arial" w:hAnsi="Arial" w:cs="Arial"/>
                <w:sz w:val="14"/>
                <w:szCs w:val="14"/>
              </w:rPr>
              <w:t>99.99</w:t>
            </w:r>
          </w:p>
        </w:tc>
        <w:tc>
          <w:tcPr>
            <w:tcW w:w="1108" w:type="dxa"/>
          </w:tcPr>
          <w:p w14:paraId="1BA7646E"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99.99</w:t>
            </w:r>
          </w:p>
        </w:tc>
        <w:tc>
          <w:tcPr>
            <w:tcW w:w="1109" w:type="dxa"/>
            <w:shd w:val="clear" w:color="auto" w:fill="FAFAFA"/>
          </w:tcPr>
          <w:p w14:paraId="7FC48CCD" w14:textId="77777777" w:rsidR="0056610E" w:rsidRPr="00742AD3" w:rsidRDefault="00657AA3" w:rsidP="005E239C">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tcPr>
          <w:p w14:paraId="325A8132"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shd w:val="clear" w:color="auto" w:fill="FAFAFA"/>
          </w:tcPr>
          <w:p w14:paraId="551B2438" w14:textId="77777777" w:rsidR="0056610E" w:rsidRPr="00742AD3" w:rsidRDefault="00657AA3" w:rsidP="0056610E">
            <w:pPr>
              <w:spacing w:line="200" w:lineRule="exact"/>
              <w:ind w:right="-72"/>
              <w:jc w:val="right"/>
              <w:rPr>
                <w:rFonts w:ascii="Arial" w:hAnsi="Arial" w:cs="Arial"/>
                <w:sz w:val="14"/>
                <w:szCs w:val="14"/>
              </w:rPr>
            </w:pPr>
            <w:r w:rsidRPr="00657AA3">
              <w:rPr>
                <w:rFonts w:ascii="Arial" w:hAnsi="Arial" w:cs="Arial"/>
                <w:sz w:val="14"/>
                <w:szCs w:val="14"/>
              </w:rPr>
              <w:t>7,383,700</w:t>
            </w:r>
          </w:p>
        </w:tc>
        <w:tc>
          <w:tcPr>
            <w:tcW w:w="1109" w:type="dxa"/>
          </w:tcPr>
          <w:p w14:paraId="0D495602"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7,383,700</w:t>
            </w:r>
          </w:p>
        </w:tc>
        <w:tc>
          <w:tcPr>
            <w:tcW w:w="1109" w:type="dxa"/>
            <w:shd w:val="clear" w:color="auto" w:fill="FAFAFA"/>
          </w:tcPr>
          <w:p w14:paraId="51754026" w14:textId="77777777" w:rsidR="0056610E" w:rsidRPr="00742AD3" w:rsidRDefault="002548BE" w:rsidP="0056610E">
            <w:pPr>
              <w:pStyle w:val="acctfourfigures"/>
              <w:tabs>
                <w:tab w:val="clear" w:pos="765"/>
                <w:tab w:val="decimal" w:pos="550"/>
              </w:tabs>
              <w:spacing w:line="200" w:lineRule="exact"/>
              <w:ind w:right="-72"/>
              <w:jc w:val="right"/>
              <w:rPr>
                <w:rFonts w:ascii="Arial" w:hAnsi="Arial" w:cs="Arial"/>
                <w:sz w:val="14"/>
                <w:szCs w:val="14"/>
                <w:lang w:bidi="th-TH"/>
              </w:rPr>
            </w:pPr>
            <w:r w:rsidRPr="002548BE">
              <w:rPr>
                <w:rFonts w:ascii="Arial" w:hAnsi="Arial" w:cs="Arial"/>
                <w:sz w:val="14"/>
                <w:szCs w:val="14"/>
                <w:lang w:bidi="th-TH"/>
              </w:rPr>
              <w:t>2,576,691</w:t>
            </w:r>
          </w:p>
        </w:tc>
        <w:tc>
          <w:tcPr>
            <w:tcW w:w="1109" w:type="dxa"/>
          </w:tcPr>
          <w:p w14:paraId="1A2ADF34" w14:textId="77777777" w:rsidR="0056610E" w:rsidRPr="003516DD" w:rsidRDefault="0056610E" w:rsidP="0056610E">
            <w:pPr>
              <w:spacing w:line="200" w:lineRule="exact"/>
              <w:ind w:right="-72"/>
              <w:jc w:val="right"/>
              <w:rPr>
                <w:rFonts w:ascii="Arial" w:hAnsi="Arial" w:cs="Arial"/>
                <w:sz w:val="14"/>
                <w:szCs w:val="14"/>
              </w:rPr>
            </w:pPr>
            <w:r>
              <w:rPr>
                <w:rFonts w:ascii="Arial" w:hAnsi="Arial" w:cs="Arial"/>
                <w:sz w:val="14"/>
                <w:szCs w:val="14"/>
              </w:rPr>
              <w:t>2,406,519</w:t>
            </w:r>
          </w:p>
        </w:tc>
      </w:tr>
      <w:tr w:rsidR="0056610E" w:rsidRPr="00A665F7" w14:paraId="48B7B412" w14:textId="77777777" w:rsidTr="00B83458">
        <w:trPr>
          <w:cantSplit/>
        </w:trPr>
        <w:tc>
          <w:tcPr>
            <w:tcW w:w="2977" w:type="dxa"/>
          </w:tcPr>
          <w:p w14:paraId="10AC37E4" w14:textId="77777777" w:rsidR="0056610E" w:rsidRPr="00A665F7" w:rsidRDefault="0056610E" w:rsidP="0056610E">
            <w:pPr>
              <w:spacing w:line="200" w:lineRule="exact"/>
              <w:ind w:left="171" w:right="-72"/>
              <w:rPr>
                <w:rFonts w:ascii="Arial" w:hAnsi="Arial" w:cs="Arial"/>
                <w:sz w:val="14"/>
                <w:szCs w:val="14"/>
              </w:rPr>
            </w:pPr>
            <w:r w:rsidRPr="00A665F7">
              <w:rPr>
                <w:rFonts w:ascii="Arial" w:hAnsi="Arial" w:cs="Arial"/>
                <w:sz w:val="14"/>
                <w:szCs w:val="14"/>
              </w:rPr>
              <w:t>Wind Nayangklak Co., Ltd.</w:t>
            </w:r>
          </w:p>
        </w:tc>
        <w:tc>
          <w:tcPr>
            <w:tcW w:w="3546" w:type="dxa"/>
          </w:tcPr>
          <w:p w14:paraId="39E8E2E5" w14:textId="77777777" w:rsidR="0056610E" w:rsidRPr="008D26ED" w:rsidRDefault="0056610E" w:rsidP="0056610E">
            <w:pPr>
              <w:tabs>
                <w:tab w:val="left" w:pos="-3402"/>
                <w:tab w:val="left" w:pos="-3261"/>
                <w:tab w:val="left" w:pos="-3119"/>
              </w:tabs>
              <w:ind w:left="-29" w:right="-23"/>
              <w:rPr>
                <w:rFonts w:ascii="Arial" w:hAnsi="Arial" w:cs="Arial"/>
                <w:sz w:val="14"/>
                <w:szCs w:val="14"/>
              </w:rPr>
            </w:pPr>
            <w:r w:rsidRPr="00A665F7">
              <w:rPr>
                <w:rFonts w:ascii="Arial" w:hAnsi="Arial" w:cs="Arial"/>
                <w:sz w:val="14"/>
                <w:szCs w:val="14"/>
              </w:rPr>
              <w:t>Investing in manufacturing group of</w:t>
            </w:r>
            <w:r>
              <w:rPr>
                <w:rFonts w:ascii="Arial" w:hAnsi="Arial" w:cs="Arial"/>
                <w:sz w:val="14"/>
                <w:szCs w:val="14"/>
              </w:rPr>
              <w:t xml:space="preserve"> </w:t>
            </w:r>
            <w:r w:rsidRPr="00A665F7">
              <w:rPr>
                <w:rFonts w:ascii="Arial" w:hAnsi="Arial" w:cs="Arial"/>
                <w:sz w:val="14"/>
                <w:szCs w:val="14"/>
              </w:rPr>
              <w:t>electric</w:t>
            </w:r>
            <w:r w:rsidR="005E239C">
              <w:rPr>
                <w:rFonts w:ascii="Arial" w:hAnsi="Arial" w:cs="Arial"/>
                <w:sz w:val="14"/>
                <w:szCs w:val="14"/>
              </w:rPr>
              <w:t>al</w:t>
            </w:r>
            <w:r w:rsidRPr="00A665F7">
              <w:rPr>
                <w:rFonts w:ascii="Arial" w:hAnsi="Arial" w:cs="Arial"/>
                <w:sz w:val="14"/>
                <w:szCs w:val="14"/>
              </w:rPr>
              <w:t xml:space="preserve"> energy</w:t>
            </w:r>
          </w:p>
        </w:tc>
        <w:tc>
          <w:tcPr>
            <w:tcW w:w="1108" w:type="dxa"/>
            <w:shd w:val="clear" w:color="auto" w:fill="FAFAFA"/>
          </w:tcPr>
          <w:p w14:paraId="36554674" w14:textId="77777777" w:rsidR="0056610E" w:rsidRPr="00742AD3" w:rsidRDefault="00657AA3" w:rsidP="0056610E">
            <w:pPr>
              <w:spacing w:line="200" w:lineRule="exact"/>
              <w:ind w:right="-72"/>
              <w:jc w:val="right"/>
              <w:rPr>
                <w:rFonts w:ascii="Arial" w:hAnsi="Arial" w:cs="Arial"/>
                <w:sz w:val="14"/>
                <w:szCs w:val="14"/>
              </w:rPr>
            </w:pPr>
            <w:r>
              <w:rPr>
                <w:rFonts w:ascii="Arial" w:hAnsi="Arial" w:cs="Arial"/>
                <w:sz w:val="14"/>
                <w:szCs w:val="14"/>
              </w:rPr>
              <w:t>99.99</w:t>
            </w:r>
          </w:p>
        </w:tc>
        <w:tc>
          <w:tcPr>
            <w:tcW w:w="1108" w:type="dxa"/>
          </w:tcPr>
          <w:p w14:paraId="007CB320"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99.99</w:t>
            </w:r>
          </w:p>
        </w:tc>
        <w:tc>
          <w:tcPr>
            <w:tcW w:w="1109" w:type="dxa"/>
            <w:shd w:val="clear" w:color="auto" w:fill="FAFAFA"/>
          </w:tcPr>
          <w:p w14:paraId="4AF08414" w14:textId="77777777" w:rsidR="0056610E" w:rsidRPr="00742AD3" w:rsidRDefault="00657AA3" w:rsidP="005E239C">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tcPr>
          <w:p w14:paraId="0807C89D"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shd w:val="clear" w:color="auto" w:fill="FAFAFA"/>
          </w:tcPr>
          <w:p w14:paraId="2DA7E9B5" w14:textId="77777777" w:rsidR="0056610E" w:rsidRPr="00742AD3" w:rsidRDefault="00657AA3" w:rsidP="0056610E">
            <w:pPr>
              <w:spacing w:line="200" w:lineRule="exact"/>
              <w:ind w:right="-72"/>
              <w:jc w:val="right"/>
              <w:rPr>
                <w:rFonts w:ascii="Arial" w:hAnsi="Arial" w:cs="Arial"/>
                <w:sz w:val="14"/>
                <w:szCs w:val="14"/>
              </w:rPr>
            </w:pPr>
            <w:r w:rsidRPr="00657AA3">
              <w:rPr>
                <w:rFonts w:ascii="Arial" w:hAnsi="Arial" w:cs="Arial"/>
                <w:sz w:val="14"/>
                <w:szCs w:val="14"/>
              </w:rPr>
              <w:t>1,879,500</w:t>
            </w:r>
          </w:p>
        </w:tc>
        <w:tc>
          <w:tcPr>
            <w:tcW w:w="1109" w:type="dxa"/>
          </w:tcPr>
          <w:p w14:paraId="1DBD80D9"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1,879,500</w:t>
            </w:r>
          </w:p>
        </w:tc>
        <w:tc>
          <w:tcPr>
            <w:tcW w:w="1109" w:type="dxa"/>
            <w:shd w:val="clear" w:color="auto" w:fill="FAFAFA"/>
          </w:tcPr>
          <w:p w14:paraId="0A04D23D" w14:textId="77777777" w:rsidR="0056610E" w:rsidRPr="00742AD3" w:rsidRDefault="002548BE" w:rsidP="0056610E">
            <w:pPr>
              <w:spacing w:line="200" w:lineRule="exact"/>
              <w:ind w:right="-72"/>
              <w:jc w:val="right"/>
              <w:rPr>
                <w:rFonts w:ascii="Arial" w:hAnsi="Arial" w:cs="Arial"/>
                <w:sz w:val="14"/>
                <w:szCs w:val="14"/>
              </w:rPr>
            </w:pPr>
            <w:r w:rsidRPr="002548BE">
              <w:rPr>
                <w:rFonts w:ascii="Arial" w:hAnsi="Arial" w:cs="Arial"/>
                <w:sz w:val="14"/>
                <w:szCs w:val="14"/>
              </w:rPr>
              <w:t>-</w:t>
            </w:r>
          </w:p>
        </w:tc>
        <w:tc>
          <w:tcPr>
            <w:tcW w:w="1109" w:type="dxa"/>
          </w:tcPr>
          <w:p w14:paraId="7602139F"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w:t>
            </w:r>
          </w:p>
        </w:tc>
      </w:tr>
      <w:tr w:rsidR="0056610E" w:rsidRPr="00A665F7" w14:paraId="5A8ADDDE" w14:textId="77777777" w:rsidTr="00B83458">
        <w:trPr>
          <w:cantSplit/>
        </w:trPr>
        <w:tc>
          <w:tcPr>
            <w:tcW w:w="2977" w:type="dxa"/>
          </w:tcPr>
          <w:p w14:paraId="4A83F360" w14:textId="77777777" w:rsidR="0056610E" w:rsidRPr="00A665F7" w:rsidRDefault="0056610E" w:rsidP="0056610E">
            <w:pPr>
              <w:spacing w:line="200" w:lineRule="exact"/>
              <w:ind w:left="171" w:right="-72"/>
              <w:rPr>
                <w:rFonts w:ascii="Arial" w:hAnsi="Arial" w:cs="Arial"/>
                <w:sz w:val="14"/>
                <w:szCs w:val="14"/>
              </w:rPr>
            </w:pPr>
            <w:r w:rsidRPr="00A665F7">
              <w:rPr>
                <w:rFonts w:ascii="Arial" w:hAnsi="Arial" w:cs="Arial"/>
                <w:sz w:val="14"/>
                <w:szCs w:val="14"/>
              </w:rPr>
              <w:t>Wind Progressive Co., Ltd.</w:t>
            </w:r>
          </w:p>
        </w:tc>
        <w:tc>
          <w:tcPr>
            <w:tcW w:w="3546" w:type="dxa"/>
          </w:tcPr>
          <w:p w14:paraId="431C85BD" w14:textId="77777777" w:rsidR="0056610E" w:rsidRPr="008D26ED" w:rsidRDefault="0056610E" w:rsidP="0056610E">
            <w:pPr>
              <w:tabs>
                <w:tab w:val="left" w:pos="-3402"/>
                <w:tab w:val="left" w:pos="-3261"/>
                <w:tab w:val="left" w:pos="-3119"/>
              </w:tabs>
              <w:ind w:left="-29" w:right="-23"/>
              <w:rPr>
                <w:rFonts w:ascii="Arial" w:hAnsi="Arial" w:cs="Arial"/>
                <w:sz w:val="14"/>
                <w:szCs w:val="14"/>
              </w:rPr>
            </w:pPr>
            <w:r w:rsidRPr="00A665F7">
              <w:rPr>
                <w:rFonts w:ascii="Arial" w:hAnsi="Arial" w:cs="Arial"/>
                <w:sz w:val="14"/>
                <w:szCs w:val="14"/>
              </w:rPr>
              <w:t>Investing in manufacturing group of</w:t>
            </w:r>
            <w:r>
              <w:rPr>
                <w:rFonts w:ascii="Arial" w:hAnsi="Arial" w:cs="Arial"/>
                <w:sz w:val="14"/>
                <w:szCs w:val="14"/>
              </w:rPr>
              <w:t xml:space="preserve"> </w:t>
            </w:r>
            <w:r w:rsidRPr="00A665F7">
              <w:rPr>
                <w:rFonts w:ascii="Arial" w:hAnsi="Arial" w:cs="Arial"/>
                <w:sz w:val="14"/>
                <w:szCs w:val="14"/>
              </w:rPr>
              <w:t>electric</w:t>
            </w:r>
            <w:r w:rsidR="005E239C">
              <w:rPr>
                <w:rFonts w:ascii="Arial" w:hAnsi="Arial" w:cs="Arial"/>
                <w:sz w:val="14"/>
                <w:szCs w:val="14"/>
              </w:rPr>
              <w:t>al</w:t>
            </w:r>
            <w:r w:rsidRPr="00A665F7">
              <w:rPr>
                <w:rFonts w:ascii="Arial" w:hAnsi="Arial" w:cs="Arial"/>
                <w:sz w:val="14"/>
                <w:szCs w:val="14"/>
              </w:rPr>
              <w:t xml:space="preserve"> energy</w:t>
            </w:r>
          </w:p>
        </w:tc>
        <w:tc>
          <w:tcPr>
            <w:tcW w:w="1108" w:type="dxa"/>
            <w:shd w:val="clear" w:color="auto" w:fill="FAFAFA"/>
          </w:tcPr>
          <w:p w14:paraId="384371A9" w14:textId="77777777" w:rsidR="0056610E" w:rsidRPr="00742AD3" w:rsidRDefault="00657AA3" w:rsidP="0056610E">
            <w:pPr>
              <w:spacing w:line="200" w:lineRule="exact"/>
              <w:ind w:right="-72"/>
              <w:jc w:val="right"/>
              <w:rPr>
                <w:rFonts w:ascii="Arial" w:hAnsi="Arial" w:cs="Arial"/>
                <w:sz w:val="14"/>
                <w:szCs w:val="14"/>
              </w:rPr>
            </w:pPr>
            <w:r>
              <w:rPr>
                <w:rFonts w:ascii="Arial" w:hAnsi="Arial" w:cs="Arial"/>
                <w:sz w:val="14"/>
                <w:szCs w:val="14"/>
              </w:rPr>
              <w:t>99.99</w:t>
            </w:r>
          </w:p>
        </w:tc>
        <w:tc>
          <w:tcPr>
            <w:tcW w:w="1108" w:type="dxa"/>
          </w:tcPr>
          <w:p w14:paraId="0E6C3D9C"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99.99</w:t>
            </w:r>
          </w:p>
        </w:tc>
        <w:tc>
          <w:tcPr>
            <w:tcW w:w="1109" w:type="dxa"/>
            <w:shd w:val="clear" w:color="auto" w:fill="FAFAFA"/>
          </w:tcPr>
          <w:p w14:paraId="69843BA6" w14:textId="77777777" w:rsidR="0056610E" w:rsidRPr="00742AD3" w:rsidRDefault="00657AA3" w:rsidP="005E239C">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tcPr>
          <w:p w14:paraId="10F12F11"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shd w:val="clear" w:color="auto" w:fill="FAFAFA"/>
          </w:tcPr>
          <w:p w14:paraId="0FA757E6" w14:textId="77777777" w:rsidR="0056610E" w:rsidRPr="00742AD3" w:rsidRDefault="00657AA3" w:rsidP="0056610E">
            <w:pPr>
              <w:spacing w:line="200" w:lineRule="exact"/>
              <w:ind w:right="-72"/>
              <w:jc w:val="right"/>
              <w:rPr>
                <w:rFonts w:ascii="Arial" w:hAnsi="Arial" w:cs="Arial"/>
                <w:sz w:val="14"/>
                <w:szCs w:val="14"/>
              </w:rPr>
            </w:pPr>
            <w:r w:rsidRPr="00D94925">
              <w:rPr>
                <w:rFonts w:ascii="Browallia New" w:eastAsia="Arial Unicode MS" w:hAnsi="Browallia New" w:cs="Browallia New"/>
                <w:sz w:val="21"/>
                <w:szCs w:val="21"/>
              </w:rPr>
              <w:t>1</w:t>
            </w:r>
            <w:r w:rsidRPr="00D94925">
              <w:rPr>
                <w:rFonts w:ascii="Browallia New" w:eastAsia="Arial Unicode MS" w:hAnsi="Browallia New" w:cs="Browallia New"/>
                <w:sz w:val="21"/>
                <w:szCs w:val="21"/>
                <w:lang w:val="en-US"/>
              </w:rPr>
              <w:t>,</w:t>
            </w:r>
            <w:r w:rsidRPr="00D94925">
              <w:rPr>
                <w:rFonts w:ascii="Browallia New" w:eastAsia="Arial Unicode MS" w:hAnsi="Browallia New" w:cs="Browallia New"/>
                <w:sz w:val="21"/>
                <w:szCs w:val="21"/>
              </w:rPr>
              <w:t>879,500</w:t>
            </w:r>
          </w:p>
        </w:tc>
        <w:tc>
          <w:tcPr>
            <w:tcW w:w="1109" w:type="dxa"/>
          </w:tcPr>
          <w:p w14:paraId="21E3D94A"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1,879,500</w:t>
            </w:r>
          </w:p>
        </w:tc>
        <w:tc>
          <w:tcPr>
            <w:tcW w:w="1109" w:type="dxa"/>
            <w:shd w:val="clear" w:color="auto" w:fill="FAFAFA"/>
          </w:tcPr>
          <w:p w14:paraId="3D13B158" w14:textId="77777777" w:rsidR="0056610E" w:rsidRPr="00742AD3" w:rsidRDefault="002548BE" w:rsidP="0056610E">
            <w:pPr>
              <w:spacing w:line="200" w:lineRule="exact"/>
              <w:ind w:right="-72"/>
              <w:jc w:val="right"/>
              <w:rPr>
                <w:rFonts w:ascii="Arial" w:hAnsi="Arial" w:cs="Arial"/>
                <w:sz w:val="14"/>
                <w:szCs w:val="14"/>
              </w:rPr>
            </w:pPr>
            <w:r w:rsidRPr="002548BE">
              <w:rPr>
                <w:rFonts w:ascii="Arial" w:hAnsi="Arial" w:cs="Arial"/>
                <w:sz w:val="14"/>
                <w:szCs w:val="14"/>
              </w:rPr>
              <w:t>-</w:t>
            </w:r>
          </w:p>
        </w:tc>
        <w:tc>
          <w:tcPr>
            <w:tcW w:w="1109" w:type="dxa"/>
          </w:tcPr>
          <w:p w14:paraId="37873F0E"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w:t>
            </w:r>
          </w:p>
        </w:tc>
      </w:tr>
      <w:tr w:rsidR="0056610E" w:rsidRPr="00A665F7" w14:paraId="5695B13C" w14:textId="77777777" w:rsidTr="00B83458">
        <w:trPr>
          <w:cantSplit/>
        </w:trPr>
        <w:tc>
          <w:tcPr>
            <w:tcW w:w="2977" w:type="dxa"/>
          </w:tcPr>
          <w:p w14:paraId="1C6E6910" w14:textId="77777777" w:rsidR="0056610E" w:rsidRPr="00A665F7" w:rsidRDefault="0056610E" w:rsidP="0056610E">
            <w:pPr>
              <w:spacing w:line="200" w:lineRule="exact"/>
              <w:ind w:left="171" w:right="-72"/>
              <w:rPr>
                <w:rFonts w:ascii="Arial" w:hAnsi="Arial" w:cs="Arial"/>
                <w:sz w:val="14"/>
                <w:szCs w:val="14"/>
              </w:rPr>
            </w:pPr>
            <w:r w:rsidRPr="00A665F7">
              <w:rPr>
                <w:rFonts w:ascii="Arial" w:hAnsi="Arial" w:cs="Arial"/>
                <w:sz w:val="14"/>
                <w:szCs w:val="14"/>
              </w:rPr>
              <w:t>Wind Tossaphum Co., Ltd.</w:t>
            </w:r>
          </w:p>
        </w:tc>
        <w:tc>
          <w:tcPr>
            <w:tcW w:w="3546" w:type="dxa"/>
          </w:tcPr>
          <w:p w14:paraId="52C1555E" w14:textId="77777777" w:rsidR="0056610E" w:rsidRPr="008D26ED" w:rsidRDefault="0056610E" w:rsidP="0056610E">
            <w:pPr>
              <w:tabs>
                <w:tab w:val="left" w:pos="-3402"/>
                <w:tab w:val="left" w:pos="-3261"/>
                <w:tab w:val="left" w:pos="-3119"/>
              </w:tabs>
              <w:ind w:left="-29" w:right="-23"/>
              <w:rPr>
                <w:rFonts w:ascii="Arial" w:hAnsi="Arial" w:cs="Arial"/>
                <w:sz w:val="14"/>
                <w:szCs w:val="14"/>
              </w:rPr>
            </w:pPr>
            <w:r w:rsidRPr="00A665F7">
              <w:rPr>
                <w:rFonts w:ascii="Arial" w:hAnsi="Arial" w:cs="Arial"/>
                <w:sz w:val="14"/>
                <w:szCs w:val="14"/>
              </w:rPr>
              <w:t>Investing in manufacturing group of</w:t>
            </w:r>
            <w:r>
              <w:rPr>
                <w:rFonts w:ascii="Arial" w:hAnsi="Arial" w:cs="Arial"/>
                <w:sz w:val="14"/>
                <w:szCs w:val="14"/>
              </w:rPr>
              <w:t xml:space="preserve"> </w:t>
            </w:r>
            <w:r w:rsidRPr="00A665F7">
              <w:rPr>
                <w:rFonts w:ascii="Arial" w:hAnsi="Arial" w:cs="Arial"/>
                <w:sz w:val="14"/>
                <w:szCs w:val="14"/>
              </w:rPr>
              <w:t>electric</w:t>
            </w:r>
            <w:r w:rsidR="00A00838">
              <w:rPr>
                <w:rFonts w:ascii="Arial" w:hAnsi="Arial" w:cs="Arial"/>
                <w:sz w:val="14"/>
                <w:szCs w:val="14"/>
              </w:rPr>
              <w:t>al</w:t>
            </w:r>
            <w:r w:rsidRPr="00A665F7">
              <w:rPr>
                <w:rFonts w:ascii="Arial" w:hAnsi="Arial" w:cs="Arial"/>
                <w:sz w:val="14"/>
                <w:szCs w:val="14"/>
              </w:rPr>
              <w:t xml:space="preserve"> energy</w:t>
            </w:r>
          </w:p>
        </w:tc>
        <w:tc>
          <w:tcPr>
            <w:tcW w:w="1108" w:type="dxa"/>
            <w:shd w:val="clear" w:color="auto" w:fill="FAFAFA"/>
          </w:tcPr>
          <w:p w14:paraId="5DF4C6B9" w14:textId="77777777" w:rsidR="0056610E" w:rsidRPr="00742AD3" w:rsidRDefault="00657AA3" w:rsidP="0056610E">
            <w:pPr>
              <w:spacing w:line="200" w:lineRule="exact"/>
              <w:ind w:right="-72"/>
              <w:jc w:val="right"/>
              <w:rPr>
                <w:rFonts w:ascii="Arial" w:hAnsi="Arial" w:cs="Arial"/>
                <w:sz w:val="14"/>
                <w:szCs w:val="14"/>
              </w:rPr>
            </w:pPr>
            <w:r>
              <w:rPr>
                <w:rFonts w:ascii="Arial" w:hAnsi="Arial" w:cs="Arial"/>
                <w:sz w:val="14"/>
                <w:szCs w:val="14"/>
              </w:rPr>
              <w:t>99.99</w:t>
            </w:r>
          </w:p>
        </w:tc>
        <w:tc>
          <w:tcPr>
            <w:tcW w:w="1108" w:type="dxa"/>
          </w:tcPr>
          <w:p w14:paraId="12787D4E"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99.99</w:t>
            </w:r>
          </w:p>
        </w:tc>
        <w:tc>
          <w:tcPr>
            <w:tcW w:w="1109" w:type="dxa"/>
            <w:shd w:val="clear" w:color="auto" w:fill="FAFAFA"/>
          </w:tcPr>
          <w:p w14:paraId="336BC180" w14:textId="77777777" w:rsidR="0056610E" w:rsidRPr="00742AD3" w:rsidRDefault="00657AA3" w:rsidP="005E239C">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tcPr>
          <w:p w14:paraId="47EB0CC3"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shd w:val="clear" w:color="auto" w:fill="FAFAFA"/>
          </w:tcPr>
          <w:p w14:paraId="1F5576B3" w14:textId="77777777" w:rsidR="0056610E" w:rsidRPr="00742AD3" w:rsidRDefault="00657AA3" w:rsidP="0056610E">
            <w:pPr>
              <w:spacing w:line="200" w:lineRule="exact"/>
              <w:ind w:right="-72"/>
              <w:jc w:val="right"/>
              <w:rPr>
                <w:rFonts w:ascii="Arial" w:hAnsi="Arial" w:cs="Arial"/>
                <w:sz w:val="14"/>
                <w:szCs w:val="14"/>
              </w:rPr>
            </w:pPr>
            <w:r w:rsidRPr="00D94925">
              <w:rPr>
                <w:rFonts w:ascii="Browallia New" w:eastAsia="Arial Unicode MS" w:hAnsi="Browallia New" w:cs="Browallia New"/>
                <w:sz w:val="21"/>
                <w:szCs w:val="21"/>
              </w:rPr>
              <w:t>1</w:t>
            </w:r>
            <w:r w:rsidRPr="00D94925">
              <w:rPr>
                <w:rFonts w:ascii="Browallia New" w:eastAsia="Arial Unicode MS" w:hAnsi="Browallia New" w:cs="Browallia New"/>
                <w:sz w:val="21"/>
                <w:szCs w:val="21"/>
                <w:lang w:val="en-US"/>
              </w:rPr>
              <w:t>,</w:t>
            </w:r>
            <w:r w:rsidR="00A5604B">
              <w:rPr>
                <w:rFonts w:ascii="Browallia New" w:eastAsia="Arial Unicode MS" w:hAnsi="Browallia New" w:cs="Browallia New"/>
                <w:sz w:val="21"/>
                <w:szCs w:val="21"/>
              </w:rPr>
              <w:t>670</w:t>
            </w:r>
            <w:r w:rsidRPr="00D94925">
              <w:rPr>
                <w:rFonts w:ascii="Browallia New" w:eastAsia="Arial Unicode MS" w:hAnsi="Browallia New" w:cs="Browallia New"/>
                <w:sz w:val="21"/>
                <w:szCs w:val="21"/>
              </w:rPr>
              <w:t>,</w:t>
            </w:r>
            <w:r w:rsidR="00A5604B">
              <w:rPr>
                <w:rFonts w:ascii="Browallia New" w:eastAsia="Arial Unicode MS" w:hAnsi="Browallia New" w:cs="Browallia New"/>
                <w:sz w:val="21"/>
                <w:szCs w:val="21"/>
              </w:rPr>
              <w:t>0</w:t>
            </w:r>
            <w:r w:rsidRPr="00D94925">
              <w:rPr>
                <w:rFonts w:ascii="Browallia New" w:eastAsia="Arial Unicode MS" w:hAnsi="Browallia New" w:cs="Browallia New"/>
                <w:sz w:val="21"/>
                <w:szCs w:val="21"/>
              </w:rPr>
              <w:t>00</w:t>
            </w:r>
          </w:p>
        </w:tc>
        <w:tc>
          <w:tcPr>
            <w:tcW w:w="1109" w:type="dxa"/>
          </w:tcPr>
          <w:p w14:paraId="2CB76D0C"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1,670,000</w:t>
            </w:r>
          </w:p>
        </w:tc>
        <w:tc>
          <w:tcPr>
            <w:tcW w:w="1109" w:type="dxa"/>
            <w:shd w:val="clear" w:color="auto" w:fill="FAFAFA"/>
          </w:tcPr>
          <w:p w14:paraId="13DF2BCC" w14:textId="77777777" w:rsidR="0056610E" w:rsidRPr="00742AD3" w:rsidRDefault="002548BE" w:rsidP="0056610E">
            <w:pPr>
              <w:spacing w:line="200" w:lineRule="exact"/>
              <w:ind w:right="-72"/>
              <w:jc w:val="right"/>
              <w:rPr>
                <w:rFonts w:ascii="Arial" w:hAnsi="Arial" w:cs="Arial"/>
                <w:sz w:val="14"/>
                <w:szCs w:val="14"/>
              </w:rPr>
            </w:pPr>
            <w:r w:rsidRPr="002548BE">
              <w:rPr>
                <w:rFonts w:ascii="Arial" w:hAnsi="Arial" w:cs="Arial"/>
                <w:sz w:val="14"/>
                <w:szCs w:val="14"/>
              </w:rPr>
              <w:t>-</w:t>
            </w:r>
          </w:p>
        </w:tc>
        <w:tc>
          <w:tcPr>
            <w:tcW w:w="1109" w:type="dxa"/>
          </w:tcPr>
          <w:p w14:paraId="739FDAB1"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w:t>
            </w:r>
          </w:p>
        </w:tc>
      </w:tr>
      <w:tr w:rsidR="0056610E" w:rsidRPr="00A665F7" w14:paraId="5AD2E636" w14:textId="77777777" w:rsidTr="00B83458">
        <w:trPr>
          <w:cantSplit/>
        </w:trPr>
        <w:tc>
          <w:tcPr>
            <w:tcW w:w="2977" w:type="dxa"/>
          </w:tcPr>
          <w:p w14:paraId="47BD2B3B" w14:textId="77777777" w:rsidR="0056610E" w:rsidRPr="00A665F7" w:rsidRDefault="0056610E" w:rsidP="0056610E">
            <w:pPr>
              <w:spacing w:line="200" w:lineRule="exact"/>
              <w:ind w:left="171" w:right="-72"/>
              <w:rPr>
                <w:rFonts w:ascii="Arial" w:hAnsi="Arial" w:cs="Arial"/>
                <w:sz w:val="14"/>
                <w:szCs w:val="14"/>
              </w:rPr>
            </w:pPr>
            <w:r w:rsidRPr="00A665F7">
              <w:rPr>
                <w:rFonts w:ascii="Arial" w:hAnsi="Arial" w:cs="Arial"/>
                <w:sz w:val="14"/>
                <w:szCs w:val="14"/>
              </w:rPr>
              <w:t>Emma Corporation Co., Ltd.</w:t>
            </w:r>
          </w:p>
        </w:tc>
        <w:tc>
          <w:tcPr>
            <w:tcW w:w="3546" w:type="dxa"/>
          </w:tcPr>
          <w:p w14:paraId="3F304782" w14:textId="77777777" w:rsidR="0056610E" w:rsidRPr="008D26ED" w:rsidRDefault="0056610E" w:rsidP="0056610E">
            <w:pPr>
              <w:tabs>
                <w:tab w:val="left" w:pos="-3402"/>
                <w:tab w:val="left" w:pos="-3261"/>
                <w:tab w:val="left" w:pos="-3119"/>
              </w:tabs>
              <w:ind w:left="-29" w:right="-23"/>
              <w:rPr>
                <w:rFonts w:ascii="Arial" w:hAnsi="Arial" w:cs="Arial"/>
                <w:sz w:val="14"/>
                <w:szCs w:val="14"/>
              </w:rPr>
            </w:pPr>
            <w:r w:rsidRPr="008D26ED">
              <w:rPr>
                <w:rFonts w:ascii="Arial" w:hAnsi="Arial" w:cs="Arial"/>
                <w:sz w:val="14"/>
                <w:szCs w:val="14"/>
              </w:rPr>
              <w:t>Research and development of electric</w:t>
            </w:r>
            <w:r w:rsidRPr="008D26ED">
              <w:rPr>
                <w:rFonts w:ascii="Arial" w:hAnsi="Arial" w:cs="Arial"/>
                <w:sz w:val="14"/>
                <w:szCs w:val="14"/>
              </w:rPr>
              <w:br/>
              <w:t xml:space="preserve">   equipment </w:t>
            </w:r>
            <w:r w:rsidRPr="00A665F7">
              <w:rPr>
                <w:rFonts w:ascii="Arial" w:hAnsi="Arial" w:cs="Arial"/>
                <w:sz w:val="14"/>
                <w:szCs w:val="14"/>
              </w:rPr>
              <w:t>(not commercial operations</w:t>
            </w:r>
            <w:r w:rsidRPr="00A665F7">
              <w:rPr>
                <w:rFonts w:ascii="Arial" w:hAnsi="Arial" w:cs="Arial"/>
                <w:sz w:val="14"/>
                <w:szCs w:val="14"/>
                <w:cs/>
              </w:rPr>
              <w:t xml:space="preserve"> </w:t>
            </w:r>
            <w:r w:rsidRPr="00A665F7">
              <w:rPr>
                <w:rFonts w:ascii="Arial" w:hAnsi="Arial" w:cs="Arial"/>
                <w:sz w:val="14"/>
                <w:szCs w:val="14"/>
              </w:rPr>
              <w:t>yet)</w:t>
            </w:r>
          </w:p>
        </w:tc>
        <w:tc>
          <w:tcPr>
            <w:tcW w:w="1108" w:type="dxa"/>
            <w:shd w:val="clear" w:color="auto" w:fill="FAFAFA"/>
          </w:tcPr>
          <w:p w14:paraId="3A340E3C" w14:textId="77777777" w:rsidR="0056610E" w:rsidRPr="00742AD3" w:rsidRDefault="00657AA3" w:rsidP="0056610E">
            <w:pPr>
              <w:spacing w:line="200" w:lineRule="exact"/>
              <w:ind w:right="-72"/>
              <w:jc w:val="right"/>
              <w:rPr>
                <w:rFonts w:ascii="Arial" w:hAnsi="Arial" w:cs="Arial"/>
                <w:sz w:val="14"/>
                <w:szCs w:val="14"/>
              </w:rPr>
            </w:pPr>
            <w:r>
              <w:rPr>
                <w:rFonts w:ascii="Arial" w:hAnsi="Arial" w:cs="Arial"/>
                <w:sz w:val="14"/>
                <w:szCs w:val="14"/>
              </w:rPr>
              <w:t>50.00</w:t>
            </w:r>
          </w:p>
        </w:tc>
        <w:tc>
          <w:tcPr>
            <w:tcW w:w="1108" w:type="dxa"/>
          </w:tcPr>
          <w:p w14:paraId="7A12DCA0"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50.00</w:t>
            </w:r>
          </w:p>
        </w:tc>
        <w:tc>
          <w:tcPr>
            <w:tcW w:w="1109" w:type="dxa"/>
            <w:shd w:val="clear" w:color="auto" w:fill="FAFAFA"/>
          </w:tcPr>
          <w:p w14:paraId="40A6D53E" w14:textId="77777777" w:rsidR="0056610E" w:rsidRPr="00742AD3" w:rsidRDefault="00657AA3" w:rsidP="005E239C">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tcPr>
          <w:p w14:paraId="5B4F93BF"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shd w:val="clear" w:color="auto" w:fill="FAFAFA"/>
          </w:tcPr>
          <w:p w14:paraId="16E3F9A1" w14:textId="77777777" w:rsidR="0056610E" w:rsidRPr="00742AD3" w:rsidRDefault="00657AA3" w:rsidP="0056610E">
            <w:pPr>
              <w:pStyle w:val="acctfourfigures"/>
              <w:tabs>
                <w:tab w:val="clear" w:pos="765"/>
                <w:tab w:val="decimal" w:pos="550"/>
              </w:tabs>
              <w:spacing w:line="200" w:lineRule="exact"/>
              <w:ind w:right="-72"/>
              <w:jc w:val="right"/>
              <w:rPr>
                <w:rFonts w:ascii="Arial" w:hAnsi="Arial" w:cs="Arial"/>
                <w:sz w:val="14"/>
                <w:szCs w:val="14"/>
                <w:lang w:bidi="th-TH"/>
              </w:rPr>
            </w:pPr>
            <w:r>
              <w:rPr>
                <w:rFonts w:ascii="Arial" w:hAnsi="Arial" w:cs="Arial"/>
                <w:sz w:val="14"/>
                <w:szCs w:val="14"/>
                <w:lang w:bidi="th-TH"/>
              </w:rPr>
              <w:t>50</w:t>
            </w:r>
          </w:p>
        </w:tc>
        <w:tc>
          <w:tcPr>
            <w:tcW w:w="1109" w:type="dxa"/>
          </w:tcPr>
          <w:p w14:paraId="42EC56E7"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50</w:t>
            </w:r>
          </w:p>
        </w:tc>
        <w:tc>
          <w:tcPr>
            <w:tcW w:w="1109" w:type="dxa"/>
            <w:shd w:val="clear" w:color="auto" w:fill="FAFAFA"/>
          </w:tcPr>
          <w:p w14:paraId="7FCEA558" w14:textId="77777777" w:rsidR="0056610E" w:rsidRPr="00742AD3" w:rsidRDefault="002548BE" w:rsidP="0056610E">
            <w:pPr>
              <w:spacing w:line="200" w:lineRule="exact"/>
              <w:ind w:right="-72"/>
              <w:jc w:val="right"/>
              <w:rPr>
                <w:rFonts w:ascii="Arial" w:hAnsi="Arial" w:cs="Arial"/>
                <w:sz w:val="14"/>
                <w:szCs w:val="14"/>
              </w:rPr>
            </w:pPr>
            <w:r w:rsidRPr="002548BE">
              <w:rPr>
                <w:rFonts w:ascii="Arial" w:hAnsi="Arial" w:cs="Arial"/>
                <w:sz w:val="14"/>
                <w:szCs w:val="14"/>
              </w:rPr>
              <w:t>-</w:t>
            </w:r>
          </w:p>
        </w:tc>
        <w:tc>
          <w:tcPr>
            <w:tcW w:w="1109" w:type="dxa"/>
          </w:tcPr>
          <w:p w14:paraId="35AA2179"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w:t>
            </w:r>
          </w:p>
        </w:tc>
      </w:tr>
      <w:tr w:rsidR="0056610E" w:rsidRPr="00A665F7" w14:paraId="68166626" w14:textId="77777777" w:rsidTr="00B83458">
        <w:trPr>
          <w:cantSplit/>
        </w:trPr>
        <w:tc>
          <w:tcPr>
            <w:tcW w:w="2977" w:type="dxa"/>
          </w:tcPr>
          <w:p w14:paraId="67D69BDA" w14:textId="77777777" w:rsidR="0056610E" w:rsidRPr="00A665F7" w:rsidRDefault="0056610E" w:rsidP="0056610E">
            <w:pPr>
              <w:spacing w:line="200" w:lineRule="exact"/>
              <w:ind w:left="171" w:right="-72"/>
              <w:rPr>
                <w:rFonts w:ascii="Arial" w:hAnsi="Arial" w:cs="Arial"/>
                <w:sz w:val="14"/>
                <w:szCs w:val="14"/>
              </w:rPr>
            </w:pPr>
            <w:r w:rsidRPr="00A665F7">
              <w:rPr>
                <w:rFonts w:ascii="Arial" w:hAnsi="Arial" w:cs="Arial"/>
                <w:sz w:val="14"/>
                <w:szCs w:val="14"/>
              </w:rPr>
              <w:t>Thepsathit Wind Farm Co., Ltd.</w:t>
            </w:r>
          </w:p>
        </w:tc>
        <w:tc>
          <w:tcPr>
            <w:tcW w:w="3546" w:type="dxa"/>
          </w:tcPr>
          <w:p w14:paraId="2F25EC2A" w14:textId="77777777" w:rsidR="0056610E" w:rsidRPr="00A665F7" w:rsidRDefault="0056610E" w:rsidP="0056610E">
            <w:pPr>
              <w:tabs>
                <w:tab w:val="left" w:pos="-3402"/>
                <w:tab w:val="left" w:pos="-3261"/>
                <w:tab w:val="left" w:pos="-3119"/>
              </w:tabs>
              <w:ind w:left="-29" w:right="-23"/>
              <w:rPr>
                <w:rFonts w:ascii="Arial" w:hAnsi="Arial" w:cs="Arial"/>
                <w:sz w:val="14"/>
                <w:szCs w:val="14"/>
              </w:rPr>
            </w:pPr>
            <w:r w:rsidRPr="00A665F7">
              <w:rPr>
                <w:rFonts w:ascii="Arial" w:hAnsi="Arial" w:cs="Arial"/>
                <w:sz w:val="14"/>
                <w:szCs w:val="14"/>
              </w:rPr>
              <w:t>Manufacturing and distributing electricity</w:t>
            </w:r>
            <w:r w:rsidRPr="00A665F7">
              <w:rPr>
                <w:rFonts w:ascii="Arial" w:hAnsi="Arial" w:cs="Arial"/>
                <w:sz w:val="14"/>
                <w:szCs w:val="14"/>
              </w:rPr>
              <w:br/>
              <w:t xml:space="preserve">   from wind power (not commercial</w:t>
            </w:r>
            <w:r w:rsidRPr="00A665F7">
              <w:rPr>
                <w:rFonts w:ascii="Arial" w:hAnsi="Arial" w:cs="Arial"/>
                <w:sz w:val="14"/>
                <w:szCs w:val="14"/>
              </w:rPr>
              <w:br/>
              <w:t xml:space="preserve">   operations</w:t>
            </w:r>
            <w:r w:rsidRPr="00A665F7">
              <w:rPr>
                <w:rFonts w:ascii="Arial" w:hAnsi="Arial" w:cs="Arial"/>
                <w:sz w:val="14"/>
                <w:szCs w:val="14"/>
                <w:cs/>
              </w:rPr>
              <w:t xml:space="preserve"> </w:t>
            </w:r>
            <w:r w:rsidRPr="00A665F7">
              <w:rPr>
                <w:rFonts w:ascii="Arial" w:hAnsi="Arial" w:cs="Arial"/>
                <w:sz w:val="14"/>
                <w:szCs w:val="14"/>
              </w:rPr>
              <w:t>yet)</w:t>
            </w:r>
          </w:p>
        </w:tc>
        <w:tc>
          <w:tcPr>
            <w:tcW w:w="1108" w:type="dxa"/>
            <w:shd w:val="clear" w:color="auto" w:fill="FAFAFA"/>
          </w:tcPr>
          <w:p w14:paraId="5CE1C54C" w14:textId="77777777" w:rsidR="0056610E" w:rsidRPr="00742AD3" w:rsidRDefault="00657AA3" w:rsidP="0056610E">
            <w:pPr>
              <w:spacing w:line="200" w:lineRule="exact"/>
              <w:ind w:right="-72"/>
              <w:jc w:val="right"/>
              <w:rPr>
                <w:rFonts w:ascii="Arial" w:hAnsi="Arial" w:cs="Arial"/>
                <w:sz w:val="14"/>
                <w:szCs w:val="14"/>
              </w:rPr>
            </w:pPr>
            <w:r>
              <w:rPr>
                <w:rFonts w:ascii="Arial" w:hAnsi="Arial" w:cs="Arial"/>
                <w:sz w:val="14"/>
                <w:szCs w:val="14"/>
              </w:rPr>
              <w:t>99.99</w:t>
            </w:r>
          </w:p>
        </w:tc>
        <w:tc>
          <w:tcPr>
            <w:tcW w:w="1108" w:type="dxa"/>
          </w:tcPr>
          <w:p w14:paraId="5C5ADDBB"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99.99</w:t>
            </w:r>
          </w:p>
        </w:tc>
        <w:tc>
          <w:tcPr>
            <w:tcW w:w="1109" w:type="dxa"/>
            <w:shd w:val="clear" w:color="auto" w:fill="FAFAFA"/>
          </w:tcPr>
          <w:p w14:paraId="24F94912" w14:textId="77777777" w:rsidR="0056610E" w:rsidRPr="00742AD3" w:rsidRDefault="00657AA3" w:rsidP="005E239C">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tcPr>
          <w:p w14:paraId="0A74EDDE"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shd w:val="clear" w:color="auto" w:fill="FAFAFA"/>
          </w:tcPr>
          <w:p w14:paraId="42D60536" w14:textId="77777777" w:rsidR="0056610E" w:rsidRPr="00742AD3" w:rsidRDefault="00657AA3" w:rsidP="0056610E">
            <w:pPr>
              <w:pStyle w:val="acctfourfigures"/>
              <w:tabs>
                <w:tab w:val="clear" w:pos="765"/>
                <w:tab w:val="decimal" w:pos="550"/>
              </w:tabs>
              <w:spacing w:line="200" w:lineRule="exact"/>
              <w:ind w:right="-72"/>
              <w:jc w:val="right"/>
              <w:rPr>
                <w:rFonts w:ascii="Arial" w:hAnsi="Arial" w:cs="Arial"/>
                <w:sz w:val="14"/>
                <w:szCs w:val="14"/>
                <w:lang w:bidi="th-TH"/>
              </w:rPr>
            </w:pPr>
            <w:r w:rsidRPr="003516DD">
              <w:rPr>
                <w:rFonts w:ascii="Arial" w:hAnsi="Arial" w:cs="Arial"/>
                <w:sz w:val="14"/>
                <w:szCs w:val="14"/>
              </w:rPr>
              <w:t>-</w:t>
            </w:r>
          </w:p>
        </w:tc>
        <w:tc>
          <w:tcPr>
            <w:tcW w:w="1109" w:type="dxa"/>
          </w:tcPr>
          <w:p w14:paraId="2792BEDD"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shd w:val="clear" w:color="auto" w:fill="FAFAFA"/>
          </w:tcPr>
          <w:p w14:paraId="43B0DA62" w14:textId="77777777" w:rsidR="0056610E" w:rsidRPr="00742AD3" w:rsidRDefault="002548BE" w:rsidP="0056610E">
            <w:pPr>
              <w:spacing w:line="200" w:lineRule="exact"/>
              <w:ind w:right="-72"/>
              <w:jc w:val="right"/>
              <w:rPr>
                <w:rFonts w:ascii="Arial" w:hAnsi="Arial" w:cs="Arial"/>
                <w:sz w:val="14"/>
                <w:szCs w:val="14"/>
              </w:rPr>
            </w:pPr>
            <w:r w:rsidRPr="002548BE">
              <w:rPr>
                <w:rFonts w:ascii="Arial" w:hAnsi="Arial" w:cs="Arial"/>
                <w:sz w:val="14"/>
                <w:szCs w:val="14"/>
              </w:rPr>
              <w:t>-</w:t>
            </w:r>
          </w:p>
        </w:tc>
        <w:tc>
          <w:tcPr>
            <w:tcW w:w="1109" w:type="dxa"/>
          </w:tcPr>
          <w:p w14:paraId="72B6C0FC"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w:t>
            </w:r>
          </w:p>
        </w:tc>
      </w:tr>
      <w:tr w:rsidR="0056610E" w:rsidRPr="00A665F7" w14:paraId="1FE7E5C8" w14:textId="77777777" w:rsidTr="00B83458">
        <w:trPr>
          <w:cantSplit/>
          <w:trHeight w:val="68"/>
        </w:trPr>
        <w:tc>
          <w:tcPr>
            <w:tcW w:w="2977" w:type="dxa"/>
          </w:tcPr>
          <w:p w14:paraId="3E59C182" w14:textId="77777777" w:rsidR="0056610E" w:rsidRPr="00A665F7" w:rsidRDefault="0056610E" w:rsidP="0056610E">
            <w:pPr>
              <w:spacing w:line="200" w:lineRule="exact"/>
              <w:ind w:left="171" w:right="-72"/>
              <w:rPr>
                <w:rFonts w:ascii="Arial" w:hAnsi="Arial" w:cs="Arial"/>
                <w:sz w:val="14"/>
                <w:szCs w:val="14"/>
              </w:rPr>
            </w:pPr>
            <w:r w:rsidRPr="00A665F7">
              <w:rPr>
                <w:rFonts w:ascii="Arial" w:hAnsi="Arial" w:cs="Arial"/>
                <w:sz w:val="14"/>
                <w:szCs w:val="14"/>
              </w:rPr>
              <w:t>Energy Mahanakhon Co., Ltd.</w:t>
            </w:r>
          </w:p>
        </w:tc>
        <w:tc>
          <w:tcPr>
            <w:tcW w:w="3546" w:type="dxa"/>
          </w:tcPr>
          <w:p w14:paraId="14615BD1" w14:textId="77777777" w:rsidR="0056610E" w:rsidRPr="008D26ED" w:rsidRDefault="0056610E" w:rsidP="0056610E">
            <w:pPr>
              <w:tabs>
                <w:tab w:val="left" w:pos="-3402"/>
                <w:tab w:val="left" w:pos="-3261"/>
                <w:tab w:val="left" w:pos="-3119"/>
              </w:tabs>
              <w:ind w:left="-29" w:right="-23"/>
              <w:rPr>
                <w:rFonts w:ascii="Arial" w:hAnsi="Arial" w:cs="Arial"/>
                <w:sz w:val="14"/>
                <w:szCs w:val="14"/>
              </w:rPr>
            </w:pPr>
            <w:r w:rsidRPr="008D26ED">
              <w:rPr>
                <w:rFonts w:ascii="Arial" w:hAnsi="Arial" w:cs="Arial"/>
                <w:sz w:val="14"/>
                <w:szCs w:val="14"/>
              </w:rPr>
              <w:t>Charging station</w:t>
            </w:r>
          </w:p>
        </w:tc>
        <w:tc>
          <w:tcPr>
            <w:tcW w:w="1108" w:type="dxa"/>
            <w:shd w:val="clear" w:color="auto" w:fill="FAFAFA"/>
          </w:tcPr>
          <w:p w14:paraId="760C0E41" w14:textId="77777777" w:rsidR="0056610E" w:rsidRPr="00742AD3" w:rsidRDefault="00657AA3" w:rsidP="0056610E">
            <w:pPr>
              <w:spacing w:line="200" w:lineRule="exact"/>
              <w:ind w:right="-72"/>
              <w:jc w:val="right"/>
              <w:rPr>
                <w:rFonts w:ascii="Arial" w:hAnsi="Arial" w:cs="Arial"/>
                <w:sz w:val="14"/>
                <w:szCs w:val="14"/>
              </w:rPr>
            </w:pPr>
            <w:r>
              <w:rPr>
                <w:rFonts w:ascii="Arial" w:hAnsi="Arial" w:cs="Arial"/>
                <w:sz w:val="14"/>
                <w:szCs w:val="14"/>
              </w:rPr>
              <w:t>50.00</w:t>
            </w:r>
          </w:p>
        </w:tc>
        <w:tc>
          <w:tcPr>
            <w:tcW w:w="1108" w:type="dxa"/>
          </w:tcPr>
          <w:p w14:paraId="478BCFB2"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50.00</w:t>
            </w:r>
          </w:p>
        </w:tc>
        <w:tc>
          <w:tcPr>
            <w:tcW w:w="1109" w:type="dxa"/>
            <w:shd w:val="clear" w:color="auto" w:fill="FAFAFA"/>
          </w:tcPr>
          <w:p w14:paraId="59ABB1B6" w14:textId="77777777" w:rsidR="0056610E" w:rsidRPr="00742AD3" w:rsidRDefault="00657AA3" w:rsidP="0056610E">
            <w:pPr>
              <w:spacing w:line="200" w:lineRule="exact"/>
              <w:ind w:right="-72"/>
              <w:jc w:val="right"/>
              <w:rPr>
                <w:rFonts w:ascii="Arial" w:hAnsi="Arial" w:cs="Arial"/>
                <w:sz w:val="14"/>
                <w:szCs w:val="14"/>
              </w:rPr>
            </w:pPr>
            <w:r w:rsidRPr="00657AA3">
              <w:rPr>
                <w:rFonts w:ascii="Arial" w:hAnsi="Arial" w:cs="Arial"/>
                <w:sz w:val="14"/>
                <w:szCs w:val="14"/>
              </w:rPr>
              <w:t>2.11</w:t>
            </w:r>
          </w:p>
        </w:tc>
        <w:tc>
          <w:tcPr>
            <w:tcW w:w="1109" w:type="dxa"/>
          </w:tcPr>
          <w:p w14:paraId="2ACD68FD"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2.11</w:t>
            </w:r>
          </w:p>
        </w:tc>
        <w:tc>
          <w:tcPr>
            <w:tcW w:w="1109" w:type="dxa"/>
            <w:shd w:val="clear" w:color="auto" w:fill="FAFAFA"/>
          </w:tcPr>
          <w:p w14:paraId="25416B88" w14:textId="77777777" w:rsidR="0056610E" w:rsidRPr="00742AD3" w:rsidRDefault="00657AA3" w:rsidP="0056610E">
            <w:pPr>
              <w:pStyle w:val="acctfourfigures"/>
              <w:tabs>
                <w:tab w:val="clear" w:pos="765"/>
                <w:tab w:val="decimal" w:pos="550"/>
              </w:tabs>
              <w:spacing w:line="200" w:lineRule="exact"/>
              <w:ind w:right="-72"/>
              <w:jc w:val="right"/>
              <w:rPr>
                <w:rFonts w:ascii="Arial" w:hAnsi="Arial" w:cs="Arial"/>
                <w:sz w:val="14"/>
                <w:szCs w:val="14"/>
                <w:lang w:bidi="th-TH"/>
              </w:rPr>
            </w:pPr>
            <w:r>
              <w:rPr>
                <w:rFonts w:ascii="Arial" w:hAnsi="Arial" w:cs="Arial"/>
                <w:sz w:val="14"/>
                <w:szCs w:val="14"/>
                <w:lang w:bidi="th-TH"/>
              </w:rPr>
              <w:t>100,000</w:t>
            </w:r>
          </w:p>
        </w:tc>
        <w:tc>
          <w:tcPr>
            <w:tcW w:w="1109" w:type="dxa"/>
          </w:tcPr>
          <w:p w14:paraId="59C70E08"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100,000</w:t>
            </w:r>
          </w:p>
        </w:tc>
        <w:tc>
          <w:tcPr>
            <w:tcW w:w="1109" w:type="dxa"/>
            <w:shd w:val="clear" w:color="auto" w:fill="FAFAFA"/>
          </w:tcPr>
          <w:p w14:paraId="447229A4" w14:textId="77777777" w:rsidR="0056610E" w:rsidRPr="00742AD3" w:rsidRDefault="002548BE" w:rsidP="0056610E">
            <w:pPr>
              <w:spacing w:line="200" w:lineRule="exact"/>
              <w:ind w:right="-72"/>
              <w:jc w:val="right"/>
              <w:rPr>
                <w:rFonts w:ascii="Arial" w:hAnsi="Arial" w:cs="Arial"/>
                <w:sz w:val="14"/>
                <w:szCs w:val="14"/>
              </w:rPr>
            </w:pPr>
            <w:r w:rsidRPr="002548BE">
              <w:rPr>
                <w:rFonts w:ascii="Arial" w:hAnsi="Arial" w:cs="Arial"/>
                <w:sz w:val="14"/>
                <w:szCs w:val="14"/>
              </w:rPr>
              <w:t>-</w:t>
            </w:r>
          </w:p>
        </w:tc>
        <w:tc>
          <w:tcPr>
            <w:tcW w:w="1109" w:type="dxa"/>
          </w:tcPr>
          <w:p w14:paraId="6AB43F29"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w:t>
            </w:r>
          </w:p>
        </w:tc>
      </w:tr>
      <w:tr w:rsidR="0056610E" w:rsidRPr="00A665F7" w14:paraId="5D37A893" w14:textId="77777777" w:rsidTr="00B83458">
        <w:trPr>
          <w:cantSplit/>
        </w:trPr>
        <w:tc>
          <w:tcPr>
            <w:tcW w:w="2977" w:type="dxa"/>
          </w:tcPr>
          <w:p w14:paraId="1E66F3FD" w14:textId="77777777" w:rsidR="0056610E" w:rsidRPr="00A665F7" w:rsidRDefault="0056610E" w:rsidP="0056610E">
            <w:pPr>
              <w:spacing w:line="200" w:lineRule="exact"/>
              <w:ind w:left="171" w:right="-72"/>
              <w:rPr>
                <w:rFonts w:ascii="Arial" w:hAnsi="Arial" w:cs="Arial"/>
                <w:sz w:val="14"/>
                <w:szCs w:val="14"/>
              </w:rPr>
            </w:pPr>
            <w:r w:rsidRPr="00A665F7">
              <w:rPr>
                <w:rFonts w:ascii="Arial" w:hAnsi="Arial" w:cs="Arial"/>
                <w:sz w:val="14"/>
                <w:szCs w:val="14"/>
              </w:rPr>
              <w:t>Green Technology Research Co., Ltd.</w:t>
            </w:r>
          </w:p>
        </w:tc>
        <w:tc>
          <w:tcPr>
            <w:tcW w:w="3546" w:type="dxa"/>
          </w:tcPr>
          <w:p w14:paraId="6EAAEB94" w14:textId="77777777" w:rsidR="0056610E" w:rsidRPr="008D26ED" w:rsidRDefault="0056610E" w:rsidP="0056610E">
            <w:pPr>
              <w:tabs>
                <w:tab w:val="left" w:pos="-3402"/>
                <w:tab w:val="left" w:pos="-3261"/>
                <w:tab w:val="left" w:pos="-3119"/>
              </w:tabs>
              <w:ind w:left="-29" w:right="-23"/>
              <w:rPr>
                <w:rFonts w:ascii="Arial" w:hAnsi="Arial" w:cs="Arial"/>
                <w:sz w:val="14"/>
                <w:szCs w:val="14"/>
              </w:rPr>
            </w:pPr>
            <w:r w:rsidRPr="008D26ED">
              <w:rPr>
                <w:rFonts w:ascii="Arial" w:hAnsi="Arial" w:cs="Arial"/>
                <w:sz w:val="14"/>
                <w:szCs w:val="14"/>
              </w:rPr>
              <w:t>Research and Development of biodiesel</w:t>
            </w:r>
          </w:p>
        </w:tc>
        <w:tc>
          <w:tcPr>
            <w:tcW w:w="1108" w:type="dxa"/>
            <w:shd w:val="clear" w:color="auto" w:fill="FAFAFA"/>
          </w:tcPr>
          <w:p w14:paraId="2E1C6F39" w14:textId="77777777" w:rsidR="0056610E" w:rsidRPr="00742AD3" w:rsidRDefault="00657AA3" w:rsidP="005E239C">
            <w:pPr>
              <w:spacing w:line="200" w:lineRule="exact"/>
              <w:ind w:right="-72"/>
              <w:jc w:val="right"/>
              <w:rPr>
                <w:rFonts w:ascii="Arial" w:hAnsi="Arial" w:cs="Arial"/>
                <w:sz w:val="14"/>
                <w:szCs w:val="14"/>
              </w:rPr>
            </w:pPr>
            <w:r>
              <w:rPr>
                <w:rFonts w:ascii="Arial" w:hAnsi="Arial" w:cs="Arial"/>
                <w:sz w:val="14"/>
                <w:szCs w:val="14"/>
              </w:rPr>
              <w:t>99.99</w:t>
            </w:r>
          </w:p>
        </w:tc>
        <w:tc>
          <w:tcPr>
            <w:tcW w:w="1108" w:type="dxa"/>
          </w:tcPr>
          <w:p w14:paraId="13E3AB43"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99.99</w:t>
            </w:r>
          </w:p>
        </w:tc>
        <w:tc>
          <w:tcPr>
            <w:tcW w:w="1109" w:type="dxa"/>
            <w:shd w:val="clear" w:color="auto" w:fill="FAFAFA"/>
          </w:tcPr>
          <w:p w14:paraId="202DDCBE" w14:textId="77777777" w:rsidR="0056610E" w:rsidRPr="00742AD3" w:rsidRDefault="00657AA3" w:rsidP="0056610E">
            <w:pPr>
              <w:spacing w:line="200" w:lineRule="exact"/>
              <w:ind w:right="-72"/>
              <w:jc w:val="right"/>
              <w:rPr>
                <w:rFonts w:ascii="Arial" w:hAnsi="Arial" w:cs="Arial"/>
                <w:sz w:val="14"/>
                <w:szCs w:val="14"/>
              </w:rPr>
            </w:pPr>
            <w:r w:rsidRPr="00657AA3">
              <w:rPr>
                <w:rFonts w:ascii="Arial" w:hAnsi="Arial" w:cs="Arial"/>
                <w:sz w:val="14"/>
                <w:szCs w:val="14"/>
              </w:rPr>
              <w:t>-</w:t>
            </w:r>
          </w:p>
        </w:tc>
        <w:tc>
          <w:tcPr>
            <w:tcW w:w="1109" w:type="dxa"/>
          </w:tcPr>
          <w:p w14:paraId="1A7A2FBB"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shd w:val="clear" w:color="auto" w:fill="FAFAFA"/>
          </w:tcPr>
          <w:p w14:paraId="5C85D014" w14:textId="77777777" w:rsidR="0056610E" w:rsidRPr="00742AD3" w:rsidRDefault="00657AA3" w:rsidP="0056610E">
            <w:pPr>
              <w:pStyle w:val="acctfourfigures"/>
              <w:tabs>
                <w:tab w:val="clear" w:pos="765"/>
                <w:tab w:val="decimal" w:pos="550"/>
              </w:tabs>
              <w:spacing w:line="200" w:lineRule="exact"/>
              <w:ind w:right="-72"/>
              <w:jc w:val="right"/>
              <w:rPr>
                <w:rFonts w:ascii="Arial" w:hAnsi="Arial" w:cs="Arial"/>
                <w:sz w:val="14"/>
                <w:szCs w:val="14"/>
                <w:lang w:bidi="th-TH"/>
              </w:rPr>
            </w:pPr>
            <w:r>
              <w:rPr>
                <w:rFonts w:ascii="Arial" w:hAnsi="Arial" w:cs="Arial"/>
                <w:sz w:val="14"/>
                <w:szCs w:val="14"/>
                <w:lang w:bidi="th-TH"/>
              </w:rPr>
              <w:t>112,000</w:t>
            </w:r>
          </w:p>
        </w:tc>
        <w:tc>
          <w:tcPr>
            <w:tcW w:w="1109" w:type="dxa"/>
          </w:tcPr>
          <w:p w14:paraId="148C837B"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99,040</w:t>
            </w:r>
          </w:p>
        </w:tc>
        <w:tc>
          <w:tcPr>
            <w:tcW w:w="1109" w:type="dxa"/>
            <w:shd w:val="clear" w:color="auto" w:fill="FAFAFA"/>
          </w:tcPr>
          <w:p w14:paraId="6D9CD4F5" w14:textId="77777777" w:rsidR="0056610E" w:rsidRPr="00742AD3" w:rsidRDefault="002548BE" w:rsidP="0056610E">
            <w:pPr>
              <w:spacing w:line="200" w:lineRule="exact"/>
              <w:ind w:right="-72"/>
              <w:jc w:val="right"/>
              <w:rPr>
                <w:rFonts w:ascii="Arial" w:hAnsi="Arial" w:cs="Arial"/>
                <w:sz w:val="14"/>
                <w:szCs w:val="14"/>
              </w:rPr>
            </w:pPr>
            <w:r w:rsidRPr="002548BE">
              <w:rPr>
                <w:rFonts w:ascii="Arial" w:hAnsi="Arial" w:cs="Arial"/>
                <w:sz w:val="14"/>
                <w:szCs w:val="14"/>
              </w:rPr>
              <w:t>-</w:t>
            </w:r>
          </w:p>
        </w:tc>
        <w:tc>
          <w:tcPr>
            <w:tcW w:w="1109" w:type="dxa"/>
          </w:tcPr>
          <w:p w14:paraId="34A29B96"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w:t>
            </w:r>
          </w:p>
        </w:tc>
      </w:tr>
      <w:tr w:rsidR="0056610E" w:rsidRPr="00A665F7" w14:paraId="616593BC" w14:textId="77777777" w:rsidTr="00B83458">
        <w:trPr>
          <w:cantSplit/>
        </w:trPr>
        <w:tc>
          <w:tcPr>
            <w:tcW w:w="2977" w:type="dxa"/>
          </w:tcPr>
          <w:p w14:paraId="3B4AFC80" w14:textId="77777777" w:rsidR="0056610E" w:rsidRPr="00A665F7" w:rsidRDefault="0056610E" w:rsidP="0056610E">
            <w:pPr>
              <w:spacing w:line="200" w:lineRule="exact"/>
              <w:ind w:left="171" w:right="-72"/>
              <w:rPr>
                <w:rFonts w:ascii="Arial" w:hAnsi="Arial" w:cs="Arial"/>
                <w:sz w:val="14"/>
                <w:szCs w:val="14"/>
              </w:rPr>
            </w:pPr>
            <w:r w:rsidRPr="00A665F7">
              <w:rPr>
                <w:rFonts w:ascii="Arial" w:hAnsi="Arial" w:cs="Arial"/>
                <w:sz w:val="14"/>
                <w:szCs w:val="14"/>
              </w:rPr>
              <w:t>Mine Mobility Research Co., Ltd.</w:t>
            </w:r>
          </w:p>
        </w:tc>
        <w:tc>
          <w:tcPr>
            <w:tcW w:w="3546" w:type="dxa"/>
          </w:tcPr>
          <w:p w14:paraId="46C57FF5" w14:textId="77777777" w:rsidR="0056610E" w:rsidRPr="008D26ED" w:rsidRDefault="0056610E" w:rsidP="0056610E">
            <w:pPr>
              <w:tabs>
                <w:tab w:val="left" w:pos="-3402"/>
                <w:tab w:val="left" w:pos="-3261"/>
                <w:tab w:val="left" w:pos="-3119"/>
              </w:tabs>
              <w:ind w:left="-29" w:right="-23"/>
              <w:rPr>
                <w:rFonts w:ascii="Arial" w:hAnsi="Arial" w:cs="Arial"/>
                <w:sz w:val="14"/>
                <w:szCs w:val="14"/>
              </w:rPr>
            </w:pPr>
            <w:r w:rsidRPr="008D26ED">
              <w:rPr>
                <w:rFonts w:ascii="Arial" w:hAnsi="Arial" w:cs="Arial"/>
                <w:sz w:val="14"/>
                <w:szCs w:val="14"/>
              </w:rPr>
              <w:t>Research and Development of electric vehicle</w:t>
            </w:r>
          </w:p>
        </w:tc>
        <w:tc>
          <w:tcPr>
            <w:tcW w:w="1108" w:type="dxa"/>
            <w:shd w:val="clear" w:color="auto" w:fill="FAFAFA"/>
          </w:tcPr>
          <w:p w14:paraId="21CAC275" w14:textId="77777777" w:rsidR="0056610E" w:rsidRPr="00742AD3" w:rsidRDefault="00657AA3" w:rsidP="005E239C">
            <w:pPr>
              <w:spacing w:line="200" w:lineRule="exact"/>
              <w:ind w:right="-72"/>
              <w:jc w:val="right"/>
              <w:rPr>
                <w:rFonts w:ascii="Arial" w:hAnsi="Arial" w:cs="Arial"/>
                <w:sz w:val="14"/>
                <w:szCs w:val="14"/>
              </w:rPr>
            </w:pPr>
            <w:r>
              <w:rPr>
                <w:rFonts w:ascii="Arial" w:hAnsi="Arial" w:cs="Arial"/>
                <w:sz w:val="14"/>
                <w:szCs w:val="14"/>
              </w:rPr>
              <w:t>99.99</w:t>
            </w:r>
          </w:p>
        </w:tc>
        <w:tc>
          <w:tcPr>
            <w:tcW w:w="1108" w:type="dxa"/>
          </w:tcPr>
          <w:p w14:paraId="7A92BDEB"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99.99</w:t>
            </w:r>
          </w:p>
        </w:tc>
        <w:tc>
          <w:tcPr>
            <w:tcW w:w="1109" w:type="dxa"/>
            <w:shd w:val="clear" w:color="auto" w:fill="FAFAFA"/>
          </w:tcPr>
          <w:p w14:paraId="6A8CE225" w14:textId="77777777" w:rsidR="0056610E" w:rsidRPr="00742AD3" w:rsidRDefault="00657AA3" w:rsidP="0056610E">
            <w:pPr>
              <w:spacing w:line="200" w:lineRule="exact"/>
              <w:ind w:right="-72"/>
              <w:jc w:val="right"/>
              <w:rPr>
                <w:rFonts w:ascii="Arial" w:hAnsi="Arial" w:cs="Arial"/>
                <w:sz w:val="14"/>
                <w:szCs w:val="14"/>
              </w:rPr>
            </w:pPr>
            <w:r w:rsidRPr="00657AA3">
              <w:rPr>
                <w:rFonts w:ascii="Arial" w:hAnsi="Arial" w:cs="Arial"/>
                <w:sz w:val="14"/>
                <w:szCs w:val="14"/>
              </w:rPr>
              <w:t>-</w:t>
            </w:r>
          </w:p>
        </w:tc>
        <w:tc>
          <w:tcPr>
            <w:tcW w:w="1109" w:type="dxa"/>
          </w:tcPr>
          <w:p w14:paraId="39CC965C"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shd w:val="clear" w:color="auto" w:fill="FAFAFA"/>
          </w:tcPr>
          <w:p w14:paraId="78B116FE" w14:textId="77777777" w:rsidR="0056610E" w:rsidRPr="00742AD3" w:rsidRDefault="00657AA3" w:rsidP="0056610E">
            <w:pPr>
              <w:pStyle w:val="acctfourfigures"/>
              <w:tabs>
                <w:tab w:val="clear" w:pos="765"/>
                <w:tab w:val="decimal" w:pos="550"/>
              </w:tabs>
              <w:spacing w:line="200" w:lineRule="exact"/>
              <w:ind w:right="-72"/>
              <w:jc w:val="right"/>
              <w:rPr>
                <w:rFonts w:ascii="Arial" w:hAnsi="Arial" w:cs="Arial"/>
                <w:sz w:val="14"/>
                <w:szCs w:val="14"/>
                <w:lang w:bidi="th-TH"/>
              </w:rPr>
            </w:pPr>
            <w:r>
              <w:rPr>
                <w:rFonts w:ascii="Arial" w:hAnsi="Arial" w:cs="Arial"/>
                <w:sz w:val="14"/>
                <w:szCs w:val="14"/>
                <w:lang w:bidi="th-TH"/>
              </w:rPr>
              <w:t>400,000</w:t>
            </w:r>
          </w:p>
        </w:tc>
        <w:tc>
          <w:tcPr>
            <w:tcW w:w="1109" w:type="dxa"/>
          </w:tcPr>
          <w:p w14:paraId="3CCC0ABB"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230,000</w:t>
            </w:r>
          </w:p>
        </w:tc>
        <w:tc>
          <w:tcPr>
            <w:tcW w:w="1109" w:type="dxa"/>
            <w:shd w:val="clear" w:color="auto" w:fill="FAFAFA"/>
          </w:tcPr>
          <w:p w14:paraId="7AC47688" w14:textId="77777777" w:rsidR="0056610E" w:rsidRPr="00742AD3" w:rsidRDefault="002548BE" w:rsidP="0056610E">
            <w:pPr>
              <w:spacing w:line="200" w:lineRule="exact"/>
              <w:ind w:right="-72"/>
              <w:jc w:val="right"/>
              <w:rPr>
                <w:rFonts w:ascii="Arial" w:hAnsi="Arial" w:cs="Arial"/>
                <w:sz w:val="14"/>
                <w:szCs w:val="14"/>
              </w:rPr>
            </w:pPr>
            <w:r w:rsidRPr="002548BE">
              <w:rPr>
                <w:rFonts w:ascii="Arial" w:hAnsi="Arial" w:cs="Arial"/>
                <w:sz w:val="14"/>
                <w:szCs w:val="14"/>
              </w:rPr>
              <w:t>-</w:t>
            </w:r>
          </w:p>
        </w:tc>
        <w:tc>
          <w:tcPr>
            <w:tcW w:w="1109" w:type="dxa"/>
          </w:tcPr>
          <w:p w14:paraId="5E042E00"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w:t>
            </w:r>
          </w:p>
        </w:tc>
      </w:tr>
      <w:tr w:rsidR="0056610E" w:rsidRPr="00A665F7" w14:paraId="13AB8F2B" w14:textId="77777777" w:rsidTr="00B83458">
        <w:trPr>
          <w:cantSplit/>
        </w:trPr>
        <w:tc>
          <w:tcPr>
            <w:tcW w:w="2977" w:type="dxa"/>
          </w:tcPr>
          <w:p w14:paraId="10E1760E" w14:textId="77777777" w:rsidR="0056610E" w:rsidRPr="00A665F7" w:rsidRDefault="0056610E" w:rsidP="0056610E">
            <w:pPr>
              <w:spacing w:line="200" w:lineRule="exact"/>
              <w:ind w:left="171" w:right="-72"/>
              <w:rPr>
                <w:rFonts w:ascii="Arial" w:hAnsi="Arial" w:cs="Arial"/>
                <w:sz w:val="14"/>
                <w:szCs w:val="14"/>
              </w:rPr>
            </w:pPr>
            <w:r w:rsidRPr="00A665F7">
              <w:rPr>
                <w:rFonts w:ascii="Arial" w:hAnsi="Arial" w:cs="Arial"/>
                <w:sz w:val="14"/>
                <w:szCs w:val="14"/>
              </w:rPr>
              <w:t>Energy Beyond Research Co., Ltd.</w:t>
            </w:r>
          </w:p>
        </w:tc>
        <w:tc>
          <w:tcPr>
            <w:tcW w:w="3546" w:type="dxa"/>
          </w:tcPr>
          <w:p w14:paraId="347AB9FF" w14:textId="77777777" w:rsidR="0056610E" w:rsidRDefault="0056610E" w:rsidP="0056610E">
            <w:pPr>
              <w:tabs>
                <w:tab w:val="left" w:pos="-3402"/>
                <w:tab w:val="left" w:pos="-3261"/>
                <w:tab w:val="left" w:pos="-3119"/>
              </w:tabs>
              <w:ind w:left="-29" w:right="-23"/>
              <w:rPr>
                <w:rFonts w:ascii="Arial" w:hAnsi="Arial" w:cs="Arial"/>
                <w:sz w:val="14"/>
                <w:szCs w:val="14"/>
              </w:rPr>
            </w:pPr>
            <w:r w:rsidRPr="008D26ED">
              <w:rPr>
                <w:rFonts w:ascii="Arial" w:hAnsi="Arial" w:cs="Arial"/>
                <w:sz w:val="14"/>
                <w:szCs w:val="14"/>
              </w:rPr>
              <w:t>Research and Development of battery</w:t>
            </w:r>
          </w:p>
          <w:p w14:paraId="633E4D57" w14:textId="77777777" w:rsidR="0056610E" w:rsidRPr="008D26ED" w:rsidRDefault="0056610E" w:rsidP="0056610E">
            <w:pPr>
              <w:tabs>
                <w:tab w:val="left" w:pos="-3402"/>
                <w:tab w:val="left" w:pos="-3261"/>
                <w:tab w:val="left" w:pos="-3119"/>
              </w:tabs>
              <w:ind w:left="-29" w:right="-23"/>
              <w:rPr>
                <w:rFonts w:ascii="Arial" w:hAnsi="Arial" w:cs="Arial"/>
                <w:sz w:val="14"/>
                <w:szCs w:val="14"/>
              </w:rPr>
            </w:pPr>
            <w:r>
              <w:rPr>
                <w:rFonts w:ascii="Arial" w:hAnsi="Arial" w:cs="Arial"/>
                <w:sz w:val="14"/>
                <w:szCs w:val="14"/>
              </w:rPr>
              <w:t xml:space="preserve">   </w:t>
            </w:r>
            <w:r w:rsidRPr="008D26ED">
              <w:rPr>
                <w:rFonts w:ascii="Arial" w:hAnsi="Arial" w:cs="Arial"/>
                <w:sz w:val="14"/>
                <w:szCs w:val="14"/>
              </w:rPr>
              <w:t>(not commercial operations yet)</w:t>
            </w:r>
          </w:p>
        </w:tc>
        <w:tc>
          <w:tcPr>
            <w:tcW w:w="1108" w:type="dxa"/>
            <w:shd w:val="clear" w:color="auto" w:fill="FAFAFA"/>
          </w:tcPr>
          <w:p w14:paraId="6829FD69" w14:textId="77777777" w:rsidR="0056610E" w:rsidRPr="00742AD3" w:rsidRDefault="00657AA3" w:rsidP="005E239C">
            <w:pPr>
              <w:spacing w:line="200" w:lineRule="exact"/>
              <w:ind w:right="-72"/>
              <w:jc w:val="right"/>
              <w:rPr>
                <w:rFonts w:ascii="Arial" w:hAnsi="Arial" w:cs="Arial"/>
                <w:sz w:val="14"/>
                <w:szCs w:val="14"/>
              </w:rPr>
            </w:pPr>
            <w:r>
              <w:rPr>
                <w:rFonts w:ascii="Arial" w:hAnsi="Arial" w:cs="Arial"/>
                <w:sz w:val="14"/>
                <w:szCs w:val="14"/>
              </w:rPr>
              <w:t>99.99</w:t>
            </w:r>
          </w:p>
        </w:tc>
        <w:tc>
          <w:tcPr>
            <w:tcW w:w="1108" w:type="dxa"/>
          </w:tcPr>
          <w:p w14:paraId="2DEB9A2F"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99.99</w:t>
            </w:r>
          </w:p>
        </w:tc>
        <w:tc>
          <w:tcPr>
            <w:tcW w:w="1109" w:type="dxa"/>
            <w:shd w:val="clear" w:color="auto" w:fill="FAFAFA"/>
          </w:tcPr>
          <w:p w14:paraId="4286CC46" w14:textId="77777777" w:rsidR="0056610E" w:rsidRPr="00742AD3" w:rsidRDefault="00657AA3" w:rsidP="0056610E">
            <w:pPr>
              <w:spacing w:line="200" w:lineRule="exact"/>
              <w:ind w:right="-72"/>
              <w:jc w:val="right"/>
              <w:rPr>
                <w:rFonts w:ascii="Arial" w:hAnsi="Arial" w:cs="Arial"/>
                <w:sz w:val="14"/>
                <w:szCs w:val="14"/>
              </w:rPr>
            </w:pPr>
            <w:r w:rsidRPr="00657AA3">
              <w:rPr>
                <w:rFonts w:ascii="Arial" w:hAnsi="Arial" w:cs="Arial"/>
                <w:sz w:val="14"/>
                <w:szCs w:val="14"/>
              </w:rPr>
              <w:t>-</w:t>
            </w:r>
          </w:p>
        </w:tc>
        <w:tc>
          <w:tcPr>
            <w:tcW w:w="1109" w:type="dxa"/>
          </w:tcPr>
          <w:p w14:paraId="4857730B"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shd w:val="clear" w:color="auto" w:fill="FAFAFA"/>
          </w:tcPr>
          <w:p w14:paraId="5DE55020" w14:textId="77777777" w:rsidR="0056610E" w:rsidRPr="00742AD3" w:rsidRDefault="00657AA3" w:rsidP="0056610E">
            <w:pPr>
              <w:pStyle w:val="acctfourfigures"/>
              <w:tabs>
                <w:tab w:val="clear" w:pos="765"/>
                <w:tab w:val="decimal" w:pos="550"/>
              </w:tabs>
              <w:spacing w:line="200" w:lineRule="exact"/>
              <w:ind w:right="-72"/>
              <w:jc w:val="right"/>
              <w:rPr>
                <w:rFonts w:ascii="Arial" w:hAnsi="Arial" w:cs="Arial"/>
                <w:sz w:val="14"/>
                <w:szCs w:val="14"/>
                <w:lang w:bidi="th-TH"/>
              </w:rPr>
            </w:pPr>
            <w:r>
              <w:rPr>
                <w:rFonts w:ascii="Arial" w:hAnsi="Arial" w:cs="Arial"/>
                <w:sz w:val="14"/>
                <w:szCs w:val="14"/>
                <w:lang w:bidi="th-TH"/>
              </w:rPr>
              <w:t>5,075</w:t>
            </w:r>
          </w:p>
        </w:tc>
        <w:tc>
          <w:tcPr>
            <w:tcW w:w="1109" w:type="dxa"/>
          </w:tcPr>
          <w:p w14:paraId="413FC161" w14:textId="77777777" w:rsidR="0056610E" w:rsidRPr="003516DD" w:rsidRDefault="0056610E" w:rsidP="0056610E">
            <w:pPr>
              <w:pStyle w:val="acctfourfigures"/>
              <w:tabs>
                <w:tab w:val="clear" w:pos="765"/>
              </w:tabs>
              <w:spacing w:line="200" w:lineRule="exact"/>
              <w:ind w:right="-72"/>
              <w:jc w:val="right"/>
              <w:rPr>
                <w:rFonts w:ascii="Arial" w:hAnsi="Arial" w:cs="Arial"/>
                <w:sz w:val="14"/>
                <w:szCs w:val="14"/>
                <w:lang w:bidi="th-TH"/>
              </w:rPr>
            </w:pPr>
            <w:r w:rsidRPr="003516DD">
              <w:rPr>
                <w:rFonts w:ascii="Arial" w:hAnsi="Arial" w:cs="Arial"/>
                <w:sz w:val="14"/>
                <w:szCs w:val="14"/>
                <w:lang w:bidi="th-TH"/>
              </w:rPr>
              <w:t>5,075</w:t>
            </w:r>
          </w:p>
        </w:tc>
        <w:tc>
          <w:tcPr>
            <w:tcW w:w="1109" w:type="dxa"/>
            <w:shd w:val="clear" w:color="auto" w:fill="FAFAFA"/>
          </w:tcPr>
          <w:p w14:paraId="45EA7357" w14:textId="77777777" w:rsidR="0056610E" w:rsidRPr="00742AD3" w:rsidRDefault="002548BE" w:rsidP="0056610E">
            <w:pPr>
              <w:spacing w:line="200" w:lineRule="exact"/>
              <w:ind w:right="-72"/>
              <w:jc w:val="right"/>
              <w:rPr>
                <w:rFonts w:ascii="Arial" w:hAnsi="Arial" w:cs="Arial"/>
                <w:sz w:val="14"/>
                <w:szCs w:val="14"/>
              </w:rPr>
            </w:pPr>
            <w:r w:rsidRPr="002548BE">
              <w:rPr>
                <w:rFonts w:ascii="Arial" w:hAnsi="Arial" w:cs="Arial"/>
                <w:sz w:val="14"/>
                <w:szCs w:val="14"/>
              </w:rPr>
              <w:t>-</w:t>
            </w:r>
          </w:p>
        </w:tc>
        <w:tc>
          <w:tcPr>
            <w:tcW w:w="1109" w:type="dxa"/>
          </w:tcPr>
          <w:p w14:paraId="4E57A6EC"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w:t>
            </w:r>
          </w:p>
        </w:tc>
      </w:tr>
      <w:tr w:rsidR="0056610E" w:rsidRPr="00A665F7" w14:paraId="3ADA42F3" w14:textId="77777777" w:rsidTr="00B83458">
        <w:trPr>
          <w:cantSplit/>
        </w:trPr>
        <w:tc>
          <w:tcPr>
            <w:tcW w:w="2977" w:type="dxa"/>
          </w:tcPr>
          <w:p w14:paraId="37A01985" w14:textId="77777777" w:rsidR="0056610E" w:rsidRPr="00A665F7" w:rsidRDefault="0056610E" w:rsidP="0056610E">
            <w:pPr>
              <w:spacing w:line="200" w:lineRule="exact"/>
              <w:ind w:left="171" w:right="-72"/>
              <w:rPr>
                <w:rFonts w:ascii="Arial" w:hAnsi="Arial" w:cs="Arial"/>
                <w:sz w:val="14"/>
                <w:szCs w:val="14"/>
              </w:rPr>
            </w:pPr>
            <w:r w:rsidRPr="00A665F7">
              <w:rPr>
                <w:rFonts w:ascii="Arial" w:hAnsi="Arial" w:cs="Arial"/>
                <w:sz w:val="14"/>
                <w:szCs w:val="14"/>
              </w:rPr>
              <w:t>EA Bio Innovation Co., Ltd.</w:t>
            </w:r>
          </w:p>
        </w:tc>
        <w:tc>
          <w:tcPr>
            <w:tcW w:w="3546" w:type="dxa"/>
          </w:tcPr>
          <w:p w14:paraId="13FFE64D" w14:textId="77777777" w:rsidR="0056610E" w:rsidRPr="008D26ED" w:rsidRDefault="0056610E" w:rsidP="0056610E">
            <w:pPr>
              <w:tabs>
                <w:tab w:val="left" w:pos="-3402"/>
                <w:tab w:val="left" w:pos="-3261"/>
                <w:tab w:val="left" w:pos="-3119"/>
              </w:tabs>
              <w:ind w:left="-29" w:right="-23"/>
              <w:rPr>
                <w:rFonts w:ascii="Arial" w:hAnsi="Arial" w:cs="Arial"/>
                <w:sz w:val="14"/>
                <w:szCs w:val="14"/>
              </w:rPr>
            </w:pPr>
            <w:r w:rsidRPr="008D26ED">
              <w:rPr>
                <w:rFonts w:ascii="Arial" w:hAnsi="Arial" w:cs="Arial"/>
                <w:sz w:val="14"/>
                <w:szCs w:val="14"/>
              </w:rPr>
              <w:t>Manufacturing and distributing biodiesel</w:t>
            </w:r>
            <w:r w:rsidR="00A00838">
              <w:rPr>
                <w:rFonts w:ascii="Arial" w:hAnsi="Arial" w:cs="Arial"/>
                <w:sz w:val="14"/>
                <w:szCs w:val="14"/>
              </w:rPr>
              <w:t xml:space="preserve"> products</w:t>
            </w:r>
          </w:p>
        </w:tc>
        <w:tc>
          <w:tcPr>
            <w:tcW w:w="1108" w:type="dxa"/>
            <w:shd w:val="clear" w:color="auto" w:fill="FAFAFA"/>
          </w:tcPr>
          <w:p w14:paraId="5B32C96D" w14:textId="77777777" w:rsidR="0056610E" w:rsidRPr="00742AD3" w:rsidRDefault="00657AA3" w:rsidP="005E239C">
            <w:pPr>
              <w:spacing w:line="200" w:lineRule="exact"/>
              <w:ind w:right="-72"/>
              <w:jc w:val="right"/>
              <w:rPr>
                <w:rFonts w:ascii="Arial" w:hAnsi="Arial" w:cs="Arial"/>
                <w:sz w:val="14"/>
                <w:szCs w:val="14"/>
              </w:rPr>
            </w:pPr>
            <w:r>
              <w:rPr>
                <w:rFonts w:ascii="Arial" w:hAnsi="Arial" w:cs="Arial"/>
                <w:sz w:val="14"/>
                <w:szCs w:val="14"/>
              </w:rPr>
              <w:t>99.99</w:t>
            </w:r>
          </w:p>
        </w:tc>
        <w:tc>
          <w:tcPr>
            <w:tcW w:w="1108" w:type="dxa"/>
          </w:tcPr>
          <w:p w14:paraId="46662FF1"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99.99</w:t>
            </w:r>
          </w:p>
        </w:tc>
        <w:tc>
          <w:tcPr>
            <w:tcW w:w="1109" w:type="dxa"/>
            <w:shd w:val="clear" w:color="auto" w:fill="FAFAFA"/>
          </w:tcPr>
          <w:p w14:paraId="594A061E" w14:textId="77777777" w:rsidR="0056610E" w:rsidRPr="00742AD3" w:rsidRDefault="00657AA3" w:rsidP="0056610E">
            <w:pPr>
              <w:spacing w:line="200" w:lineRule="exact"/>
              <w:ind w:right="-72"/>
              <w:jc w:val="right"/>
              <w:rPr>
                <w:rFonts w:ascii="Arial" w:hAnsi="Arial" w:cs="Arial"/>
                <w:sz w:val="14"/>
                <w:szCs w:val="14"/>
              </w:rPr>
            </w:pPr>
            <w:r w:rsidRPr="00657AA3">
              <w:rPr>
                <w:rFonts w:ascii="Arial" w:hAnsi="Arial" w:cs="Arial"/>
                <w:sz w:val="14"/>
                <w:szCs w:val="14"/>
              </w:rPr>
              <w:t>-</w:t>
            </w:r>
          </w:p>
        </w:tc>
        <w:tc>
          <w:tcPr>
            <w:tcW w:w="1109" w:type="dxa"/>
          </w:tcPr>
          <w:p w14:paraId="07D99760"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shd w:val="clear" w:color="auto" w:fill="FAFAFA"/>
          </w:tcPr>
          <w:p w14:paraId="4190F59F" w14:textId="77777777" w:rsidR="0056610E" w:rsidRPr="00742AD3" w:rsidRDefault="00657AA3" w:rsidP="0056610E">
            <w:pPr>
              <w:pStyle w:val="acctfourfigures"/>
              <w:tabs>
                <w:tab w:val="clear" w:pos="765"/>
                <w:tab w:val="decimal" w:pos="550"/>
              </w:tabs>
              <w:spacing w:line="200" w:lineRule="exact"/>
              <w:ind w:right="-72"/>
              <w:jc w:val="right"/>
              <w:rPr>
                <w:rFonts w:ascii="Arial" w:hAnsi="Arial" w:cs="Arial"/>
                <w:sz w:val="14"/>
                <w:szCs w:val="14"/>
                <w:lang w:bidi="th-TH"/>
              </w:rPr>
            </w:pPr>
            <w:r>
              <w:rPr>
                <w:rFonts w:ascii="Arial" w:hAnsi="Arial" w:cs="Arial"/>
                <w:sz w:val="14"/>
                <w:szCs w:val="14"/>
                <w:lang w:bidi="th-TH"/>
              </w:rPr>
              <w:t>400,100</w:t>
            </w:r>
          </w:p>
        </w:tc>
        <w:tc>
          <w:tcPr>
            <w:tcW w:w="1109" w:type="dxa"/>
          </w:tcPr>
          <w:p w14:paraId="712BB3FE" w14:textId="77777777" w:rsidR="0056610E" w:rsidRPr="003516DD" w:rsidRDefault="0056610E" w:rsidP="0056610E">
            <w:pPr>
              <w:pStyle w:val="acctfourfigures"/>
              <w:tabs>
                <w:tab w:val="clear" w:pos="765"/>
              </w:tabs>
              <w:spacing w:line="200" w:lineRule="exact"/>
              <w:ind w:right="-72"/>
              <w:jc w:val="right"/>
              <w:rPr>
                <w:rFonts w:ascii="Arial" w:hAnsi="Arial" w:cs="Arial"/>
                <w:sz w:val="14"/>
                <w:szCs w:val="14"/>
                <w:lang w:bidi="th-TH"/>
              </w:rPr>
            </w:pPr>
            <w:r>
              <w:rPr>
                <w:rFonts w:ascii="Arial" w:hAnsi="Arial" w:cs="Arial"/>
                <w:sz w:val="14"/>
                <w:szCs w:val="14"/>
                <w:lang w:bidi="th-TH"/>
              </w:rPr>
              <w:t>400</w:t>
            </w:r>
            <w:r w:rsidRPr="003516DD">
              <w:rPr>
                <w:rFonts w:ascii="Arial" w:hAnsi="Arial" w:cs="Arial"/>
                <w:sz w:val="14"/>
                <w:szCs w:val="14"/>
                <w:lang w:bidi="th-TH"/>
              </w:rPr>
              <w:t>,100</w:t>
            </w:r>
          </w:p>
        </w:tc>
        <w:tc>
          <w:tcPr>
            <w:tcW w:w="1109" w:type="dxa"/>
            <w:shd w:val="clear" w:color="auto" w:fill="FAFAFA"/>
          </w:tcPr>
          <w:p w14:paraId="34A5124F" w14:textId="77777777" w:rsidR="0056610E" w:rsidRPr="00742AD3" w:rsidRDefault="002548BE" w:rsidP="0056610E">
            <w:pPr>
              <w:spacing w:line="200" w:lineRule="exact"/>
              <w:ind w:right="-72"/>
              <w:jc w:val="right"/>
              <w:rPr>
                <w:rFonts w:ascii="Arial" w:hAnsi="Arial" w:cs="Arial"/>
                <w:sz w:val="14"/>
                <w:szCs w:val="14"/>
              </w:rPr>
            </w:pPr>
            <w:r w:rsidRPr="002548BE">
              <w:rPr>
                <w:rFonts w:ascii="Arial" w:hAnsi="Arial" w:cs="Arial"/>
                <w:sz w:val="14"/>
                <w:szCs w:val="14"/>
              </w:rPr>
              <w:t>-</w:t>
            </w:r>
          </w:p>
        </w:tc>
        <w:tc>
          <w:tcPr>
            <w:tcW w:w="1109" w:type="dxa"/>
          </w:tcPr>
          <w:p w14:paraId="3BBC1E11"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w:t>
            </w:r>
          </w:p>
        </w:tc>
      </w:tr>
      <w:tr w:rsidR="0056610E" w:rsidRPr="00A665F7" w14:paraId="1DFA2C8B" w14:textId="77777777" w:rsidTr="00B83458">
        <w:trPr>
          <w:cantSplit/>
          <w:trHeight w:val="222"/>
        </w:trPr>
        <w:tc>
          <w:tcPr>
            <w:tcW w:w="2977" w:type="dxa"/>
          </w:tcPr>
          <w:p w14:paraId="624736C6" w14:textId="77777777" w:rsidR="0056610E" w:rsidRPr="00A665F7" w:rsidRDefault="0056610E" w:rsidP="0056610E">
            <w:pPr>
              <w:spacing w:line="200" w:lineRule="exact"/>
              <w:ind w:left="171" w:right="-72"/>
              <w:rPr>
                <w:rFonts w:ascii="Arial" w:hAnsi="Arial" w:cs="Arial"/>
                <w:sz w:val="14"/>
                <w:szCs w:val="14"/>
              </w:rPr>
            </w:pPr>
            <w:r w:rsidRPr="00A665F7">
              <w:rPr>
                <w:rFonts w:ascii="Arial" w:hAnsi="Arial" w:cs="Arial"/>
                <w:sz w:val="14"/>
                <w:szCs w:val="14"/>
              </w:rPr>
              <w:t>Mine Mobility Corporation Co., Ltd.</w:t>
            </w:r>
          </w:p>
        </w:tc>
        <w:tc>
          <w:tcPr>
            <w:tcW w:w="3546" w:type="dxa"/>
          </w:tcPr>
          <w:p w14:paraId="610D233E" w14:textId="77777777" w:rsidR="0056610E" w:rsidRPr="008D26ED" w:rsidRDefault="0056610E" w:rsidP="0056610E">
            <w:pPr>
              <w:tabs>
                <w:tab w:val="left" w:pos="-3402"/>
                <w:tab w:val="left" w:pos="-3261"/>
                <w:tab w:val="left" w:pos="-3119"/>
              </w:tabs>
              <w:ind w:left="-29" w:right="-23"/>
              <w:rPr>
                <w:rFonts w:ascii="Arial" w:hAnsi="Arial" w:cs="Arial"/>
                <w:sz w:val="14"/>
                <w:szCs w:val="14"/>
              </w:rPr>
            </w:pPr>
            <w:r w:rsidRPr="008D26ED">
              <w:rPr>
                <w:rFonts w:ascii="Arial" w:hAnsi="Arial" w:cs="Arial"/>
                <w:sz w:val="14"/>
                <w:szCs w:val="14"/>
              </w:rPr>
              <w:t>Manufacturing and distributing electric</w:t>
            </w:r>
            <w:r w:rsidRPr="008D26ED">
              <w:rPr>
                <w:rFonts w:ascii="Arial" w:hAnsi="Arial" w:cs="Arial"/>
                <w:sz w:val="14"/>
                <w:szCs w:val="14"/>
              </w:rPr>
              <w:br/>
              <w:t xml:space="preserve">   vehicle (not commercial operations yet)</w:t>
            </w:r>
          </w:p>
        </w:tc>
        <w:tc>
          <w:tcPr>
            <w:tcW w:w="1108" w:type="dxa"/>
            <w:shd w:val="clear" w:color="auto" w:fill="FAFAFA"/>
          </w:tcPr>
          <w:p w14:paraId="500DEF25" w14:textId="77777777" w:rsidR="0056610E" w:rsidRPr="00742AD3" w:rsidRDefault="00657AA3" w:rsidP="005E239C">
            <w:pPr>
              <w:spacing w:line="200" w:lineRule="exact"/>
              <w:ind w:right="-72"/>
              <w:jc w:val="right"/>
              <w:rPr>
                <w:rFonts w:ascii="Arial" w:hAnsi="Arial" w:cs="Arial"/>
                <w:sz w:val="14"/>
                <w:szCs w:val="14"/>
              </w:rPr>
            </w:pPr>
            <w:r>
              <w:rPr>
                <w:rFonts w:ascii="Arial" w:hAnsi="Arial" w:cs="Arial"/>
                <w:sz w:val="14"/>
                <w:szCs w:val="14"/>
              </w:rPr>
              <w:t>99.99</w:t>
            </w:r>
          </w:p>
        </w:tc>
        <w:tc>
          <w:tcPr>
            <w:tcW w:w="1108" w:type="dxa"/>
          </w:tcPr>
          <w:p w14:paraId="419C2E51"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99.99</w:t>
            </w:r>
          </w:p>
        </w:tc>
        <w:tc>
          <w:tcPr>
            <w:tcW w:w="1109" w:type="dxa"/>
            <w:shd w:val="clear" w:color="auto" w:fill="FAFAFA"/>
          </w:tcPr>
          <w:p w14:paraId="1FA9A508" w14:textId="77777777" w:rsidR="0056610E" w:rsidRPr="00742AD3" w:rsidRDefault="00657AA3" w:rsidP="0056610E">
            <w:pPr>
              <w:spacing w:line="200" w:lineRule="exact"/>
              <w:ind w:right="-72"/>
              <w:jc w:val="right"/>
              <w:rPr>
                <w:rFonts w:ascii="Arial" w:hAnsi="Arial" w:cs="Arial"/>
                <w:sz w:val="14"/>
                <w:szCs w:val="14"/>
              </w:rPr>
            </w:pPr>
            <w:r w:rsidRPr="00657AA3">
              <w:rPr>
                <w:rFonts w:ascii="Arial" w:hAnsi="Arial" w:cs="Arial"/>
                <w:sz w:val="14"/>
                <w:szCs w:val="14"/>
              </w:rPr>
              <w:t>-</w:t>
            </w:r>
          </w:p>
        </w:tc>
        <w:tc>
          <w:tcPr>
            <w:tcW w:w="1109" w:type="dxa"/>
          </w:tcPr>
          <w:p w14:paraId="4A2CE1F2"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shd w:val="clear" w:color="auto" w:fill="FAFAFA"/>
          </w:tcPr>
          <w:p w14:paraId="36E4EA0A" w14:textId="77777777" w:rsidR="0056610E" w:rsidRPr="00742AD3" w:rsidRDefault="00657AA3" w:rsidP="0056610E">
            <w:pPr>
              <w:pStyle w:val="acctfourfigures"/>
              <w:tabs>
                <w:tab w:val="clear" w:pos="765"/>
                <w:tab w:val="decimal" w:pos="550"/>
              </w:tabs>
              <w:spacing w:line="200" w:lineRule="exact"/>
              <w:ind w:right="-72"/>
              <w:jc w:val="right"/>
              <w:rPr>
                <w:rFonts w:ascii="Arial" w:hAnsi="Arial" w:cs="Arial"/>
                <w:sz w:val="14"/>
                <w:szCs w:val="14"/>
                <w:lang w:bidi="th-TH"/>
              </w:rPr>
            </w:pPr>
            <w:r>
              <w:rPr>
                <w:rFonts w:ascii="Arial" w:hAnsi="Arial" w:cs="Arial"/>
                <w:sz w:val="14"/>
                <w:szCs w:val="14"/>
                <w:lang w:bidi="th-TH"/>
              </w:rPr>
              <w:t>550,000</w:t>
            </w:r>
          </w:p>
        </w:tc>
        <w:tc>
          <w:tcPr>
            <w:tcW w:w="1109" w:type="dxa"/>
          </w:tcPr>
          <w:p w14:paraId="06F35568" w14:textId="77777777" w:rsidR="0056610E" w:rsidRPr="003516DD" w:rsidRDefault="0056610E" w:rsidP="0056610E">
            <w:pPr>
              <w:pStyle w:val="acctfourfigures"/>
              <w:tabs>
                <w:tab w:val="clear" w:pos="765"/>
              </w:tabs>
              <w:spacing w:line="200" w:lineRule="exact"/>
              <w:ind w:right="-72"/>
              <w:jc w:val="right"/>
              <w:rPr>
                <w:rFonts w:ascii="Arial" w:hAnsi="Arial" w:cs="Arial"/>
                <w:sz w:val="14"/>
                <w:szCs w:val="14"/>
                <w:lang w:bidi="th-TH"/>
              </w:rPr>
            </w:pPr>
            <w:r>
              <w:rPr>
                <w:rFonts w:ascii="Arial" w:hAnsi="Arial" w:cs="Arial"/>
                <w:sz w:val="14"/>
                <w:szCs w:val="14"/>
                <w:lang w:bidi="th-TH"/>
              </w:rPr>
              <w:t>437</w:t>
            </w:r>
            <w:r w:rsidRPr="003516DD">
              <w:rPr>
                <w:rFonts w:ascii="Arial" w:hAnsi="Arial" w:cs="Arial"/>
                <w:sz w:val="14"/>
                <w:szCs w:val="14"/>
                <w:lang w:bidi="th-TH"/>
              </w:rPr>
              <w:t>,</w:t>
            </w:r>
            <w:r>
              <w:rPr>
                <w:rFonts w:ascii="Arial" w:hAnsi="Arial" w:cs="Arial"/>
                <w:sz w:val="14"/>
                <w:szCs w:val="14"/>
                <w:lang w:bidi="th-TH"/>
              </w:rPr>
              <w:t>500</w:t>
            </w:r>
          </w:p>
        </w:tc>
        <w:tc>
          <w:tcPr>
            <w:tcW w:w="1109" w:type="dxa"/>
            <w:shd w:val="clear" w:color="auto" w:fill="FAFAFA"/>
          </w:tcPr>
          <w:p w14:paraId="40202D1B" w14:textId="77777777" w:rsidR="0056610E" w:rsidRPr="00742AD3" w:rsidRDefault="002548BE" w:rsidP="0056610E">
            <w:pPr>
              <w:spacing w:line="200" w:lineRule="exact"/>
              <w:ind w:right="-72"/>
              <w:jc w:val="right"/>
              <w:rPr>
                <w:rFonts w:ascii="Arial" w:hAnsi="Arial" w:cs="Arial"/>
                <w:sz w:val="14"/>
                <w:szCs w:val="14"/>
              </w:rPr>
            </w:pPr>
            <w:r w:rsidRPr="002548BE">
              <w:rPr>
                <w:rFonts w:ascii="Arial" w:hAnsi="Arial" w:cs="Arial"/>
                <w:sz w:val="14"/>
                <w:szCs w:val="14"/>
              </w:rPr>
              <w:t>-</w:t>
            </w:r>
          </w:p>
        </w:tc>
        <w:tc>
          <w:tcPr>
            <w:tcW w:w="1109" w:type="dxa"/>
          </w:tcPr>
          <w:p w14:paraId="2D6F32BC"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w:t>
            </w:r>
          </w:p>
        </w:tc>
      </w:tr>
      <w:tr w:rsidR="0056610E" w:rsidRPr="00A665F7" w14:paraId="2AF97F10" w14:textId="77777777" w:rsidTr="00B83458">
        <w:trPr>
          <w:cantSplit/>
        </w:trPr>
        <w:tc>
          <w:tcPr>
            <w:tcW w:w="2977" w:type="dxa"/>
          </w:tcPr>
          <w:p w14:paraId="218B8699" w14:textId="77777777" w:rsidR="0056610E" w:rsidRPr="00A665F7" w:rsidRDefault="0056610E" w:rsidP="0056610E">
            <w:pPr>
              <w:spacing w:line="200" w:lineRule="exact"/>
              <w:ind w:left="171" w:right="-72"/>
              <w:rPr>
                <w:rFonts w:ascii="Arial" w:hAnsi="Arial" w:cs="Arial"/>
                <w:sz w:val="14"/>
                <w:szCs w:val="14"/>
                <w:cs/>
              </w:rPr>
            </w:pPr>
            <w:r w:rsidRPr="00A665F7">
              <w:rPr>
                <w:rFonts w:ascii="Arial" w:hAnsi="Arial" w:cs="Arial"/>
                <w:sz w:val="14"/>
                <w:szCs w:val="14"/>
              </w:rPr>
              <w:t>E Smart Transport Co., Ltd.</w:t>
            </w:r>
          </w:p>
        </w:tc>
        <w:tc>
          <w:tcPr>
            <w:tcW w:w="3546" w:type="dxa"/>
          </w:tcPr>
          <w:p w14:paraId="00B7549B" w14:textId="77777777" w:rsidR="0056610E" w:rsidRPr="008D26ED" w:rsidRDefault="0056610E" w:rsidP="0056610E">
            <w:pPr>
              <w:tabs>
                <w:tab w:val="left" w:pos="-3402"/>
                <w:tab w:val="left" w:pos="-3261"/>
                <w:tab w:val="left" w:pos="-3119"/>
              </w:tabs>
              <w:ind w:left="-29" w:right="-23"/>
              <w:rPr>
                <w:rFonts w:ascii="Arial" w:hAnsi="Arial" w:cs="Arial"/>
                <w:sz w:val="14"/>
                <w:szCs w:val="14"/>
              </w:rPr>
            </w:pPr>
            <w:r w:rsidRPr="008D26ED">
              <w:rPr>
                <w:rFonts w:ascii="Arial" w:hAnsi="Arial" w:cs="Arial"/>
                <w:sz w:val="14"/>
                <w:szCs w:val="14"/>
              </w:rPr>
              <w:t>Service of ferry transportation and tourism</w:t>
            </w:r>
          </w:p>
          <w:p w14:paraId="14357A8E" w14:textId="77777777" w:rsidR="0056610E" w:rsidRPr="008D26ED" w:rsidRDefault="0056610E" w:rsidP="0056610E">
            <w:pPr>
              <w:tabs>
                <w:tab w:val="left" w:pos="-3402"/>
                <w:tab w:val="left" w:pos="-3261"/>
                <w:tab w:val="left" w:pos="-3119"/>
              </w:tabs>
              <w:ind w:left="-29" w:right="-23"/>
              <w:rPr>
                <w:rFonts w:ascii="Arial" w:hAnsi="Arial" w:cs="Arial"/>
                <w:sz w:val="14"/>
                <w:szCs w:val="14"/>
              </w:rPr>
            </w:pPr>
            <w:r w:rsidRPr="008D26ED">
              <w:rPr>
                <w:rFonts w:ascii="Arial" w:hAnsi="Arial" w:cs="Arial"/>
                <w:sz w:val="14"/>
                <w:szCs w:val="14"/>
              </w:rPr>
              <w:t xml:space="preserve">   (not commercial operations yet)</w:t>
            </w:r>
          </w:p>
        </w:tc>
        <w:tc>
          <w:tcPr>
            <w:tcW w:w="1108" w:type="dxa"/>
            <w:shd w:val="clear" w:color="auto" w:fill="FAFAFA"/>
          </w:tcPr>
          <w:p w14:paraId="62AB4E8F" w14:textId="77777777" w:rsidR="0056610E" w:rsidRPr="00742AD3" w:rsidRDefault="00657AA3" w:rsidP="005E239C">
            <w:pPr>
              <w:spacing w:line="200" w:lineRule="exact"/>
              <w:ind w:right="-72"/>
              <w:jc w:val="right"/>
              <w:rPr>
                <w:rFonts w:ascii="Arial" w:hAnsi="Arial" w:cs="Arial"/>
                <w:sz w:val="14"/>
                <w:szCs w:val="14"/>
              </w:rPr>
            </w:pPr>
            <w:r>
              <w:rPr>
                <w:rFonts w:ascii="Arial" w:hAnsi="Arial" w:cs="Arial"/>
                <w:sz w:val="14"/>
                <w:szCs w:val="14"/>
              </w:rPr>
              <w:t>-</w:t>
            </w:r>
          </w:p>
        </w:tc>
        <w:tc>
          <w:tcPr>
            <w:tcW w:w="1108" w:type="dxa"/>
          </w:tcPr>
          <w:p w14:paraId="60F1B966"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99.99</w:t>
            </w:r>
          </w:p>
        </w:tc>
        <w:tc>
          <w:tcPr>
            <w:tcW w:w="1109" w:type="dxa"/>
            <w:shd w:val="clear" w:color="auto" w:fill="FAFAFA"/>
          </w:tcPr>
          <w:p w14:paraId="3462605D" w14:textId="77777777" w:rsidR="0056610E" w:rsidRPr="00742AD3" w:rsidRDefault="00657AA3" w:rsidP="0056610E">
            <w:pPr>
              <w:spacing w:line="200" w:lineRule="exact"/>
              <w:ind w:right="-72"/>
              <w:jc w:val="right"/>
              <w:rPr>
                <w:rFonts w:ascii="Arial" w:hAnsi="Arial" w:cs="Arial"/>
                <w:sz w:val="14"/>
                <w:szCs w:val="14"/>
              </w:rPr>
            </w:pPr>
            <w:r w:rsidRPr="00657AA3">
              <w:rPr>
                <w:rFonts w:ascii="Arial" w:hAnsi="Arial" w:cs="Arial"/>
                <w:sz w:val="14"/>
                <w:szCs w:val="14"/>
              </w:rPr>
              <w:t>99.99</w:t>
            </w:r>
          </w:p>
        </w:tc>
        <w:tc>
          <w:tcPr>
            <w:tcW w:w="1109" w:type="dxa"/>
          </w:tcPr>
          <w:p w14:paraId="3D178F40"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shd w:val="clear" w:color="auto" w:fill="FAFAFA"/>
          </w:tcPr>
          <w:p w14:paraId="4BDF5E52" w14:textId="77777777" w:rsidR="0056610E" w:rsidRPr="00742AD3" w:rsidRDefault="00657AA3" w:rsidP="0056610E">
            <w:pPr>
              <w:pStyle w:val="acctfourfigures"/>
              <w:tabs>
                <w:tab w:val="clear" w:pos="765"/>
                <w:tab w:val="decimal" w:pos="550"/>
              </w:tabs>
              <w:spacing w:line="200" w:lineRule="exact"/>
              <w:ind w:right="-72"/>
              <w:jc w:val="right"/>
              <w:rPr>
                <w:rFonts w:ascii="Arial" w:hAnsi="Arial" w:cs="Arial"/>
                <w:sz w:val="14"/>
                <w:szCs w:val="14"/>
                <w:lang w:bidi="th-TH"/>
              </w:rPr>
            </w:pPr>
            <w:r w:rsidRPr="00657AA3">
              <w:rPr>
                <w:rFonts w:ascii="Arial" w:hAnsi="Arial" w:cs="Arial"/>
                <w:sz w:val="14"/>
                <w:szCs w:val="14"/>
                <w:lang w:bidi="th-TH"/>
              </w:rPr>
              <w:t>-</w:t>
            </w:r>
          </w:p>
        </w:tc>
        <w:tc>
          <w:tcPr>
            <w:tcW w:w="1109" w:type="dxa"/>
          </w:tcPr>
          <w:p w14:paraId="533241FC" w14:textId="77777777" w:rsidR="0056610E" w:rsidRPr="003516DD" w:rsidRDefault="0056610E" w:rsidP="0056610E">
            <w:pPr>
              <w:pStyle w:val="acctfourfigures"/>
              <w:tabs>
                <w:tab w:val="clear" w:pos="765"/>
              </w:tabs>
              <w:spacing w:line="200" w:lineRule="exact"/>
              <w:ind w:right="-72"/>
              <w:jc w:val="right"/>
              <w:rPr>
                <w:rFonts w:ascii="Arial" w:hAnsi="Arial" w:cs="Arial"/>
                <w:sz w:val="14"/>
                <w:szCs w:val="14"/>
                <w:lang w:bidi="th-TH"/>
              </w:rPr>
            </w:pPr>
            <w:r w:rsidRPr="003516DD">
              <w:rPr>
                <w:rFonts w:ascii="Arial" w:hAnsi="Arial" w:cs="Arial"/>
                <w:sz w:val="14"/>
                <w:szCs w:val="14"/>
                <w:lang w:bidi="th-TH"/>
              </w:rPr>
              <w:t>250</w:t>
            </w:r>
          </w:p>
        </w:tc>
        <w:tc>
          <w:tcPr>
            <w:tcW w:w="1109" w:type="dxa"/>
            <w:shd w:val="clear" w:color="auto" w:fill="FAFAFA"/>
          </w:tcPr>
          <w:p w14:paraId="4A1A445A" w14:textId="77777777" w:rsidR="0056610E" w:rsidRPr="00742AD3" w:rsidRDefault="002548BE" w:rsidP="0056610E">
            <w:pPr>
              <w:spacing w:line="200" w:lineRule="exact"/>
              <w:ind w:right="-72"/>
              <w:jc w:val="right"/>
              <w:rPr>
                <w:rFonts w:ascii="Arial" w:hAnsi="Arial" w:cs="Arial"/>
                <w:sz w:val="14"/>
                <w:szCs w:val="14"/>
              </w:rPr>
            </w:pPr>
            <w:r w:rsidRPr="002548BE">
              <w:rPr>
                <w:rFonts w:ascii="Arial" w:hAnsi="Arial" w:cs="Arial"/>
                <w:sz w:val="14"/>
                <w:szCs w:val="14"/>
              </w:rPr>
              <w:t>-</w:t>
            </w:r>
          </w:p>
        </w:tc>
        <w:tc>
          <w:tcPr>
            <w:tcW w:w="1109" w:type="dxa"/>
          </w:tcPr>
          <w:p w14:paraId="6CBD086F"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w:t>
            </w:r>
          </w:p>
        </w:tc>
      </w:tr>
      <w:tr w:rsidR="0056610E" w:rsidRPr="00A665F7" w14:paraId="1B10CA4E" w14:textId="77777777" w:rsidTr="00B83458">
        <w:trPr>
          <w:cantSplit/>
        </w:trPr>
        <w:tc>
          <w:tcPr>
            <w:tcW w:w="2977" w:type="dxa"/>
          </w:tcPr>
          <w:p w14:paraId="408C62A7" w14:textId="77777777" w:rsidR="0056610E" w:rsidRPr="00A665F7" w:rsidRDefault="0056610E" w:rsidP="0056610E">
            <w:pPr>
              <w:spacing w:line="200" w:lineRule="exact"/>
              <w:ind w:left="171" w:right="-72"/>
              <w:rPr>
                <w:rFonts w:ascii="Arial" w:hAnsi="Arial" w:cs="Arial"/>
                <w:sz w:val="14"/>
                <w:szCs w:val="14"/>
              </w:rPr>
            </w:pPr>
            <w:r w:rsidRPr="00A665F7">
              <w:rPr>
                <w:rFonts w:ascii="Arial" w:hAnsi="Arial" w:cs="Arial"/>
                <w:sz w:val="14"/>
                <w:szCs w:val="14"/>
              </w:rPr>
              <w:t>Smart Waste Management Co., Ltd.</w:t>
            </w:r>
          </w:p>
        </w:tc>
        <w:tc>
          <w:tcPr>
            <w:tcW w:w="3546" w:type="dxa"/>
          </w:tcPr>
          <w:p w14:paraId="64B17257" w14:textId="77777777" w:rsidR="0056610E" w:rsidRPr="008D26ED" w:rsidRDefault="0056610E" w:rsidP="0056610E">
            <w:pPr>
              <w:tabs>
                <w:tab w:val="left" w:pos="-3402"/>
                <w:tab w:val="left" w:pos="-3261"/>
                <w:tab w:val="left" w:pos="-3119"/>
              </w:tabs>
              <w:ind w:left="-29" w:right="-23"/>
              <w:rPr>
                <w:rFonts w:ascii="Arial" w:hAnsi="Arial" w:cs="Arial"/>
                <w:sz w:val="14"/>
                <w:szCs w:val="14"/>
              </w:rPr>
            </w:pPr>
            <w:r w:rsidRPr="008D26ED">
              <w:rPr>
                <w:rFonts w:ascii="Arial" w:hAnsi="Arial" w:cs="Arial"/>
                <w:sz w:val="14"/>
                <w:szCs w:val="14"/>
              </w:rPr>
              <w:t>Service of waste management</w:t>
            </w:r>
          </w:p>
          <w:p w14:paraId="067C4D00" w14:textId="77777777" w:rsidR="0056610E" w:rsidRPr="008D26ED" w:rsidRDefault="0056610E" w:rsidP="0056610E">
            <w:pPr>
              <w:tabs>
                <w:tab w:val="left" w:pos="-3402"/>
                <w:tab w:val="left" w:pos="-3261"/>
                <w:tab w:val="left" w:pos="-3119"/>
              </w:tabs>
              <w:ind w:left="-29" w:right="-23"/>
              <w:rPr>
                <w:rFonts w:ascii="Arial" w:hAnsi="Arial" w:cs="Arial"/>
                <w:sz w:val="14"/>
                <w:szCs w:val="14"/>
              </w:rPr>
            </w:pPr>
            <w:r w:rsidRPr="008D26ED">
              <w:rPr>
                <w:rFonts w:ascii="Arial" w:hAnsi="Arial" w:cs="Arial"/>
                <w:sz w:val="14"/>
                <w:szCs w:val="14"/>
              </w:rPr>
              <w:t xml:space="preserve">   (not commercial operations yet)</w:t>
            </w:r>
          </w:p>
        </w:tc>
        <w:tc>
          <w:tcPr>
            <w:tcW w:w="1108" w:type="dxa"/>
            <w:shd w:val="clear" w:color="auto" w:fill="FAFAFA"/>
          </w:tcPr>
          <w:p w14:paraId="69A2A0DC" w14:textId="77777777" w:rsidR="0056610E" w:rsidRPr="00742AD3" w:rsidRDefault="00657AA3" w:rsidP="005E239C">
            <w:pPr>
              <w:spacing w:line="200" w:lineRule="exact"/>
              <w:ind w:right="-72"/>
              <w:jc w:val="right"/>
              <w:rPr>
                <w:rFonts w:ascii="Arial" w:hAnsi="Arial" w:cs="Arial"/>
                <w:sz w:val="14"/>
                <w:szCs w:val="14"/>
              </w:rPr>
            </w:pPr>
            <w:r>
              <w:rPr>
                <w:rFonts w:ascii="Arial" w:hAnsi="Arial" w:cs="Arial"/>
                <w:sz w:val="14"/>
                <w:szCs w:val="14"/>
              </w:rPr>
              <w:t>99.99</w:t>
            </w:r>
          </w:p>
        </w:tc>
        <w:tc>
          <w:tcPr>
            <w:tcW w:w="1108" w:type="dxa"/>
          </w:tcPr>
          <w:p w14:paraId="1F020A0A"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99.99</w:t>
            </w:r>
          </w:p>
        </w:tc>
        <w:tc>
          <w:tcPr>
            <w:tcW w:w="1109" w:type="dxa"/>
            <w:shd w:val="clear" w:color="auto" w:fill="FAFAFA"/>
          </w:tcPr>
          <w:p w14:paraId="2C47ED9D" w14:textId="77777777" w:rsidR="0056610E" w:rsidRPr="00742AD3" w:rsidRDefault="00657AA3" w:rsidP="0056610E">
            <w:pPr>
              <w:spacing w:line="200" w:lineRule="exact"/>
              <w:ind w:right="-72"/>
              <w:jc w:val="right"/>
              <w:rPr>
                <w:rFonts w:ascii="Arial" w:hAnsi="Arial" w:cs="Arial"/>
                <w:sz w:val="14"/>
                <w:szCs w:val="14"/>
              </w:rPr>
            </w:pPr>
            <w:r w:rsidRPr="00657AA3">
              <w:rPr>
                <w:rFonts w:ascii="Arial" w:hAnsi="Arial" w:cs="Arial"/>
                <w:sz w:val="14"/>
                <w:szCs w:val="14"/>
              </w:rPr>
              <w:t>-</w:t>
            </w:r>
          </w:p>
        </w:tc>
        <w:tc>
          <w:tcPr>
            <w:tcW w:w="1109" w:type="dxa"/>
          </w:tcPr>
          <w:p w14:paraId="5E735A8D"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shd w:val="clear" w:color="auto" w:fill="FAFAFA"/>
          </w:tcPr>
          <w:p w14:paraId="0A65CE1C" w14:textId="77777777" w:rsidR="0056610E" w:rsidRPr="00742AD3" w:rsidRDefault="00657AA3" w:rsidP="0056610E">
            <w:pPr>
              <w:pStyle w:val="acctfourfigures"/>
              <w:tabs>
                <w:tab w:val="clear" w:pos="765"/>
                <w:tab w:val="decimal" w:pos="550"/>
              </w:tabs>
              <w:spacing w:line="200" w:lineRule="exact"/>
              <w:ind w:right="-72"/>
              <w:jc w:val="right"/>
              <w:rPr>
                <w:rFonts w:ascii="Arial" w:hAnsi="Arial" w:cs="Arial"/>
                <w:sz w:val="14"/>
                <w:szCs w:val="14"/>
                <w:lang w:bidi="th-TH"/>
              </w:rPr>
            </w:pPr>
            <w:r w:rsidRPr="00657AA3">
              <w:rPr>
                <w:rFonts w:ascii="Arial" w:hAnsi="Arial" w:cs="Arial"/>
                <w:sz w:val="14"/>
                <w:szCs w:val="14"/>
                <w:lang w:bidi="th-TH"/>
              </w:rPr>
              <w:t>10,000</w:t>
            </w:r>
          </w:p>
        </w:tc>
        <w:tc>
          <w:tcPr>
            <w:tcW w:w="1109" w:type="dxa"/>
          </w:tcPr>
          <w:p w14:paraId="7EA0B773" w14:textId="77777777" w:rsidR="0056610E" w:rsidRPr="003516DD" w:rsidRDefault="0056610E" w:rsidP="0056610E">
            <w:pPr>
              <w:pStyle w:val="acctfourfigures"/>
              <w:tabs>
                <w:tab w:val="clear" w:pos="765"/>
              </w:tabs>
              <w:spacing w:line="200" w:lineRule="exact"/>
              <w:ind w:right="-72"/>
              <w:jc w:val="right"/>
              <w:rPr>
                <w:rFonts w:ascii="Arial" w:hAnsi="Arial" w:cs="Arial"/>
                <w:sz w:val="14"/>
                <w:szCs w:val="14"/>
                <w:lang w:bidi="th-TH"/>
              </w:rPr>
            </w:pPr>
            <w:r>
              <w:rPr>
                <w:rFonts w:ascii="Arial" w:hAnsi="Arial" w:cs="Arial"/>
                <w:sz w:val="14"/>
                <w:szCs w:val="14"/>
                <w:lang w:bidi="th-TH"/>
              </w:rPr>
              <w:t>10,000</w:t>
            </w:r>
          </w:p>
        </w:tc>
        <w:tc>
          <w:tcPr>
            <w:tcW w:w="1109" w:type="dxa"/>
            <w:shd w:val="clear" w:color="auto" w:fill="FAFAFA"/>
          </w:tcPr>
          <w:p w14:paraId="76AAA837" w14:textId="77777777" w:rsidR="0056610E" w:rsidRPr="00742AD3" w:rsidRDefault="002548BE" w:rsidP="0056610E">
            <w:pPr>
              <w:spacing w:line="200" w:lineRule="exact"/>
              <w:ind w:left="-122" w:right="-72"/>
              <w:jc w:val="right"/>
              <w:rPr>
                <w:rFonts w:ascii="Arial" w:hAnsi="Arial" w:cs="Arial"/>
                <w:sz w:val="14"/>
                <w:szCs w:val="14"/>
              </w:rPr>
            </w:pPr>
            <w:r w:rsidRPr="002548BE">
              <w:rPr>
                <w:rFonts w:ascii="Arial" w:hAnsi="Arial" w:cs="Arial"/>
                <w:sz w:val="14"/>
                <w:szCs w:val="14"/>
              </w:rPr>
              <w:t>-</w:t>
            </w:r>
          </w:p>
        </w:tc>
        <w:tc>
          <w:tcPr>
            <w:tcW w:w="1109" w:type="dxa"/>
          </w:tcPr>
          <w:p w14:paraId="0C04467C"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w:t>
            </w:r>
          </w:p>
        </w:tc>
      </w:tr>
      <w:tr w:rsidR="0056610E" w:rsidRPr="00A665F7" w14:paraId="101F3533" w14:textId="77777777" w:rsidTr="00B83458">
        <w:trPr>
          <w:cantSplit/>
        </w:trPr>
        <w:tc>
          <w:tcPr>
            <w:tcW w:w="2977" w:type="dxa"/>
          </w:tcPr>
          <w:p w14:paraId="6E2DE235" w14:textId="77777777" w:rsidR="0056610E" w:rsidRPr="00A665F7" w:rsidRDefault="0056610E" w:rsidP="0056610E">
            <w:pPr>
              <w:spacing w:line="200" w:lineRule="exact"/>
              <w:ind w:left="171" w:right="-72"/>
              <w:rPr>
                <w:rFonts w:ascii="Arial" w:hAnsi="Arial" w:cs="Arial"/>
                <w:sz w:val="14"/>
                <w:szCs w:val="14"/>
              </w:rPr>
            </w:pPr>
            <w:r w:rsidRPr="00A665F7">
              <w:rPr>
                <w:rFonts w:ascii="Arial" w:hAnsi="Arial" w:cs="Arial"/>
                <w:sz w:val="14"/>
                <w:szCs w:val="14"/>
              </w:rPr>
              <w:t>EV Now Co., Ltd.</w:t>
            </w:r>
          </w:p>
        </w:tc>
        <w:tc>
          <w:tcPr>
            <w:tcW w:w="3546" w:type="dxa"/>
          </w:tcPr>
          <w:p w14:paraId="714BFD38" w14:textId="77777777" w:rsidR="0056610E" w:rsidRPr="008D26ED" w:rsidRDefault="0056610E" w:rsidP="00065BFB">
            <w:pPr>
              <w:tabs>
                <w:tab w:val="left" w:pos="-3402"/>
                <w:tab w:val="left" w:pos="-3261"/>
                <w:tab w:val="left" w:pos="-3119"/>
              </w:tabs>
              <w:ind w:left="-29" w:right="-23"/>
              <w:rPr>
                <w:rFonts w:ascii="Arial" w:hAnsi="Arial" w:cs="Arial"/>
                <w:sz w:val="14"/>
                <w:szCs w:val="14"/>
              </w:rPr>
            </w:pPr>
            <w:r w:rsidRPr="008D26ED">
              <w:rPr>
                <w:rFonts w:ascii="Arial" w:hAnsi="Arial" w:cs="Arial"/>
                <w:sz w:val="14"/>
                <w:szCs w:val="14"/>
              </w:rPr>
              <w:t>Manufacturing and distributing electric vehicle</w:t>
            </w:r>
          </w:p>
        </w:tc>
        <w:tc>
          <w:tcPr>
            <w:tcW w:w="1108" w:type="dxa"/>
            <w:shd w:val="clear" w:color="auto" w:fill="FAFAFA"/>
          </w:tcPr>
          <w:p w14:paraId="0B3E31D3" w14:textId="77777777" w:rsidR="0056610E" w:rsidRPr="00742AD3" w:rsidRDefault="00657AA3" w:rsidP="0056610E">
            <w:pPr>
              <w:spacing w:line="200" w:lineRule="exact"/>
              <w:ind w:right="-72"/>
              <w:jc w:val="right"/>
              <w:rPr>
                <w:rFonts w:ascii="Arial" w:hAnsi="Arial" w:cs="Arial"/>
                <w:sz w:val="14"/>
                <w:szCs w:val="14"/>
              </w:rPr>
            </w:pPr>
            <w:r>
              <w:rPr>
                <w:rFonts w:ascii="Arial" w:hAnsi="Arial" w:cs="Arial"/>
                <w:sz w:val="14"/>
                <w:szCs w:val="14"/>
              </w:rPr>
              <w:t>74.99</w:t>
            </w:r>
          </w:p>
        </w:tc>
        <w:tc>
          <w:tcPr>
            <w:tcW w:w="1108" w:type="dxa"/>
          </w:tcPr>
          <w:p w14:paraId="6C0A3574"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74.99</w:t>
            </w:r>
          </w:p>
        </w:tc>
        <w:tc>
          <w:tcPr>
            <w:tcW w:w="1109" w:type="dxa"/>
            <w:shd w:val="clear" w:color="auto" w:fill="FAFAFA"/>
          </w:tcPr>
          <w:p w14:paraId="5EB1A01F" w14:textId="77777777" w:rsidR="0056610E" w:rsidRPr="00742AD3" w:rsidRDefault="00657AA3" w:rsidP="0056610E">
            <w:pPr>
              <w:spacing w:line="200" w:lineRule="exact"/>
              <w:ind w:right="-72"/>
              <w:jc w:val="right"/>
              <w:rPr>
                <w:rFonts w:ascii="Arial" w:hAnsi="Arial" w:cs="Arial"/>
                <w:sz w:val="14"/>
                <w:szCs w:val="14"/>
              </w:rPr>
            </w:pPr>
            <w:r w:rsidRPr="00657AA3">
              <w:rPr>
                <w:rFonts w:ascii="Arial" w:hAnsi="Arial" w:cs="Arial"/>
                <w:sz w:val="14"/>
                <w:szCs w:val="14"/>
              </w:rPr>
              <w:t>-</w:t>
            </w:r>
          </w:p>
        </w:tc>
        <w:tc>
          <w:tcPr>
            <w:tcW w:w="1109" w:type="dxa"/>
          </w:tcPr>
          <w:p w14:paraId="5F589E33"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shd w:val="clear" w:color="auto" w:fill="FAFAFA"/>
          </w:tcPr>
          <w:p w14:paraId="65B9FBAB" w14:textId="77777777" w:rsidR="0056610E" w:rsidRPr="00742AD3" w:rsidRDefault="00657AA3" w:rsidP="0056610E">
            <w:pPr>
              <w:pStyle w:val="acctfourfigures"/>
              <w:tabs>
                <w:tab w:val="clear" w:pos="765"/>
                <w:tab w:val="decimal" w:pos="550"/>
              </w:tabs>
              <w:spacing w:line="200" w:lineRule="exact"/>
              <w:ind w:right="-72"/>
              <w:jc w:val="right"/>
              <w:rPr>
                <w:rFonts w:ascii="Arial" w:hAnsi="Arial" w:cs="Arial"/>
                <w:sz w:val="14"/>
                <w:szCs w:val="14"/>
                <w:lang w:bidi="th-TH"/>
              </w:rPr>
            </w:pPr>
            <w:r w:rsidRPr="00657AA3">
              <w:rPr>
                <w:rFonts w:ascii="Arial" w:hAnsi="Arial" w:cs="Arial"/>
                <w:sz w:val="14"/>
                <w:szCs w:val="14"/>
                <w:lang w:bidi="th-TH"/>
              </w:rPr>
              <w:t>37,495</w:t>
            </w:r>
          </w:p>
        </w:tc>
        <w:tc>
          <w:tcPr>
            <w:tcW w:w="1109" w:type="dxa"/>
          </w:tcPr>
          <w:p w14:paraId="2AF8B39A" w14:textId="77777777" w:rsidR="0056610E" w:rsidRPr="003516DD" w:rsidRDefault="0056610E" w:rsidP="0056610E">
            <w:pPr>
              <w:pStyle w:val="acctfourfigures"/>
              <w:tabs>
                <w:tab w:val="clear" w:pos="765"/>
              </w:tabs>
              <w:spacing w:line="200" w:lineRule="exact"/>
              <w:ind w:right="-72"/>
              <w:jc w:val="right"/>
              <w:rPr>
                <w:rFonts w:ascii="Arial" w:hAnsi="Arial" w:cs="Arial"/>
                <w:sz w:val="14"/>
                <w:szCs w:val="14"/>
                <w:lang w:bidi="th-TH"/>
              </w:rPr>
            </w:pPr>
            <w:r>
              <w:rPr>
                <w:rFonts w:ascii="Arial" w:hAnsi="Arial" w:cs="Arial"/>
                <w:sz w:val="14"/>
                <w:szCs w:val="14"/>
                <w:lang w:bidi="th-TH"/>
              </w:rPr>
              <w:t>37,495</w:t>
            </w:r>
          </w:p>
        </w:tc>
        <w:tc>
          <w:tcPr>
            <w:tcW w:w="1109" w:type="dxa"/>
            <w:shd w:val="clear" w:color="auto" w:fill="FAFAFA"/>
          </w:tcPr>
          <w:p w14:paraId="220EE4AD" w14:textId="77777777" w:rsidR="0056610E" w:rsidRPr="00742AD3" w:rsidRDefault="002548BE" w:rsidP="0056610E">
            <w:pPr>
              <w:spacing w:line="200" w:lineRule="exact"/>
              <w:ind w:left="-122" w:right="-72"/>
              <w:jc w:val="right"/>
              <w:rPr>
                <w:rFonts w:ascii="Arial" w:hAnsi="Arial" w:cs="Arial"/>
                <w:sz w:val="14"/>
                <w:szCs w:val="14"/>
              </w:rPr>
            </w:pPr>
            <w:r w:rsidRPr="002548BE">
              <w:rPr>
                <w:rFonts w:ascii="Arial" w:hAnsi="Arial" w:cs="Arial"/>
                <w:sz w:val="14"/>
                <w:szCs w:val="14"/>
              </w:rPr>
              <w:t>-</w:t>
            </w:r>
          </w:p>
        </w:tc>
        <w:tc>
          <w:tcPr>
            <w:tcW w:w="1109" w:type="dxa"/>
          </w:tcPr>
          <w:p w14:paraId="3067907F"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w:t>
            </w:r>
          </w:p>
        </w:tc>
      </w:tr>
      <w:tr w:rsidR="0056610E" w:rsidRPr="00A665F7" w14:paraId="4210B7AA" w14:textId="77777777" w:rsidTr="00B83458">
        <w:trPr>
          <w:cantSplit/>
        </w:trPr>
        <w:tc>
          <w:tcPr>
            <w:tcW w:w="2977" w:type="dxa"/>
          </w:tcPr>
          <w:p w14:paraId="1848AFEF" w14:textId="77777777" w:rsidR="0056610E" w:rsidRPr="00A665F7" w:rsidRDefault="0056610E" w:rsidP="0056610E">
            <w:pPr>
              <w:spacing w:line="200" w:lineRule="exact"/>
              <w:ind w:left="171" w:right="-72"/>
              <w:rPr>
                <w:rFonts w:ascii="Arial" w:hAnsi="Arial" w:cs="Arial"/>
                <w:sz w:val="14"/>
                <w:szCs w:val="14"/>
              </w:rPr>
            </w:pPr>
            <w:r>
              <w:rPr>
                <w:rFonts w:ascii="Arial" w:hAnsi="Arial" w:cs="Arial"/>
                <w:sz w:val="14"/>
                <w:szCs w:val="14"/>
              </w:rPr>
              <w:t>EA Palm Network Co., Ltd.</w:t>
            </w:r>
          </w:p>
        </w:tc>
        <w:tc>
          <w:tcPr>
            <w:tcW w:w="3546" w:type="dxa"/>
          </w:tcPr>
          <w:p w14:paraId="37922576" w14:textId="77777777" w:rsidR="0056610E" w:rsidRPr="008D26ED" w:rsidRDefault="0056610E" w:rsidP="0056610E">
            <w:pPr>
              <w:tabs>
                <w:tab w:val="left" w:pos="-3402"/>
                <w:tab w:val="left" w:pos="-3261"/>
                <w:tab w:val="left" w:pos="-3119"/>
              </w:tabs>
              <w:ind w:left="-29" w:right="-23"/>
              <w:rPr>
                <w:rFonts w:ascii="Arial" w:hAnsi="Arial" w:cs="Arial"/>
                <w:sz w:val="14"/>
                <w:szCs w:val="14"/>
              </w:rPr>
            </w:pPr>
            <w:r w:rsidRPr="008D26ED">
              <w:rPr>
                <w:rFonts w:ascii="Arial" w:hAnsi="Arial" w:cs="Arial"/>
                <w:sz w:val="14"/>
                <w:szCs w:val="14"/>
              </w:rPr>
              <w:t>Investing in manufacturing and distributing crude</w:t>
            </w:r>
          </w:p>
          <w:p w14:paraId="7CB3FE33" w14:textId="77777777" w:rsidR="0056610E" w:rsidRPr="008D26ED" w:rsidRDefault="0056610E" w:rsidP="0056610E">
            <w:pPr>
              <w:tabs>
                <w:tab w:val="left" w:pos="-3402"/>
                <w:tab w:val="left" w:pos="-3261"/>
                <w:tab w:val="left" w:pos="-3119"/>
              </w:tabs>
              <w:ind w:left="-29" w:right="-23"/>
              <w:rPr>
                <w:rFonts w:ascii="Arial" w:hAnsi="Arial" w:cs="Arial"/>
                <w:sz w:val="14"/>
                <w:szCs w:val="14"/>
              </w:rPr>
            </w:pPr>
            <w:r w:rsidRPr="008D26ED">
              <w:rPr>
                <w:rFonts w:ascii="Arial" w:hAnsi="Arial" w:cs="Arial"/>
                <w:sz w:val="14"/>
                <w:szCs w:val="14"/>
              </w:rPr>
              <w:t xml:space="preserve">   palm oil and service of shore tanks rental</w:t>
            </w:r>
          </w:p>
        </w:tc>
        <w:tc>
          <w:tcPr>
            <w:tcW w:w="1108" w:type="dxa"/>
            <w:shd w:val="clear" w:color="auto" w:fill="FAFAFA"/>
          </w:tcPr>
          <w:p w14:paraId="202BDEAB" w14:textId="77777777" w:rsidR="0056610E" w:rsidRPr="00742AD3" w:rsidRDefault="00657AA3" w:rsidP="005E239C">
            <w:pPr>
              <w:spacing w:line="200" w:lineRule="exact"/>
              <w:ind w:right="-72"/>
              <w:jc w:val="right"/>
              <w:rPr>
                <w:rFonts w:ascii="Arial" w:hAnsi="Arial" w:cs="Arial"/>
                <w:sz w:val="14"/>
                <w:szCs w:val="14"/>
              </w:rPr>
            </w:pPr>
            <w:r>
              <w:rPr>
                <w:rFonts w:ascii="Arial" w:hAnsi="Arial" w:cs="Arial"/>
                <w:sz w:val="14"/>
                <w:szCs w:val="14"/>
              </w:rPr>
              <w:t>99.99</w:t>
            </w:r>
          </w:p>
        </w:tc>
        <w:tc>
          <w:tcPr>
            <w:tcW w:w="1108" w:type="dxa"/>
          </w:tcPr>
          <w:p w14:paraId="4E0A0E94"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w:t>
            </w:r>
          </w:p>
        </w:tc>
        <w:tc>
          <w:tcPr>
            <w:tcW w:w="1109" w:type="dxa"/>
            <w:shd w:val="clear" w:color="auto" w:fill="FAFAFA"/>
          </w:tcPr>
          <w:p w14:paraId="72DE100A" w14:textId="77777777" w:rsidR="0056610E" w:rsidRPr="00742AD3" w:rsidRDefault="00657AA3" w:rsidP="0056610E">
            <w:pPr>
              <w:spacing w:line="200" w:lineRule="exact"/>
              <w:ind w:right="-72"/>
              <w:jc w:val="right"/>
              <w:rPr>
                <w:rFonts w:ascii="Arial" w:hAnsi="Arial" w:cs="Arial"/>
                <w:sz w:val="14"/>
                <w:szCs w:val="14"/>
              </w:rPr>
            </w:pPr>
            <w:r w:rsidRPr="00657AA3">
              <w:rPr>
                <w:rFonts w:ascii="Arial" w:hAnsi="Arial" w:cs="Arial"/>
                <w:sz w:val="14"/>
                <w:szCs w:val="14"/>
              </w:rPr>
              <w:t>-</w:t>
            </w:r>
          </w:p>
        </w:tc>
        <w:tc>
          <w:tcPr>
            <w:tcW w:w="1109" w:type="dxa"/>
          </w:tcPr>
          <w:p w14:paraId="4C1A4C63" w14:textId="77777777" w:rsidR="0056610E" w:rsidRPr="003516DD" w:rsidRDefault="0056610E" w:rsidP="0056610E">
            <w:pPr>
              <w:spacing w:line="200" w:lineRule="exact"/>
              <w:ind w:right="-72"/>
              <w:jc w:val="right"/>
              <w:rPr>
                <w:rFonts w:ascii="Arial" w:hAnsi="Arial" w:cs="Arial"/>
                <w:sz w:val="14"/>
                <w:szCs w:val="14"/>
              </w:rPr>
            </w:pPr>
            <w:r>
              <w:rPr>
                <w:rFonts w:ascii="Arial" w:hAnsi="Arial" w:cs="Arial"/>
                <w:sz w:val="14"/>
                <w:szCs w:val="14"/>
              </w:rPr>
              <w:t>-</w:t>
            </w:r>
          </w:p>
        </w:tc>
        <w:tc>
          <w:tcPr>
            <w:tcW w:w="1109" w:type="dxa"/>
            <w:shd w:val="clear" w:color="auto" w:fill="FAFAFA"/>
          </w:tcPr>
          <w:p w14:paraId="27F15C71" w14:textId="77777777" w:rsidR="0056610E" w:rsidRPr="00742AD3" w:rsidRDefault="00657AA3" w:rsidP="0056610E">
            <w:pPr>
              <w:pStyle w:val="acctfourfigures"/>
              <w:tabs>
                <w:tab w:val="clear" w:pos="765"/>
                <w:tab w:val="decimal" w:pos="550"/>
              </w:tabs>
              <w:spacing w:line="200" w:lineRule="exact"/>
              <w:ind w:right="-72"/>
              <w:jc w:val="right"/>
              <w:rPr>
                <w:rFonts w:ascii="Arial" w:hAnsi="Arial" w:cs="Arial"/>
                <w:sz w:val="14"/>
                <w:szCs w:val="14"/>
                <w:lang w:bidi="th-TH"/>
              </w:rPr>
            </w:pPr>
            <w:r w:rsidRPr="00657AA3">
              <w:rPr>
                <w:rFonts w:ascii="Arial" w:hAnsi="Arial" w:cs="Arial"/>
                <w:sz w:val="14"/>
                <w:szCs w:val="14"/>
                <w:lang w:bidi="th-TH"/>
              </w:rPr>
              <w:t>800,000</w:t>
            </w:r>
          </w:p>
        </w:tc>
        <w:tc>
          <w:tcPr>
            <w:tcW w:w="1109" w:type="dxa"/>
          </w:tcPr>
          <w:p w14:paraId="717412CB" w14:textId="77777777" w:rsidR="0056610E" w:rsidRPr="003516DD" w:rsidRDefault="0056610E" w:rsidP="0056610E">
            <w:pPr>
              <w:pStyle w:val="acctfourfigures"/>
              <w:tabs>
                <w:tab w:val="clear" w:pos="765"/>
              </w:tabs>
              <w:spacing w:line="200" w:lineRule="exact"/>
              <w:ind w:right="-72"/>
              <w:jc w:val="right"/>
              <w:rPr>
                <w:rFonts w:ascii="Arial" w:hAnsi="Arial" w:cs="Arial"/>
                <w:sz w:val="14"/>
                <w:szCs w:val="14"/>
                <w:lang w:bidi="th-TH"/>
              </w:rPr>
            </w:pPr>
            <w:r w:rsidRPr="003516DD">
              <w:rPr>
                <w:rFonts w:ascii="Arial" w:hAnsi="Arial" w:cs="Arial"/>
                <w:sz w:val="14"/>
                <w:szCs w:val="14"/>
                <w:lang w:bidi="th-TH"/>
              </w:rPr>
              <w:t>-</w:t>
            </w:r>
          </w:p>
        </w:tc>
        <w:tc>
          <w:tcPr>
            <w:tcW w:w="1109" w:type="dxa"/>
            <w:shd w:val="clear" w:color="auto" w:fill="FAFAFA"/>
          </w:tcPr>
          <w:p w14:paraId="0D01FB59" w14:textId="77777777" w:rsidR="0056610E" w:rsidRPr="00742AD3" w:rsidRDefault="002548BE" w:rsidP="0056610E">
            <w:pPr>
              <w:spacing w:line="200" w:lineRule="exact"/>
              <w:ind w:left="-122" w:right="-72"/>
              <w:jc w:val="right"/>
              <w:rPr>
                <w:rFonts w:ascii="Arial" w:hAnsi="Arial" w:cs="Arial"/>
                <w:sz w:val="14"/>
                <w:szCs w:val="14"/>
              </w:rPr>
            </w:pPr>
            <w:r w:rsidRPr="002548BE">
              <w:rPr>
                <w:rFonts w:ascii="Arial" w:hAnsi="Arial" w:cs="Arial"/>
                <w:sz w:val="14"/>
                <w:szCs w:val="14"/>
              </w:rPr>
              <w:t>-</w:t>
            </w:r>
          </w:p>
        </w:tc>
        <w:tc>
          <w:tcPr>
            <w:tcW w:w="1109" w:type="dxa"/>
          </w:tcPr>
          <w:p w14:paraId="201433B7" w14:textId="77777777" w:rsidR="0056610E" w:rsidRPr="003516DD" w:rsidRDefault="0056610E" w:rsidP="0056610E">
            <w:pPr>
              <w:spacing w:line="200" w:lineRule="exact"/>
              <w:ind w:right="-72"/>
              <w:jc w:val="right"/>
              <w:rPr>
                <w:rFonts w:ascii="Arial" w:hAnsi="Arial" w:cs="Arial"/>
                <w:sz w:val="14"/>
                <w:szCs w:val="14"/>
              </w:rPr>
            </w:pPr>
            <w:r w:rsidRPr="003516DD">
              <w:rPr>
                <w:rFonts w:ascii="Arial" w:hAnsi="Arial" w:cs="Arial"/>
                <w:sz w:val="14"/>
                <w:szCs w:val="14"/>
              </w:rPr>
              <w:t>-</w:t>
            </w:r>
          </w:p>
        </w:tc>
      </w:tr>
      <w:tr w:rsidR="0056610E" w:rsidRPr="00A665F7" w14:paraId="557888C0" w14:textId="77777777" w:rsidTr="00B83458">
        <w:trPr>
          <w:cantSplit/>
        </w:trPr>
        <w:tc>
          <w:tcPr>
            <w:tcW w:w="2977" w:type="dxa"/>
          </w:tcPr>
          <w:p w14:paraId="1662D9D7" w14:textId="77777777" w:rsidR="0056610E" w:rsidRPr="00540AE7" w:rsidRDefault="0056610E" w:rsidP="0056610E">
            <w:pPr>
              <w:spacing w:line="200" w:lineRule="exact"/>
              <w:ind w:left="171" w:right="-72"/>
              <w:rPr>
                <w:rFonts w:ascii="Arial" w:hAnsi="Arial" w:cs="Arial"/>
                <w:sz w:val="14"/>
                <w:szCs w:val="14"/>
              </w:rPr>
            </w:pPr>
            <w:r w:rsidRPr="00540AE7">
              <w:rPr>
                <w:rFonts w:ascii="Arial" w:hAnsi="Arial" w:cs="Arial"/>
                <w:sz w:val="14"/>
                <w:szCs w:val="14"/>
              </w:rPr>
              <w:t>EA Mobility Holding Co., Ltd.</w:t>
            </w:r>
          </w:p>
          <w:p w14:paraId="694BC1DA" w14:textId="77777777" w:rsidR="0056610E" w:rsidRDefault="0056610E" w:rsidP="0056610E">
            <w:pPr>
              <w:spacing w:line="200" w:lineRule="exact"/>
              <w:ind w:left="171" w:right="-72"/>
              <w:rPr>
                <w:rFonts w:ascii="Arial" w:hAnsi="Arial" w:cs="Arial"/>
                <w:sz w:val="14"/>
                <w:szCs w:val="14"/>
              </w:rPr>
            </w:pPr>
            <w:r>
              <w:rPr>
                <w:rFonts w:ascii="Arial" w:hAnsi="Arial" w:cs="Arial"/>
                <w:sz w:val="14"/>
                <w:szCs w:val="14"/>
              </w:rPr>
              <w:t xml:space="preserve">   </w:t>
            </w:r>
            <w:r w:rsidRPr="00540AE7">
              <w:rPr>
                <w:rFonts w:ascii="Arial" w:hAnsi="Arial" w:cs="Arial"/>
                <w:sz w:val="14"/>
                <w:szCs w:val="14"/>
              </w:rPr>
              <w:t xml:space="preserve">(Former EA Wind Hadkanghan 1 </w:t>
            </w:r>
          </w:p>
          <w:p w14:paraId="1A58C39B" w14:textId="77777777" w:rsidR="0056610E" w:rsidRPr="00540AE7" w:rsidRDefault="0056610E" w:rsidP="0056610E">
            <w:pPr>
              <w:spacing w:line="200" w:lineRule="exact"/>
              <w:ind w:left="171" w:right="-72"/>
              <w:rPr>
                <w:rFonts w:ascii="Arial" w:hAnsi="Arial" w:cs="Arial"/>
                <w:sz w:val="14"/>
                <w:szCs w:val="14"/>
              </w:rPr>
            </w:pPr>
            <w:r>
              <w:rPr>
                <w:rFonts w:ascii="Arial" w:hAnsi="Arial" w:cs="Arial"/>
                <w:sz w:val="14"/>
                <w:szCs w:val="14"/>
              </w:rPr>
              <w:t xml:space="preserve">   </w:t>
            </w:r>
            <w:r w:rsidRPr="00540AE7">
              <w:rPr>
                <w:rFonts w:ascii="Arial" w:hAnsi="Arial" w:cs="Arial"/>
                <w:sz w:val="14"/>
                <w:szCs w:val="14"/>
              </w:rPr>
              <w:t>Co.,Ltd.)</w:t>
            </w:r>
          </w:p>
        </w:tc>
        <w:tc>
          <w:tcPr>
            <w:tcW w:w="3546" w:type="dxa"/>
          </w:tcPr>
          <w:p w14:paraId="5A54CB01" w14:textId="77777777" w:rsidR="0056610E" w:rsidRPr="00540AE7" w:rsidRDefault="0056610E" w:rsidP="0056610E">
            <w:pPr>
              <w:tabs>
                <w:tab w:val="left" w:pos="-3402"/>
                <w:tab w:val="left" w:pos="-3261"/>
                <w:tab w:val="left" w:pos="-3119"/>
              </w:tabs>
              <w:ind w:left="-29" w:right="-23"/>
              <w:rPr>
                <w:rFonts w:ascii="Arial" w:hAnsi="Arial" w:cs="Arial"/>
                <w:sz w:val="14"/>
                <w:szCs w:val="14"/>
              </w:rPr>
            </w:pPr>
            <w:r w:rsidRPr="008D26ED">
              <w:rPr>
                <w:rFonts w:ascii="Arial" w:hAnsi="Arial" w:cs="Arial"/>
                <w:sz w:val="14"/>
                <w:szCs w:val="14"/>
              </w:rPr>
              <w:t>Investing in electric vehicle business</w:t>
            </w:r>
          </w:p>
        </w:tc>
        <w:tc>
          <w:tcPr>
            <w:tcW w:w="1108" w:type="dxa"/>
            <w:shd w:val="clear" w:color="auto" w:fill="FAFAFA"/>
          </w:tcPr>
          <w:p w14:paraId="01FCB9F6" w14:textId="77777777" w:rsidR="0056610E" w:rsidRPr="00540AE7" w:rsidRDefault="00657AA3" w:rsidP="005E239C">
            <w:pPr>
              <w:spacing w:line="200" w:lineRule="exact"/>
              <w:ind w:right="-72"/>
              <w:jc w:val="right"/>
              <w:rPr>
                <w:rFonts w:ascii="Arial" w:hAnsi="Arial" w:cs="Arial"/>
                <w:sz w:val="14"/>
                <w:szCs w:val="14"/>
              </w:rPr>
            </w:pPr>
            <w:r>
              <w:rPr>
                <w:rFonts w:ascii="Arial" w:hAnsi="Arial" w:cs="Arial"/>
                <w:sz w:val="14"/>
                <w:szCs w:val="14"/>
              </w:rPr>
              <w:t>99.99</w:t>
            </w:r>
          </w:p>
        </w:tc>
        <w:tc>
          <w:tcPr>
            <w:tcW w:w="1108" w:type="dxa"/>
          </w:tcPr>
          <w:p w14:paraId="5776C89D" w14:textId="77777777" w:rsidR="0056610E" w:rsidRPr="00540AE7" w:rsidRDefault="0056610E" w:rsidP="0056610E">
            <w:pPr>
              <w:spacing w:line="200" w:lineRule="exact"/>
              <w:ind w:right="-72"/>
              <w:jc w:val="right"/>
              <w:rPr>
                <w:rFonts w:ascii="Arial" w:hAnsi="Arial" w:cs="Arial"/>
                <w:sz w:val="14"/>
                <w:szCs w:val="14"/>
              </w:rPr>
            </w:pPr>
            <w:r w:rsidRPr="00540AE7">
              <w:rPr>
                <w:rFonts w:ascii="Arial" w:hAnsi="Arial" w:cs="Arial"/>
                <w:sz w:val="14"/>
                <w:szCs w:val="14"/>
              </w:rPr>
              <w:t>-</w:t>
            </w:r>
          </w:p>
        </w:tc>
        <w:tc>
          <w:tcPr>
            <w:tcW w:w="1109" w:type="dxa"/>
            <w:shd w:val="clear" w:color="auto" w:fill="FAFAFA"/>
          </w:tcPr>
          <w:p w14:paraId="02FB1C5D" w14:textId="77777777" w:rsidR="0056610E" w:rsidRPr="00540AE7" w:rsidRDefault="00657AA3" w:rsidP="0056610E">
            <w:pPr>
              <w:spacing w:line="200" w:lineRule="exact"/>
              <w:ind w:right="-72"/>
              <w:jc w:val="right"/>
              <w:rPr>
                <w:rFonts w:ascii="Arial" w:hAnsi="Arial" w:cs="Arial"/>
                <w:sz w:val="14"/>
                <w:szCs w:val="14"/>
              </w:rPr>
            </w:pPr>
            <w:r w:rsidRPr="00657AA3">
              <w:rPr>
                <w:rFonts w:ascii="Arial" w:hAnsi="Arial" w:cs="Arial"/>
                <w:sz w:val="14"/>
                <w:szCs w:val="14"/>
              </w:rPr>
              <w:t>-</w:t>
            </w:r>
          </w:p>
        </w:tc>
        <w:tc>
          <w:tcPr>
            <w:tcW w:w="1109" w:type="dxa"/>
          </w:tcPr>
          <w:p w14:paraId="767BC06C" w14:textId="77777777" w:rsidR="0056610E" w:rsidRPr="00540AE7" w:rsidRDefault="0056610E" w:rsidP="0056610E">
            <w:pPr>
              <w:spacing w:line="200" w:lineRule="exact"/>
              <w:ind w:right="-72"/>
              <w:jc w:val="right"/>
              <w:rPr>
                <w:rFonts w:ascii="Arial" w:hAnsi="Arial" w:cs="Arial"/>
                <w:sz w:val="14"/>
                <w:szCs w:val="14"/>
              </w:rPr>
            </w:pPr>
            <w:r w:rsidRPr="00540AE7">
              <w:rPr>
                <w:rFonts w:ascii="Arial" w:hAnsi="Arial" w:cs="Arial"/>
                <w:sz w:val="14"/>
                <w:szCs w:val="14"/>
              </w:rPr>
              <w:t>99.99</w:t>
            </w:r>
          </w:p>
        </w:tc>
        <w:tc>
          <w:tcPr>
            <w:tcW w:w="1109" w:type="dxa"/>
            <w:shd w:val="clear" w:color="auto" w:fill="FAFAFA"/>
          </w:tcPr>
          <w:p w14:paraId="0491E8A0" w14:textId="77777777" w:rsidR="0056610E" w:rsidRPr="00540AE7" w:rsidRDefault="00657AA3" w:rsidP="0056610E">
            <w:pPr>
              <w:pStyle w:val="acctfourfigures"/>
              <w:tabs>
                <w:tab w:val="clear" w:pos="765"/>
                <w:tab w:val="decimal" w:pos="550"/>
              </w:tabs>
              <w:spacing w:line="200" w:lineRule="exact"/>
              <w:ind w:right="-72"/>
              <w:jc w:val="right"/>
              <w:rPr>
                <w:rFonts w:ascii="Arial" w:hAnsi="Arial" w:cs="Arial"/>
                <w:sz w:val="14"/>
                <w:szCs w:val="14"/>
                <w:lang w:bidi="th-TH"/>
              </w:rPr>
            </w:pPr>
            <w:r w:rsidRPr="00657AA3">
              <w:rPr>
                <w:rFonts w:ascii="Arial" w:hAnsi="Arial" w:cs="Arial"/>
                <w:sz w:val="14"/>
                <w:szCs w:val="14"/>
                <w:lang w:bidi="th-TH"/>
              </w:rPr>
              <w:t>2,048,470</w:t>
            </w:r>
          </w:p>
        </w:tc>
        <w:tc>
          <w:tcPr>
            <w:tcW w:w="1109" w:type="dxa"/>
          </w:tcPr>
          <w:p w14:paraId="6C95F034" w14:textId="77777777" w:rsidR="0056610E" w:rsidRPr="00540AE7" w:rsidRDefault="0056610E" w:rsidP="0056610E">
            <w:pPr>
              <w:pStyle w:val="acctfourfigures"/>
              <w:tabs>
                <w:tab w:val="clear" w:pos="765"/>
              </w:tabs>
              <w:spacing w:line="200" w:lineRule="exact"/>
              <w:ind w:right="-72"/>
              <w:jc w:val="right"/>
              <w:rPr>
                <w:rFonts w:ascii="Arial" w:hAnsi="Arial" w:cs="Arial"/>
                <w:sz w:val="14"/>
                <w:szCs w:val="14"/>
                <w:lang w:bidi="th-TH"/>
              </w:rPr>
            </w:pPr>
            <w:r w:rsidRPr="00540AE7">
              <w:rPr>
                <w:rFonts w:ascii="Arial" w:hAnsi="Arial" w:cs="Arial"/>
                <w:sz w:val="14"/>
                <w:szCs w:val="14"/>
                <w:lang w:bidi="th-TH"/>
              </w:rPr>
              <w:t>-</w:t>
            </w:r>
          </w:p>
        </w:tc>
        <w:tc>
          <w:tcPr>
            <w:tcW w:w="1109" w:type="dxa"/>
            <w:shd w:val="clear" w:color="auto" w:fill="FAFAFA"/>
          </w:tcPr>
          <w:p w14:paraId="4F2CEFEE" w14:textId="77777777" w:rsidR="0056610E" w:rsidRPr="00742AD3" w:rsidRDefault="002548BE" w:rsidP="0056610E">
            <w:pPr>
              <w:spacing w:line="200" w:lineRule="exact"/>
              <w:ind w:left="-122" w:right="-72"/>
              <w:jc w:val="right"/>
              <w:rPr>
                <w:rFonts w:ascii="Arial" w:hAnsi="Arial" w:cs="Arial"/>
                <w:sz w:val="14"/>
                <w:szCs w:val="14"/>
              </w:rPr>
            </w:pPr>
            <w:r w:rsidRPr="002548BE">
              <w:rPr>
                <w:rFonts w:ascii="Arial" w:hAnsi="Arial" w:cs="Arial"/>
                <w:sz w:val="14"/>
                <w:szCs w:val="14"/>
              </w:rPr>
              <w:t>-</w:t>
            </w:r>
          </w:p>
        </w:tc>
        <w:tc>
          <w:tcPr>
            <w:tcW w:w="1109" w:type="dxa"/>
          </w:tcPr>
          <w:p w14:paraId="09FD4CD0" w14:textId="77777777" w:rsidR="0056610E" w:rsidRPr="003516DD" w:rsidRDefault="0056610E" w:rsidP="0056610E">
            <w:pPr>
              <w:spacing w:line="200" w:lineRule="exact"/>
              <w:ind w:right="-72"/>
              <w:jc w:val="right"/>
              <w:rPr>
                <w:rFonts w:ascii="Arial" w:hAnsi="Arial" w:cs="Arial"/>
                <w:sz w:val="14"/>
                <w:szCs w:val="14"/>
              </w:rPr>
            </w:pPr>
            <w:r>
              <w:rPr>
                <w:rFonts w:ascii="Arial" w:hAnsi="Arial" w:cs="Arial"/>
                <w:sz w:val="14"/>
                <w:szCs w:val="14"/>
              </w:rPr>
              <w:t>-</w:t>
            </w:r>
          </w:p>
        </w:tc>
      </w:tr>
    </w:tbl>
    <w:p w14:paraId="0C2308A4" w14:textId="77777777" w:rsidR="0056610E" w:rsidRPr="0056610E" w:rsidRDefault="0056610E" w:rsidP="0056610E">
      <w:pPr>
        <w:ind w:left="540" w:hanging="540"/>
        <w:jc w:val="both"/>
        <w:rPr>
          <w:rFonts w:ascii="Arial" w:hAnsi="Arial" w:cs="Arial"/>
          <w:b/>
          <w:bCs/>
          <w:color w:val="CF4A02"/>
          <w:sz w:val="20"/>
          <w:szCs w:val="20"/>
        </w:rPr>
      </w:pPr>
    </w:p>
    <w:p w14:paraId="370F3BB8" w14:textId="77777777" w:rsidR="0090046A" w:rsidRPr="00D828B4" w:rsidRDefault="0090046A" w:rsidP="0056610E">
      <w:pPr>
        <w:jc w:val="thaiDistribute"/>
        <w:rPr>
          <w:rFonts w:ascii="Arial" w:hAnsi="Arial" w:cs="Arial"/>
          <w:color w:val="000000"/>
          <w:sz w:val="20"/>
          <w:szCs w:val="20"/>
        </w:rPr>
      </w:pPr>
    </w:p>
    <w:tbl>
      <w:tblPr>
        <w:tblW w:w="15376" w:type="dxa"/>
        <w:tblInd w:w="392" w:type="dxa"/>
        <w:tblLayout w:type="fixed"/>
        <w:tblLook w:val="0000" w:firstRow="0" w:lastRow="0" w:firstColumn="0" w:lastColumn="0" w:noHBand="0" w:noVBand="0"/>
      </w:tblPr>
      <w:tblGrid>
        <w:gridCol w:w="2956"/>
        <w:gridCol w:w="21"/>
        <w:gridCol w:w="465"/>
        <w:gridCol w:w="3077"/>
        <w:gridCol w:w="1116"/>
        <w:gridCol w:w="1117"/>
        <w:gridCol w:w="1116"/>
        <w:gridCol w:w="1117"/>
        <w:gridCol w:w="1116"/>
        <w:gridCol w:w="1117"/>
        <w:gridCol w:w="1116"/>
        <w:gridCol w:w="1042"/>
      </w:tblGrid>
      <w:tr w:rsidR="0056610E" w:rsidRPr="0094347D" w14:paraId="48968890" w14:textId="77777777" w:rsidTr="009E6D45">
        <w:trPr>
          <w:cantSplit/>
        </w:trPr>
        <w:tc>
          <w:tcPr>
            <w:tcW w:w="2956" w:type="dxa"/>
            <w:vAlign w:val="bottom"/>
          </w:tcPr>
          <w:p w14:paraId="5E72C7E6" w14:textId="77777777" w:rsidR="0056610E" w:rsidRPr="0094347D" w:rsidRDefault="0056610E" w:rsidP="00B83458">
            <w:pPr>
              <w:pStyle w:val="acctfourfigures"/>
              <w:tabs>
                <w:tab w:val="clear" w:pos="765"/>
              </w:tabs>
              <w:spacing w:line="240" w:lineRule="auto"/>
              <w:ind w:left="148" w:right="-72"/>
              <w:rPr>
                <w:rFonts w:ascii="Arial" w:hAnsi="Arial" w:cs="Arial"/>
                <w:b/>
                <w:bCs/>
                <w:color w:val="000000"/>
                <w:sz w:val="14"/>
                <w:szCs w:val="14"/>
                <w:lang w:bidi="th-TH"/>
              </w:rPr>
            </w:pPr>
          </w:p>
        </w:tc>
        <w:tc>
          <w:tcPr>
            <w:tcW w:w="3563" w:type="dxa"/>
            <w:gridSpan w:val="3"/>
          </w:tcPr>
          <w:p w14:paraId="746BBC63" w14:textId="77777777" w:rsidR="0056610E" w:rsidRPr="0094347D" w:rsidRDefault="0056610E" w:rsidP="00B83458">
            <w:pPr>
              <w:pStyle w:val="acctfourfigures"/>
              <w:tabs>
                <w:tab w:val="clear" w:pos="765"/>
              </w:tabs>
              <w:spacing w:line="240" w:lineRule="auto"/>
              <w:ind w:left="-36" w:right="-72"/>
              <w:jc w:val="center"/>
              <w:rPr>
                <w:rFonts w:ascii="Arial" w:hAnsi="Arial" w:cs="Arial"/>
                <w:b/>
                <w:bCs/>
                <w:color w:val="000000"/>
                <w:sz w:val="14"/>
                <w:szCs w:val="14"/>
                <w:lang w:bidi="th-TH"/>
              </w:rPr>
            </w:pPr>
          </w:p>
        </w:tc>
        <w:tc>
          <w:tcPr>
            <w:tcW w:w="8857" w:type="dxa"/>
            <w:gridSpan w:val="8"/>
            <w:tcBorders>
              <w:top w:val="single" w:sz="4" w:space="0" w:color="auto"/>
              <w:bottom w:val="single" w:sz="4" w:space="0" w:color="auto"/>
            </w:tcBorders>
            <w:vAlign w:val="bottom"/>
          </w:tcPr>
          <w:p w14:paraId="64270924" w14:textId="77777777" w:rsidR="0056610E" w:rsidRPr="0094347D" w:rsidRDefault="0056610E" w:rsidP="00B83458">
            <w:pPr>
              <w:pStyle w:val="acctfourfigures"/>
              <w:tabs>
                <w:tab w:val="clear" w:pos="765"/>
              </w:tabs>
              <w:spacing w:line="240" w:lineRule="auto"/>
              <w:ind w:right="-72"/>
              <w:jc w:val="right"/>
              <w:rPr>
                <w:rFonts w:ascii="Arial" w:hAnsi="Arial" w:cs="Arial"/>
                <w:b/>
                <w:bCs/>
                <w:color w:val="000000"/>
                <w:sz w:val="14"/>
                <w:szCs w:val="14"/>
                <w:lang w:bidi="th-TH"/>
              </w:rPr>
            </w:pPr>
            <w:r>
              <w:rPr>
                <w:rFonts w:ascii="Arial" w:hAnsi="Arial" w:cs="Arial"/>
                <w:b/>
                <w:bCs/>
                <w:sz w:val="14"/>
                <w:szCs w:val="14"/>
                <w:lang w:bidi="th-TH"/>
              </w:rPr>
              <w:t xml:space="preserve">Consolidated and </w:t>
            </w:r>
            <w:r w:rsidRPr="0094347D">
              <w:rPr>
                <w:rFonts w:ascii="Arial" w:hAnsi="Arial" w:cs="Arial"/>
                <w:b/>
                <w:bCs/>
                <w:color w:val="000000"/>
                <w:sz w:val="14"/>
                <w:szCs w:val="14"/>
                <w:lang w:bidi="th-TH"/>
              </w:rPr>
              <w:t>Separate financial information</w:t>
            </w:r>
          </w:p>
        </w:tc>
      </w:tr>
      <w:tr w:rsidR="0056610E" w:rsidRPr="0094347D" w14:paraId="074A65FF" w14:textId="77777777" w:rsidTr="009E6D45">
        <w:trPr>
          <w:cantSplit/>
        </w:trPr>
        <w:tc>
          <w:tcPr>
            <w:tcW w:w="2956" w:type="dxa"/>
            <w:vAlign w:val="bottom"/>
          </w:tcPr>
          <w:p w14:paraId="5201D806" w14:textId="77777777" w:rsidR="0056610E" w:rsidRPr="0094347D" w:rsidRDefault="0056610E" w:rsidP="00B83458">
            <w:pPr>
              <w:pStyle w:val="acctfourfigures"/>
              <w:tabs>
                <w:tab w:val="clear" w:pos="765"/>
              </w:tabs>
              <w:spacing w:line="240" w:lineRule="auto"/>
              <w:ind w:left="148" w:right="-72"/>
              <w:rPr>
                <w:rFonts w:ascii="Arial" w:hAnsi="Arial" w:cs="Arial"/>
                <w:b/>
                <w:bCs/>
                <w:color w:val="000000"/>
                <w:sz w:val="14"/>
                <w:szCs w:val="14"/>
                <w:lang w:bidi="th-TH"/>
              </w:rPr>
            </w:pPr>
          </w:p>
        </w:tc>
        <w:tc>
          <w:tcPr>
            <w:tcW w:w="3563" w:type="dxa"/>
            <w:gridSpan w:val="3"/>
          </w:tcPr>
          <w:p w14:paraId="2BC9449C" w14:textId="77777777" w:rsidR="0056610E" w:rsidRPr="0094347D" w:rsidRDefault="0056610E" w:rsidP="00B83458">
            <w:pPr>
              <w:pStyle w:val="acctfourfigures"/>
              <w:tabs>
                <w:tab w:val="clear" w:pos="765"/>
              </w:tabs>
              <w:spacing w:line="240" w:lineRule="auto"/>
              <w:ind w:left="-36" w:right="-72"/>
              <w:jc w:val="center"/>
              <w:rPr>
                <w:rFonts w:ascii="Arial" w:hAnsi="Arial" w:cs="Arial"/>
                <w:b/>
                <w:bCs/>
                <w:color w:val="000000"/>
                <w:sz w:val="14"/>
                <w:szCs w:val="14"/>
                <w:lang w:bidi="th-TH"/>
              </w:rPr>
            </w:pPr>
          </w:p>
        </w:tc>
        <w:tc>
          <w:tcPr>
            <w:tcW w:w="2233" w:type="dxa"/>
            <w:gridSpan w:val="2"/>
            <w:tcBorders>
              <w:top w:val="single" w:sz="4" w:space="0" w:color="auto"/>
              <w:bottom w:val="single" w:sz="4" w:space="0" w:color="auto"/>
            </w:tcBorders>
            <w:vAlign w:val="bottom"/>
          </w:tcPr>
          <w:p w14:paraId="6359D3C2" w14:textId="77777777" w:rsidR="0056610E" w:rsidRPr="0094347D" w:rsidRDefault="0056610E" w:rsidP="00B83458">
            <w:pPr>
              <w:pStyle w:val="acctfourfigures"/>
              <w:tabs>
                <w:tab w:val="clear" w:pos="765"/>
              </w:tabs>
              <w:spacing w:line="240" w:lineRule="auto"/>
              <w:ind w:right="-72"/>
              <w:jc w:val="center"/>
              <w:rPr>
                <w:rFonts w:ascii="Arial" w:hAnsi="Arial" w:cs="Arial"/>
                <w:b/>
                <w:bCs/>
                <w:sz w:val="14"/>
                <w:szCs w:val="14"/>
                <w:lang w:bidi="th-TH"/>
              </w:rPr>
            </w:pPr>
            <w:r w:rsidRPr="0094347D">
              <w:rPr>
                <w:rFonts w:ascii="Arial" w:hAnsi="Arial" w:cs="Arial"/>
                <w:b/>
                <w:bCs/>
                <w:sz w:val="14"/>
                <w:szCs w:val="14"/>
                <w:lang w:bidi="th-TH"/>
              </w:rPr>
              <w:t xml:space="preserve">Portion of ordinary shares </w:t>
            </w:r>
            <w:r>
              <w:rPr>
                <w:rFonts w:ascii="Arial" w:hAnsi="Arial" w:cs="Arial"/>
                <w:b/>
                <w:bCs/>
                <w:sz w:val="14"/>
                <w:szCs w:val="14"/>
                <w:lang w:bidi="th-TH"/>
              </w:rPr>
              <w:br/>
            </w:r>
            <w:r w:rsidRPr="0094347D">
              <w:rPr>
                <w:rFonts w:ascii="Arial" w:hAnsi="Arial" w:cs="Arial"/>
                <w:b/>
                <w:bCs/>
                <w:sz w:val="14"/>
                <w:szCs w:val="14"/>
                <w:lang w:bidi="th-TH"/>
              </w:rPr>
              <w:t>held by the Company</w:t>
            </w:r>
          </w:p>
        </w:tc>
        <w:tc>
          <w:tcPr>
            <w:tcW w:w="2233" w:type="dxa"/>
            <w:gridSpan w:val="2"/>
            <w:tcBorders>
              <w:top w:val="single" w:sz="4" w:space="0" w:color="auto"/>
              <w:bottom w:val="single" w:sz="4" w:space="0" w:color="auto"/>
            </w:tcBorders>
            <w:vAlign w:val="bottom"/>
          </w:tcPr>
          <w:p w14:paraId="081DB76F" w14:textId="77777777" w:rsidR="0056610E" w:rsidRPr="0094347D" w:rsidRDefault="0056610E" w:rsidP="00B83458">
            <w:pPr>
              <w:pStyle w:val="acctfourfigures"/>
              <w:tabs>
                <w:tab w:val="clear" w:pos="765"/>
              </w:tabs>
              <w:spacing w:line="240" w:lineRule="auto"/>
              <w:ind w:right="-9"/>
              <w:jc w:val="center"/>
              <w:rPr>
                <w:rFonts w:ascii="Arial" w:hAnsi="Arial" w:cs="Arial"/>
                <w:b/>
                <w:bCs/>
                <w:sz w:val="14"/>
                <w:szCs w:val="14"/>
                <w:lang w:bidi="th-TH"/>
              </w:rPr>
            </w:pPr>
            <w:r w:rsidRPr="0094347D">
              <w:rPr>
                <w:rFonts w:ascii="Arial" w:hAnsi="Arial" w:cs="Arial"/>
                <w:b/>
                <w:bCs/>
                <w:sz w:val="14"/>
                <w:szCs w:val="14"/>
                <w:lang w:bidi="th-TH"/>
              </w:rPr>
              <w:t>Portion of ordinary shares held by the Group</w:t>
            </w:r>
          </w:p>
        </w:tc>
        <w:tc>
          <w:tcPr>
            <w:tcW w:w="2233" w:type="dxa"/>
            <w:gridSpan w:val="2"/>
            <w:tcBorders>
              <w:top w:val="single" w:sz="4" w:space="0" w:color="auto"/>
              <w:bottom w:val="single" w:sz="4" w:space="0" w:color="auto"/>
            </w:tcBorders>
            <w:vAlign w:val="bottom"/>
          </w:tcPr>
          <w:p w14:paraId="7712DDC2" w14:textId="77777777" w:rsidR="0056610E" w:rsidRPr="0094347D" w:rsidRDefault="0056610E" w:rsidP="00B83458">
            <w:pPr>
              <w:pStyle w:val="acctfourfigures"/>
              <w:tabs>
                <w:tab w:val="clear" w:pos="765"/>
                <w:tab w:val="left" w:pos="1168"/>
              </w:tabs>
              <w:spacing w:line="240" w:lineRule="auto"/>
              <w:ind w:right="-72"/>
              <w:jc w:val="center"/>
              <w:rPr>
                <w:rFonts w:ascii="Arial" w:hAnsi="Arial" w:cs="Arial"/>
                <w:b/>
                <w:bCs/>
                <w:sz w:val="14"/>
                <w:szCs w:val="14"/>
                <w:lang w:bidi="th-TH"/>
              </w:rPr>
            </w:pPr>
            <w:r w:rsidRPr="0094347D">
              <w:rPr>
                <w:rFonts w:ascii="Arial" w:hAnsi="Arial" w:cs="Arial"/>
                <w:b/>
                <w:bCs/>
                <w:sz w:val="14"/>
                <w:szCs w:val="14"/>
                <w:lang w:bidi="th-TH"/>
              </w:rPr>
              <w:t>Cost Method</w:t>
            </w:r>
          </w:p>
        </w:tc>
        <w:tc>
          <w:tcPr>
            <w:tcW w:w="2158" w:type="dxa"/>
            <w:gridSpan w:val="2"/>
            <w:tcBorders>
              <w:top w:val="single" w:sz="4" w:space="0" w:color="auto"/>
              <w:bottom w:val="single" w:sz="4" w:space="0" w:color="auto"/>
            </w:tcBorders>
            <w:vAlign w:val="bottom"/>
          </w:tcPr>
          <w:p w14:paraId="29D263C6" w14:textId="77777777" w:rsidR="0056610E" w:rsidRPr="0094347D" w:rsidRDefault="0056610E" w:rsidP="00B83458">
            <w:pPr>
              <w:pStyle w:val="acctfourfigures"/>
              <w:tabs>
                <w:tab w:val="clear" w:pos="765"/>
              </w:tabs>
              <w:spacing w:line="240" w:lineRule="auto"/>
              <w:ind w:right="-72"/>
              <w:jc w:val="center"/>
              <w:rPr>
                <w:rFonts w:ascii="Arial" w:hAnsi="Arial" w:cs="Arial"/>
                <w:b/>
                <w:bCs/>
                <w:sz w:val="14"/>
                <w:szCs w:val="14"/>
                <w:lang w:bidi="th-TH"/>
              </w:rPr>
            </w:pPr>
            <w:r w:rsidRPr="0094347D">
              <w:rPr>
                <w:rFonts w:ascii="Arial" w:hAnsi="Arial" w:cs="Arial"/>
                <w:b/>
                <w:bCs/>
                <w:sz w:val="14"/>
                <w:szCs w:val="14"/>
                <w:lang w:bidi="th-TH"/>
              </w:rPr>
              <w:t>Dividend for the period</w:t>
            </w:r>
          </w:p>
        </w:tc>
      </w:tr>
      <w:tr w:rsidR="0056610E" w:rsidRPr="0094347D" w14:paraId="64929A5F" w14:textId="77777777" w:rsidTr="009E6D45">
        <w:trPr>
          <w:cantSplit/>
          <w:trHeight w:val="70"/>
        </w:trPr>
        <w:tc>
          <w:tcPr>
            <w:tcW w:w="2956" w:type="dxa"/>
            <w:vAlign w:val="bottom"/>
          </w:tcPr>
          <w:p w14:paraId="4C378A8E" w14:textId="77777777" w:rsidR="0056610E" w:rsidRPr="0094347D" w:rsidRDefault="0056610E" w:rsidP="00B83458">
            <w:pPr>
              <w:pStyle w:val="acctfourfigures"/>
              <w:tabs>
                <w:tab w:val="clear" w:pos="765"/>
              </w:tabs>
              <w:spacing w:line="240" w:lineRule="auto"/>
              <w:ind w:left="148" w:right="-72"/>
              <w:rPr>
                <w:rFonts w:ascii="Arial" w:hAnsi="Arial" w:cs="Arial"/>
                <w:b/>
                <w:bCs/>
                <w:color w:val="000000"/>
                <w:sz w:val="14"/>
                <w:szCs w:val="14"/>
                <w:lang w:bidi="th-TH"/>
              </w:rPr>
            </w:pPr>
          </w:p>
        </w:tc>
        <w:tc>
          <w:tcPr>
            <w:tcW w:w="3563" w:type="dxa"/>
            <w:gridSpan w:val="3"/>
          </w:tcPr>
          <w:p w14:paraId="09CB35CB" w14:textId="77777777" w:rsidR="0056610E" w:rsidRPr="0094347D" w:rsidRDefault="0056610E" w:rsidP="00B83458">
            <w:pPr>
              <w:pStyle w:val="acctfourfigures"/>
              <w:tabs>
                <w:tab w:val="clear" w:pos="765"/>
              </w:tabs>
              <w:spacing w:line="240" w:lineRule="auto"/>
              <w:ind w:left="-36" w:right="-72"/>
              <w:jc w:val="right"/>
              <w:rPr>
                <w:rFonts w:ascii="Arial" w:hAnsi="Arial" w:cs="Arial"/>
                <w:b/>
                <w:bCs/>
                <w:color w:val="000000"/>
                <w:spacing w:val="-4"/>
                <w:sz w:val="14"/>
                <w:szCs w:val="14"/>
                <w:lang w:bidi="th-TH"/>
              </w:rPr>
            </w:pPr>
          </w:p>
        </w:tc>
        <w:tc>
          <w:tcPr>
            <w:tcW w:w="1116" w:type="dxa"/>
            <w:tcBorders>
              <w:top w:val="single" w:sz="4" w:space="0" w:color="auto"/>
            </w:tcBorders>
            <w:vAlign w:val="center"/>
          </w:tcPr>
          <w:p w14:paraId="53DB55CE" w14:textId="77777777" w:rsidR="0056610E" w:rsidRPr="0094347D" w:rsidRDefault="0056610E" w:rsidP="00B83458">
            <w:pPr>
              <w:pStyle w:val="acctfourfigures"/>
              <w:tabs>
                <w:tab w:val="clear" w:pos="765"/>
              </w:tabs>
              <w:spacing w:line="240" w:lineRule="auto"/>
              <w:ind w:left="-59" w:right="-72"/>
              <w:jc w:val="right"/>
              <w:rPr>
                <w:rFonts w:ascii="Arial" w:hAnsi="Arial" w:cs="Arial"/>
                <w:b/>
                <w:bCs/>
                <w:spacing w:val="-4"/>
                <w:sz w:val="14"/>
                <w:szCs w:val="14"/>
                <w:lang w:bidi="th-TH"/>
              </w:rPr>
            </w:pPr>
            <w:r>
              <w:rPr>
                <w:rFonts w:ascii="Arial" w:hAnsi="Arial" w:cs="Arial"/>
                <w:b/>
                <w:bCs/>
                <w:spacing w:val="-4"/>
                <w:sz w:val="14"/>
                <w:szCs w:val="14"/>
                <w:lang w:bidi="th-TH"/>
              </w:rPr>
              <w:t>30 September</w:t>
            </w:r>
          </w:p>
        </w:tc>
        <w:tc>
          <w:tcPr>
            <w:tcW w:w="1117" w:type="dxa"/>
            <w:tcBorders>
              <w:top w:val="single" w:sz="4" w:space="0" w:color="auto"/>
            </w:tcBorders>
            <w:vAlign w:val="center"/>
          </w:tcPr>
          <w:p w14:paraId="2077AE5B" w14:textId="77777777" w:rsidR="0056610E" w:rsidRPr="0094347D" w:rsidRDefault="0056610E" w:rsidP="00B83458">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pacing w:val="-4"/>
                <w:sz w:val="14"/>
                <w:szCs w:val="14"/>
                <w:lang w:bidi="th-TH"/>
              </w:rPr>
              <w:t>31 December</w:t>
            </w:r>
          </w:p>
        </w:tc>
        <w:tc>
          <w:tcPr>
            <w:tcW w:w="1116" w:type="dxa"/>
            <w:tcBorders>
              <w:top w:val="single" w:sz="4" w:space="0" w:color="auto"/>
            </w:tcBorders>
            <w:vAlign w:val="center"/>
          </w:tcPr>
          <w:p w14:paraId="2A68AFD4" w14:textId="77777777" w:rsidR="0056610E" w:rsidRPr="0094347D" w:rsidRDefault="0056610E" w:rsidP="00B83458">
            <w:pPr>
              <w:pStyle w:val="acctfourfigures"/>
              <w:tabs>
                <w:tab w:val="clear" w:pos="765"/>
              </w:tabs>
              <w:spacing w:line="240" w:lineRule="auto"/>
              <w:ind w:left="-59" w:right="-72"/>
              <w:jc w:val="right"/>
              <w:rPr>
                <w:rFonts w:ascii="Arial" w:hAnsi="Arial" w:cs="Arial"/>
                <w:b/>
                <w:bCs/>
                <w:spacing w:val="-4"/>
                <w:sz w:val="14"/>
                <w:szCs w:val="14"/>
                <w:lang w:bidi="th-TH"/>
              </w:rPr>
            </w:pPr>
            <w:r>
              <w:rPr>
                <w:rFonts w:ascii="Arial" w:hAnsi="Arial" w:cs="Arial"/>
                <w:b/>
                <w:bCs/>
                <w:spacing w:val="-4"/>
                <w:sz w:val="14"/>
                <w:szCs w:val="14"/>
                <w:lang w:bidi="th-TH"/>
              </w:rPr>
              <w:t>30 September</w:t>
            </w:r>
          </w:p>
        </w:tc>
        <w:tc>
          <w:tcPr>
            <w:tcW w:w="1117" w:type="dxa"/>
            <w:tcBorders>
              <w:top w:val="single" w:sz="4" w:space="0" w:color="auto"/>
            </w:tcBorders>
            <w:vAlign w:val="center"/>
          </w:tcPr>
          <w:p w14:paraId="0D2E1888" w14:textId="77777777" w:rsidR="0056610E" w:rsidRPr="0094347D" w:rsidRDefault="0056610E" w:rsidP="00B83458">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pacing w:val="-4"/>
                <w:sz w:val="14"/>
                <w:szCs w:val="14"/>
                <w:lang w:bidi="th-TH"/>
              </w:rPr>
              <w:t>31 December</w:t>
            </w:r>
          </w:p>
        </w:tc>
        <w:tc>
          <w:tcPr>
            <w:tcW w:w="1116" w:type="dxa"/>
            <w:tcBorders>
              <w:top w:val="single" w:sz="4" w:space="0" w:color="auto"/>
            </w:tcBorders>
            <w:vAlign w:val="center"/>
          </w:tcPr>
          <w:p w14:paraId="3C6FDBF1" w14:textId="77777777" w:rsidR="0056610E" w:rsidRPr="0094347D" w:rsidRDefault="0056610E" w:rsidP="00B83458">
            <w:pPr>
              <w:pStyle w:val="acctfourfigures"/>
              <w:tabs>
                <w:tab w:val="clear" w:pos="765"/>
              </w:tabs>
              <w:spacing w:line="240" w:lineRule="auto"/>
              <w:ind w:left="-59" w:right="-72"/>
              <w:jc w:val="right"/>
              <w:rPr>
                <w:rFonts w:ascii="Arial" w:hAnsi="Arial" w:cs="Arial"/>
                <w:b/>
                <w:bCs/>
                <w:spacing w:val="-4"/>
                <w:sz w:val="14"/>
                <w:szCs w:val="14"/>
                <w:lang w:bidi="th-TH"/>
              </w:rPr>
            </w:pPr>
            <w:r>
              <w:rPr>
                <w:rFonts w:ascii="Arial" w:hAnsi="Arial" w:cs="Arial"/>
                <w:b/>
                <w:bCs/>
                <w:spacing w:val="-4"/>
                <w:sz w:val="14"/>
                <w:szCs w:val="14"/>
                <w:lang w:bidi="th-TH"/>
              </w:rPr>
              <w:t>30 September</w:t>
            </w:r>
          </w:p>
        </w:tc>
        <w:tc>
          <w:tcPr>
            <w:tcW w:w="1117" w:type="dxa"/>
            <w:tcBorders>
              <w:top w:val="single" w:sz="4" w:space="0" w:color="auto"/>
            </w:tcBorders>
            <w:vAlign w:val="center"/>
          </w:tcPr>
          <w:p w14:paraId="2A5591C8" w14:textId="77777777" w:rsidR="0056610E" w:rsidRPr="0094347D" w:rsidRDefault="0056610E" w:rsidP="00B83458">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pacing w:val="-4"/>
                <w:sz w:val="14"/>
                <w:szCs w:val="14"/>
                <w:lang w:bidi="th-TH"/>
              </w:rPr>
              <w:t>31 December</w:t>
            </w:r>
          </w:p>
        </w:tc>
        <w:tc>
          <w:tcPr>
            <w:tcW w:w="1116" w:type="dxa"/>
            <w:tcBorders>
              <w:top w:val="single" w:sz="4" w:space="0" w:color="auto"/>
            </w:tcBorders>
            <w:vAlign w:val="center"/>
          </w:tcPr>
          <w:p w14:paraId="2FC66858" w14:textId="77777777" w:rsidR="0056610E" w:rsidRPr="0094347D" w:rsidRDefault="0056610E" w:rsidP="00B83458">
            <w:pPr>
              <w:pStyle w:val="acctfourfigures"/>
              <w:tabs>
                <w:tab w:val="clear" w:pos="765"/>
              </w:tabs>
              <w:spacing w:line="240" w:lineRule="auto"/>
              <w:ind w:left="-59" w:right="-72"/>
              <w:jc w:val="right"/>
              <w:rPr>
                <w:rFonts w:ascii="Arial" w:hAnsi="Arial" w:cs="Arial"/>
                <w:b/>
                <w:bCs/>
                <w:spacing w:val="-4"/>
                <w:sz w:val="14"/>
                <w:szCs w:val="14"/>
                <w:lang w:bidi="th-TH"/>
              </w:rPr>
            </w:pPr>
            <w:r>
              <w:rPr>
                <w:rFonts w:ascii="Arial" w:hAnsi="Arial" w:cs="Arial"/>
                <w:b/>
                <w:bCs/>
                <w:spacing w:val="-4"/>
                <w:sz w:val="14"/>
                <w:szCs w:val="14"/>
                <w:lang w:bidi="th-TH"/>
              </w:rPr>
              <w:t>30 September</w:t>
            </w:r>
          </w:p>
        </w:tc>
        <w:tc>
          <w:tcPr>
            <w:tcW w:w="1042" w:type="dxa"/>
            <w:tcBorders>
              <w:top w:val="single" w:sz="4" w:space="0" w:color="auto"/>
            </w:tcBorders>
            <w:vAlign w:val="center"/>
          </w:tcPr>
          <w:p w14:paraId="699DC4C5" w14:textId="77777777" w:rsidR="0056610E" w:rsidRPr="0094347D" w:rsidRDefault="0056610E" w:rsidP="00B83458">
            <w:pPr>
              <w:pStyle w:val="acctfourfigures"/>
              <w:tabs>
                <w:tab w:val="clear" w:pos="765"/>
              </w:tabs>
              <w:spacing w:line="240" w:lineRule="auto"/>
              <w:ind w:left="-59" w:right="-72"/>
              <w:jc w:val="right"/>
              <w:rPr>
                <w:rFonts w:ascii="Arial" w:hAnsi="Arial" w:cs="Arial"/>
                <w:b/>
                <w:bCs/>
                <w:spacing w:val="-4"/>
                <w:sz w:val="14"/>
                <w:szCs w:val="14"/>
                <w:lang w:bidi="th-TH"/>
              </w:rPr>
            </w:pPr>
            <w:r>
              <w:rPr>
                <w:rFonts w:ascii="Arial" w:hAnsi="Arial" w:cs="Arial"/>
                <w:b/>
                <w:bCs/>
                <w:spacing w:val="-4"/>
                <w:sz w:val="14"/>
                <w:szCs w:val="14"/>
                <w:lang w:bidi="th-TH"/>
              </w:rPr>
              <w:t>30 September</w:t>
            </w:r>
          </w:p>
        </w:tc>
      </w:tr>
      <w:tr w:rsidR="0056610E" w:rsidRPr="0094347D" w14:paraId="281F74EB" w14:textId="77777777" w:rsidTr="009E6D45">
        <w:trPr>
          <w:cantSplit/>
        </w:trPr>
        <w:tc>
          <w:tcPr>
            <w:tcW w:w="2956" w:type="dxa"/>
            <w:vAlign w:val="bottom"/>
          </w:tcPr>
          <w:p w14:paraId="6739226C" w14:textId="77777777" w:rsidR="0056610E" w:rsidRPr="0094347D" w:rsidRDefault="0056610E" w:rsidP="00B83458">
            <w:pPr>
              <w:pStyle w:val="acctfourfigures"/>
              <w:tabs>
                <w:tab w:val="clear" w:pos="765"/>
              </w:tabs>
              <w:spacing w:line="240" w:lineRule="auto"/>
              <w:ind w:left="148" w:right="-72"/>
              <w:rPr>
                <w:rFonts w:ascii="Arial" w:hAnsi="Arial" w:cs="Arial"/>
                <w:b/>
                <w:bCs/>
                <w:color w:val="000000"/>
                <w:sz w:val="14"/>
                <w:szCs w:val="14"/>
                <w:lang w:bidi="th-TH"/>
              </w:rPr>
            </w:pPr>
          </w:p>
        </w:tc>
        <w:tc>
          <w:tcPr>
            <w:tcW w:w="3563" w:type="dxa"/>
            <w:gridSpan w:val="3"/>
          </w:tcPr>
          <w:p w14:paraId="15EA895D" w14:textId="77777777" w:rsidR="0056610E" w:rsidRPr="0094347D" w:rsidRDefault="0056610E" w:rsidP="00B83458">
            <w:pPr>
              <w:pStyle w:val="acctfourfigures"/>
              <w:tabs>
                <w:tab w:val="clear" w:pos="765"/>
              </w:tabs>
              <w:spacing w:line="240" w:lineRule="auto"/>
              <w:ind w:left="-36" w:right="-72"/>
              <w:jc w:val="right"/>
              <w:rPr>
                <w:rFonts w:ascii="Arial" w:hAnsi="Arial" w:cs="Arial"/>
                <w:b/>
                <w:bCs/>
                <w:color w:val="000000"/>
                <w:spacing w:val="-4"/>
                <w:sz w:val="14"/>
                <w:szCs w:val="14"/>
                <w:lang w:bidi="th-TH"/>
              </w:rPr>
            </w:pPr>
          </w:p>
        </w:tc>
        <w:tc>
          <w:tcPr>
            <w:tcW w:w="1116" w:type="dxa"/>
            <w:vAlign w:val="center"/>
          </w:tcPr>
          <w:p w14:paraId="61A47F7D" w14:textId="77777777" w:rsidR="0056610E" w:rsidRPr="0094347D" w:rsidRDefault="0056610E" w:rsidP="00B83458">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z w:val="14"/>
                <w:szCs w:val="14"/>
                <w:lang w:bidi="th-TH"/>
              </w:rPr>
              <w:t>2020</w:t>
            </w:r>
          </w:p>
        </w:tc>
        <w:tc>
          <w:tcPr>
            <w:tcW w:w="1117" w:type="dxa"/>
            <w:vAlign w:val="center"/>
          </w:tcPr>
          <w:p w14:paraId="7EBBBBEB" w14:textId="77777777" w:rsidR="0056610E" w:rsidRPr="0094347D" w:rsidRDefault="0056610E" w:rsidP="00B83458">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z w:val="14"/>
                <w:szCs w:val="14"/>
                <w:lang w:bidi="th-TH"/>
              </w:rPr>
              <w:t>2019</w:t>
            </w:r>
          </w:p>
        </w:tc>
        <w:tc>
          <w:tcPr>
            <w:tcW w:w="1116" w:type="dxa"/>
            <w:vAlign w:val="center"/>
          </w:tcPr>
          <w:p w14:paraId="03251A97" w14:textId="77777777" w:rsidR="0056610E" w:rsidRPr="0094347D" w:rsidRDefault="0056610E" w:rsidP="00B83458">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z w:val="14"/>
                <w:szCs w:val="14"/>
                <w:lang w:bidi="th-TH"/>
              </w:rPr>
              <w:t>2020</w:t>
            </w:r>
          </w:p>
        </w:tc>
        <w:tc>
          <w:tcPr>
            <w:tcW w:w="1117" w:type="dxa"/>
            <w:vAlign w:val="center"/>
          </w:tcPr>
          <w:p w14:paraId="4179BBD7" w14:textId="77777777" w:rsidR="0056610E" w:rsidRPr="0094347D" w:rsidRDefault="0056610E" w:rsidP="00B83458">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z w:val="14"/>
                <w:szCs w:val="14"/>
                <w:lang w:bidi="th-TH"/>
              </w:rPr>
              <w:t>2019</w:t>
            </w:r>
          </w:p>
        </w:tc>
        <w:tc>
          <w:tcPr>
            <w:tcW w:w="1116" w:type="dxa"/>
            <w:vAlign w:val="center"/>
          </w:tcPr>
          <w:p w14:paraId="76280EA8" w14:textId="77777777" w:rsidR="0056610E" w:rsidRPr="0094347D" w:rsidRDefault="0056610E" w:rsidP="00B83458">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z w:val="14"/>
                <w:szCs w:val="14"/>
                <w:lang w:bidi="th-TH"/>
              </w:rPr>
              <w:t>2020</w:t>
            </w:r>
          </w:p>
        </w:tc>
        <w:tc>
          <w:tcPr>
            <w:tcW w:w="1117" w:type="dxa"/>
            <w:vAlign w:val="center"/>
          </w:tcPr>
          <w:p w14:paraId="79C734EB" w14:textId="77777777" w:rsidR="0056610E" w:rsidRPr="0094347D" w:rsidRDefault="0056610E" w:rsidP="00B83458">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z w:val="14"/>
                <w:szCs w:val="14"/>
                <w:lang w:bidi="th-TH"/>
              </w:rPr>
              <w:t>2019</w:t>
            </w:r>
          </w:p>
        </w:tc>
        <w:tc>
          <w:tcPr>
            <w:tcW w:w="1116" w:type="dxa"/>
            <w:vAlign w:val="center"/>
          </w:tcPr>
          <w:p w14:paraId="6A461F2B" w14:textId="77777777" w:rsidR="0056610E" w:rsidRPr="0094347D" w:rsidRDefault="0056610E" w:rsidP="00B83458">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z w:val="14"/>
                <w:szCs w:val="14"/>
                <w:lang w:bidi="th-TH"/>
              </w:rPr>
              <w:t>2020</w:t>
            </w:r>
          </w:p>
        </w:tc>
        <w:tc>
          <w:tcPr>
            <w:tcW w:w="1042" w:type="dxa"/>
            <w:vAlign w:val="center"/>
          </w:tcPr>
          <w:p w14:paraId="1F26A1F2" w14:textId="77777777" w:rsidR="0056610E" w:rsidRPr="0094347D" w:rsidRDefault="0056610E" w:rsidP="00B83458">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z w:val="14"/>
                <w:szCs w:val="14"/>
                <w:lang w:bidi="th-TH"/>
              </w:rPr>
              <w:t>2019</w:t>
            </w:r>
          </w:p>
        </w:tc>
      </w:tr>
      <w:tr w:rsidR="0056610E" w:rsidRPr="0094347D" w14:paraId="79FDAAF8" w14:textId="77777777" w:rsidTr="009E6D45">
        <w:trPr>
          <w:cantSplit/>
        </w:trPr>
        <w:tc>
          <w:tcPr>
            <w:tcW w:w="2956" w:type="dxa"/>
            <w:vAlign w:val="bottom"/>
          </w:tcPr>
          <w:p w14:paraId="59D51118" w14:textId="77777777" w:rsidR="0056610E" w:rsidRPr="0094347D" w:rsidRDefault="0056610E" w:rsidP="00B83458">
            <w:pPr>
              <w:pStyle w:val="acctfourfigures"/>
              <w:tabs>
                <w:tab w:val="clear" w:pos="765"/>
              </w:tabs>
              <w:spacing w:line="240" w:lineRule="auto"/>
              <w:ind w:left="148" w:right="-72"/>
              <w:rPr>
                <w:rFonts w:ascii="Arial" w:hAnsi="Arial" w:cs="Arial"/>
                <w:b/>
                <w:bCs/>
                <w:color w:val="000000"/>
                <w:sz w:val="14"/>
                <w:szCs w:val="14"/>
                <w:lang w:bidi="th-TH"/>
              </w:rPr>
            </w:pPr>
          </w:p>
        </w:tc>
        <w:tc>
          <w:tcPr>
            <w:tcW w:w="3563" w:type="dxa"/>
            <w:gridSpan w:val="3"/>
            <w:tcBorders>
              <w:bottom w:val="single" w:sz="4" w:space="0" w:color="auto"/>
            </w:tcBorders>
          </w:tcPr>
          <w:p w14:paraId="5DFDA89F" w14:textId="77777777" w:rsidR="0056610E" w:rsidRPr="0094347D" w:rsidRDefault="0056610E" w:rsidP="00B83458">
            <w:pPr>
              <w:pStyle w:val="acctfourfigures"/>
              <w:tabs>
                <w:tab w:val="clear" w:pos="765"/>
              </w:tabs>
              <w:spacing w:line="240" w:lineRule="auto"/>
              <w:ind w:left="-36" w:right="-72"/>
              <w:jc w:val="center"/>
              <w:rPr>
                <w:rFonts w:ascii="Arial" w:hAnsi="Arial" w:cs="Arial"/>
                <w:b/>
                <w:bCs/>
                <w:color w:val="000000"/>
                <w:sz w:val="14"/>
                <w:szCs w:val="14"/>
                <w:lang w:bidi="th-TH"/>
              </w:rPr>
            </w:pPr>
            <w:r w:rsidRPr="0094347D">
              <w:rPr>
                <w:rFonts w:ascii="Arial" w:hAnsi="Arial" w:cs="Arial"/>
                <w:b/>
                <w:bCs/>
                <w:color w:val="000000"/>
                <w:sz w:val="14"/>
                <w:szCs w:val="14"/>
                <w:lang w:bidi="th-TH"/>
              </w:rPr>
              <w:t>Business</w:t>
            </w:r>
          </w:p>
        </w:tc>
        <w:tc>
          <w:tcPr>
            <w:tcW w:w="1116" w:type="dxa"/>
            <w:tcBorders>
              <w:bottom w:val="single" w:sz="4" w:space="0" w:color="auto"/>
            </w:tcBorders>
            <w:vAlign w:val="bottom"/>
          </w:tcPr>
          <w:p w14:paraId="673AD2F8" w14:textId="77777777" w:rsidR="0056610E" w:rsidRPr="0094347D"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94347D">
              <w:rPr>
                <w:rFonts w:ascii="Arial" w:hAnsi="Arial" w:cs="Arial"/>
                <w:b/>
                <w:bCs/>
                <w:sz w:val="14"/>
                <w:szCs w:val="14"/>
              </w:rPr>
              <w:t>%</w:t>
            </w:r>
          </w:p>
        </w:tc>
        <w:tc>
          <w:tcPr>
            <w:tcW w:w="1117" w:type="dxa"/>
            <w:tcBorders>
              <w:bottom w:val="single" w:sz="4" w:space="0" w:color="auto"/>
            </w:tcBorders>
            <w:vAlign w:val="bottom"/>
          </w:tcPr>
          <w:p w14:paraId="56BC73EC" w14:textId="77777777" w:rsidR="0056610E" w:rsidRPr="0094347D"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94347D">
              <w:rPr>
                <w:rFonts w:ascii="Arial" w:hAnsi="Arial" w:cs="Arial"/>
                <w:b/>
                <w:bCs/>
                <w:sz w:val="14"/>
                <w:szCs w:val="14"/>
                <w:lang w:bidi="th-TH"/>
              </w:rPr>
              <w:t>%</w:t>
            </w:r>
          </w:p>
        </w:tc>
        <w:tc>
          <w:tcPr>
            <w:tcW w:w="1116" w:type="dxa"/>
            <w:tcBorders>
              <w:bottom w:val="single" w:sz="4" w:space="0" w:color="auto"/>
            </w:tcBorders>
            <w:vAlign w:val="bottom"/>
          </w:tcPr>
          <w:p w14:paraId="16B7F9EE" w14:textId="77777777" w:rsidR="0056610E" w:rsidRPr="0094347D"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94347D">
              <w:rPr>
                <w:rFonts w:ascii="Arial" w:hAnsi="Arial" w:cs="Arial"/>
                <w:b/>
                <w:bCs/>
                <w:sz w:val="14"/>
                <w:szCs w:val="14"/>
                <w:lang w:bidi="th-TH"/>
              </w:rPr>
              <w:t>%</w:t>
            </w:r>
          </w:p>
        </w:tc>
        <w:tc>
          <w:tcPr>
            <w:tcW w:w="1117" w:type="dxa"/>
            <w:tcBorders>
              <w:bottom w:val="single" w:sz="4" w:space="0" w:color="auto"/>
            </w:tcBorders>
            <w:vAlign w:val="bottom"/>
          </w:tcPr>
          <w:p w14:paraId="2AFBE718" w14:textId="77777777" w:rsidR="0056610E" w:rsidRPr="0094347D"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94347D">
              <w:rPr>
                <w:rFonts w:ascii="Arial" w:hAnsi="Arial" w:cs="Arial"/>
                <w:b/>
                <w:bCs/>
                <w:sz w:val="14"/>
                <w:szCs w:val="14"/>
                <w:lang w:bidi="th-TH"/>
              </w:rPr>
              <w:t>%</w:t>
            </w:r>
          </w:p>
        </w:tc>
        <w:tc>
          <w:tcPr>
            <w:tcW w:w="1116" w:type="dxa"/>
            <w:tcBorders>
              <w:bottom w:val="single" w:sz="4" w:space="0" w:color="auto"/>
            </w:tcBorders>
            <w:vAlign w:val="bottom"/>
          </w:tcPr>
          <w:p w14:paraId="1CDD5013" w14:textId="77777777" w:rsidR="0056610E" w:rsidRPr="0094347D"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94347D">
              <w:rPr>
                <w:rFonts w:ascii="Arial" w:hAnsi="Arial" w:cs="Arial"/>
                <w:b/>
                <w:bCs/>
                <w:sz w:val="14"/>
                <w:szCs w:val="14"/>
              </w:rPr>
              <w:t>Baht’000</w:t>
            </w:r>
          </w:p>
        </w:tc>
        <w:tc>
          <w:tcPr>
            <w:tcW w:w="1117" w:type="dxa"/>
            <w:tcBorders>
              <w:bottom w:val="single" w:sz="4" w:space="0" w:color="auto"/>
            </w:tcBorders>
            <w:vAlign w:val="bottom"/>
          </w:tcPr>
          <w:p w14:paraId="71559FE6" w14:textId="77777777" w:rsidR="0056610E" w:rsidRPr="0094347D"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94347D">
              <w:rPr>
                <w:rFonts w:ascii="Arial" w:hAnsi="Arial" w:cs="Arial"/>
                <w:b/>
                <w:bCs/>
                <w:sz w:val="14"/>
                <w:szCs w:val="14"/>
              </w:rPr>
              <w:t>Baht’000</w:t>
            </w:r>
          </w:p>
        </w:tc>
        <w:tc>
          <w:tcPr>
            <w:tcW w:w="1116" w:type="dxa"/>
            <w:tcBorders>
              <w:bottom w:val="single" w:sz="4" w:space="0" w:color="auto"/>
            </w:tcBorders>
            <w:vAlign w:val="bottom"/>
          </w:tcPr>
          <w:p w14:paraId="7CE420D4" w14:textId="77777777" w:rsidR="0056610E" w:rsidRPr="0094347D"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94347D">
              <w:rPr>
                <w:rFonts w:ascii="Arial" w:hAnsi="Arial" w:cs="Arial"/>
                <w:b/>
                <w:bCs/>
                <w:sz w:val="14"/>
                <w:szCs w:val="14"/>
              </w:rPr>
              <w:t>Baht’000</w:t>
            </w:r>
          </w:p>
        </w:tc>
        <w:tc>
          <w:tcPr>
            <w:tcW w:w="1042" w:type="dxa"/>
            <w:tcBorders>
              <w:bottom w:val="single" w:sz="4" w:space="0" w:color="auto"/>
            </w:tcBorders>
            <w:vAlign w:val="bottom"/>
          </w:tcPr>
          <w:p w14:paraId="56CC62F8" w14:textId="77777777" w:rsidR="0056610E" w:rsidRPr="0094347D"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94347D">
              <w:rPr>
                <w:rFonts w:ascii="Arial" w:hAnsi="Arial" w:cs="Arial"/>
                <w:b/>
                <w:bCs/>
                <w:sz w:val="14"/>
                <w:szCs w:val="14"/>
              </w:rPr>
              <w:t>Baht’000</w:t>
            </w:r>
          </w:p>
        </w:tc>
      </w:tr>
      <w:tr w:rsidR="0056610E" w:rsidRPr="0094347D" w14:paraId="3DD7F941" w14:textId="77777777" w:rsidTr="009E6D45">
        <w:trPr>
          <w:cantSplit/>
        </w:trPr>
        <w:tc>
          <w:tcPr>
            <w:tcW w:w="2956" w:type="dxa"/>
          </w:tcPr>
          <w:p w14:paraId="1394D4FF" w14:textId="77777777" w:rsidR="0056610E" w:rsidRPr="00540AE7" w:rsidRDefault="0056610E" w:rsidP="00B83458">
            <w:pPr>
              <w:pStyle w:val="acctfourfigures"/>
              <w:tabs>
                <w:tab w:val="clear" w:pos="765"/>
              </w:tabs>
              <w:spacing w:line="240" w:lineRule="auto"/>
              <w:ind w:left="148" w:right="-72"/>
              <w:rPr>
                <w:rFonts w:ascii="Arial" w:hAnsi="Arial" w:cs="Arial"/>
                <w:b/>
                <w:bCs/>
                <w:color w:val="000000"/>
                <w:sz w:val="14"/>
                <w:szCs w:val="14"/>
                <w:lang w:bidi="th-TH"/>
              </w:rPr>
            </w:pPr>
          </w:p>
        </w:tc>
        <w:tc>
          <w:tcPr>
            <w:tcW w:w="3563" w:type="dxa"/>
            <w:gridSpan w:val="3"/>
            <w:tcBorders>
              <w:top w:val="single" w:sz="4" w:space="0" w:color="auto"/>
            </w:tcBorders>
            <w:vAlign w:val="bottom"/>
          </w:tcPr>
          <w:p w14:paraId="4FBBF980" w14:textId="77777777" w:rsidR="0056610E" w:rsidRPr="0094347D" w:rsidRDefault="0056610E" w:rsidP="00B83458">
            <w:pPr>
              <w:pStyle w:val="acctfourfigures"/>
              <w:tabs>
                <w:tab w:val="clear" w:pos="765"/>
                <w:tab w:val="decimal" w:pos="550"/>
              </w:tabs>
              <w:spacing w:line="240" w:lineRule="auto"/>
              <w:ind w:right="-72"/>
              <w:jc w:val="center"/>
              <w:rPr>
                <w:rFonts w:ascii="Arial" w:hAnsi="Arial" w:cs="Arial"/>
                <w:color w:val="000000"/>
                <w:sz w:val="14"/>
                <w:szCs w:val="14"/>
                <w:lang w:bidi="th-TH"/>
              </w:rPr>
            </w:pPr>
          </w:p>
        </w:tc>
        <w:tc>
          <w:tcPr>
            <w:tcW w:w="1116" w:type="dxa"/>
            <w:tcBorders>
              <w:top w:val="single" w:sz="4" w:space="0" w:color="auto"/>
            </w:tcBorders>
            <w:shd w:val="clear" w:color="auto" w:fill="FAFAFA"/>
          </w:tcPr>
          <w:p w14:paraId="795F8C8C" w14:textId="77777777" w:rsidR="0056610E" w:rsidRPr="0094347D" w:rsidRDefault="0056610E" w:rsidP="00B83458">
            <w:pPr>
              <w:pStyle w:val="acctfourfigures"/>
              <w:tabs>
                <w:tab w:val="clear" w:pos="765"/>
              </w:tabs>
              <w:spacing w:line="240" w:lineRule="auto"/>
              <w:ind w:right="-72"/>
              <w:rPr>
                <w:rFonts w:ascii="Arial" w:hAnsi="Arial" w:cs="Arial"/>
                <w:sz w:val="14"/>
                <w:szCs w:val="14"/>
                <w:lang w:bidi="th-TH"/>
              </w:rPr>
            </w:pPr>
          </w:p>
        </w:tc>
        <w:tc>
          <w:tcPr>
            <w:tcW w:w="1117" w:type="dxa"/>
            <w:tcBorders>
              <w:top w:val="single" w:sz="4" w:space="0" w:color="auto"/>
            </w:tcBorders>
          </w:tcPr>
          <w:p w14:paraId="619FCA06" w14:textId="77777777" w:rsidR="0056610E" w:rsidRPr="0094347D" w:rsidRDefault="0056610E" w:rsidP="00B83458">
            <w:pPr>
              <w:pStyle w:val="acctfourfigures"/>
              <w:tabs>
                <w:tab w:val="clear" w:pos="765"/>
              </w:tabs>
              <w:spacing w:line="240" w:lineRule="auto"/>
              <w:ind w:right="-72"/>
              <w:rPr>
                <w:rFonts w:ascii="Arial" w:hAnsi="Arial" w:cs="Arial"/>
                <w:sz w:val="14"/>
                <w:szCs w:val="14"/>
                <w:lang w:bidi="th-TH"/>
              </w:rPr>
            </w:pPr>
          </w:p>
        </w:tc>
        <w:tc>
          <w:tcPr>
            <w:tcW w:w="1116" w:type="dxa"/>
            <w:tcBorders>
              <w:top w:val="single" w:sz="4" w:space="0" w:color="auto"/>
            </w:tcBorders>
            <w:shd w:val="clear" w:color="auto" w:fill="FAFAFA"/>
          </w:tcPr>
          <w:p w14:paraId="4A162910" w14:textId="77777777" w:rsidR="0056610E" w:rsidRPr="0094347D" w:rsidRDefault="0056610E" w:rsidP="00B83458">
            <w:pPr>
              <w:pStyle w:val="acctfourfigures"/>
              <w:tabs>
                <w:tab w:val="clear" w:pos="765"/>
              </w:tabs>
              <w:spacing w:line="240" w:lineRule="auto"/>
              <w:ind w:right="-72"/>
              <w:rPr>
                <w:rFonts w:ascii="Arial" w:hAnsi="Arial" w:cs="Arial"/>
                <w:sz w:val="14"/>
                <w:szCs w:val="14"/>
                <w:lang w:bidi="th-TH"/>
              </w:rPr>
            </w:pPr>
          </w:p>
        </w:tc>
        <w:tc>
          <w:tcPr>
            <w:tcW w:w="1117" w:type="dxa"/>
            <w:tcBorders>
              <w:top w:val="single" w:sz="4" w:space="0" w:color="auto"/>
            </w:tcBorders>
          </w:tcPr>
          <w:p w14:paraId="4F321F55" w14:textId="77777777" w:rsidR="0056610E" w:rsidRPr="0094347D" w:rsidRDefault="0056610E" w:rsidP="00B83458">
            <w:pPr>
              <w:pStyle w:val="acctfourfigures"/>
              <w:tabs>
                <w:tab w:val="clear" w:pos="765"/>
              </w:tabs>
              <w:spacing w:line="240" w:lineRule="auto"/>
              <w:ind w:right="-72"/>
              <w:rPr>
                <w:rFonts w:ascii="Arial" w:hAnsi="Arial" w:cs="Arial"/>
                <w:sz w:val="14"/>
                <w:szCs w:val="14"/>
                <w:lang w:bidi="th-TH"/>
              </w:rPr>
            </w:pPr>
          </w:p>
        </w:tc>
        <w:tc>
          <w:tcPr>
            <w:tcW w:w="1116" w:type="dxa"/>
            <w:tcBorders>
              <w:top w:val="single" w:sz="4" w:space="0" w:color="auto"/>
            </w:tcBorders>
            <w:shd w:val="clear" w:color="auto" w:fill="FAFAFA"/>
          </w:tcPr>
          <w:p w14:paraId="50E8D585" w14:textId="77777777" w:rsidR="0056610E" w:rsidRPr="0094347D" w:rsidRDefault="0056610E" w:rsidP="00B83458">
            <w:pPr>
              <w:pStyle w:val="acctfourfigures"/>
              <w:tabs>
                <w:tab w:val="clear" w:pos="765"/>
              </w:tabs>
              <w:spacing w:line="240" w:lineRule="auto"/>
              <w:ind w:right="-72"/>
              <w:rPr>
                <w:rFonts w:ascii="Arial" w:hAnsi="Arial" w:cs="Arial"/>
                <w:sz w:val="14"/>
                <w:szCs w:val="14"/>
                <w:lang w:bidi="th-TH"/>
              </w:rPr>
            </w:pPr>
          </w:p>
        </w:tc>
        <w:tc>
          <w:tcPr>
            <w:tcW w:w="1117" w:type="dxa"/>
            <w:tcBorders>
              <w:top w:val="single" w:sz="4" w:space="0" w:color="auto"/>
            </w:tcBorders>
          </w:tcPr>
          <w:p w14:paraId="0F5440C3" w14:textId="77777777" w:rsidR="0056610E" w:rsidRPr="0094347D" w:rsidRDefault="0056610E" w:rsidP="00B83458">
            <w:pPr>
              <w:pStyle w:val="acctfourfigures"/>
              <w:tabs>
                <w:tab w:val="clear" w:pos="765"/>
              </w:tabs>
              <w:spacing w:line="240" w:lineRule="auto"/>
              <w:ind w:right="-72"/>
              <w:rPr>
                <w:rFonts w:ascii="Arial" w:hAnsi="Arial" w:cs="Arial"/>
                <w:sz w:val="14"/>
                <w:szCs w:val="14"/>
                <w:lang w:bidi="th-TH"/>
              </w:rPr>
            </w:pPr>
          </w:p>
        </w:tc>
        <w:tc>
          <w:tcPr>
            <w:tcW w:w="1116" w:type="dxa"/>
            <w:tcBorders>
              <w:top w:val="single" w:sz="4" w:space="0" w:color="auto"/>
            </w:tcBorders>
            <w:shd w:val="clear" w:color="auto" w:fill="FAFAFA"/>
          </w:tcPr>
          <w:p w14:paraId="2E452C78" w14:textId="77777777" w:rsidR="0056610E" w:rsidRPr="0094347D" w:rsidRDefault="0056610E" w:rsidP="00B83458">
            <w:pPr>
              <w:pStyle w:val="acctfourfigures"/>
              <w:tabs>
                <w:tab w:val="clear" w:pos="765"/>
              </w:tabs>
              <w:spacing w:line="240" w:lineRule="auto"/>
              <w:ind w:right="-72"/>
              <w:rPr>
                <w:rFonts w:ascii="Arial" w:hAnsi="Arial" w:cs="Arial"/>
                <w:sz w:val="14"/>
                <w:szCs w:val="14"/>
                <w:lang w:bidi="th-TH"/>
              </w:rPr>
            </w:pPr>
          </w:p>
        </w:tc>
        <w:tc>
          <w:tcPr>
            <w:tcW w:w="1042" w:type="dxa"/>
            <w:tcBorders>
              <w:top w:val="single" w:sz="4" w:space="0" w:color="auto"/>
            </w:tcBorders>
          </w:tcPr>
          <w:p w14:paraId="2EC7B0D7" w14:textId="77777777" w:rsidR="0056610E" w:rsidRPr="0094347D" w:rsidRDefault="0056610E" w:rsidP="00B83458">
            <w:pPr>
              <w:pStyle w:val="acctfourfigures"/>
              <w:tabs>
                <w:tab w:val="clear" w:pos="765"/>
              </w:tabs>
              <w:spacing w:line="240" w:lineRule="auto"/>
              <w:ind w:right="-72"/>
              <w:rPr>
                <w:rFonts w:ascii="Arial" w:hAnsi="Arial" w:cs="Arial"/>
                <w:sz w:val="14"/>
                <w:szCs w:val="14"/>
                <w:lang w:bidi="th-TH"/>
              </w:rPr>
            </w:pPr>
          </w:p>
        </w:tc>
      </w:tr>
      <w:tr w:rsidR="004A15B1" w:rsidRPr="0094347D" w14:paraId="33C2271F" w14:textId="77777777" w:rsidTr="009E6D45">
        <w:trPr>
          <w:cantSplit/>
        </w:trPr>
        <w:tc>
          <w:tcPr>
            <w:tcW w:w="6519" w:type="dxa"/>
            <w:gridSpan w:val="4"/>
          </w:tcPr>
          <w:p w14:paraId="21820197" w14:textId="77777777" w:rsidR="004A15B1" w:rsidRPr="0094347D" w:rsidRDefault="009C304F" w:rsidP="004A15B1">
            <w:pPr>
              <w:pStyle w:val="acctfourfigures"/>
              <w:tabs>
                <w:tab w:val="clear" w:pos="765"/>
                <w:tab w:val="decimal" w:pos="550"/>
              </w:tabs>
              <w:spacing w:line="240" w:lineRule="auto"/>
              <w:ind w:right="-72"/>
              <w:jc w:val="both"/>
              <w:rPr>
                <w:rFonts w:ascii="Arial" w:hAnsi="Arial" w:cs="Arial"/>
                <w:color w:val="000000"/>
                <w:sz w:val="14"/>
                <w:szCs w:val="14"/>
                <w:lang w:bidi="th-TH"/>
              </w:rPr>
            </w:pPr>
            <w:r>
              <w:rPr>
                <w:rFonts w:ascii="Arial" w:hAnsi="Arial" w:cs="Browallia New"/>
                <w:sz w:val="14"/>
                <w:szCs w:val="14"/>
              </w:rPr>
              <w:t xml:space="preserve">    </w:t>
            </w:r>
            <w:r w:rsidR="004A15B1" w:rsidRPr="00A665F7">
              <w:rPr>
                <w:rFonts w:ascii="Arial" w:hAnsi="Arial" w:cs="Browallia New"/>
                <w:sz w:val="14"/>
                <w:szCs w:val="14"/>
              </w:rPr>
              <w:t>T</w:t>
            </w:r>
            <w:r w:rsidR="004A15B1" w:rsidRPr="00A665F7">
              <w:rPr>
                <w:rFonts w:ascii="Arial" w:hAnsi="Arial" w:cs="Arial"/>
                <w:sz w:val="14"/>
                <w:szCs w:val="14"/>
              </w:rPr>
              <w:t>he details of direct subsidiaries incorporated in Thailand</w:t>
            </w:r>
            <w:r w:rsidR="004A15B1">
              <w:rPr>
                <w:rFonts w:ascii="Arial" w:hAnsi="Arial" w:cs="Arial"/>
                <w:sz w:val="14"/>
                <w:szCs w:val="14"/>
              </w:rPr>
              <w:t xml:space="preserve"> (continued)</w:t>
            </w:r>
          </w:p>
        </w:tc>
        <w:tc>
          <w:tcPr>
            <w:tcW w:w="1116" w:type="dxa"/>
            <w:shd w:val="clear" w:color="auto" w:fill="FAFAFA"/>
          </w:tcPr>
          <w:p w14:paraId="1383C291" w14:textId="77777777" w:rsidR="004A15B1" w:rsidRPr="0094347D" w:rsidRDefault="004A15B1" w:rsidP="00B83458">
            <w:pPr>
              <w:pStyle w:val="acctfourfigures"/>
              <w:tabs>
                <w:tab w:val="clear" w:pos="765"/>
              </w:tabs>
              <w:spacing w:line="240" w:lineRule="auto"/>
              <w:ind w:right="-72"/>
              <w:rPr>
                <w:rFonts w:ascii="Arial" w:hAnsi="Arial" w:cs="Arial"/>
                <w:sz w:val="14"/>
                <w:szCs w:val="14"/>
                <w:lang w:bidi="th-TH"/>
              </w:rPr>
            </w:pPr>
          </w:p>
        </w:tc>
        <w:tc>
          <w:tcPr>
            <w:tcW w:w="1117" w:type="dxa"/>
          </w:tcPr>
          <w:p w14:paraId="40CBFDCE" w14:textId="77777777" w:rsidR="004A15B1" w:rsidRPr="0094347D" w:rsidRDefault="004A15B1" w:rsidP="00B83458">
            <w:pPr>
              <w:pStyle w:val="acctfourfigures"/>
              <w:tabs>
                <w:tab w:val="clear" w:pos="765"/>
              </w:tabs>
              <w:spacing w:line="240" w:lineRule="auto"/>
              <w:ind w:right="-72"/>
              <w:rPr>
                <w:rFonts w:ascii="Arial" w:hAnsi="Arial" w:cs="Arial"/>
                <w:sz w:val="14"/>
                <w:szCs w:val="14"/>
                <w:lang w:bidi="th-TH"/>
              </w:rPr>
            </w:pPr>
          </w:p>
        </w:tc>
        <w:tc>
          <w:tcPr>
            <w:tcW w:w="1116" w:type="dxa"/>
            <w:shd w:val="clear" w:color="auto" w:fill="FAFAFA"/>
          </w:tcPr>
          <w:p w14:paraId="6CD4AC76" w14:textId="77777777" w:rsidR="004A15B1" w:rsidRPr="0094347D" w:rsidRDefault="004A15B1" w:rsidP="00B83458">
            <w:pPr>
              <w:pStyle w:val="acctfourfigures"/>
              <w:tabs>
                <w:tab w:val="clear" w:pos="765"/>
              </w:tabs>
              <w:spacing w:line="240" w:lineRule="auto"/>
              <w:ind w:right="-72"/>
              <w:rPr>
                <w:rFonts w:ascii="Arial" w:hAnsi="Arial" w:cs="Arial"/>
                <w:sz w:val="14"/>
                <w:szCs w:val="14"/>
                <w:lang w:bidi="th-TH"/>
              </w:rPr>
            </w:pPr>
          </w:p>
        </w:tc>
        <w:tc>
          <w:tcPr>
            <w:tcW w:w="1117" w:type="dxa"/>
          </w:tcPr>
          <w:p w14:paraId="35E928E6" w14:textId="77777777" w:rsidR="004A15B1" w:rsidRPr="0094347D" w:rsidRDefault="004A15B1" w:rsidP="00B83458">
            <w:pPr>
              <w:pStyle w:val="acctfourfigures"/>
              <w:tabs>
                <w:tab w:val="clear" w:pos="765"/>
              </w:tabs>
              <w:spacing w:line="240" w:lineRule="auto"/>
              <w:ind w:right="-72"/>
              <w:rPr>
                <w:rFonts w:ascii="Arial" w:hAnsi="Arial" w:cs="Arial"/>
                <w:sz w:val="14"/>
                <w:szCs w:val="14"/>
                <w:lang w:bidi="th-TH"/>
              </w:rPr>
            </w:pPr>
          </w:p>
        </w:tc>
        <w:tc>
          <w:tcPr>
            <w:tcW w:w="1116" w:type="dxa"/>
            <w:shd w:val="clear" w:color="auto" w:fill="FAFAFA"/>
          </w:tcPr>
          <w:p w14:paraId="4CD2C71C" w14:textId="77777777" w:rsidR="004A15B1" w:rsidRPr="0094347D" w:rsidRDefault="004A15B1" w:rsidP="00B83458">
            <w:pPr>
              <w:pStyle w:val="acctfourfigures"/>
              <w:tabs>
                <w:tab w:val="clear" w:pos="765"/>
              </w:tabs>
              <w:spacing w:line="240" w:lineRule="auto"/>
              <w:ind w:right="-72"/>
              <w:rPr>
                <w:rFonts w:ascii="Arial" w:hAnsi="Arial" w:cs="Arial"/>
                <w:sz w:val="14"/>
                <w:szCs w:val="14"/>
                <w:lang w:bidi="th-TH"/>
              </w:rPr>
            </w:pPr>
          </w:p>
        </w:tc>
        <w:tc>
          <w:tcPr>
            <w:tcW w:w="1117" w:type="dxa"/>
          </w:tcPr>
          <w:p w14:paraId="4D2D68EB" w14:textId="77777777" w:rsidR="004A15B1" w:rsidRPr="0094347D" w:rsidRDefault="004A15B1" w:rsidP="00B83458">
            <w:pPr>
              <w:pStyle w:val="acctfourfigures"/>
              <w:tabs>
                <w:tab w:val="clear" w:pos="765"/>
              </w:tabs>
              <w:spacing w:line="240" w:lineRule="auto"/>
              <w:ind w:right="-72"/>
              <w:rPr>
                <w:rFonts w:ascii="Arial" w:hAnsi="Arial" w:cs="Arial"/>
                <w:sz w:val="14"/>
                <w:szCs w:val="14"/>
                <w:lang w:bidi="th-TH"/>
              </w:rPr>
            </w:pPr>
          </w:p>
        </w:tc>
        <w:tc>
          <w:tcPr>
            <w:tcW w:w="1116" w:type="dxa"/>
            <w:shd w:val="clear" w:color="auto" w:fill="FAFAFA"/>
          </w:tcPr>
          <w:p w14:paraId="621EE0DA" w14:textId="77777777" w:rsidR="004A15B1" w:rsidRPr="0094347D" w:rsidRDefault="004A15B1" w:rsidP="00B83458">
            <w:pPr>
              <w:pStyle w:val="acctfourfigures"/>
              <w:tabs>
                <w:tab w:val="clear" w:pos="765"/>
              </w:tabs>
              <w:spacing w:line="240" w:lineRule="auto"/>
              <w:ind w:right="-72"/>
              <w:rPr>
                <w:rFonts w:ascii="Arial" w:hAnsi="Arial" w:cs="Arial"/>
                <w:sz w:val="14"/>
                <w:szCs w:val="14"/>
                <w:lang w:bidi="th-TH"/>
              </w:rPr>
            </w:pPr>
          </w:p>
        </w:tc>
        <w:tc>
          <w:tcPr>
            <w:tcW w:w="1042" w:type="dxa"/>
          </w:tcPr>
          <w:p w14:paraId="55A4F119" w14:textId="77777777" w:rsidR="004A15B1" w:rsidRPr="0094347D" w:rsidRDefault="004A15B1" w:rsidP="00B83458">
            <w:pPr>
              <w:pStyle w:val="acctfourfigures"/>
              <w:tabs>
                <w:tab w:val="clear" w:pos="765"/>
              </w:tabs>
              <w:spacing w:line="240" w:lineRule="auto"/>
              <w:ind w:right="-72"/>
              <w:rPr>
                <w:rFonts w:ascii="Arial" w:hAnsi="Arial" w:cs="Arial"/>
                <w:sz w:val="14"/>
                <w:szCs w:val="14"/>
                <w:lang w:bidi="th-TH"/>
              </w:rPr>
            </w:pPr>
          </w:p>
        </w:tc>
      </w:tr>
      <w:tr w:rsidR="004A15B1" w:rsidRPr="00A665F7" w14:paraId="6333916D" w14:textId="77777777" w:rsidTr="009E6D45">
        <w:trPr>
          <w:cantSplit/>
        </w:trPr>
        <w:tc>
          <w:tcPr>
            <w:tcW w:w="2977" w:type="dxa"/>
            <w:gridSpan w:val="2"/>
          </w:tcPr>
          <w:p w14:paraId="3A639E56" w14:textId="77777777" w:rsidR="004A15B1" w:rsidRPr="00540AE7" w:rsidRDefault="004A15B1" w:rsidP="00B83458">
            <w:pPr>
              <w:pStyle w:val="acctfourfigures"/>
              <w:tabs>
                <w:tab w:val="clear" w:pos="765"/>
              </w:tabs>
              <w:spacing w:line="160" w:lineRule="exact"/>
              <w:ind w:left="171"/>
              <w:rPr>
                <w:rFonts w:ascii="Browallia New" w:eastAsia="Arial Unicode MS" w:hAnsi="Browallia New" w:cs="Browallia New"/>
                <w:szCs w:val="22"/>
                <w:lang w:val="en-US" w:bidi="th-TH"/>
              </w:rPr>
            </w:pPr>
          </w:p>
        </w:tc>
        <w:tc>
          <w:tcPr>
            <w:tcW w:w="3542" w:type="dxa"/>
            <w:gridSpan w:val="2"/>
          </w:tcPr>
          <w:p w14:paraId="1ABE2D6D" w14:textId="77777777" w:rsidR="004A15B1" w:rsidRPr="00540AE7" w:rsidRDefault="004A15B1" w:rsidP="00B83458">
            <w:pPr>
              <w:tabs>
                <w:tab w:val="left" w:pos="-3402"/>
                <w:tab w:val="left" w:pos="-3261"/>
                <w:tab w:val="left" w:pos="-3119"/>
              </w:tabs>
              <w:ind w:left="-29" w:right="-23"/>
              <w:rPr>
                <w:rFonts w:ascii="Arial" w:hAnsi="Arial" w:cs="Arial"/>
                <w:spacing w:val="4"/>
                <w:sz w:val="14"/>
                <w:szCs w:val="14"/>
              </w:rPr>
            </w:pPr>
          </w:p>
        </w:tc>
        <w:tc>
          <w:tcPr>
            <w:tcW w:w="1116" w:type="dxa"/>
            <w:shd w:val="clear" w:color="auto" w:fill="FAFAFA"/>
          </w:tcPr>
          <w:p w14:paraId="0CE15C75" w14:textId="77777777" w:rsidR="004A15B1" w:rsidRDefault="004A15B1" w:rsidP="00B83458">
            <w:pPr>
              <w:spacing w:line="200" w:lineRule="exact"/>
              <w:ind w:right="-72"/>
              <w:jc w:val="right"/>
              <w:rPr>
                <w:rFonts w:ascii="Arial" w:hAnsi="Arial" w:cs="Arial"/>
                <w:sz w:val="14"/>
                <w:szCs w:val="14"/>
              </w:rPr>
            </w:pPr>
          </w:p>
        </w:tc>
        <w:tc>
          <w:tcPr>
            <w:tcW w:w="1117" w:type="dxa"/>
          </w:tcPr>
          <w:p w14:paraId="3CA4AE46" w14:textId="77777777" w:rsidR="004A15B1" w:rsidRDefault="004A15B1" w:rsidP="00B83458">
            <w:pPr>
              <w:spacing w:line="200" w:lineRule="exact"/>
              <w:ind w:right="-72"/>
              <w:jc w:val="right"/>
              <w:rPr>
                <w:rFonts w:ascii="Arial" w:hAnsi="Arial" w:cs="Arial"/>
                <w:sz w:val="14"/>
                <w:szCs w:val="14"/>
              </w:rPr>
            </w:pPr>
          </w:p>
        </w:tc>
        <w:tc>
          <w:tcPr>
            <w:tcW w:w="1116" w:type="dxa"/>
            <w:shd w:val="clear" w:color="auto" w:fill="FAFAFA"/>
          </w:tcPr>
          <w:p w14:paraId="14BE8EFF" w14:textId="77777777" w:rsidR="004A15B1" w:rsidRPr="00657AA3" w:rsidRDefault="004A15B1" w:rsidP="00B83458">
            <w:pPr>
              <w:spacing w:line="200" w:lineRule="exact"/>
              <w:ind w:right="-72"/>
              <w:jc w:val="right"/>
              <w:rPr>
                <w:rFonts w:ascii="Arial" w:hAnsi="Arial" w:cs="Arial"/>
                <w:sz w:val="14"/>
                <w:szCs w:val="14"/>
              </w:rPr>
            </w:pPr>
          </w:p>
        </w:tc>
        <w:tc>
          <w:tcPr>
            <w:tcW w:w="1117" w:type="dxa"/>
          </w:tcPr>
          <w:p w14:paraId="6D807EC3" w14:textId="77777777" w:rsidR="004A15B1" w:rsidRDefault="004A15B1" w:rsidP="00B83458">
            <w:pPr>
              <w:spacing w:line="200" w:lineRule="exact"/>
              <w:ind w:right="-72"/>
              <w:jc w:val="right"/>
              <w:rPr>
                <w:rFonts w:ascii="Arial" w:hAnsi="Arial" w:cs="Arial"/>
                <w:sz w:val="14"/>
                <w:szCs w:val="14"/>
              </w:rPr>
            </w:pPr>
          </w:p>
        </w:tc>
        <w:tc>
          <w:tcPr>
            <w:tcW w:w="1116" w:type="dxa"/>
            <w:shd w:val="clear" w:color="auto" w:fill="FAFAFA"/>
          </w:tcPr>
          <w:p w14:paraId="758BEC88" w14:textId="77777777" w:rsidR="004A15B1" w:rsidRDefault="004A15B1" w:rsidP="00B83458">
            <w:pPr>
              <w:pStyle w:val="acctfourfigures"/>
              <w:tabs>
                <w:tab w:val="clear" w:pos="765"/>
                <w:tab w:val="decimal" w:pos="550"/>
              </w:tabs>
              <w:spacing w:line="200" w:lineRule="exact"/>
              <w:ind w:right="-72"/>
              <w:jc w:val="right"/>
              <w:rPr>
                <w:rFonts w:ascii="Arial" w:hAnsi="Arial" w:cs="Arial"/>
                <w:sz w:val="14"/>
                <w:szCs w:val="14"/>
                <w:lang w:bidi="th-TH"/>
              </w:rPr>
            </w:pPr>
          </w:p>
        </w:tc>
        <w:tc>
          <w:tcPr>
            <w:tcW w:w="1117" w:type="dxa"/>
          </w:tcPr>
          <w:p w14:paraId="13FE1A9D" w14:textId="77777777" w:rsidR="004A15B1" w:rsidRDefault="004A15B1" w:rsidP="00B83458">
            <w:pPr>
              <w:pStyle w:val="acctfourfigures"/>
              <w:tabs>
                <w:tab w:val="clear" w:pos="765"/>
              </w:tabs>
              <w:spacing w:line="200" w:lineRule="exact"/>
              <w:ind w:right="-72"/>
              <w:jc w:val="right"/>
              <w:rPr>
                <w:rFonts w:ascii="Arial" w:hAnsi="Arial" w:cs="Arial"/>
                <w:sz w:val="14"/>
                <w:szCs w:val="14"/>
                <w:lang w:bidi="th-TH"/>
              </w:rPr>
            </w:pPr>
          </w:p>
        </w:tc>
        <w:tc>
          <w:tcPr>
            <w:tcW w:w="1116" w:type="dxa"/>
            <w:shd w:val="clear" w:color="auto" w:fill="FAFAFA"/>
          </w:tcPr>
          <w:p w14:paraId="164FC098" w14:textId="77777777" w:rsidR="004A15B1" w:rsidRPr="002548BE" w:rsidRDefault="004A15B1" w:rsidP="00B83458">
            <w:pPr>
              <w:spacing w:line="200" w:lineRule="exact"/>
              <w:ind w:left="-122" w:right="-72"/>
              <w:jc w:val="right"/>
              <w:rPr>
                <w:rFonts w:ascii="Arial" w:hAnsi="Arial" w:cs="Arial"/>
                <w:sz w:val="14"/>
                <w:szCs w:val="14"/>
              </w:rPr>
            </w:pPr>
          </w:p>
        </w:tc>
        <w:tc>
          <w:tcPr>
            <w:tcW w:w="1042" w:type="dxa"/>
          </w:tcPr>
          <w:p w14:paraId="0C9C4C9B" w14:textId="77777777" w:rsidR="004A15B1" w:rsidRDefault="004A15B1" w:rsidP="00B83458">
            <w:pPr>
              <w:spacing w:line="200" w:lineRule="exact"/>
              <w:ind w:right="-72"/>
              <w:jc w:val="right"/>
              <w:rPr>
                <w:rFonts w:ascii="Arial" w:hAnsi="Arial" w:cs="Arial"/>
                <w:sz w:val="14"/>
                <w:szCs w:val="14"/>
              </w:rPr>
            </w:pPr>
          </w:p>
        </w:tc>
      </w:tr>
      <w:tr w:rsidR="0056610E" w:rsidRPr="00A665F7" w14:paraId="02177CE1" w14:textId="77777777" w:rsidTr="009E6D45">
        <w:trPr>
          <w:cantSplit/>
        </w:trPr>
        <w:tc>
          <w:tcPr>
            <w:tcW w:w="2977" w:type="dxa"/>
            <w:gridSpan w:val="2"/>
          </w:tcPr>
          <w:p w14:paraId="4C5EE880" w14:textId="77777777" w:rsidR="0056610E" w:rsidRPr="00540AE7" w:rsidRDefault="0056610E" w:rsidP="00B83458">
            <w:pPr>
              <w:pStyle w:val="acctfourfigures"/>
              <w:tabs>
                <w:tab w:val="clear" w:pos="765"/>
              </w:tabs>
              <w:spacing w:line="160" w:lineRule="exact"/>
              <w:ind w:left="171"/>
              <w:rPr>
                <w:rFonts w:ascii="Arial" w:hAnsi="Arial" w:cs="Arial"/>
                <w:sz w:val="14"/>
                <w:szCs w:val="14"/>
                <w:lang w:bidi="th-TH"/>
              </w:rPr>
            </w:pPr>
            <w:r w:rsidRPr="00540AE7">
              <w:rPr>
                <w:rFonts w:ascii="Browallia New" w:eastAsia="Arial Unicode MS" w:hAnsi="Browallia New" w:cs="Browallia New"/>
                <w:szCs w:val="22"/>
                <w:lang w:val="en-US" w:bidi="th-TH"/>
              </w:rPr>
              <w:t>EA Waste Management Co., Ltd</w:t>
            </w:r>
            <w:r>
              <w:rPr>
                <w:rFonts w:ascii="Browallia New" w:eastAsia="Arial Unicode MS" w:hAnsi="Browallia New" w:cs="Browallia New"/>
                <w:szCs w:val="22"/>
                <w:lang w:val="en-US" w:bidi="th-TH"/>
              </w:rPr>
              <w:t>.</w:t>
            </w:r>
          </w:p>
        </w:tc>
        <w:tc>
          <w:tcPr>
            <w:tcW w:w="3542" w:type="dxa"/>
            <w:gridSpan w:val="2"/>
          </w:tcPr>
          <w:p w14:paraId="700A5189" w14:textId="77777777" w:rsidR="0056610E" w:rsidRDefault="0056610E" w:rsidP="00B83458">
            <w:pPr>
              <w:tabs>
                <w:tab w:val="left" w:pos="-3402"/>
                <w:tab w:val="left" w:pos="-3261"/>
                <w:tab w:val="left" w:pos="-3119"/>
              </w:tabs>
              <w:ind w:left="-29" w:right="-23"/>
              <w:rPr>
                <w:rFonts w:ascii="Arial" w:hAnsi="Arial" w:cs="Arial"/>
                <w:spacing w:val="4"/>
                <w:sz w:val="14"/>
                <w:szCs w:val="14"/>
              </w:rPr>
            </w:pPr>
            <w:r w:rsidRPr="00540AE7">
              <w:rPr>
                <w:rFonts w:ascii="Arial" w:hAnsi="Arial" w:cs="Arial"/>
                <w:spacing w:val="4"/>
                <w:sz w:val="14"/>
                <w:szCs w:val="14"/>
              </w:rPr>
              <w:t>Investing in waste management, manufacturing</w:t>
            </w:r>
          </w:p>
          <w:p w14:paraId="56E6E935" w14:textId="77777777" w:rsidR="0056610E" w:rsidRPr="00540AE7" w:rsidRDefault="0056610E" w:rsidP="00B83458">
            <w:pPr>
              <w:tabs>
                <w:tab w:val="left" w:pos="-3402"/>
                <w:tab w:val="left" w:pos="-3261"/>
                <w:tab w:val="left" w:pos="-3119"/>
              </w:tabs>
              <w:ind w:left="-29" w:right="-23"/>
              <w:rPr>
                <w:rFonts w:ascii="Arial" w:hAnsi="Arial" w:cs="Arial"/>
                <w:spacing w:val="4"/>
                <w:sz w:val="14"/>
                <w:szCs w:val="14"/>
              </w:rPr>
            </w:pPr>
            <w:r>
              <w:rPr>
                <w:rFonts w:ascii="Arial" w:hAnsi="Arial" w:cs="Arial"/>
                <w:spacing w:val="4"/>
                <w:sz w:val="14"/>
                <w:szCs w:val="14"/>
              </w:rPr>
              <w:t xml:space="preserve">  </w:t>
            </w:r>
            <w:r w:rsidRPr="00540AE7">
              <w:rPr>
                <w:rFonts w:ascii="Arial" w:hAnsi="Arial" w:cs="Arial"/>
                <w:spacing w:val="4"/>
                <w:sz w:val="14"/>
                <w:szCs w:val="14"/>
              </w:rPr>
              <w:t xml:space="preserve"> and distributing electricity from waste</w:t>
            </w:r>
          </w:p>
          <w:p w14:paraId="738D7A94" w14:textId="77777777" w:rsidR="0056610E" w:rsidRPr="00540AE7" w:rsidRDefault="0056610E" w:rsidP="00B83458">
            <w:pPr>
              <w:tabs>
                <w:tab w:val="left" w:pos="-3402"/>
                <w:tab w:val="left" w:pos="-3261"/>
                <w:tab w:val="left" w:pos="-3119"/>
              </w:tabs>
              <w:ind w:left="-29" w:right="-23"/>
              <w:rPr>
                <w:rFonts w:ascii="Arial" w:hAnsi="Arial" w:cs="Arial"/>
                <w:spacing w:val="4"/>
                <w:sz w:val="14"/>
                <w:szCs w:val="14"/>
              </w:rPr>
            </w:pPr>
            <w:r w:rsidRPr="00540AE7">
              <w:rPr>
                <w:rFonts w:ascii="Arial" w:hAnsi="Arial" w:cs="Arial"/>
                <w:spacing w:val="4"/>
                <w:sz w:val="14"/>
                <w:szCs w:val="14"/>
              </w:rPr>
              <w:t xml:space="preserve">   (not commercial operations yet)</w:t>
            </w:r>
          </w:p>
        </w:tc>
        <w:tc>
          <w:tcPr>
            <w:tcW w:w="1116" w:type="dxa"/>
            <w:shd w:val="clear" w:color="auto" w:fill="FAFAFA"/>
          </w:tcPr>
          <w:p w14:paraId="15A4884A" w14:textId="77777777" w:rsidR="0056610E" w:rsidRPr="00742AD3" w:rsidRDefault="00657AA3" w:rsidP="00B83458">
            <w:pPr>
              <w:spacing w:line="200" w:lineRule="exact"/>
              <w:ind w:right="-72"/>
              <w:jc w:val="right"/>
              <w:rPr>
                <w:rFonts w:ascii="Arial" w:hAnsi="Arial" w:cs="Arial"/>
                <w:sz w:val="14"/>
                <w:szCs w:val="14"/>
              </w:rPr>
            </w:pPr>
            <w:r>
              <w:rPr>
                <w:rFonts w:ascii="Arial" w:hAnsi="Arial" w:cs="Arial"/>
                <w:sz w:val="14"/>
                <w:szCs w:val="14"/>
              </w:rPr>
              <w:t>99.99</w:t>
            </w:r>
          </w:p>
        </w:tc>
        <w:tc>
          <w:tcPr>
            <w:tcW w:w="1117" w:type="dxa"/>
          </w:tcPr>
          <w:p w14:paraId="640D308F" w14:textId="77777777" w:rsidR="0056610E" w:rsidRPr="003516DD" w:rsidRDefault="0056610E" w:rsidP="00B83458">
            <w:pPr>
              <w:spacing w:line="200" w:lineRule="exact"/>
              <w:ind w:right="-72"/>
              <w:jc w:val="right"/>
              <w:rPr>
                <w:rFonts w:ascii="Arial" w:hAnsi="Arial" w:cs="Arial"/>
                <w:sz w:val="14"/>
                <w:szCs w:val="14"/>
              </w:rPr>
            </w:pPr>
            <w:r>
              <w:rPr>
                <w:rFonts w:ascii="Arial" w:hAnsi="Arial" w:cs="Arial"/>
                <w:sz w:val="14"/>
                <w:szCs w:val="14"/>
              </w:rPr>
              <w:t>-</w:t>
            </w:r>
          </w:p>
        </w:tc>
        <w:tc>
          <w:tcPr>
            <w:tcW w:w="1116" w:type="dxa"/>
            <w:shd w:val="clear" w:color="auto" w:fill="FAFAFA"/>
          </w:tcPr>
          <w:p w14:paraId="690CC832" w14:textId="77777777" w:rsidR="0056610E" w:rsidRPr="00742AD3" w:rsidRDefault="00657AA3" w:rsidP="00B83458">
            <w:pPr>
              <w:spacing w:line="200" w:lineRule="exact"/>
              <w:ind w:right="-72"/>
              <w:jc w:val="right"/>
              <w:rPr>
                <w:rFonts w:ascii="Arial" w:hAnsi="Arial" w:cs="Arial"/>
                <w:sz w:val="14"/>
                <w:szCs w:val="14"/>
              </w:rPr>
            </w:pPr>
            <w:r w:rsidRPr="00657AA3">
              <w:rPr>
                <w:rFonts w:ascii="Arial" w:hAnsi="Arial" w:cs="Arial"/>
                <w:sz w:val="14"/>
                <w:szCs w:val="14"/>
              </w:rPr>
              <w:t>-</w:t>
            </w:r>
          </w:p>
        </w:tc>
        <w:tc>
          <w:tcPr>
            <w:tcW w:w="1117" w:type="dxa"/>
          </w:tcPr>
          <w:p w14:paraId="2A6915BC" w14:textId="77777777" w:rsidR="0056610E" w:rsidRDefault="0056610E" w:rsidP="00B83458">
            <w:pPr>
              <w:spacing w:line="200" w:lineRule="exact"/>
              <w:ind w:right="-72"/>
              <w:jc w:val="right"/>
              <w:rPr>
                <w:rFonts w:ascii="Arial" w:hAnsi="Arial" w:cs="Arial"/>
                <w:sz w:val="14"/>
                <w:szCs w:val="14"/>
              </w:rPr>
            </w:pPr>
            <w:r>
              <w:rPr>
                <w:rFonts w:ascii="Arial" w:hAnsi="Arial" w:cs="Arial"/>
                <w:sz w:val="14"/>
                <w:szCs w:val="14"/>
              </w:rPr>
              <w:t>-</w:t>
            </w:r>
          </w:p>
        </w:tc>
        <w:tc>
          <w:tcPr>
            <w:tcW w:w="1116" w:type="dxa"/>
            <w:shd w:val="clear" w:color="auto" w:fill="FAFAFA"/>
          </w:tcPr>
          <w:p w14:paraId="1C739288" w14:textId="77777777" w:rsidR="0056610E" w:rsidRPr="00742AD3" w:rsidRDefault="00657AA3" w:rsidP="00B83458">
            <w:pPr>
              <w:pStyle w:val="acctfourfigures"/>
              <w:tabs>
                <w:tab w:val="clear" w:pos="765"/>
                <w:tab w:val="decimal" w:pos="550"/>
              </w:tabs>
              <w:spacing w:line="200" w:lineRule="exact"/>
              <w:ind w:right="-72"/>
              <w:jc w:val="right"/>
              <w:rPr>
                <w:rFonts w:ascii="Arial" w:hAnsi="Arial" w:cs="Arial"/>
                <w:sz w:val="14"/>
                <w:szCs w:val="14"/>
                <w:lang w:bidi="th-TH"/>
              </w:rPr>
            </w:pPr>
            <w:r>
              <w:rPr>
                <w:rFonts w:ascii="Arial" w:hAnsi="Arial" w:cs="Arial"/>
                <w:sz w:val="14"/>
                <w:szCs w:val="14"/>
                <w:lang w:bidi="th-TH"/>
              </w:rPr>
              <w:t>100</w:t>
            </w:r>
          </w:p>
        </w:tc>
        <w:tc>
          <w:tcPr>
            <w:tcW w:w="1117" w:type="dxa"/>
          </w:tcPr>
          <w:p w14:paraId="18C93EF4" w14:textId="77777777" w:rsidR="0056610E" w:rsidRPr="003516DD" w:rsidRDefault="0056610E" w:rsidP="00B83458">
            <w:pPr>
              <w:pStyle w:val="acctfourfigures"/>
              <w:tabs>
                <w:tab w:val="clear" w:pos="765"/>
              </w:tabs>
              <w:spacing w:line="200" w:lineRule="exact"/>
              <w:ind w:right="-72"/>
              <w:jc w:val="right"/>
              <w:rPr>
                <w:rFonts w:ascii="Arial" w:hAnsi="Arial" w:cs="Arial"/>
                <w:sz w:val="14"/>
                <w:szCs w:val="14"/>
                <w:lang w:bidi="th-TH"/>
              </w:rPr>
            </w:pPr>
            <w:r>
              <w:rPr>
                <w:rFonts w:ascii="Arial" w:hAnsi="Arial" w:cs="Arial"/>
                <w:sz w:val="14"/>
                <w:szCs w:val="14"/>
                <w:lang w:bidi="th-TH"/>
              </w:rPr>
              <w:t>-</w:t>
            </w:r>
          </w:p>
        </w:tc>
        <w:tc>
          <w:tcPr>
            <w:tcW w:w="1116" w:type="dxa"/>
            <w:shd w:val="clear" w:color="auto" w:fill="FAFAFA"/>
          </w:tcPr>
          <w:p w14:paraId="7B80DE6B" w14:textId="77777777" w:rsidR="0056610E" w:rsidRPr="00742AD3" w:rsidRDefault="002548BE" w:rsidP="00B83458">
            <w:pPr>
              <w:spacing w:line="200" w:lineRule="exact"/>
              <w:ind w:left="-122" w:right="-72"/>
              <w:jc w:val="right"/>
              <w:rPr>
                <w:rFonts w:ascii="Arial" w:hAnsi="Arial" w:cs="Arial"/>
                <w:sz w:val="14"/>
                <w:szCs w:val="14"/>
              </w:rPr>
            </w:pPr>
            <w:r w:rsidRPr="002548BE">
              <w:rPr>
                <w:rFonts w:ascii="Arial" w:hAnsi="Arial" w:cs="Arial"/>
                <w:sz w:val="14"/>
                <w:szCs w:val="14"/>
              </w:rPr>
              <w:t>-</w:t>
            </w:r>
          </w:p>
        </w:tc>
        <w:tc>
          <w:tcPr>
            <w:tcW w:w="1042" w:type="dxa"/>
          </w:tcPr>
          <w:p w14:paraId="19E1AF87" w14:textId="77777777" w:rsidR="0056610E" w:rsidRPr="003516DD" w:rsidRDefault="0056610E" w:rsidP="00B83458">
            <w:pPr>
              <w:spacing w:line="200" w:lineRule="exact"/>
              <w:ind w:right="-72"/>
              <w:jc w:val="right"/>
              <w:rPr>
                <w:rFonts w:ascii="Arial" w:hAnsi="Arial" w:cs="Arial"/>
                <w:sz w:val="14"/>
                <w:szCs w:val="14"/>
              </w:rPr>
            </w:pPr>
            <w:r>
              <w:rPr>
                <w:rFonts w:ascii="Arial" w:hAnsi="Arial" w:cs="Arial"/>
                <w:sz w:val="14"/>
                <w:szCs w:val="14"/>
              </w:rPr>
              <w:t>-</w:t>
            </w:r>
          </w:p>
        </w:tc>
      </w:tr>
      <w:tr w:rsidR="0056610E" w:rsidRPr="00A665F7" w14:paraId="599D7CD6" w14:textId="77777777" w:rsidTr="009E6D45">
        <w:trPr>
          <w:cantSplit/>
        </w:trPr>
        <w:tc>
          <w:tcPr>
            <w:tcW w:w="2977" w:type="dxa"/>
            <w:gridSpan w:val="2"/>
          </w:tcPr>
          <w:p w14:paraId="5A1E6501" w14:textId="77777777" w:rsidR="0056610E" w:rsidRPr="00A665F7" w:rsidRDefault="0056610E" w:rsidP="00B83458">
            <w:pPr>
              <w:pStyle w:val="acctfourfigures"/>
              <w:spacing w:line="160" w:lineRule="exact"/>
              <w:ind w:left="144"/>
              <w:rPr>
                <w:rFonts w:ascii="Arial" w:hAnsi="Arial" w:cs="Arial"/>
                <w:sz w:val="14"/>
                <w:szCs w:val="14"/>
                <w:lang w:bidi="th-TH"/>
              </w:rPr>
            </w:pPr>
          </w:p>
        </w:tc>
        <w:tc>
          <w:tcPr>
            <w:tcW w:w="3542" w:type="dxa"/>
            <w:gridSpan w:val="2"/>
          </w:tcPr>
          <w:p w14:paraId="5B15CA14" w14:textId="77777777" w:rsidR="0056610E" w:rsidRPr="00A665F7" w:rsidRDefault="0056610E" w:rsidP="00B83458">
            <w:pPr>
              <w:tabs>
                <w:tab w:val="left" w:pos="-3402"/>
                <w:tab w:val="left" w:pos="-3261"/>
                <w:tab w:val="left" w:pos="-3119"/>
              </w:tabs>
              <w:ind w:left="-29" w:right="-23"/>
              <w:rPr>
                <w:rFonts w:ascii="Arial" w:hAnsi="Arial" w:cs="Arial"/>
                <w:spacing w:val="4"/>
                <w:sz w:val="14"/>
                <w:szCs w:val="14"/>
              </w:rPr>
            </w:pPr>
          </w:p>
        </w:tc>
        <w:tc>
          <w:tcPr>
            <w:tcW w:w="1116" w:type="dxa"/>
            <w:shd w:val="clear" w:color="auto" w:fill="FAFAFA"/>
          </w:tcPr>
          <w:p w14:paraId="6DF655A0" w14:textId="77777777" w:rsidR="0056610E" w:rsidRPr="00A665F7" w:rsidRDefault="0056610E" w:rsidP="00B83458">
            <w:pPr>
              <w:spacing w:line="200" w:lineRule="exact"/>
              <w:ind w:right="-72"/>
              <w:jc w:val="right"/>
              <w:rPr>
                <w:rFonts w:ascii="Arial" w:hAnsi="Arial" w:cs="Arial"/>
                <w:sz w:val="14"/>
                <w:szCs w:val="14"/>
              </w:rPr>
            </w:pPr>
          </w:p>
        </w:tc>
        <w:tc>
          <w:tcPr>
            <w:tcW w:w="1117" w:type="dxa"/>
          </w:tcPr>
          <w:p w14:paraId="1E3FDEB4" w14:textId="77777777" w:rsidR="0056610E" w:rsidRPr="00A665F7" w:rsidRDefault="0056610E" w:rsidP="00B83458">
            <w:pPr>
              <w:spacing w:line="200" w:lineRule="exact"/>
              <w:ind w:right="-72"/>
              <w:jc w:val="right"/>
              <w:rPr>
                <w:rFonts w:ascii="Arial" w:hAnsi="Arial" w:cs="Arial"/>
                <w:sz w:val="14"/>
                <w:szCs w:val="14"/>
              </w:rPr>
            </w:pPr>
          </w:p>
        </w:tc>
        <w:tc>
          <w:tcPr>
            <w:tcW w:w="1116" w:type="dxa"/>
            <w:shd w:val="clear" w:color="auto" w:fill="FAFAFA"/>
          </w:tcPr>
          <w:p w14:paraId="134F515F" w14:textId="77777777" w:rsidR="0056610E" w:rsidRPr="00A665F7" w:rsidRDefault="0056610E" w:rsidP="00B83458">
            <w:pPr>
              <w:spacing w:line="200" w:lineRule="exact"/>
              <w:ind w:right="-72"/>
              <w:jc w:val="right"/>
              <w:rPr>
                <w:rFonts w:ascii="Arial" w:hAnsi="Arial" w:cs="Arial"/>
                <w:sz w:val="14"/>
                <w:szCs w:val="14"/>
              </w:rPr>
            </w:pPr>
          </w:p>
        </w:tc>
        <w:tc>
          <w:tcPr>
            <w:tcW w:w="1117" w:type="dxa"/>
          </w:tcPr>
          <w:p w14:paraId="64F162E8" w14:textId="77777777" w:rsidR="0056610E" w:rsidRPr="00A665F7" w:rsidRDefault="0056610E" w:rsidP="00B83458">
            <w:pPr>
              <w:spacing w:line="200" w:lineRule="exact"/>
              <w:ind w:right="-72"/>
              <w:jc w:val="right"/>
              <w:rPr>
                <w:rFonts w:ascii="Arial" w:hAnsi="Arial" w:cs="Arial"/>
                <w:sz w:val="14"/>
                <w:szCs w:val="14"/>
              </w:rPr>
            </w:pPr>
          </w:p>
        </w:tc>
        <w:tc>
          <w:tcPr>
            <w:tcW w:w="1116" w:type="dxa"/>
            <w:tcBorders>
              <w:bottom w:val="single" w:sz="4" w:space="0" w:color="auto"/>
            </w:tcBorders>
            <w:shd w:val="clear" w:color="auto" w:fill="FAFAFA"/>
          </w:tcPr>
          <w:p w14:paraId="1B6C3D5E" w14:textId="77777777" w:rsidR="0056610E" w:rsidRPr="003516DD" w:rsidRDefault="0056610E" w:rsidP="00B83458">
            <w:pPr>
              <w:pStyle w:val="acctfourfigures"/>
              <w:tabs>
                <w:tab w:val="clear" w:pos="765"/>
              </w:tabs>
              <w:spacing w:line="200" w:lineRule="exact"/>
              <w:ind w:right="-72"/>
              <w:jc w:val="right"/>
              <w:rPr>
                <w:rFonts w:ascii="Arial" w:hAnsi="Arial" w:cs="Arial"/>
                <w:sz w:val="14"/>
                <w:szCs w:val="14"/>
                <w:lang w:bidi="th-TH"/>
              </w:rPr>
            </w:pPr>
          </w:p>
        </w:tc>
        <w:tc>
          <w:tcPr>
            <w:tcW w:w="1117" w:type="dxa"/>
            <w:tcBorders>
              <w:bottom w:val="single" w:sz="4" w:space="0" w:color="auto"/>
            </w:tcBorders>
          </w:tcPr>
          <w:p w14:paraId="227B05E2" w14:textId="77777777" w:rsidR="0056610E" w:rsidRPr="003516DD" w:rsidRDefault="0056610E" w:rsidP="00B83458">
            <w:pPr>
              <w:pStyle w:val="acctfourfigures"/>
              <w:tabs>
                <w:tab w:val="clear" w:pos="765"/>
              </w:tabs>
              <w:spacing w:line="200" w:lineRule="exact"/>
              <w:ind w:right="-72"/>
              <w:jc w:val="right"/>
              <w:rPr>
                <w:rFonts w:ascii="Arial" w:hAnsi="Arial" w:cs="Arial"/>
                <w:sz w:val="14"/>
                <w:szCs w:val="14"/>
                <w:lang w:bidi="th-TH"/>
              </w:rPr>
            </w:pPr>
          </w:p>
        </w:tc>
        <w:tc>
          <w:tcPr>
            <w:tcW w:w="1116" w:type="dxa"/>
            <w:tcBorders>
              <w:bottom w:val="single" w:sz="4" w:space="0" w:color="auto"/>
            </w:tcBorders>
            <w:shd w:val="clear" w:color="auto" w:fill="FAFAFA"/>
          </w:tcPr>
          <w:p w14:paraId="649D748F" w14:textId="77777777" w:rsidR="0056610E" w:rsidRPr="003516DD" w:rsidRDefault="0056610E" w:rsidP="00B83458">
            <w:pPr>
              <w:spacing w:line="200" w:lineRule="exact"/>
              <w:ind w:right="-72"/>
              <w:jc w:val="right"/>
              <w:rPr>
                <w:rFonts w:ascii="Arial" w:hAnsi="Arial" w:cs="Arial"/>
                <w:sz w:val="14"/>
                <w:szCs w:val="14"/>
              </w:rPr>
            </w:pPr>
          </w:p>
        </w:tc>
        <w:tc>
          <w:tcPr>
            <w:tcW w:w="1042" w:type="dxa"/>
            <w:tcBorders>
              <w:bottom w:val="single" w:sz="4" w:space="0" w:color="auto"/>
            </w:tcBorders>
          </w:tcPr>
          <w:p w14:paraId="078D7A67" w14:textId="77777777" w:rsidR="0056610E" w:rsidRPr="003516DD" w:rsidRDefault="0056610E" w:rsidP="00B83458">
            <w:pPr>
              <w:spacing w:line="200" w:lineRule="exact"/>
              <w:ind w:right="-72"/>
              <w:jc w:val="right"/>
              <w:rPr>
                <w:rFonts w:ascii="Arial" w:hAnsi="Arial" w:cs="Arial"/>
                <w:sz w:val="14"/>
                <w:szCs w:val="14"/>
              </w:rPr>
            </w:pPr>
          </w:p>
        </w:tc>
      </w:tr>
      <w:tr w:rsidR="0056610E" w:rsidRPr="0094347D" w14:paraId="32D9FCF8" w14:textId="77777777" w:rsidTr="009E6D45">
        <w:trPr>
          <w:cantSplit/>
        </w:trPr>
        <w:tc>
          <w:tcPr>
            <w:tcW w:w="2956" w:type="dxa"/>
          </w:tcPr>
          <w:p w14:paraId="09CAF929" w14:textId="77777777" w:rsidR="0056610E" w:rsidRPr="0094347D" w:rsidRDefault="0056610E" w:rsidP="00B83458">
            <w:pPr>
              <w:tabs>
                <w:tab w:val="left" w:pos="165"/>
              </w:tabs>
              <w:ind w:left="148" w:right="-208"/>
              <w:rPr>
                <w:rFonts w:ascii="Arial" w:hAnsi="Arial" w:cs="Arial"/>
                <w:color w:val="000000"/>
                <w:sz w:val="14"/>
                <w:szCs w:val="14"/>
              </w:rPr>
            </w:pPr>
          </w:p>
        </w:tc>
        <w:tc>
          <w:tcPr>
            <w:tcW w:w="3563" w:type="dxa"/>
            <w:gridSpan w:val="3"/>
          </w:tcPr>
          <w:p w14:paraId="4AC53E16" w14:textId="77777777" w:rsidR="0056610E" w:rsidRPr="0094347D" w:rsidRDefault="0056610E" w:rsidP="00B83458">
            <w:pPr>
              <w:tabs>
                <w:tab w:val="left" w:pos="-3402"/>
                <w:tab w:val="left" w:pos="-3261"/>
                <w:tab w:val="left" w:pos="-3119"/>
              </w:tabs>
              <w:ind w:left="-29"/>
              <w:rPr>
                <w:rFonts w:ascii="Arial" w:hAnsi="Arial" w:cs="Arial"/>
                <w:color w:val="000000"/>
                <w:sz w:val="14"/>
                <w:szCs w:val="14"/>
              </w:rPr>
            </w:pPr>
          </w:p>
        </w:tc>
        <w:tc>
          <w:tcPr>
            <w:tcW w:w="1116" w:type="dxa"/>
            <w:shd w:val="clear" w:color="auto" w:fill="FAFAFA"/>
          </w:tcPr>
          <w:p w14:paraId="0BEBA192" w14:textId="77777777" w:rsidR="0056610E" w:rsidRPr="0094347D" w:rsidRDefault="0056610E" w:rsidP="00B83458">
            <w:pPr>
              <w:ind w:right="-72"/>
              <w:jc w:val="right"/>
              <w:rPr>
                <w:rFonts w:ascii="Arial" w:hAnsi="Arial" w:cs="Arial"/>
                <w:color w:val="000000"/>
                <w:sz w:val="14"/>
                <w:szCs w:val="14"/>
              </w:rPr>
            </w:pPr>
          </w:p>
        </w:tc>
        <w:tc>
          <w:tcPr>
            <w:tcW w:w="1117" w:type="dxa"/>
          </w:tcPr>
          <w:p w14:paraId="69A20DC4" w14:textId="77777777" w:rsidR="0056610E" w:rsidRPr="0094347D" w:rsidRDefault="0056610E" w:rsidP="00B83458">
            <w:pPr>
              <w:ind w:right="-72"/>
              <w:jc w:val="right"/>
              <w:rPr>
                <w:rFonts w:ascii="Arial" w:hAnsi="Arial" w:cs="Arial"/>
                <w:color w:val="000000"/>
                <w:sz w:val="14"/>
                <w:szCs w:val="14"/>
              </w:rPr>
            </w:pPr>
          </w:p>
        </w:tc>
        <w:tc>
          <w:tcPr>
            <w:tcW w:w="1116" w:type="dxa"/>
            <w:shd w:val="clear" w:color="auto" w:fill="FAFAFA"/>
          </w:tcPr>
          <w:p w14:paraId="08F70D18" w14:textId="77777777" w:rsidR="0056610E" w:rsidRPr="0094347D" w:rsidRDefault="0056610E" w:rsidP="00B83458">
            <w:pPr>
              <w:ind w:right="-72"/>
              <w:jc w:val="right"/>
              <w:rPr>
                <w:rFonts w:ascii="Arial" w:hAnsi="Arial" w:cs="Arial"/>
                <w:color w:val="000000"/>
                <w:sz w:val="14"/>
                <w:szCs w:val="14"/>
              </w:rPr>
            </w:pPr>
          </w:p>
        </w:tc>
        <w:tc>
          <w:tcPr>
            <w:tcW w:w="1117" w:type="dxa"/>
          </w:tcPr>
          <w:p w14:paraId="08BE12FC" w14:textId="77777777" w:rsidR="0056610E" w:rsidRPr="0094347D" w:rsidRDefault="0056610E" w:rsidP="00B83458">
            <w:pPr>
              <w:ind w:right="-72"/>
              <w:jc w:val="right"/>
              <w:rPr>
                <w:rFonts w:ascii="Arial" w:hAnsi="Arial" w:cs="Arial"/>
                <w:color w:val="000000"/>
                <w:sz w:val="14"/>
                <w:szCs w:val="14"/>
              </w:rPr>
            </w:pPr>
          </w:p>
        </w:tc>
        <w:tc>
          <w:tcPr>
            <w:tcW w:w="1116" w:type="dxa"/>
            <w:tcBorders>
              <w:top w:val="single" w:sz="4" w:space="0" w:color="auto"/>
            </w:tcBorders>
            <w:shd w:val="clear" w:color="auto" w:fill="FAFAFA"/>
          </w:tcPr>
          <w:p w14:paraId="7EEB0909" w14:textId="77777777" w:rsidR="0056610E" w:rsidRPr="0094347D" w:rsidRDefault="0056610E" w:rsidP="00B83458">
            <w:pPr>
              <w:ind w:right="-72"/>
              <w:jc w:val="right"/>
              <w:rPr>
                <w:rFonts w:ascii="Arial" w:hAnsi="Arial" w:cs="Arial"/>
                <w:color w:val="000000"/>
                <w:sz w:val="14"/>
                <w:szCs w:val="14"/>
              </w:rPr>
            </w:pPr>
          </w:p>
        </w:tc>
        <w:tc>
          <w:tcPr>
            <w:tcW w:w="1117" w:type="dxa"/>
            <w:tcBorders>
              <w:top w:val="single" w:sz="4" w:space="0" w:color="auto"/>
            </w:tcBorders>
          </w:tcPr>
          <w:p w14:paraId="19C6A704" w14:textId="77777777" w:rsidR="0056610E" w:rsidRPr="0094347D" w:rsidRDefault="0056610E" w:rsidP="00B83458">
            <w:pPr>
              <w:ind w:right="-72"/>
              <w:jc w:val="right"/>
              <w:rPr>
                <w:rFonts w:ascii="Arial" w:hAnsi="Arial" w:cs="Arial"/>
                <w:color w:val="000000"/>
                <w:sz w:val="14"/>
                <w:szCs w:val="14"/>
              </w:rPr>
            </w:pPr>
          </w:p>
        </w:tc>
        <w:tc>
          <w:tcPr>
            <w:tcW w:w="1116" w:type="dxa"/>
            <w:tcBorders>
              <w:top w:val="single" w:sz="4" w:space="0" w:color="auto"/>
            </w:tcBorders>
            <w:shd w:val="clear" w:color="auto" w:fill="FAFAFA"/>
          </w:tcPr>
          <w:p w14:paraId="75020AF5" w14:textId="77777777" w:rsidR="0056610E" w:rsidRPr="0094347D" w:rsidRDefault="0056610E" w:rsidP="00B83458">
            <w:pPr>
              <w:ind w:right="-72"/>
              <w:jc w:val="right"/>
              <w:rPr>
                <w:rFonts w:ascii="Arial" w:hAnsi="Arial" w:cs="Arial"/>
                <w:color w:val="000000"/>
                <w:sz w:val="14"/>
                <w:szCs w:val="14"/>
              </w:rPr>
            </w:pPr>
          </w:p>
        </w:tc>
        <w:tc>
          <w:tcPr>
            <w:tcW w:w="1042" w:type="dxa"/>
            <w:tcBorders>
              <w:top w:val="single" w:sz="4" w:space="0" w:color="auto"/>
            </w:tcBorders>
          </w:tcPr>
          <w:p w14:paraId="6A6B5648" w14:textId="77777777" w:rsidR="0056610E" w:rsidRPr="0094347D" w:rsidRDefault="0056610E" w:rsidP="00B83458">
            <w:pPr>
              <w:ind w:right="-72"/>
              <w:jc w:val="right"/>
              <w:rPr>
                <w:rFonts w:ascii="Arial" w:hAnsi="Arial" w:cs="Arial"/>
                <w:color w:val="000000"/>
                <w:sz w:val="14"/>
                <w:szCs w:val="14"/>
              </w:rPr>
            </w:pPr>
          </w:p>
        </w:tc>
      </w:tr>
      <w:tr w:rsidR="0056610E" w:rsidRPr="00A665F7" w14:paraId="53DDBA38" w14:textId="77777777" w:rsidTr="009E6D45">
        <w:trPr>
          <w:cantSplit/>
        </w:trPr>
        <w:tc>
          <w:tcPr>
            <w:tcW w:w="2977" w:type="dxa"/>
            <w:gridSpan w:val="2"/>
          </w:tcPr>
          <w:p w14:paraId="6FCA96C0" w14:textId="77777777" w:rsidR="0056610E" w:rsidRPr="00A665F7" w:rsidRDefault="0056610E" w:rsidP="00B83458">
            <w:pPr>
              <w:pStyle w:val="acctfourfigures"/>
              <w:tabs>
                <w:tab w:val="clear" w:pos="765"/>
                <w:tab w:val="left" w:pos="187"/>
              </w:tabs>
              <w:spacing w:line="160" w:lineRule="exact"/>
              <w:ind w:left="180"/>
              <w:rPr>
                <w:rFonts w:ascii="Arial" w:hAnsi="Arial" w:cs="Arial"/>
                <w:sz w:val="14"/>
                <w:szCs w:val="14"/>
                <w:lang w:bidi="th-TH"/>
              </w:rPr>
            </w:pPr>
            <w:r w:rsidRPr="00A665F7">
              <w:rPr>
                <w:rFonts w:ascii="Arial" w:hAnsi="Arial" w:cs="Arial"/>
                <w:sz w:val="14"/>
                <w:szCs w:val="14"/>
                <w:lang w:bidi="th-TH"/>
              </w:rPr>
              <w:t>Total</w:t>
            </w:r>
          </w:p>
        </w:tc>
        <w:tc>
          <w:tcPr>
            <w:tcW w:w="3542" w:type="dxa"/>
            <w:gridSpan w:val="2"/>
          </w:tcPr>
          <w:p w14:paraId="4A0629BA" w14:textId="77777777" w:rsidR="0056610E" w:rsidRPr="00A665F7" w:rsidRDefault="0056610E" w:rsidP="00B83458">
            <w:pPr>
              <w:tabs>
                <w:tab w:val="left" w:pos="-3402"/>
                <w:tab w:val="left" w:pos="-3261"/>
                <w:tab w:val="left" w:pos="-3119"/>
              </w:tabs>
              <w:ind w:left="-29" w:right="-23"/>
              <w:rPr>
                <w:rFonts w:ascii="Arial" w:hAnsi="Arial" w:cs="Arial"/>
                <w:spacing w:val="4"/>
                <w:sz w:val="14"/>
                <w:szCs w:val="14"/>
              </w:rPr>
            </w:pPr>
          </w:p>
        </w:tc>
        <w:tc>
          <w:tcPr>
            <w:tcW w:w="1116" w:type="dxa"/>
            <w:shd w:val="clear" w:color="auto" w:fill="FAFAFA"/>
          </w:tcPr>
          <w:p w14:paraId="697BA6A6" w14:textId="77777777" w:rsidR="0056610E" w:rsidRPr="00A665F7" w:rsidRDefault="0056610E" w:rsidP="00B83458">
            <w:pPr>
              <w:spacing w:line="200" w:lineRule="exact"/>
              <w:ind w:right="-72"/>
              <w:jc w:val="right"/>
              <w:rPr>
                <w:rFonts w:ascii="Arial" w:hAnsi="Arial" w:cs="Arial"/>
                <w:sz w:val="14"/>
                <w:szCs w:val="14"/>
              </w:rPr>
            </w:pPr>
          </w:p>
        </w:tc>
        <w:tc>
          <w:tcPr>
            <w:tcW w:w="1117" w:type="dxa"/>
          </w:tcPr>
          <w:p w14:paraId="47B52597" w14:textId="77777777" w:rsidR="0056610E" w:rsidRPr="003516DD" w:rsidRDefault="0056610E" w:rsidP="00B83458">
            <w:pPr>
              <w:spacing w:line="200" w:lineRule="exact"/>
              <w:ind w:right="-72"/>
              <w:jc w:val="right"/>
              <w:rPr>
                <w:rFonts w:ascii="Arial" w:hAnsi="Arial" w:cs="Arial"/>
                <w:sz w:val="14"/>
                <w:szCs w:val="14"/>
              </w:rPr>
            </w:pPr>
          </w:p>
        </w:tc>
        <w:tc>
          <w:tcPr>
            <w:tcW w:w="1116" w:type="dxa"/>
            <w:shd w:val="clear" w:color="auto" w:fill="FAFAFA"/>
          </w:tcPr>
          <w:p w14:paraId="0B6FF24B" w14:textId="77777777" w:rsidR="0056610E" w:rsidRPr="003516DD" w:rsidRDefault="0056610E" w:rsidP="00B83458">
            <w:pPr>
              <w:spacing w:line="200" w:lineRule="exact"/>
              <w:ind w:right="-72"/>
              <w:jc w:val="right"/>
              <w:rPr>
                <w:rFonts w:ascii="Arial" w:hAnsi="Arial" w:cs="Arial"/>
                <w:sz w:val="14"/>
                <w:szCs w:val="14"/>
              </w:rPr>
            </w:pPr>
          </w:p>
        </w:tc>
        <w:tc>
          <w:tcPr>
            <w:tcW w:w="1117" w:type="dxa"/>
          </w:tcPr>
          <w:p w14:paraId="60AED1F4" w14:textId="77777777" w:rsidR="0056610E" w:rsidRPr="003516DD" w:rsidRDefault="0056610E" w:rsidP="00B83458">
            <w:pPr>
              <w:spacing w:line="200" w:lineRule="exact"/>
              <w:ind w:right="-72"/>
              <w:jc w:val="right"/>
              <w:rPr>
                <w:rFonts w:ascii="Arial" w:hAnsi="Arial" w:cs="Arial"/>
                <w:sz w:val="14"/>
                <w:szCs w:val="14"/>
              </w:rPr>
            </w:pPr>
          </w:p>
        </w:tc>
        <w:tc>
          <w:tcPr>
            <w:tcW w:w="1116" w:type="dxa"/>
            <w:tcBorders>
              <w:bottom w:val="single" w:sz="4" w:space="0" w:color="auto"/>
            </w:tcBorders>
            <w:shd w:val="clear" w:color="auto" w:fill="FAFAFA"/>
          </w:tcPr>
          <w:p w14:paraId="2DB96C03" w14:textId="77777777" w:rsidR="0056610E" w:rsidRPr="003516DD" w:rsidRDefault="002548BE" w:rsidP="00B83458">
            <w:pPr>
              <w:pStyle w:val="acctfourfigures"/>
              <w:tabs>
                <w:tab w:val="clear" w:pos="765"/>
                <w:tab w:val="decimal" w:pos="550"/>
              </w:tabs>
              <w:spacing w:line="240" w:lineRule="auto"/>
              <w:ind w:right="-72"/>
              <w:jc w:val="right"/>
              <w:rPr>
                <w:rFonts w:ascii="Arial" w:eastAsia="Arial Unicode MS" w:hAnsi="Arial" w:cs="Arial"/>
                <w:noProof/>
                <w:sz w:val="14"/>
                <w:szCs w:val="14"/>
                <w:lang w:bidi="th-TH"/>
              </w:rPr>
            </w:pPr>
            <w:r w:rsidRPr="002548BE">
              <w:rPr>
                <w:rFonts w:ascii="Arial" w:eastAsia="Arial Unicode MS" w:hAnsi="Arial" w:cs="Arial"/>
                <w:noProof/>
                <w:sz w:val="14"/>
                <w:szCs w:val="14"/>
                <w:lang w:bidi="th-TH"/>
              </w:rPr>
              <w:t>23,940,570</w:t>
            </w:r>
          </w:p>
        </w:tc>
        <w:tc>
          <w:tcPr>
            <w:tcW w:w="1117" w:type="dxa"/>
            <w:tcBorders>
              <w:bottom w:val="single" w:sz="4" w:space="0" w:color="auto"/>
            </w:tcBorders>
          </w:tcPr>
          <w:p w14:paraId="3D7177EC" w14:textId="77777777" w:rsidR="0056610E" w:rsidRPr="003516DD" w:rsidRDefault="0056610E" w:rsidP="00B83458">
            <w:pPr>
              <w:pStyle w:val="acctfourfigures"/>
              <w:tabs>
                <w:tab w:val="clear" w:pos="765"/>
                <w:tab w:val="decimal" w:pos="550"/>
              </w:tabs>
              <w:spacing w:line="240" w:lineRule="auto"/>
              <w:ind w:right="-72"/>
              <w:jc w:val="right"/>
              <w:rPr>
                <w:rFonts w:ascii="Arial" w:eastAsia="Arial Unicode MS" w:hAnsi="Arial" w:cs="Arial"/>
                <w:noProof/>
                <w:sz w:val="14"/>
                <w:szCs w:val="14"/>
                <w:lang w:val="en-US"/>
              </w:rPr>
            </w:pPr>
            <w:r w:rsidRPr="003516DD">
              <w:rPr>
                <w:rFonts w:ascii="Arial" w:eastAsia="Arial Unicode MS" w:hAnsi="Arial" w:cs="Arial"/>
                <w:noProof/>
                <w:sz w:val="14"/>
                <w:szCs w:val="14"/>
              </w:rPr>
              <w:t>20,376,790</w:t>
            </w:r>
          </w:p>
        </w:tc>
        <w:tc>
          <w:tcPr>
            <w:tcW w:w="1116" w:type="dxa"/>
            <w:tcBorders>
              <w:bottom w:val="single" w:sz="4" w:space="0" w:color="auto"/>
            </w:tcBorders>
            <w:shd w:val="clear" w:color="auto" w:fill="FAFAFA"/>
          </w:tcPr>
          <w:p w14:paraId="4512617D" w14:textId="77777777" w:rsidR="0056610E" w:rsidRPr="003516DD" w:rsidRDefault="002548BE" w:rsidP="00B83458">
            <w:pPr>
              <w:pStyle w:val="acctfourfigures"/>
              <w:tabs>
                <w:tab w:val="clear" w:pos="765"/>
                <w:tab w:val="decimal" w:pos="533"/>
              </w:tabs>
              <w:spacing w:line="240" w:lineRule="auto"/>
              <w:ind w:right="-72"/>
              <w:jc w:val="right"/>
              <w:rPr>
                <w:rFonts w:ascii="Arial" w:eastAsia="Arial Unicode MS" w:hAnsi="Arial" w:cs="Arial"/>
                <w:noProof/>
                <w:sz w:val="14"/>
                <w:szCs w:val="14"/>
                <w:lang w:val="en-US"/>
              </w:rPr>
            </w:pPr>
            <w:r w:rsidRPr="002548BE">
              <w:rPr>
                <w:rFonts w:ascii="Arial" w:eastAsia="Arial Unicode MS" w:hAnsi="Arial" w:cs="Arial"/>
                <w:noProof/>
                <w:sz w:val="14"/>
                <w:szCs w:val="14"/>
                <w:lang w:val="en-US"/>
              </w:rPr>
              <w:t>3,502,597</w:t>
            </w:r>
          </w:p>
        </w:tc>
        <w:tc>
          <w:tcPr>
            <w:tcW w:w="1042" w:type="dxa"/>
            <w:tcBorders>
              <w:bottom w:val="single" w:sz="4" w:space="0" w:color="auto"/>
            </w:tcBorders>
          </w:tcPr>
          <w:p w14:paraId="6D32E08F" w14:textId="77777777" w:rsidR="0056610E" w:rsidRPr="003516DD" w:rsidRDefault="0056610E" w:rsidP="00B83458">
            <w:pPr>
              <w:ind w:left="-122" w:right="-72"/>
              <w:jc w:val="right"/>
              <w:rPr>
                <w:rFonts w:ascii="Arial" w:eastAsia="Arial Unicode MS" w:hAnsi="Arial" w:cs="Arial"/>
                <w:sz w:val="14"/>
                <w:szCs w:val="14"/>
              </w:rPr>
            </w:pPr>
            <w:r>
              <w:rPr>
                <w:rFonts w:ascii="Arial" w:eastAsia="Arial Unicode MS" w:hAnsi="Arial" w:cs="Arial"/>
                <w:sz w:val="14"/>
                <w:szCs w:val="14"/>
              </w:rPr>
              <w:t>3,487,759</w:t>
            </w:r>
          </w:p>
        </w:tc>
      </w:tr>
      <w:tr w:rsidR="0056610E" w:rsidRPr="00A665F7" w14:paraId="28249AB5" w14:textId="77777777" w:rsidTr="009E6D45">
        <w:trPr>
          <w:cantSplit/>
        </w:trPr>
        <w:tc>
          <w:tcPr>
            <w:tcW w:w="2977" w:type="dxa"/>
            <w:gridSpan w:val="2"/>
          </w:tcPr>
          <w:p w14:paraId="7C3DE250" w14:textId="77777777" w:rsidR="0056610E" w:rsidRPr="00A665F7" w:rsidRDefault="0056610E" w:rsidP="00B83458">
            <w:pPr>
              <w:pStyle w:val="acctfourfigures"/>
              <w:tabs>
                <w:tab w:val="clear" w:pos="765"/>
                <w:tab w:val="left" w:pos="187"/>
              </w:tabs>
              <w:spacing w:line="160" w:lineRule="exact"/>
              <w:ind w:left="180"/>
              <w:rPr>
                <w:rFonts w:ascii="Arial" w:hAnsi="Arial" w:cs="Arial"/>
                <w:sz w:val="14"/>
                <w:szCs w:val="14"/>
                <w:lang w:bidi="th-TH"/>
              </w:rPr>
            </w:pPr>
          </w:p>
        </w:tc>
        <w:tc>
          <w:tcPr>
            <w:tcW w:w="3542" w:type="dxa"/>
            <w:gridSpan w:val="2"/>
          </w:tcPr>
          <w:p w14:paraId="6D200D72" w14:textId="77777777" w:rsidR="0056610E" w:rsidRPr="00A665F7" w:rsidRDefault="0056610E" w:rsidP="00B83458">
            <w:pPr>
              <w:tabs>
                <w:tab w:val="left" w:pos="-3402"/>
                <w:tab w:val="left" w:pos="-3261"/>
                <w:tab w:val="left" w:pos="-3119"/>
              </w:tabs>
              <w:ind w:left="-29" w:right="-23"/>
              <w:rPr>
                <w:rFonts w:ascii="Arial" w:hAnsi="Arial" w:cs="Arial"/>
                <w:spacing w:val="4"/>
                <w:sz w:val="14"/>
                <w:szCs w:val="14"/>
              </w:rPr>
            </w:pPr>
          </w:p>
        </w:tc>
        <w:tc>
          <w:tcPr>
            <w:tcW w:w="1116" w:type="dxa"/>
            <w:shd w:val="clear" w:color="auto" w:fill="FAFAFA"/>
          </w:tcPr>
          <w:p w14:paraId="01B0CE52" w14:textId="77777777" w:rsidR="0056610E" w:rsidRPr="00A665F7" w:rsidRDefault="0056610E" w:rsidP="00B83458">
            <w:pPr>
              <w:spacing w:line="200" w:lineRule="exact"/>
              <w:ind w:right="-72"/>
              <w:jc w:val="right"/>
              <w:rPr>
                <w:rFonts w:ascii="Arial" w:hAnsi="Arial" w:cs="Arial"/>
                <w:sz w:val="14"/>
                <w:szCs w:val="14"/>
              </w:rPr>
            </w:pPr>
          </w:p>
        </w:tc>
        <w:tc>
          <w:tcPr>
            <w:tcW w:w="1117" w:type="dxa"/>
          </w:tcPr>
          <w:p w14:paraId="76E7D5A9" w14:textId="77777777" w:rsidR="0056610E" w:rsidRPr="003516DD" w:rsidRDefault="0056610E" w:rsidP="00B83458">
            <w:pPr>
              <w:spacing w:line="200" w:lineRule="exact"/>
              <w:ind w:right="-72"/>
              <w:jc w:val="right"/>
              <w:rPr>
                <w:rFonts w:ascii="Arial" w:hAnsi="Arial" w:cs="Arial"/>
                <w:sz w:val="14"/>
                <w:szCs w:val="14"/>
              </w:rPr>
            </w:pPr>
          </w:p>
        </w:tc>
        <w:tc>
          <w:tcPr>
            <w:tcW w:w="1116" w:type="dxa"/>
            <w:shd w:val="clear" w:color="auto" w:fill="FAFAFA"/>
          </w:tcPr>
          <w:p w14:paraId="36FCA53D" w14:textId="77777777" w:rsidR="0056610E" w:rsidRPr="003516DD" w:rsidRDefault="0056610E" w:rsidP="00B83458">
            <w:pPr>
              <w:spacing w:line="200" w:lineRule="exact"/>
              <w:ind w:right="-72"/>
              <w:jc w:val="right"/>
              <w:rPr>
                <w:rFonts w:ascii="Arial" w:hAnsi="Arial" w:cs="Arial"/>
                <w:sz w:val="14"/>
                <w:szCs w:val="14"/>
              </w:rPr>
            </w:pPr>
          </w:p>
        </w:tc>
        <w:tc>
          <w:tcPr>
            <w:tcW w:w="1117" w:type="dxa"/>
          </w:tcPr>
          <w:p w14:paraId="155BF4D9" w14:textId="77777777" w:rsidR="0056610E" w:rsidRPr="003516DD" w:rsidRDefault="0056610E" w:rsidP="00B83458">
            <w:pPr>
              <w:spacing w:line="200" w:lineRule="exact"/>
              <w:ind w:right="-72"/>
              <w:jc w:val="right"/>
              <w:rPr>
                <w:rFonts w:ascii="Arial" w:hAnsi="Arial" w:cs="Arial"/>
                <w:sz w:val="14"/>
                <w:szCs w:val="14"/>
              </w:rPr>
            </w:pPr>
          </w:p>
        </w:tc>
        <w:tc>
          <w:tcPr>
            <w:tcW w:w="1116" w:type="dxa"/>
            <w:tcBorders>
              <w:top w:val="single" w:sz="4" w:space="0" w:color="auto"/>
            </w:tcBorders>
            <w:shd w:val="clear" w:color="auto" w:fill="FAFAFA"/>
          </w:tcPr>
          <w:p w14:paraId="03CCDA97" w14:textId="77777777" w:rsidR="0056610E" w:rsidRDefault="0056610E" w:rsidP="00B83458">
            <w:pPr>
              <w:pStyle w:val="acctfourfigures"/>
              <w:tabs>
                <w:tab w:val="clear" w:pos="765"/>
                <w:tab w:val="decimal" w:pos="550"/>
              </w:tabs>
              <w:spacing w:line="240" w:lineRule="auto"/>
              <w:ind w:right="-72"/>
              <w:jc w:val="right"/>
              <w:rPr>
                <w:rFonts w:ascii="Arial" w:eastAsia="Arial Unicode MS" w:hAnsi="Arial" w:cs="Arial"/>
                <w:noProof/>
                <w:sz w:val="14"/>
                <w:szCs w:val="14"/>
                <w:lang w:bidi="th-TH"/>
              </w:rPr>
            </w:pPr>
          </w:p>
        </w:tc>
        <w:tc>
          <w:tcPr>
            <w:tcW w:w="1117" w:type="dxa"/>
            <w:tcBorders>
              <w:top w:val="single" w:sz="4" w:space="0" w:color="auto"/>
            </w:tcBorders>
          </w:tcPr>
          <w:p w14:paraId="64EA7758" w14:textId="77777777" w:rsidR="0056610E" w:rsidRPr="003516DD" w:rsidRDefault="0056610E" w:rsidP="00B83458">
            <w:pPr>
              <w:pStyle w:val="acctfourfigures"/>
              <w:tabs>
                <w:tab w:val="clear" w:pos="765"/>
                <w:tab w:val="decimal" w:pos="550"/>
              </w:tabs>
              <w:spacing w:line="240" w:lineRule="auto"/>
              <w:ind w:right="-72"/>
              <w:jc w:val="right"/>
              <w:rPr>
                <w:rFonts w:ascii="Arial" w:eastAsia="Arial Unicode MS" w:hAnsi="Arial" w:cs="Arial"/>
                <w:noProof/>
                <w:sz w:val="14"/>
                <w:szCs w:val="14"/>
              </w:rPr>
            </w:pPr>
          </w:p>
        </w:tc>
        <w:tc>
          <w:tcPr>
            <w:tcW w:w="1116" w:type="dxa"/>
            <w:tcBorders>
              <w:top w:val="single" w:sz="4" w:space="0" w:color="auto"/>
            </w:tcBorders>
            <w:shd w:val="clear" w:color="auto" w:fill="FAFAFA"/>
          </w:tcPr>
          <w:p w14:paraId="11F1566B" w14:textId="77777777" w:rsidR="0056610E" w:rsidRDefault="0056610E" w:rsidP="00B83458">
            <w:pPr>
              <w:pStyle w:val="acctfourfigures"/>
              <w:tabs>
                <w:tab w:val="clear" w:pos="765"/>
                <w:tab w:val="decimal" w:pos="533"/>
              </w:tabs>
              <w:spacing w:line="240" w:lineRule="auto"/>
              <w:ind w:right="-72"/>
              <w:jc w:val="right"/>
              <w:rPr>
                <w:rFonts w:ascii="Arial" w:eastAsia="Arial Unicode MS" w:hAnsi="Arial" w:cs="Arial"/>
                <w:noProof/>
                <w:sz w:val="14"/>
                <w:szCs w:val="14"/>
                <w:lang w:val="en-US"/>
              </w:rPr>
            </w:pPr>
          </w:p>
        </w:tc>
        <w:tc>
          <w:tcPr>
            <w:tcW w:w="1042" w:type="dxa"/>
            <w:tcBorders>
              <w:top w:val="single" w:sz="4" w:space="0" w:color="auto"/>
            </w:tcBorders>
          </w:tcPr>
          <w:p w14:paraId="728D0C7A" w14:textId="77777777" w:rsidR="0056610E" w:rsidRPr="001C30AA" w:rsidRDefault="0056610E" w:rsidP="00B83458">
            <w:pPr>
              <w:ind w:left="-122" w:right="-72"/>
              <w:jc w:val="right"/>
              <w:rPr>
                <w:rFonts w:ascii="Arial" w:eastAsia="Arial Unicode MS" w:hAnsi="Arial" w:cs="Arial"/>
                <w:sz w:val="14"/>
                <w:szCs w:val="14"/>
              </w:rPr>
            </w:pPr>
          </w:p>
        </w:tc>
      </w:tr>
      <w:tr w:rsidR="0056610E" w:rsidRPr="0094347D" w14:paraId="061F6BFF" w14:textId="77777777" w:rsidTr="009E6D45">
        <w:trPr>
          <w:cantSplit/>
          <w:trHeight w:val="90"/>
        </w:trPr>
        <w:tc>
          <w:tcPr>
            <w:tcW w:w="6519" w:type="dxa"/>
            <w:gridSpan w:val="4"/>
          </w:tcPr>
          <w:p w14:paraId="1F4FEB4C" w14:textId="77777777" w:rsidR="0056610E" w:rsidRPr="0094347D" w:rsidRDefault="0056610E" w:rsidP="00B83458">
            <w:pPr>
              <w:ind w:left="148"/>
              <w:rPr>
                <w:rFonts w:ascii="Arial" w:hAnsi="Arial" w:cs="Arial"/>
                <w:color w:val="000000"/>
                <w:sz w:val="14"/>
                <w:szCs w:val="14"/>
                <w:cs/>
              </w:rPr>
            </w:pPr>
            <w:r w:rsidRPr="0094347D">
              <w:rPr>
                <w:rFonts w:ascii="Arial" w:hAnsi="Arial" w:cs="Arial"/>
                <w:color w:val="000000"/>
                <w:sz w:val="14"/>
                <w:szCs w:val="14"/>
              </w:rPr>
              <w:t xml:space="preserve">The </w:t>
            </w:r>
            <w:r w:rsidRPr="0094347D">
              <w:rPr>
                <w:rFonts w:ascii="Arial" w:hAnsi="Arial" w:cs="Arial"/>
                <w:sz w:val="14"/>
                <w:szCs w:val="14"/>
              </w:rPr>
              <w:t xml:space="preserve">details of </w:t>
            </w:r>
            <w:r w:rsidRPr="0094347D">
              <w:rPr>
                <w:rFonts w:ascii="Arial" w:hAnsi="Arial" w:cs="Arial"/>
                <w:color w:val="000000"/>
                <w:sz w:val="14"/>
                <w:szCs w:val="14"/>
              </w:rPr>
              <w:t>direct subsidiaries incorporated in other countries</w:t>
            </w:r>
          </w:p>
        </w:tc>
        <w:tc>
          <w:tcPr>
            <w:tcW w:w="1116" w:type="dxa"/>
            <w:shd w:val="clear" w:color="auto" w:fill="FAFAFA"/>
          </w:tcPr>
          <w:p w14:paraId="58027868" w14:textId="77777777" w:rsidR="0056610E" w:rsidRPr="0094347D" w:rsidRDefault="0056610E" w:rsidP="00B83458">
            <w:pPr>
              <w:ind w:right="-72"/>
              <w:jc w:val="right"/>
              <w:rPr>
                <w:rFonts w:ascii="Arial" w:hAnsi="Arial" w:cs="Arial"/>
                <w:sz w:val="14"/>
                <w:szCs w:val="14"/>
              </w:rPr>
            </w:pPr>
          </w:p>
        </w:tc>
        <w:tc>
          <w:tcPr>
            <w:tcW w:w="1117" w:type="dxa"/>
          </w:tcPr>
          <w:p w14:paraId="71D217A7" w14:textId="77777777" w:rsidR="0056610E" w:rsidRPr="0094347D" w:rsidRDefault="0056610E" w:rsidP="00B83458">
            <w:pPr>
              <w:ind w:right="-72"/>
              <w:jc w:val="right"/>
              <w:rPr>
                <w:rFonts w:ascii="Arial" w:hAnsi="Arial" w:cs="Arial"/>
                <w:sz w:val="14"/>
                <w:szCs w:val="14"/>
              </w:rPr>
            </w:pPr>
          </w:p>
        </w:tc>
        <w:tc>
          <w:tcPr>
            <w:tcW w:w="1116" w:type="dxa"/>
            <w:shd w:val="clear" w:color="auto" w:fill="FAFAFA"/>
          </w:tcPr>
          <w:p w14:paraId="23E254C3" w14:textId="77777777" w:rsidR="0056610E" w:rsidRPr="0094347D" w:rsidRDefault="0056610E" w:rsidP="00B83458">
            <w:pPr>
              <w:ind w:right="-72"/>
              <w:jc w:val="right"/>
              <w:rPr>
                <w:rFonts w:ascii="Arial" w:hAnsi="Arial" w:cs="Arial"/>
                <w:sz w:val="14"/>
                <w:szCs w:val="14"/>
                <w:lang w:val="en-US"/>
              </w:rPr>
            </w:pPr>
          </w:p>
        </w:tc>
        <w:tc>
          <w:tcPr>
            <w:tcW w:w="1117" w:type="dxa"/>
          </w:tcPr>
          <w:p w14:paraId="3CDA7051" w14:textId="77777777" w:rsidR="0056610E" w:rsidRPr="0094347D" w:rsidRDefault="0056610E" w:rsidP="00B83458">
            <w:pPr>
              <w:ind w:right="-72"/>
              <w:jc w:val="right"/>
              <w:rPr>
                <w:rFonts w:ascii="Arial" w:hAnsi="Arial" w:cs="Arial"/>
                <w:sz w:val="14"/>
                <w:szCs w:val="14"/>
                <w:lang w:val="en-US"/>
              </w:rPr>
            </w:pPr>
          </w:p>
        </w:tc>
        <w:tc>
          <w:tcPr>
            <w:tcW w:w="1116" w:type="dxa"/>
            <w:shd w:val="clear" w:color="auto" w:fill="FAFAFA"/>
          </w:tcPr>
          <w:p w14:paraId="2313A51A" w14:textId="77777777" w:rsidR="0056610E" w:rsidRPr="0094347D" w:rsidRDefault="0056610E" w:rsidP="00B83458">
            <w:pPr>
              <w:pStyle w:val="acctfourfigures"/>
              <w:tabs>
                <w:tab w:val="clear" w:pos="765"/>
                <w:tab w:val="decimal" w:pos="550"/>
              </w:tabs>
              <w:spacing w:line="240" w:lineRule="auto"/>
              <w:ind w:right="-72"/>
              <w:jc w:val="right"/>
              <w:rPr>
                <w:rFonts w:ascii="Arial" w:hAnsi="Arial" w:cs="Arial"/>
                <w:noProof/>
                <w:sz w:val="14"/>
                <w:szCs w:val="14"/>
                <w:lang w:val="en-US"/>
              </w:rPr>
            </w:pPr>
          </w:p>
        </w:tc>
        <w:tc>
          <w:tcPr>
            <w:tcW w:w="1117" w:type="dxa"/>
          </w:tcPr>
          <w:p w14:paraId="43B18979" w14:textId="77777777" w:rsidR="0056610E" w:rsidRPr="0094347D" w:rsidRDefault="0056610E" w:rsidP="00B83458">
            <w:pPr>
              <w:pStyle w:val="acctfourfigures"/>
              <w:tabs>
                <w:tab w:val="clear" w:pos="765"/>
                <w:tab w:val="decimal" w:pos="550"/>
              </w:tabs>
              <w:spacing w:line="240" w:lineRule="auto"/>
              <w:ind w:right="-72"/>
              <w:jc w:val="right"/>
              <w:rPr>
                <w:rFonts w:ascii="Arial" w:hAnsi="Arial" w:cs="Arial"/>
                <w:noProof/>
                <w:sz w:val="14"/>
                <w:szCs w:val="14"/>
              </w:rPr>
            </w:pPr>
          </w:p>
        </w:tc>
        <w:tc>
          <w:tcPr>
            <w:tcW w:w="1116" w:type="dxa"/>
            <w:shd w:val="clear" w:color="auto" w:fill="FAFAFA"/>
          </w:tcPr>
          <w:p w14:paraId="0CF3B530" w14:textId="77777777" w:rsidR="0056610E" w:rsidRPr="0094347D" w:rsidRDefault="0056610E" w:rsidP="00B83458">
            <w:pPr>
              <w:pStyle w:val="acctfourfigures"/>
              <w:tabs>
                <w:tab w:val="clear" w:pos="765"/>
                <w:tab w:val="decimal" w:pos="533"/>
              </w:tabs>
              <w:spacing w:line="240" w:lineRule="auto"/>
              <w:ind w:right="-72"/>
              <w:jc w:val="right"/>
              <w:rPr>
                <w:rFonts w:ascii="Arial" w:hAnsi="Arial" w:cs="Arial"/>
                <w:noProof/>
                <w:sz w:val="14"/>
                <w:szCs w:val="14"/>
                <w:lang w:val="en-US"/>
              </w:rPr>
            </w:pPr>
          </w:p>
        </w:tc>
        <w:tc>
          <w:tcPr>
            <w:tcW w:w="1042" w:type="dxa"/>
          </w:tcPr>
          <w:p w14:paraId="7C7A97D3" w14:textId="77777777" w:rsidR="0056610E" w:rsidRPr="0094347D" w:rsidRDefault="0056610E" w:rsidP="00B83458">
            <w:pPr>
              <w:pStyle w:val="acctfourfigures"/>
              <w:tabs>
                <w:tab w:val="clear" w:pos="765"/>
                <w:tab w:val="decimal" w:pos="550"/>
              </w:tabs>
              <w:spacing w:line="240" w:lineRule="auto"/>
              <w:ind w:right="-72"/>
              <w:jc w:val="right"/>
              <w:rPr>
                <w:rFonts w:ascii="Arial" w:hAnsi="Arial" w:cs="Arial"/>
                <w:noProof/>
                <w:sz w:val="14"/>
                <w:szCs w:val="14"/>
                <w:lang w:val="en-US"/>
              </w:rPr>
            </w:pPr>
          </w:p>
        </w:tc>
      </w:tr>
      <w:tr w:rsidR="0056610E" w:rsidRPr="0094347D" w14:paraId="1FBD7AEB" w14:textId="77777777" w:rsidTr="009E6D45">
        <w:trPr>
          <w:cantSplit/>
          <w:trHeight w:val="90"/>
        </w:trPr>
        <w:tc>
          <w:tcPr>
            <w:tcW w:w="2956" w:type="dxa"/>
          </w:tcPr>
          <w:p w14:paraId="7E7ED04D" w14:textId="77777777" w:rsidR="0056610E" w:rsidRPr="0094347D" w:rsidRDefault="0056610E" w:rsidP="00B83458">
            <w:pPr>
              <w:ind w:left="148" w:right="-208"/>
              <w:rPr>
                <w:rFonts w:ascii="Arial" w:hAnsi="Arial" w:cs="Arial"/>
                <w:color w:val="000000"/>
                <w:sz w:val="14"/>
                <w:szCs w:val="14"/>
                <w:lang w:val="en-US"/>
              </w:rPr>
            </w:pPr>
          </w:p>
        </w:tc>
        <w:tc>
          <w:tcPr>
            <w:tcW w:w="3563" w:type="dxa"/>
            <w:gridSpan w:val="3"/>
          </w:tcPr>
          <w:p w14:paraId="620A22CA" w14:textId="77777777" w:rsidR="0056610E" w:rsidRPr="0094347D" w:rsidRDefault="0056610E" w:rsidP="00B83458">
            <w:pPr>
              <w:rPr>
                <w:rFonts w:ascii="Arial" w:hAnsi="Arial" w:cs="Arial"/>
                <w:color w:val="000000"/>
                <w:sz w:val="14"/>
                <w:szCs w:val="14"/>
              </w:rPr>
            </w:pPr>
          </w:p>
        </w:tc>
        <w:tc>
          <w:tcPr>
            <w:tcW w:w="1116" w:type="dxa"/>
            <w:shd w:val="clear" w:color="auto" w:fill="FAFAFA"/>
          </w:tcPr>
          <w:p w14:paraId="39E5934C" w14:textId="77777777" w:rsidR="0056610E" w:rsidRPr="0094347D" w:rsidRDefault="0056610E" w:rsidP="00B83458">
            <w:pPr>
              <w:ind w:right="-72"/>
              <w:jc w:val="right"/>
              <w:rPr>
                <w:rFonts w:ascii="Arial" w:hAnsi="Arial" w:cs="Arial"/>
                <w:sz w:val="14"/>
                <w:szCs w:val="14"/>
              </w:rPr>
            </w:pPr>
          </w:p>
        </w:tc>
        <w:tc>
          <w:tcPr>
            <w:tcW w:w="1117" w:type="dxa"/>
          </w:tcPr>
          <w:p w14:paraId="3750A460" w14:textId="77777777" w:rsidR="0056610E" w:rsidRPr="0094347D" w:rsidRDefault="0056610E" w:rsidP="00B83458">
            <w:pPr>
              <w:ind w:right="-72"/>
              <w:jc w:val="right"/>
              <w:rPr>
                <w:rFonts w:ascii="Arial" w:hAnsi="Arial" w:cs="Arial"/>
                <w:sz w:val="14"/>
                <w:szCs w:val="14"/>
              </w:rPr>
            </w:pPr>
          </w:p>
        </w:tc>
        <w:tc>
          <w:tcPr>
            <w:tcW w:w="1116" w:type="dxa"/>
            <w:shd w:val="clear" w:color="auto" w:fill="FAFAFA"/>
          </w:tcPr>
          <w:p w14:paraId="2BBEC194" w14:textId="77777777" w:rsidR="0056610E" w:rsidRPr="0094347D" w:rsidRDefault="0056610E" w:rsidP="00B83458">
            <w:pPr>
              <w:ind w:right="-72"/>
              <w:jc w:val="right"/>
              <w:rPr>
                <w:rFonts w:ascii="Arial" w:hAnsi="Arial" w:cs="Arial"/>
                <w:sz w:val="14"/>
                <w:szCs w:val="14"/>
              </w:rPr>
            </w:pPr>
          </w:p>
        </w:tc>
        <w:tc>
          <w:tcPr>
            <w:tcW w:w="1117" w:type="dxa"/>
          </w:tcPr>
          <w:p w14:paraId="50152847" w14:textId="77777777" w:rsidR="0056610E" w:rsidRPr="0094347D" w:rsidRDefault="0056610E" w:rsidP="00B83458">
            <w:pPr>
              <w:ind w:right="-72"/>
              <w:jc w:val="right"/>
              <w:rPr>
                <w:rFonts w:ascii="Arial" w:hAnsi="Arial" w:cs="Arial"/>
                <w:sz w:val="14"/>
                <w:szCs w:val="14"/>
                <w:lang w:val="en-US"/>
              </w:rPr>
            </w:pPr>
          </w:p>
        </w:tc>
        <w:tc>
          <w:tcPr>
            <w:tcW w:w="1116" w:type="dxa"/>
            <w:shd w:val="clear" w:color="auto" w:fill="FAFAFA"/>
          </w:tcPr>
          <w:p w14:paraId="56B6F9A4" w14:textId="77777777" w:rsidR="0056610E" w:rsidRPr="0094347D" w:rsidRDefault="0056610E" w:rsidP="00B83458">
            <w:pPr>
              <w:pStyle w:val="acctfourfigures"/>
              <w:tabs>
                <w:tab w:val="clear" w:pos="765"/>
                <w:tab w:val="decimal" w:pos="550"/>
              </w:tabs>
              <w:spacing w:line="240" w:lineRule="auto"/>
              <w:ind w:right="-72"/>
              <w:jc w:val="right"/>
              <w:rPr>
                <w:rFonts w:ascii="Arial" w:hAnsi="Arial" w:cs="Arial"/>
                <w:noProof/>
                <w:sz w:val="14"/>
                <w:szCs w:val="14"/>
              </w:rPr>
            </w:pPr>
          </w:p>
        </w:tc>
        <w:tc>
          <w:tcPr>
            <w:tcW w:w="1117" w:type="dxa"/>
          </w:tcPr>
          <w:p w14:paraId="4493FE37" w14:textId="77777777" w:rsidR="0056610E" w:rsidRPr="0094347D" w:rsidRDefault="0056610E" w:rsidP="00B83458">
            <w:pPr>
              <w:pStyle w:val="acctfourfigures"/>
              <w:tabs>
                <w:tab w:val="clear" w:pos="765"/>
                <w:tab w:val="decimal" w:pos="550"/>
              </w:tabs>
              <w:spacing w:line="240" w:lineRule="auto"/>
              <w:ind w:right="-72"/>
              <w:jc w:val="right"/>
              <w:rPr>
                <w:rFonts w:ascii="Arial" w:hAnsi="Arial" w:cs="Arial"/>
                <w:noProof/>
                <w:sz w:val="14"/>
                <w:szCs w:val="14"/>
              </w:rPr>
            </w:pPr>
          </w:p>
        </w:tc>
        <w:tc>
          <w:tcPr>
            <w:tcW w:w="1116" w:type="dxa"/>
            <w:shd w:val="clear" w:color="auto" w:fill="FAFAFA"/>
          </w:tcPr>
          <w:p w14:paraId="7C8C648F" w14:textId="77777777" w:rsidR="0056610E" w:rsidRPr="0094347D" w:rsidRDefault="0056610E" w:rsidP="00B83458">
            <w:pPr>
              <w:pStyle w:val="acctfourfigures"/>
              <w:tabs>
                <w:tab w:val="clear" w:pos="765"/>
                <w:tab w:val="decimal" w:pos="533"/>
              </w:tabs>
              <w:spacing w:line="240" w:lineRule="auto"/>
              <w:ind w:right="-72"/>
              <w:jc w:val="right"/>
              <w:rPr>
                <w:rFonts w:ascii="Arial" w:hAnsi="Arial" w:cs="Arial"/>
                <w:noProof/>
                <w:sz w:val="14"/>
                <w:szCs w:val="14"/>
                <w:lang w:val="en-US"/>
              </w:rPr>
            </w:pPr>
          </w:p>
        </w:tc>
        <w:tc>
          <w:tcPr>
            <w:tcW w:w="1042" w:type="dxa"/>
          </w:tcPr>
          <w:p w14:paraId="30FAC753" w14:textId="77777777" w:rsidR="0056610E" w:rsidRPr="0094347D" w:rsidRDefault="0056610E" w:rsidP="00B83458">
            <w:pPr>
              <w:pStyle w:val="acctfourfigures"/>
              <w:tabs>
                <w:tab w:val="clear" w:pos="765"/>
                <w:tab w:val="decimal" w:pos="550"/>
              </w:tabs>
              <w:spacing w:line="240" w:lineRule="auto"/>
              <w:ind w:right="-72"/>
              <w:jc w:val="right"/>
              <w:rPr>
                <w:rFonts w:ascii="Arial" w:hAnsi="Arial" w:cs="Arial"/>
                <w:noProof/>
                <w:sz w:val="14"/>
                <w:szCs w:val="14"/>
                <w:lang w:val="en-US"/>
              </w:rPr>
            </w:pPr>
          </w:p>
        </w:tc>
      </w:tr>
      <w:tr w:rsidR="0056610E" w:rsidRPr="0094347D" w14:paraId="5A4D11F7" w14:textId="77777777" w:rsidTr="009E6D45">
        <w:trPr>
          <w:cantSplit/>
          <w:trHeight w:val="90"/>
        </w:trPr>
        <w:tc>
          <w:tcPr>
            <w:tcW w:w="2956" w:type="dxa"/>
          </w:tcPr>
          <w:p w14:paraId="432152F3" w14:textId="77777777" w:rsidR="0056610E" w:rsidRPr="0094347D" w:rsidRDefault="0056610E" w:rsidP="00B83458">
            <w:pPr>
              <w:ind w:left="148" w:right="-208"/>
              <w:rPr>
                <w:rFonts w:ascii="Arial" w:hAnsi="Arial" w:cs="Arial"/>
                <w:color w:val="000000"/>
                <w:spacing w:val="-4"/>
                <w:sz w:val="14"/>
                <w:szCs w:val="14"/>
              </w:rPr>
            </w:pPr>
            <w:r w:rsidRPr="0094347D">
              <w:rPr>
                <w:rFonts w:ascii="Arial" w:hAnsi="Arial" w:cs="Arial"/>
                <w:color w:val="000000"/>
                <w:sz w:val="14"/>
                <w:szCs w:val="14"/>
                <w:lang w:val="en-US"/>
              </w:rPr>
              <w:t>Amita Technologies Inc</w:t>
            </w:r>
            <w:r w:rsidRPr="0094347D">
              <w:rPr>
                <w:rFonts w:ascii="Arial" w:hAnsi="Arial" w:cs="Arial"/>
                <w:color w:val="000000"/>
                <w:sz w:val="14"/>
                <w:szCs w:val="14"/>
              </w:rPr>
              <w:t>.</w:t>
            </w:r>
            <w:r w:rsidRPr="0094347D">
              <w:rPr>
                <w:rFonts w:ascii="Arial" w:hAnsi="Arial" w:cs="Arial"/>
                <w:color w:val="000000"/>
                <w:spacing w:val="-4"/>
                <w:sz w:val="14"/>
                <w:szCs w:val="14"/>
              </w:rPr>
              <w:t xml:space="preserve"> </w:t>
            </w:r>
          </w:p>
          <w:p w14:paraId="70781C5A" w14:textId="77777777" w:rsidR="0056610E" w:rsidRPr="0094347D" w:rsidRDefault="0056610E" w:rsidP="00B83458">
            <w:pPr>
              <w:ind w:left="148" w:right="-208"/>
              <w:rPr>
                <w:rFonts w:ascii="Arial" w:hAnsi="Arial" w:cs="Arial"/>
                <w:color w:val="000000"/>
                <w:sz w:val="14"/>
                <w:szCs w:val="14"/>
              </w:rPr>
            </w:pPr>
            <w:r w:rsidRPr="0094347D">
              <w:rPr>
                <w:rFonts w:ascii="Arial" w:hAnsi="Arial" w:cs="Arial"/>
                <w:color w:val="000000"/>
                <w:sz w:val="14"/>
                <w:szCs w:val="14"/>
              </w:rPr>
              <w:t xml:space="preserve">   (Incorporated in the Republic </w:t>
            </w:r>
          </w:p>
          <w:p w14:paraId="4AE48DFF" w14:textId="77777777" w:rsidR="0056610E" w:rsidRPr="0094347D" w:rsidRDefault="0056610E" w:rsidP="00B83458">
            <w:pPr>
              <w:ind w:left="148" w:right="-208"/>
              <w:rPr>
                <w:rFonts w:ascii="Arial" w:hAnsi="Arial" w:cs="Arial"/>
                <w:color w:val="000000"/>
                <w:spacing w:val="-4"/>
                <w:sz w:val="14"/>
                <w:szCs w:val="14"/>
              </w:rPr>
            </w:pPr>
            <w:r w:rsidRPr="0094347D">
              <w:rPr>
                <w:rFonts w:ascii="Arial" w:hAnsi="Arial" w:cs="Arial"/>
                <w:color w:val="000000"/>
                <w:sz w:val="14"/>
                <w:szCs w:val="14"/>
              </w:rPr>
              <w:t xml:space="preserve">   of China (Taiwan))</w:t>
            </w:r>
          </w:p>
        </w:tc>
        <w:tc>
          <w:tcPr>
            <w:tcW w:w="3563" w:type="dxa"/>
            <w:gridSpan w:val="3"/>
          </w:tcPr>
          <w:p w14:paraId="3D285FA8" w14:textId="77777777" w:rsidR="0056610E" w:rsidRPr="0094347D" w:rsidRDefault="0056610E" w:rsidP="00B83458">
            <w:pPr>
              <w:rPr>
                <w:rFonts w:ascii="Arial" w:hAnsi="Arial" w:cs="Arial"/>
                <w:color w:val="000000"/>
                <w:sz w:val="14"/>
                <w:szCs w:val="14"/>
                <w:cs/>
              </w:rPr>
            </w:pPr>
            <w:r w:rsidRPr="0094347D">
              <w:rPr>
                <w:rFonts w:ascii="Arial" w:hAnsi="Arial" w:cs="Arial"/>
                <w:color w:val="000000"/>
                <w:sz w:val="14"/>
                <w:szCs w:val="14"/>
              </w:rPr>
              <w:t>Developing, manufacturing and distributing</w:t>
            </w:r>
            <w:r w:rsidRPr="0094347D">
              <w:rPr>
                <w:rFonts w:ascii="Arial" w:hAnsi="Arial" w:cs="Arial"/>
                <w:color w:val="000000"/>
                <w:sz w:val="14"/>
                <w:szCs w:val="14"/>
              </w:rPr>
              <w:br/>
              <w:t xml:space="preserve">   battery</w:t>
            </w:r>
          </w:p>
        </w:tc>
        <w:tc>
          <w:tcPr>
            <w:tcW w:w="1116" w:type="dxa"/>
            <w:shd w:val="clear" w:color="auto" w:fill="FAFAFA"/>
          </w:tcPr>
          <w:p w14:paraId="50EA78B6" w14:textId="77777777" w:rsidR="0056610E" w:rsidRPr="0094347D" w:rsidRDefault="002548BE" w:rsidP="00B83458">
            <w:pPr>
              <w:ind w:right="-72"/>
              <w:jc w:val="right"/>
              <w:rPr>
                <w:rFonts w:ascii="Arial" w:hAnsi="Arial" w:cs="Arial"/>
                <w:sz w:val="14"/>
                <w:szCs w:val="14"/>
              </w:rPr>
            </w:pPr>
            <w:r w:rsidRPr="002548BE">
              <w:rPr>
                <w:rFonts w:ascii="Arial" w:hAnsi="Arial" w:cs="Arial"/>
                <w:sz w:val="14"/>
                <w:szCs w:val="14"/>
              </w:rPr>
              <w:t>65.61</w:t>
            </w:r>
          </w:p>
        </w:tc>
        <w:tc>
          <w:tcPr>
            <w:tcW w:w="1117" w:type="dxa"/>
          </w:tcPr>
          <w:p w14:paraId="4E25BF4C"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65.61</w:t>
            </w:r>
          </w:p>
        </w:tc>
        <w:tc>
          <w:tcPr>
            <w:tcW w:w="1116" w:type="dxa"/>
            <w:shd w:val="clear" w:color="auto" w:fill="FAFAFA"/>
          </w:tcPr>
          <w:p w14:paraId="1928B701" w14:textId="77777777" w:rsidR="0056610E" w:rsidRPr="0094347D" w:rsidRDefault="004A15B1" w:rsidP="00B83458">
            <w:pPr>
              <w:ind w:right="-72"/>
              <w:jc w:val="right"/>
              <w:rPr>
                <w:rFonts w:ascii="Arial" w:hAnsi="Arial" w:cs="Arial"/>
                <w:sz w:val="14"/>
                <w:szCs w:val="14"/>
                <w:lang w:val="en-US"/>
              </w:rPr>
            </w:pPr>
            <w:r>
              <w:rPr>
                <w:rFonts w:ascii="Arial" w:hAnsi="Arial" w:cs="Arial"/>
                <w:sz w:val="14"/>
                <w:szCs w:val="14"/>
                <w:lang w:val="en-US"/>
              </w:rPr>
              <w:t>9.10</w:t>
            </w:r>
          </w:p>
        </w:tc>
        <w:tc>
          <w:tcPr>
            <w:tcW w:w="1117" w:type="dxa"/>
          </w:tcPr>
          <w:p w14:paraId="4A016686" w14:textId="77777777" w:rsidR="0056610E" w:rsidRPr="0094347D" w:rsidRDefault="0056610E" w:rsidP="00B83458">
            <w:pPr>
              <w:ind w:right="-72"/>
              <w:jc w:val="right"/>
              <w:rPr>
                <w:rFonts w:ascii="Arial" w:hAnsi="Arial" w:cs="Arial"/>
                <w:sz w:val="14"/>
                <w:szCs w:val="14"/>
                <w:lang w:val="en-US"/>
              </w:rPr>
            </w:pPr>
            <w:r w:rsidRPr="0094347D">
              <w:rPr>
                <w:rFonts w:ascii="Arial" w:hAnsi="Arial" w:cs="Arial"/>
                <w:sz w:val="14"/>
                <w:szCs w:val="14"/>
              </w:rPr>
              <w:t>9</w:t>
            </w:r>
            <w:r w:rsidRPr="0094347D">
              <w:rPr>
                <w:rFonts w:ascii="Arial" w:hAnsi="Arial" w:cs="Arial"/>
                <w:sz w:val="14"/>
                <w:szCs w:val="14"/>
                <w:lang w:val="en-US"/>
              </w:rPr>
              <w:t>.</w:t>
            </w:r>
            <w:r w:rsidRPr="0094347D">
              <w:rPr>
                <w:rFonts w:ascii="Arial" w:hAnsi="Arial" w:cs="Arial"/>
                <w:sz w:val="14"/>
                <w:szCs w:val="14"/>
              </w:rPr>
              <w:t>10</w:t>
            </w:r>
          </w:p>
        </w:tc>
        <w:tc>
          <w:tcPr>
            <w:tcW w:w="1116" w:type="dxa"/>
            <w:shd w:val="clear" w:color="auto" w:fill="FAFAFA"/>
          </w:tcPr>
          <w:p w14:paraId="32C6EF42" w14:textId="77777777" w:rsidR="0056610E" w:rsidRPr="0094347D" w:rsidRDefault="002548BE" w:rsidP="00B83458">
            <w:pPr>
              <w:ind w:right="-72"/>
              <w:jc w:val="right"/>
              <w:rPr>
                <w:rFonts w:ascii="Arial" w:hAnsi="Arial" w:cs="Arial"/>
                <w:sz w:val="14"/>
                <w:szCs w:val="14"/>
                <w:lang w:val="en-US"/>
              </w:rPr>
            </w:pPr>
            <w:r w:rsidRPr="002548BE">
              <w:rPr>
                <w:rFonts w:ascii="Arial" w:hAnsi="Arial" w:cs="Arial"/>
                <w:sz w:val="14"/>
                <w:szCs w:val="14"/>
                <w:lang w:val="en-US"/>
              </w:rPr>
              <w:t>3,680,012</w:t>
            </w:r>
          </w:p>
        </w:tc>
        <w:tc>
          <w:tcPr>
            <w:tcW w:w="1117" w:type="dxa"/>
          </w:tcPr>
          <w:p w14:paraId="14D582E2" w14:textId="77777777" w:rsidR="0056610E" w:rsidRPr="0094347D" w:rsidRDefault="0056610E" w:rsidP="00B83458">
            <w:pPr>
              <w:pStyle w:val="acctfourfigures"/>
              <w:tabs>
                <w:tab w:val="clear" w:pos="765"/>
                <w:tab w:val="decimal" w:pos="550"/>
              </w:tabs>
              <w:spacing w:line="240" w:lineRule="auto"/>
              <w:ind w:right="-72"/>
              <w:jc w:val="right"/>
              <w:rPr>
                <w:rFonts w:ascii="Arial" w:hAnsi="Arial" w:cs="Arial"/>
                <w:noProof/>
                <w:sz w:val="14"/>
                <w:szCs w:val="14"/>
                <w:lang w:val="en-US"/>
              </w:rPr>
            </w:pPr>
            <w:r w:rsidRPr="0094347D">
              <w:rPr>
                <w:rFonts w:ascii="Arial" w:hAnsi="Arial" w:cs="Arial"/>
                <w:noProof/>
                <w:sz w:val="14"/>
                <w:szCs w:val="14"/>
              </w:rPr>
              <w:t>3</w:t>
            </w:r>
            <w:r w:rsidRPr="0094347D">
              <w:rPr>
                <w:rFonts w:ascii="Arial" w:hAnsi="Arial" w:cs="Arial"/>
                <w:noProof/>
                <w:sz w:val="14"/>
                <w:szCs w:val="14"/>
                <w:lang w:val="en-US"/>
              </w:rPr>
              <w:t>,</w:t>
            </w:r>
            <w:r w:rsidRPr="0094347D">
              <w:rPr>
                <w:rFonts w:ascii="Arial" w:hAnsi="Arial" w:cs="Arial"/>
                <w:noProof/>
                <w:sz w:val="14"/>
                <w:szCs w:val="14"/>
              </w:rPr>
              <w:t>680</w:t>
            </w:r>
            <w:r w:rsidRPr="0094347D">
              <w:rPr>
                <w:rFonts w:ascii="Arial" w:hAnsi="Arial" w:cs="Arial"/>
                <w:noProof/>
                <w:sz w:val="14"/>
                <w:szCs w:val="14"/>
                <w:lang w:val="en-US"/>
              </w:rPr>
              <w:t>,</w:t>
            </w:r>
            <w:r w:rsidRPr="0094347D">
              <w:rPr>
                <w:rFonts w:ascii="Arial" w:hAnsi="Arial" w:cs="Arial"/>
                <w:noProof/>
                <w:sz w:val="14"/>
                <w:szCs w:val="14"/>
              </w:rPr>
              <w:t>012</w:t>
            </w:r>
          </w:p>
        </w:tc>
        <w:tc>
          <w:tcPr>
            <w:tcW w:w="1116" w:type="dxa"/>
            <w:shd w:val="clear" w:color="auto" w:fill="FAFAFA"/>
          </w:tcPr>
          <w:p w14:paraId="5E0ACBA7" w14:textId="77777777" w:rsidR="0056610E" w:rsidRPr="0094347D" w:rsidRDefault="002548BE" w:rsidP="00B83458">
            <w:pPr>
              <w:pStyle w:val="acctfourfigures"/>
              <w:tabs>
                <w:tab w:val="clear" w:pos="765"/>
                <w:tab w:val="decimal" w:pos="533"/>
              </w:tabs>
              <w:spacing w:line="240" w:lineRule="auto"/>
              <w:ind w:right="-72"/>
              <w:jc w:val="right"/>
              <w:rPr>
                <w:rFonts w:ascii="Arial" w:hAnsi="Arial" w:cs="Arial"/>
                <w:noProof/>
                <w:sz w:val="14"/>
                <w:szCs w:val="14"/>
                <w:lang w:val="en-US"/>
              </w:rPr>
            </w:pPr>
            <w:r>
              <w:rPr>
                <w:rFonts w:ascii="Arial" w:hAnsi="Arial" w:cs="Arial"/>
                <w:noProof/>
                <w:sz w:val="14"/>
                <w:szCs w:val="14"/>
                <w:lang w:val="en-US"/>
              </w:rPr>
              <w:t>-</w:t>
            </w:r>
          </w:p>
        </w:tc>
        <w:tc>
          <w:tcPr>
            <w:tcW w:w="1042" w:type="dxa"/>
          </w:tcPr>
          <w:p w14:paraId="5F339E4E" w14:textId="77777777" w:rsidR="0056610E" w:rsidRPr="0094347D" w:rsidRDefault="0056610E" w:rsidP="00B83458">
            <w:pPr>
              <w:pStyle w:val="acctfourfigures"/>
              <w:tabs>
                <w:tab w:val="clear" w:pos="765"/>
                <w:tab w:val="decimal" w:pos="550"/>
              </w:tabs>
              <w:spacing w:line="240" w:lineRule="auto"/>
              <w:ind w:right="-72"/>
              <w:jc w:val="right"/>
              <w:rPr>
                <w:rFonts w:ascii="Arial" w:hAnsi="Arial" w:cs="Arial"/>
                <w:noProof/>
                <w:sz w:val="14"/>
                <w:szCs w:val="14"/>
                <w:lang w:val="en-US"/>
              </w:rPr>
            </w:pPr>
            <w:r w:rsidRPr="0094347D">
              <w:rPr>
                <w:rFonts w:ascii="Arial" w:hAnsi="Arial" w:cs="Arial"/>
                <w:noProof/>
                <w:sz w:val="14"/>
                <w:szCs w:val="14"/>
                <w:lang w:val="en-US"/>
              </w:rPr>
              <w:t>-</w:t>
            </w:r>
          </w:p>
        </w:tc>
      </w:tr>
      <w:tr w:rsidR="0056610E" w:rsidRPr="0094347D" w14:paraId="7B3CA0D1" w14:textId="77777777" w:rsidTr="009E6D45">
        <w:trPr>
          <w:cantSplit/>
        </w:trPr>
        <w:tc>
          <w:tcPr>
            <w:tcW w:w="2956" w:type="dxa"/>
          </w:tcPr>
          <w:p w14:paraId="59B725B1" w14:textId="77777777" w:rsidR="0056610E" w:rsidRPr="00DB4098" w:rsidRDefault="0056610E" w:rsidP="00B83458">
            <w:pPr>
              <w:ind w:left="148" w:right="-208"/>
              <w:rPr>
                <w:rFonts w:ascii="Arial" w:hAnsi="Arial" w:cs="Arial"/>
                <w:color w:val="000000"/>
                <w:sz w:val="14"/>
                <w:szCs w:val="14"/>
                <w:lang w:val="es-ES"/>
              </w:rPr>
            </w:pPr>
            <w:r w:rsidRPr="00DB4098">
              <w:rPr>
                <w:rFonts w:ascii="Arial" w:hAnsi="Arial" w:cs="Arial"/>
                <w:color w:val="000000"/>
                <w:sz w:val="14"/>
                <w:szCs w:val="14"/>
                <w:lang w:val="es-ES"/>
              </w:rPr>
              <w:t>EA Con Dao (SG) Pte. Ltd.</w:t>
            </w:r>
          </w:p>
          <w:p w14:paraId="622DE5E5" w14:textId="77777777" w:rsidR="0056610E" w:rsidRPr="0094347D" w:rsidRDefault="0056610E" w:rsidP="00B83458">
            <w:pPr>
              <w:ind w:left="148" w:right="-208"/>
              <w:rPr>
                <w:rFonts w:ascii="Arial" w:hAnsi="Arial" w:cs="Arial"/>
                <w:color w:val="000000"/>
                <w:sz w:val="14"/>
                <w:szCs w:val="14"/>
                <w:lang w:val="en-US"/>
              </w:rPr>
            </w:pPr>
            <w:r w:rsidRPr="00DB4098">
              <w:rPr>
                <w:rFonts w:ascii="Arial" w:hAnsi="Arial" w:cs="Arial"/>
                <w:color w:val="000000"/>
                <w:sz w:val="14"/>
                <w:szCs w:val="14"/>
                <w:lang w:val="es-ES"/>
              </w:rPr>
              <w:t xml:space="preserve">   </w:t>
            </w:r>
            <w:r w:rsidRPr="0094347D">
              <w:rPr>
                <w:rFonts w:ascii="Arial" w:hAnsi="Arial" w:cs="Arial"/>
                <w:color w:val="000000"/>
                <w:sz w:val="14"/>
                <w:szCs w:val="14"/>
                <w:lang w:val="en-US"/>
              </w:rPr>
              <w:t>(Incorporated in Singapore)</w:t>
            </w:r>
          </w:p>
        </w:tc>
        <w:tc>
          <w:tcPr>
            <w:tcW w:w="3563" w:type="dxa"/>
            <w:gridSpan w:val="3"/>
          </w:tcPr>
          <w:p w14:paraId="15D95FEE" w14:textId="77777777" w:rsidR="0056610E" w:rsidRPr="0094347D" w:rsidRDefault="0056610E" w:rsidP="00B83458">
            <w:pPr>
              <w:rPr>
                <w:rFonts w:ascii="Arial" w:hAnsi="Arial" w:cs="Arial"/>
                <w:color w:val="000000"/>
                <w:sz w:val="14"/>
                <w:szCs w:val="14"/>
              </w:rPr>
            </w:pPr>
            <w:r w:rsidRPr="0094347D">
              <w:rPr>
                <w:rFonts w:ascii="Arial" w:hAnsi="Arial" w:cs="Arial"/>
                <w:color w:val="000000"/>
                <w:sz w:val="14"/>
                <w:szCs w:val="14"/>
              </w:rPr>
              <w:t>Investing in manufacturing of electricity energy</w:t>
            </w:r>
            <w:r w:rsidRPr="0094347D">
              <w:rPr>
                <w:rFonts w:ascii="Arial" w:hAnsi="Arial" w:cs="Arial"/>
                <w:color w:val="000000"/>
                <w:sz w:val="14"/>
                <w:szCs w:val="14"/>
              </w:rPr>
              <w:br/>
              <w:t xml:space="preserve">   business </w:t>
            </w:r>
            <w:r w:rsidRPr="0094347D">
              <w:rPr>
                <w:rFonts w:ascii="Arial" w:hAnsi="Arial" w:cs="Arial"/>
                <w:spacing w:val="4"/>
                <w:sz w:val="14"/>
                <w:szCs w:val="14"/>
              </w:rPr>
              <w:t>(not commercial operations yet)</w:t>
            </w:r>
          </w:p>
        </w:tc>
        <w:tc>
          <w:tcPr>
            <w:tcW w:w="1116" w:type="dxa"/>
            <w:shd w:val="clear" w:color="auto" w:fill="FAFAFA"/>
          </w:tcPr>
          <w:p w14:paraId="4F41E9DA" w14:textId="77777777" w:rsidR="0056610E" w:rsidRPr="0094347D" w:rsidRDefault="002548BE" w:rsidP="00B83458">
            <w:pPr>
              <w:ind w:right="-72"/>
              <w:jc w:val="right"/>
              <w:rPr>
                <w:rFonts w:ascii="Arial" w:hAnsi="Arial" w:cs="Arial"/>
                <w:sz w:val="14"/>
                <w:szCs w:val="14"/>
              </w:rPr>
            </w:pPr>
            <w:r w:rsidRPr="002548BE">
              <w:rPr>
                <w:rFonts w:ascii="Arial" w:hAnsi="Arial" w:cs="Arial"/>
                <w:sz w:val="14"/>
                <w:szCs w:val="14"/>
              </w:rPr>
              <w:t>95.00</w:t>
            </w:r>
          </w:p>
        </w:tc>
        <w:tc>
          <w:tcPr>
            <w:tcW w:w="1117" w:type="dxa"/>
          </w:tcPr>
          <w:p w14:paraId="2EB53979"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95.00</w:t>
            </w:r>
          </w:p>
        </w:tc>
        <w:tc>
          <w:tcPr>
            <w:tcW w:w="1116" w:type="dxa"/>
            <w:shd w:val="clear" w:color="auto" w:fill="FAFAFA"/>
          </w:tcPr>
          <w:p w14:paraId="796A924C" w14:textId="77777777" w:rsidR="0056610E" w:rsidRPr="0094347D" w:rsidRDefault="002548BE" w:rsidP="00B83458">
            <w:pPr>
              <w:ind w:right="-72"/>
              <w:jc w:val="right"/>
              <w:rPr>
                <w:rFonts w:ascii="Arial" w:hAnsi="Arial" w:cs="Arial"/>
                <w:sz w:val="14"/>
                <w:szCs w:val="14"/>
                <w:lang w:val="en-US"/>
              </w:rPr>
            </w:pPr>
            <w:r>
              <w:rPr>
                <w:rFonts w:ascii="Arial" w:hAnsi="Arial" w:cs="Arial"/>
                <w:sz w:val="14"/>
                <w:szCs w:val="14"/>
                <w:lang w:val="en-US"/>
              </w:rPr>
              <w:t>-</w:t>
            </w:r>
          </w:p>
        </w:tc>
        <w:tc>
          <w:tcPr>
            <w:tcW w:w="1117" w:type="dxa"/>
          </w:tcPr>
          <w:p w14:paraId="087B686C" w14:textId="77777777" w:rsidR="0056610E" w:rsidRPr="0094347D" w:rsidRDefault="0056610E" w:rsidP="00B83458">
            <w:pPr>
              <w:ind w:right="-72"/>
              <w:jc w:val="right"/>
              <w:rPr>
                <w:rFonts w:ascii="Arial" w:hAnsi="Arial" w:cs="Arial"/>
                <w:sz w:val="14"/>
                <w:szCs w:val="14"/>
                <w:lang w:val="en-US"/>
              </w:rPr>
            </w:pPr>
            <w:r w:rsidRPr="0094347D">
              <w:rPr>
                <w:rFonts w:ascii="Arial" w:hAnsi="Arial" w:cs="Arial"/>
                <w:sz w:val="14"/>
                <w:szCs w:val="14"/>
                <w:lang w:val="en-US"/>
              </w:rPr>
              <w:t>-</w:t>
            </w:r>
          </w:p>
        </w:tc>
        <w:tc>
          <w:tcPr>
            <w:tcW w:w="1116" w:type="dxa"/>
            <w:shd w:val="clear" w:color="auto" w:fill="FAFAFA"/>
          </w:tcPr>
          <w:p w14:paraId="01619FA0" w14:textId="77777777" w:rsidR="0056610E" w:rsidRPr="0094347D" w:rsidRDefault="002548BE" w:rsidP="00B83458">
            <w:pPr>
              <w:ind w:right="-72"/>
              <w:jc w:val="right"/>
              <w:rPr>
                <w:rFonts w:ascii="Arial" w:hAnsi="Arial" w:cs="Arial"/>
                <w:sz w:val="14"/>
                <w:szCs w:val="14"/>
                <w:lang w:val="en-US"/>
              </w:rPr>
            </w:pPr>
            <w:r w:rsidRPr="002548BE">
              <w:rPr>
                <w:rFonts w:ascii="Arial" w:hAnsi="Arial" w:cs="Arial"/>
                <w:sz w:val="14"/>
                <w:szCs w:val="14"/>
                <w:lang w:val="en-US"/>
              </w:rPr>
              <w:t>-</w:t>
            </w:r>
          </w:p>
        </w:tc>
        <w:tc>
          <w:tcPr>
            <w:tcW w:w="1117" w:type="dxa"/>
          </w:tcPr>
          <w:p w14:paraId="19356CEF" w14:textId="77777777" w:rsidR="0056610E" w:rsidRPr="0094347D" w:rsidRDefault="0056610E" w:rsidP="00B83458">
            <w:pPr>
              <w:pStyle w:val="acctfourfigures"/>
              <w:tabs>
                <w:tab w:val="clear" w:pos="765"/>
                <w:tab w:val="decimal" w:pos="550"/>
              </w:tabs>
              <w:spacing w:line="240" w:lineRule="auto"/>
              <w:ind w:right="-72"/>
              <w:jc w:val="right"/>
              <w:rPr>
                <w:rFonts w:ascii="Arial" w:hAnsi="Arial" w:cs="Arial"/>
                <w:noProof/>
                <w:sz w:val="14"/>
                <w:szCs w:val="14"/>
                <w:lang w:val="en-US"/>
              </w:rPr>
            </w:pPr>
            <w:r w:rsidRPr="0094347D">
              <w:rPr>
                <w:rFonts w:ascii="Arial" w:hAnsi="Arial" w:cs="Arial"/>
                <w:noProof/>
                <w:sz w:val="14"/>
                <w:szCs w:val="14"/>
                <w:lang w:val="en-US"/>
              </w:rPr>
              <w:t>-</w:t>
            </w:r>
          </w:p>
        </w:tc>
        <w:tc>
          <w:tcPr>
            <w:tcW w:w="1116" w:type="dxa"/>
            <w:shd w:val="clear" w:color="auto" w:fill="FAFAFA"/>
          </w:tcPr>
          <w:p w14:paraId="31A0BBF5" w14:textId="77777777" w:rsidR="0056610E" w:rsidRPr="0094347D" w:rsidRDefault="002548BE" w:rsidP="00B83458">
            <w:pPr>
              <w:pStyle w:val="acctfourfigures"/>
              <w:tabs>
                <w:tab w:val="clear" w:pos="765"/>
                <w:tab w:val="decimal" w:pos="533"/>
              </w:tabs>
              <w:spacing w:line="240" w:lineRule="auto"/>
              <w:ind w:right="-72"/>
              <w:jc w:val="right"/>
              <w:rPr>
                <w:rFonts w:ascii="Arial" w:hAnsi="Arial" w:cs="Arial"/>
                <w:noProof/>
                <w:sz w:val="14"/>
                <w:szCs w:val="14"/>
                <w:lang w:val="en-US"/>
              </w:rPr>
            </w:pPr>
            <w:r>
              <w:rPr>
                <w:rFonts w:ascii="Arial" w:hAnsi="Arial" w:cs="Arial"/>
                <w:noProof/>
                <w:sz w:val="14"/>
                <w:szCs w:val="14"/>
                <w:lang w:val="en-US"/>
              </w:rPr>
              <w:t>-</w:t>
            </w:r>
          </w:p>
        </w:tc>
        <w:tc>
          <w:tcPr>
            <w:tcW w:w="1042" w:type="dxa"/>
          </w:tcPr>
          <w:p w14:paraId="7E576EA5" w14:textId="77777777" w:rsidR="0056610E" w:rsidRPr="0094347D" w:rsidRDefault="0056610E" w:rsidP="00B83458">
            <w:pPr>
              <w:pStyle w:val="acctfourfigures"/>
              <w:tabs>
                <w:tab w:val="clear" w:pos="765"/>
                <w:tab w:val="decimal" w:pos="550"/>
              </w:tabs>
              <w:spacing w:line="240" w:lineRule="auto"/>
              <w:ind w:right="-72"/>
              <w:jc w:val="right"/>
              <w:rPr>
                <w:rFonts w:ascii="Arial" w:hAnsi="Arial" w:cs="Arial"/>
                <w:noProof/>
                <w:sz w:val="14"/>
                <w:szCs w:val="14"/>
                <w:lang w:val="en-US"/>
              </w:rPr>
            </w:pPr>
            <w:r w:rsidRPr="0094347D">
              <w:rPr>
                <w:rFonts w:ascii="Arial" w:hAnsi="Arial" w:cs="Arial"/>
                <w:noProof/>
                <w:sz w:val="14"/>
                <w:szCs w:val="14"/>
                <w:lang w:val="en-US"/>
              </w:rPr>
              <w:t>-</w:t>
            </w:r>
          </w:p>
        </w:tc>
      </w:tr>
      <w:tr w:rsidR="0056610E" w:rsidRPr="0094347D" w14:paraId="57BD5227" w14:textId="77777777" w:rsidTr="009E6D45">
        <w:trPr>
          <w:cantSplit/>
        </w:trPr>
        <w:tc>
          <w:tcPr>
            <w:tcW w:w="2956" w:type="dxa"/>
          </w:tcPr>
          <w:p w14:paraId="5FF277AC" w14:textId="77777777" w:rsidR="0056610E" w:rsidRPr="0094347D" w:rsidRDefault="0056610E" w:rsidP="00B83458">
            <w:pPr>
              <w:ind w:left="148" w:right="-208"/>
              <w:rPr>
                <w:rFonts w:ascii="Arial" w:hAnsi="Arial" w:cs="Arial"/>
                <w:color w:val="000000"/>
                <w:sz w:val="14"/>
                <w:szCs w:val="14"/>
                <w:lang w:val="en-US"/>
              </w:rPr>
            </w:pPr>
            <w:r w:rsidRPr="0094347D">
              <w:rPr>
                <w:rFonts w:ascii="Arial" w:hAnsi="Arial" w:cs="Arial"/>
                <w:color w:val="000000"/>
                <w:sz w:val="14"/>
                <w:szCs w:val="14"/>
                <w:lang w:val="en-US"/>
              </w:rPr>
              <w:t>EA BVI Holding Limited</w:t>
            </w:r>
          </w:p>
          <w:p w14:paraId="73E5E429" w14:textId="77777777" w:rsidR="0056610E" w:rsidRPr="0094347D" w:rsidRDefault="0056610E" w:rsidP="00B83458">
            <w:pPr>
              <w:ind w:left="148" w:right="-208"/>
              <w:rPr>
                <w:rFonts w:ascii="Arial" w:hAnsi="Arial" w:cs="Arial"/>
                <w:color w:val="000000"/>
                <w:sz w:val="14"/>
                <w:szCs w:val="14"/>
                <w:lang w:val="en-US"/>
              </w:rPr>
            </w:pPr>
            <w:r w:rsidRPr="0094347D">
              <w:rPr>
                <w:rFonts w:ascii="Arial" w:hAnsi="Arial" w:cs="Arial"/>
                <w:color w:val="000000"/>
                <w:sz w:val="14"/>
                <w:szCs w:val="14"/>
                <w:lang w:val="en-US"/>
              </w:rPr>
              <w:t xml:space="preserve">   (Incorporated in British Virgin Islands)</w:t>
            </w:r>
          </w:p>
        </w:tc>
        <w:tc>
          <w:tcPr>
            <w:tcW w:w="3563" w:type="dxa"/>
            <w:gridSpan w:val="3"/>
          </w:tcPr>
          <w:p w14:paraId="556F0190" w14:textId="77777777" w:rsidR="0056610E" w:rsidRPr="0094347D" w:rsidRDefault="0056610E" w:rsidP="00B83458">
            <w:pPr>
              <w:rPr>
                <w:rFonts w:ascii="Arial" w:hAnsi="Arial" w:cs="Arial"/>
                <w:color w:val="000000"/>
                <w:sz w:val="14"/>
                <w:szCs w:val="14"/>
              </w:rPr>
            </w:pPr>
            <w:r w:rsidRPr="0094347D">
              <w:rPr>
                <w:rFonts w:ascii="Arial" w:hAnsi="Arial" w:cs="Arial"/>
                <w:color w:val="000000"/>
                <w:sz w:val="14"/>
                <w:szCs w:val="14"/>
              </w:rPr>
              <w:t xml:space="preserve">Investing in developing, manufacturing and </w:t>
            </w:r>
          </w:p>
          <w:p w14:paraId="1E9BD724" w14:textId="77777777" w:rsidR="0056610E" w:rsidRPr="0094347D" w:rsidRDefault="0056610E" w:rsidP="00B83458">
            <w:pPr>
              <w:rPr>
                <w:rFonts w:ascii="Arial" w:hAnsi="Arial" w:cs="Arial"/>
                <w:color w:val="000000"/>
                <w:sz w:val="14"/>
                <w:szCs w:val="14"/>
              </w:rPr>
            </w:pPr>
            <w:r w:rsidRPr="0094347D">
              <w:rPr>
                <w:rFonts w:ascii="Arial" w:hAnsi="Arial" w:cs="Arial"/>
                <w:color w:val="000000"/>
                <w:sz w:val="14"/>
                <w:szCs w:val="14"/>
              </w:rPr>
              <w:t xml:space="preserve">   distributing battery</w:t>
            </w:r>
          </w:p>
        </w:tc>
        <w:tc>
          <w:tcPr>
            <w:tcW w:w="1116" w:type="dxa"/>
            <w:shd w:val="clear" w:color="auto" w:fill="FAFAFA"/>
          </w:tcPr>
          <w:p w14:paraId="5B995425" w14:textId="77777777" w:rsidR="0056610E" w:rsidRPr="0094347D" w:rsidRDefault="002548BE" w:rsidP="00B83458">
            <w:pPr>
              <w:ind w:right="-72"/>
              <w:jc w:val="right"/>
              <w:rPr>
                <w:rFonts w:ascii="Arial" w:hAnsi="Arial" w:cs="Arial"/>
                <w:sz w:val="14"/>
                <w:szCs w:val="14"/>
              </w:rPr>
            </w:pPr>
            <w:r w:rsidRPr="002548BE">
              <w:rPr>
                <w:rFonts w:ascii="Arial" w:hAnsi="Arial" w:cs="Arial"/>
                <w:sz w:val="14"/>
                <w:szCs w:val="14"/>
              </w:rPr>
              <w:t>100</w:t>
            </w:r>
          </w:p>
        </w:tc>
        <w:tc>
          <w:tcPr>
            <w:tcW w:w="1117" w:type="dxa"/>
          </w:tcPr>
          <w:p w14:paraId="243E0801"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100</w:t>
            </w:r>
          </w:p>
        </w:tc>
        <w:tc>
          <w:tcPr>
            <w:tcW w:w="1116" w:type="dxa"/>
            <w:shd w:val="clear" w:color="auto" w:fill="FAFAFA"/>
          </w:tcPr>
          <w:p w14:paraId="7AC5CBCD" w14:textId="77777777" w:rsidR="0056610E" w:rsidRPr="0094347D" w:rsidRDefault="002548BE" w:rsidP="00B83458">
            <w:pPr>
              <w:ind w:right="-72"/>
              <w:jc w:val="right"/>
              <w:rPr>
                <w:rFonts w:ascii="Arial" w:hAnsi="Arial" w:cs="Arial"/>
                <w:sz w:val="14"/>
                <w:szCs w:val="14"/>
                <w:lang w:val="en-US"/>
              </w:rPr>
            </w:pPr>
            <w:r>
              <w:rPr>
                <w:rFonts w:ascii="Arial" w:hAnsi="Arial" w:cs="Arial"/>
                <w:sz w:val="14"/>
                <w:szCs w:val="14"/>
                <w:lang w:val="en-US"/>
              </w:rPr>
              <w:t>-</w:t>
            </w:r>
          </w:p>
        </w:tc>
        <w:tc>
          <w:tcPr>
            <w:tcW w:w="1117" w:type="dxa"/>
          </w:tcPr>
          <w:p w14:paraId="11287595" w14:textId="77777777" w:rsidR="0056610E" w:rsidRPr="0094347D" w:rsidRDefault="0056610E" w:rsidP="00B83458">
            <w:pPr>
              <w:ind w:right="-72"/>
              <w:jc w:val="right"/>
              <w:rPr>
                <w:rFonts w:ascii="Arial" w:hAnsi="Arial" w:cs="Arial"/>
                <w:sz w:val="14"/>
                <w:szCs w:val="14"/>
                <w:lang w:val="en-US"/>
              </w:rPr>
            </w:pPr>
            <w:r w:rsidRPr="0094347D">
              <w:rPr>
                <w:rFonts w:ascii="Arial" w:hAnsi="Arial" w:cs="Arial"/>
                <w:sz w:val="14"/>
                <w:szCs w:val="14"/>
                <w:lang w:val="en-US"/>
              </w:rPr>
              <w:t>-</w:t>
            </w:r>
          </w:p>
        </w:tc>
        <w:tc>
          <w:tcPr>
            <w:tcW w:w="1116" w:type="dxa"/>
            <w:shd w:val="clear" w:color="auto" w:fill="FAFAFA"/>
          </w:tcPr>
          <w:p w14:paraId="58337D37" w14:textId="77777777" w:rsidR="0056610E" w:rsidRPr="0094347D" w:rsidRDefault="002548BE" w:rsidP="00B83458">
            <w:pPr>
              <w:ind w:right="-72"/>
              <w:jc w:val="right"/>
              <w:rPr>
                <w:rFonts w:ascii="Arial" w:hAnsi="Arial" w:cs="Arial"/>
                <w:sz w:val="14"/>
                <w:szCs w:val="14"/>
                <w:lang w:val="en-US"/>
              </w:rPr>
            </w:pPr>
            <w:r w:rsidRPr="002548BE">
              <w:rPr>
                <w:rFonts w:ascii="Arial" w:hAnsi="Arial" w:cs="Arial"/>
                <w:sz w:val="14"/>
                <w:szCs w:val="14"/>
                <w:lang w:val="en-US"/>
              </w:rPr>
              <w:t>16,035</w:t>
            </w:r>
          </w:p>
        </w:tc>
        <w:tc>
          <w:tcPr>
            <w:tcW w:w="1117" w:type="dxa"/>
          </w:tcPr>
          <w:p w14:paraId="4A5787A3" w14:textId="77777777" w:rsidR="0056610E" w:rsidRPr="0094347D" w:rsidRDefault="0056610E" w:rsidP="00B83458">
            <w:pPr>
              <w:pStyle w:val="acctfourfigures"/>
              <w:tabs>
                <w:tab w:val="clear" w:pos="765"/>
                <w:tab w:val="decimal" w:pos="550"/>
              </w:tabs>
              <w:spacing w:line="240" w:lineRule="auto"/>
              <w:ind w:right="-72"/>
              <w:jc w:val="right"/>
              <w:rPr>
                <w:rFonts w:ascii="Arial" w:hAnsi="Arial" w:cs="Arial"/>
                <w:noProof/>
                <w:sz w:val="14"/>
                <w:szCs w:val="14"/>
                <w:lang w:val="en-US"/>
              </w:rPr>
            </w:pPr>
            <w:r w:rsidRPr="0094347D">
              <w:rPr>
                <w:rFonts w:ascii="Arial" w:hAnsi="Arial" w:cs="Arial"/>
                <w:noProof/>
                <w:sz w:val="14"/>
                <w:szCs w:val="14"/>
              </w:rPr>
              <w:t>16</w:t>
            </w:r>
            <w:r w:rsidRPr="0094347D">
              <w:rPr>
                <w:rFonts w:ascii="Arial" w:hAnsi="Arial" w:cs="Arial"/>
                <w:noProof/>
                <w:sz w:val="14"/>
                <w:szCs w:val="14"/>
                <w:lang w:val="en-US"/>
              </w:rPr>
              <w:t>,</w:t>
            </w:r>
            <w:r w:rsidRPr="0094347D">
              <w:rPr>
                <w:rFonts w:ascii="Arial" w:hAnsi="Arial" w:cs="Arial"/>
                <w:noProof/>
                <w:sz w:val="14"/>
                <w:szCs w:val="14"/>
              </w:rPr>
              <w:t>03</w:t>
            </w:r>
            <w:r>
              <w:rPr>
                <w:rFonts w:ascii="Arial" w:hAnsi="Arial" w:cs="Arial"/>
                <w:noProof/>
                <w:sz w:val="14"/>
                <w:szCs w:val="14"/>
              </w:rPr>
              <w:t>5</w:t>
            </w:r>
          </w:p>
        </w:tc>
        <w:tc>
          <w:tcPr>
            <w:tcW w:w="1116" w:type="dxa"/>
            <w:shd w:val="clear" w:color="auto" w:fill="FAFAFA"/>
          </w:tcPr>
          <w:p w14:paraId="1AFB5E32" w14:textId="77777777" w:rsidR="0056610E" w:rsidRPr="0094347D" w:rsidRDefault="002548BE" w:rsidP="00B83458">
            <w:pPr>
              <w:pStyle w:val="acctfourfigures"/>
              <w:tabs>
                <w:tab w:val="clear" w:pos="765"/>
                <w:tab w:val="decimal" w:pos="533"/>
              </w:tabs>
              <w:spacing w:line="240" w:lineRule="auto"/>
              <w:ind w:right="-72"/>
              <w:jc w:val="right"/>
              <w:rPr>
                <w:rFonts w:ascii="Arial" w:hAnsi="Arial" w:cs="Arial"/>
                <w:noProof/>
                <w:sz w:val="14"/>
                <w:szCs w:val="14"/>
                <w:lang w:val="en-US"/>
              </w:rPr>
            </w:pPr>
            <w:r>
              <w:rPr>
                <w:rFonts w:ascii="Arial" w:hAnsi="Arial" w:cs="Arial"/>
                <w:noProof/>
                <w:sz w:val="14"/>
                <w:szCs w:val="14"/>
                <w:lang w:val="en-US"/>
              </w:rPr>
              <w:t>-</w:t>
            </w:r>
          </w:p>
        </w:tc>
        <w:tc>
          <w:tcPr>
            <w:tcW w:w="1042" w:type="dxa"/>
          </w:tcPr>
          <w:p w14:paraId="38595FCF" w14:textId="77777777" w:rsidR="0056610E" w:rsidRPr="0094347D" w:rsidRDefault="0056610E" w:rsidP="00B83458">
            <w:pPr>
              <w:pStyle w:val="acctfourfigures"/>
              <w:tabs>
                <w:tab w:val="clear" w:pos="765"/>
                <w:tab w:val="decimal" w:pos="550"/>
              </w:tabs>
              <w:spacing w:line="240" w:lineRule="auto"/>
              <w:ind w:right="-72"/>
              <w:jc w:val="right"/>
              <w:rPr>
                <w:rFonts w:ascii="Arial" w:hAnsi="Arial" w:cs="Arial"/>
                <w:noProof/>
                <w:sz w:val="14"/>
                <w:szCs w:val="14"/>
                <w:lang w:val="en-US"/>
              </w:rPr>
            </w:pPr>
            <w:r w:rsidRPr="0094347D">
              <w:rPr>
                <w:rFonts w:ascii="Arial" w:hAnsi="Arial" w:cs="Arial"/>
                <w:noProof/>
                <w:sz w:val="14"/>
                <w:szCs w:val="14"/>
                <w:lang w:val="en-US"/>
              </w:rPr>
              <w:t>-</w:t>
            </w:r>
          </w:p>
        </w:tc>
      </w:tr>
      <w:tr w:rsidR="0056610E" w:rsidRPr="0094347D" w14:paraId="13BE2F6E" w14:textId="77777777" w:rsidTr="009E6D45">
        <w:trPr>
          <w:cantSplit/>
        </w:trPr>
        <w:tc>
          <w:tcPr>
            <w:tcW w:w="2956" w:type="dxa"/>
          </w:tcPr>
          <w:p w14:paraId="150586BA" w14:textId="77777777" w:rsidR="0056610E" w:rsidRPr="0094347D" w:rsidRDefault="0056610E" w:rsidP="00B83458">
            <w:pPr>
              <w:tabs>
                <w:tab w:val="left" w:pos="165"/>
              </w:tabs>
              <w:ind w:left="148" w:right="-208"/>
              <w:rPr>
                <w:rFonts w:ascii="Arial" w:hAnsi="Arial" w:cs="Arial"/>
                <w:color w:val="000000"/>
                <w:sz w:val="14"/>
                <w:szCs w:val="14"/>
              </w:rPr>
            </w:pPr>
          </w:p>
        </w:tc>
        <w:tc>
          <w:tcPr>
            <w:tcW w:w="3563" w:type="dxa"/>
            <w:gridSpan w:val="3"/>
          </w:tcPr>
          <w:p w14:paraId="100E37E8" w14:textId="77777777" w:rsidR="0056610E" w:rsidRPr="0094347D" w:rsidRDefault="0056610E" w:rsidP="00B83458">
            <w:pPr>
              <w:tabs>
                <w:tab w:val="left" w:pos="-3402"/>
                <w:tab w:val="left" w:pos="-3261"/>
                <w:tab w:val="left" w:pos="-3119"/>
              </w:tabs>
              <w:ind w:left="-29"/>
              <w:rPr>
                <w:rFonts w:ascii="Arial" w:hAnsi="Arial" w:cs="Arial"/>
                <w:color w:val="000000"/>
                <w:sz w:val="14"/>
                <w:szCs w:val="14"/>
              </w:rPr>
            </w:pPr>
          </w:p>
        </w:tc>
        <w:tc>
          <w:tcPr>
            <w:tcW w:w="1116" w:type="dxa"/>
            <w:shd w:val="clear" w:color="auto" w:fill="FAFAFA"/>
          </w:tcPr>
          <w:p w14:paraId="0C838AD0" w14:textId="77777777" w:rsidR="0056610E" w:rsidRPr="0094347D" w:rsidRDefault="0056610E" w:rsidP="00B83458">
            <w:pPr>
              <w:ind w:right="-72"/>
              <w:jc w:val="right"/>
              <w:rPr>
                <w:rFonts w:ascii="Arial" w:hAnsi="Arial" w:cs="Arial"/>
                <w:color w:val="000000"/>
                <w:sz w:val="14"/>
                <w:szCs w:val="14"/>
              </w:rPr>
            </w:pPr>
          </w:p>
        </w:tc>
        <w:tc>
          <w:tcPr>
            <w:tcW w:w="1117" w:type="dxa"/>
          </w:tcPr>
          <w:p w14:paraId="2D7104A3" w14:textId="77777777" w:rsidR="0056610E" w:rsidRPr="0094347D" w:rsidRDefault="0056610E" w:rsidP="00B83458">
            <w:pPr>
              <w:ind w:right="-72"/>
              <w:jc w:val="right"/>
              <w:rPr>
                <w:rFonts w:ascii="Arial" w:hAnsi="Arial" w:cs="Arial"/>
                <w:color w:val="000000"/>
                <w:sz w:val="14"/>
                <w:szCs w:val="14"/>
              </w:rPr>
            </w:pPr>
          </w:p>
        </w:tc>
        <w:tc>
          <w:tcPr>
            <w:tcW w:w="1116" w:type="dxa"/>
            <w:shd w:val="clear" w:color="auto" w:fill="FAFAFA"/>
          </w:tcPr>
          <w:p w14:paraId="63CBA818" w14:textId="77777777" w:rsidR="0056610E" w:rsidRPr="0094347D" w:rsidRDefault="0056610E" w:rsidP="00B83458">
            <w:pPr>
              <w:ind w:right="-72"/>
              <w:jc w:val="right"/>
              <w:rPr>
                <w:rFonts w:ascii="Arial" w:hAnsi="Arial" w:cs="Arial"/>
                <w:color w:val="000000"/>
                <w:sz w:val="14"/>
                <w:szCs w:val="14"/>
              </w:rPr>
            </w:pPr>
          </w:p>
        </w:tc>
        <w:tc>
          <w:tcPr>
            <w:tcW w:w="1117" w:type="dxa"/>
          </w:tcPr>
          <w:p w14:paraId="16FC9A7B" w14:textId="77777777" w:rsidR="0056610E" w:rsidRPr="0094347D" w:rsidRDefault="0056610E" w:rsidP="00B83458">
            <w:pPr>
              <w:ind w:right="-72"/>
              <w:jc w:val="right"/>
              <w:rPr>
                <w:rFonts w:ascii="Arial" w:hAnsi="Arial" w:cs="Arial"/>
                <w:color w:val="000000"/>
                <w:sz w:val="14"/>
                <w:szCs w:val="14"/>
              </w:rPr>
            </w:pPr>
          </w:p>
        </w:tc>
        <w:tc>
          <w:tcPr>
            <w:tcW w:w="1116" w:type="dxa"/>
            <w:tcBorders>
              <w:top w:val="single" w:sz="4" w:space="0" w:color="auto"/>
            </w:tcBorders>
            <w:shd w:val="clear" w:color="auto" w:fill="FAFAFA"/>
          </w:tcPr>
          <w:p w14:paraId="73BF1A87" w14:textId="77777777" w:rsidR="0056610E" w:rsidRPr="0094347D" w:rsidRDefault="0056610E" w:rsidP="00B83458">
            <w:pPr>
              <w:ind w:right="-72"/>
              <w:jc w:val="right"/>
              <w:rPr>
                <w:rFonts w:ascii="Arial" w:hAnsi="Arial" w:cs="Arial"/>
                <w:color w:val="000000"/>
                <w:sz w:val="14"/>
                <w:szCs w:val="14"/>
              </w:rPr>
            </w:pPr>
          </w:p>
        </w:tc>
        <w:tc>
          <w:tcPr>
            <w:tcW w:w="1117" w:type="dxa"/>
            <w:tcBorders>
              <w:top w:val="single" w:sz="4" w:space="0" w:color="auto"/>
            </w:tcBorders>
          </w:tcPr>
          <w:p w14:paraId="05698F94" w14:textId="77777777" w:rsidR="0056610E" w:rsidRPr="0094347D" w:rsidRDefault="0056610E" w:rsidP="00B83458">
            <w:pPr>
              <w:ind w:right="-72"/>
              <w:jc w:val="right"/>
              <w:rPr>
                <w:rFonts w:ascii="Arial" w:hAnsi="Arial" w:cs="Arial"/>
                <w:color w:val="000000"/>
                <w:sz w:val="14"/>
                <w:szCs w:val="14"/>
              </w:rPr>
            </w:pPr>
          </w:p>
        </w:tc>
        <w:tc>
          <w:tcPr>
            <w:tcW w:w="1116" w:type="dxa"/>
            <w:tcBorders>
              <w:top w:val="single" w:sz="4" w:space="0" w:color="auto"/>
            </w:tcBorders>
            <w:shd w:val="clear" w:color="auto" w:fill="FAFAFA"/>
          </w:tcPr>
          <w:p w14:paraId="3DB5CED9" w14:textId="77777777" w:rsidR="0056610E" w:rsidRPr="0094347D" w:rsidRDefault="0056610E" w:rsidP="00B83458">
            <w:pPr>
              <w:ind w:right="-72"/>
              <w:jc w:val="right"/>
              <w:rPr>
                <w:rFonts w:ascii="Arial" w:hAnsi="Arial" w:cs="Arial"/>
                <w:color w:val="000000"/>
                <w:sz w:val="14"/>
                <w:szCs w:val="14"/>
              </w:rPr>
            </w:pPr>
          </w:p>
        </w:tc>
        <w:tc>
          <w:tcPr>
            <w:tcW w:w="1042" w:type="dxa"/>
            <w:tcBorders>
              <w:top w:val="single" w:sz="4" w:space="0" w:color="auto"/>
            </w:tcBorders>
          </w:tcPr>
          <w:p w14:paraId="02CD2983" w14:textId="77777777" w:rsidR="0056610E" w:rsidRPr="0094347D" w:rsidRDefault="0056610E" w:rsidP="00B83458">
            <w:pPr>
              <w:ind w:right="-72"/>
              <w:jc w:val="right"/>
              <w:rPr>
                <w:rFonts w:ascii="Arial" w:hAnsi="Arial" w:cs="Arial"/>
                <w:color w:val="000000"/>
                <w:sz w:val="14"/>
                <w:szCs w:val="14"/>
              </w:rPr>
            </w:pPr>
          </w:p>
        </w:tc>
      </w:tr>
      <w:tr w:rsidR="0056610E" w:rsidRPr="0094347D" w14:paraId="42963C9E" w14:textId="77777777" w:rsidTr="009E6D45">
        <w:trPr>
          <w:cantSplit/>
        </w:trPr>
        <w:tc>
          <w:tcPr>
            <w:tcW w:w="2956" w:type="dxa"/>
            <w:vAlign w:val="center"/>
          </w:tcPr>
          <w:p w14:paraId="022E4238" w14:textId="77777777" w:rsidR="0056610E" w:rsidRPr="0094347D" w:rsidRDefault="0056610E" w:rsidP="00B83458">
            <w:pPr>
              <w:ind w:left="148" w:right="-208"/>
              <w:rPr>
                <w:rFonts w:ascii="Arial" w:hAnsi="Arial" w:cs="Arial"/>
                <w:color w:val="000000"/>
                <w:sz w:val="14"/>
                <w:szCs w:val="14"/>
              </w:rPr>
            </w:pPr>
            <w:r w:rsidRPr="0094347D">
              <w:rPr>
                <w:rFonts w:ascii="Arial" w:hAnsi="Arial" w:cs="Arial"/>
                <w:color w:val="000000"/>
                <w:sz w:val="14"/>
                <w:szCs w:val="14"/>
              </w:rPr>
              <w:t>Total</w:t>
            </w:r>
          </w:p>
        </w:tc>
        <w:tc>
          <w:tcPr>
            <w:tcW w:w="3563" w:type="dxa"/>
            <w:gridSpan w:val="3"/>
            <w:vAlign w:val="center"/>
          </w:tcPr>
          <w:p w14:paraId="43AF0BC0" w14:textId="77777777" w:rsidR="0056610E" w:rsidRPr="0094347D" w:rsidRDefault="0056610E" w:rsidP="00B83458">
            <w:pPr>
              <w:rPr>
                <w:rFonts w:ascii="Arial" w:hAnsi="Arial" w:cs="Arial"/>
                <w:color w:val="000000"/>
                <w:sz w:val="14"/>
                <w:szCs w:val="14"/>
                <w:cs/>
              </w:rPr>
            </w:pPr>
          </w:p>
        </w:tc>
        <w:tc>
          <w:tcPr>
            <w:tcW w:w="1116" w:type="dxa"/>
            <w:shd w:val="clear" w:color="auto" w:fill="FAFAFA"/>
            <w:vAlign w:val="center"/>
          </w:tcPr>
          <w:p w14:paraId="2D62A171" w14:textId="77777777" w:rsidR="0056610E" w:rsidRPr="0094347D" w:rsidRDefault="0056610E" w:rsidP="00B83458">
            <w:pPr>
              <w:pStyle w:val="acctfourfigures"/>
              <w:tabs>
                <w:tab w:val="clear" w:pos="765"/>
              </w:tabs>
              <w:spacing w:line="240" w:lineRule="auto"/>
              <w:ind w:right="-72"/>
              <w:jc w:val="right"/>
              <w:rPr>
                <w:rFonts w:ascii="Arial" w:hAnsi="Arial" w:cs="Arial"/>
                <w:color w:val="000000"/>
                <w:sz w:val="14"/>
                <w:szCs w:val="14"/>
                <w:lang w:bidi="th-TH"/>
              </w:rPr>
            </w:pPr>
          </w:p>
        </w:tc>
        <w:tc>
          <w:tcPr>
            <w:tcW w:w="1117" w:type="dxa"/>
            <w:vAlign w:val="center"/>
          </w:tcPr>
          <w:p w14:paraId="3BD82A9E" w14:textId="77777777" w:rsidR="0056610E" w:rsidRPr="0094347D" w:rsidRDefault="0056610E" w:rsidP="00B83458">
            <w:pPr>
              <w:pStyle w:val="acctfourfigures"/>
              <w:tabs>
                <w:tab w:val="clear" w:pos="765"/>
              </w:tabs>
              <w:spacing w:line="240" w:lineRule="auto"/>
              <w:ind w:right="-72"/>
              <w:jc w:val="right"/>
              <w:rPr>
                <w:rFonts w:ascii="Arial" w:hAnsi="Arial" w:cs="Arial"/>
                <w:color w:val="000000"/>
                <w:sz w:val="14"/>
                <w:szCs w:val="14"/>
                <w:lang w:bidi="th-TH"/>
              </w:rPr>
            </w:pPr>
          </w:p>
        </w:tc>
        <w:tc>
          <w:tcPr>
            <w:tcW w:w="1116" w:type="dxa"/>
            <w:shd w:val="clear" w:color="auto" w:fill="FAFAFA"/>
            <w:vAlign w:val="center"/>
          </w:tcPr>
          <w:p w14:paraId="6EE7BC92" w14:textId="77777777" w:rsidR="0056610E" w:rsidRPr="0094347D" w:rsidRDefault="0056610E" w:rsidP="00B83458">
            <w:pPr>
              <w:pStyle w:val="acctfourfigures"/>
              <w:tabs>
                <w:tab w:val="clear" w:pos="765"/>
                <w:tab w:val="decimal" w:pos="550"/>
              </w:tabs>
              <w:spacing w:line="240" w:lineRule="auto"/>
              <w:ind w:right="-72"/>
              <w:jc w:val="right"/>
              <w:rPr>
                <w:rFonts w:ascii="Arial" w:hAnsi="Arial" w:cs="Arial"/>
                <w:color w:val="000000"/>
                <w:sz w:val="14"/>
                <w:szCs w:val="14"/>
                <w:lang w:bidi="th-TH"/>
              </w:rPr>
            </w:pPr>
          </w:p>
        </w:tc>
        <w:tc>
          <w:tcPr>
            <w:tcW w:w="1117" w:type="dxa"/>
            <w:vAlign w:val="center"/>
          </w:tcPr>
          <w:p w14:paraId="4B3A30B0" w14:textId="77777777" w:rsidR="0056610E" w:rsidRPr="0094347D" w:rsidRDefault="0056610E" w:rsidP="00B83458">
            <w:pPr>
              <w:pStyle w:val="acctfourfigures"/>
              <w:tabs>
                <w:tab w:val="clear" w:pos="765"/>
                <w:tab w:val="decimal" w:pos="550"/>
              </w:tabs>
              <w:spacing w:line="240" w:lineRule="auto"/>
              <w:ind w:right="-72"/>
              <w:jc w:val="right"/>
              <w:rPr>
                <w:rFonts w:ascii="Arial" w:hAnsi="Arial" w:cs="Arial"/>
                <w:color w:val="000000"/>
                <w:sz w:val="14"/>
                <w:szCs w:val="14"/>
                <w:lang w:bidi="th-TH"/>
              </w:rPr>
            </w:pPr>
          </w:p>
        </w:tc>
        <w:tc>
          <w:tcPr>
            <w:tcW w:w="1116" w:type="dxa"/>
            <w:tcBorders>
              <w:bottom w:val="single" w:sz="4" w:space="0" w:color="auto"/>
            </w:tcBorders>
            <w:shd w:val="clear" w:color="auto" w:fill="FAFAFA"/>
            <w:vAlign w:val="center"/>
          </w:tcPr>
          <w:p w14:paraId="126AAF53" w14:textId="77777777" w:rsidR="0056610E" w:rsidRPr="0094347D" w:rsidRDefault="002548BE" w:rsidP="00B83458">
            <w:pPr>
              <w:pStyle w:val="acctfourfigures"/>
              <w:tabs>
                <w:tab w:val="clear" w:pos="765"/>
                <w:tab w:val="decimal" w:pos="550"/>
              </w:tabs>
              <w:spacing w:line="240" w:lineRule="auto"/>
              <w:ind w:right="-72"/>
              <w:jc w:val="right"/>
              <w:rPr>
                <w:rFonts w:ascii="Arial" w:hAnsi="Arial" w:cs="Arial"/>
                <w:noProof/>
                <w:color w:val="000000"/>
                <w:sz w:val="14"/>
                <w:szCs w:val="14"/>
                <w:lang w:val="en-US"/>
              </w:rPr>
            </w:pPr>
            <w:r w:rsidRPr="002548BE">
              <w:rPr>
                <w:rFonts w:ascii="Arial" w:hAnsi="Arial" w:cs="Arial"/>
                <w:noProof/>
                <w:color w:val="000000"/>
                <w:sz w:val="14"/>
                <w:szCs w:val="14"/>
                <w:lang w:val="en-US"/>
              </w:rPr>
              <w:t>3,696,047</w:t>
            </w:r>
          </w:p>
        </w:tc>
        <w:tc>
          <w:tcPr>
            <w:tcW w:w="1117" w:type="dxa"/>
            <w:tcBorders>
              <w:bottom w:val="single" w:sz="4" w:space="0" w:color="auto"/>
            </w:tcBorders>
            <w:vAlign w:val="center"/>
          </w:tcPr>
          <w:p w14:paraId="21D4BF66" w14:textId="77777777" w:rsidR="0056610E" w:rsidRPr="0094347D" w:rsidRDefault="0056610E" w:rsidP="00B83458">
            <w:pPr>
              <w:pStyle w:val="acctfourfigures"/>
              <w:tabs>
                <w:tab w:val="clear" w:pos="765"/>
                <w:tab w:val="decimal" w:pos="550"/>
              </w:tabs>
              <w:spacing w:line="240" w:lineRule="auto"/>
              <w:ind w:right="-72"/>
              <w:jc w:val="right"/>
              <w:rPr>
                <w:rFonts w:ascii="Arial" w:hAnsi="Arial" w:cs="Arial"/>
                <w:noProof/>
                <w:color w:val="000000"/>
                <w:sz w:val="14"/>
                <w:szCs w:val="14"/>
                <w:lang w:val="en-US"/>
              </w:rPr>
            </w:pPr>
            <w:r w:rsidRPr="0094347D">
              <w:rPr>
                <w:rFonts w:ascii="Arial" w:hAnsi="Arial" w:cs="Arial"/>
                <w:noProof/>
                <w:color w:val="000000"/>
                <w:sz w:val="14"/>
                <w:szCs w:val="14"/>
              </w:rPr>
              <w:t>3</w:t>
            </w:r>
            <w:r w:rsidRPr="0094347D">
              <w:rPr>
                <w:rFonts w:ascii="Arial" w:hAnsi="Arial" w:cs="Arial"/>
                <w:noProof/>
                <w:color w:val="000000"/>
                <w:sz w:val="14"/>
                <w:szCs w:val="14"/>
                <w:lang w:val="en-US"/>
              </w:rPr>
              <w:t>,</w:t>
            </w:r>
            <w:r w:rsidRPr="0094347D">
              <w:rPr>
                <w:rFonts w:ascii="Arial" w:hAnsi="Arial" w:cs="Arial"/>
                <w:noProof/>
                <w:color w:val="000000"/>
                <w:sz w:val="14"/>
                <w:szCs w:val="14"/>
              </w:rPr>
              <w:t>696</w:t>
            </w:r>
            <w:r w:rsidRPr="0094347D">
              <w:rPr>
                <w:rFonts w:ascii="Arial" w:hAnsi="Arial" w:cs="Arial"/>
                <w:noProof/>
                <w:color w:val="000000"/>
                <w:sz w:val="14"/>
                <w:szCs w:val="14"/>
                <w:lang w:val="en-US"/>
              </w:rPr>
              <w:t>,</w:t>
            </w:r>
            <w:r w:rsidRPr="0094347D">
              <w:rPr>
                <w:rFonts w:ascii="Arial" w:hAnsi="Arial" w:cs="Arial"/>
                <w:noProof/>
                <w:color w:val="000000"/>
                <w:sz w:val="14"/>
                <w:szCs w:val="14"/>
              </w:rPr>
              <w:t>04</w:t>
            </w:r>
            <w:r>
              <w:rPr>
                <w:rFonts w:ascii="Arial" w:hAnsi="Arial" w:cs="Arial"/>
                <w:noProof/>
                <w:color w:val="000000"/>
                <w:sz w:val="14"/>
                <w:szCs w:val="14"/>
              </w:rPr>
              <w:t>7</w:t>
            </w:r>
          </w:p>
        </w:tc>
        <w:tc>
          <w:tcPr>
            <w:tcW w:w="1116" w:type="dxa"/>
            <w:tcBorders>
              <w:bottom w:val="single" w:sz="4" w:space="0" w:color="auto"/>
            </w:tcBorders>
            <w:shd w:val="clear" w:color="auto" w:fill="FAFAFA"/>
            <w:vAlign w:val="center"/>
          </w:tcPr>
          <w:p w14:paraId="79BF6107" w14:textId="77777777" w:rsidR="0056610E" w:rsidRPr="0094347D" w:rsidRDefault="002548BE" w:rsidP="00B83458">
            <w:pPr>
              <w:pStyle w:val="acctfourfigures"/>
              <w:tabs>
                <w:tab w:val="clear" w:pos="765"/>
                <w:tab w:val="decimal" w:pos="533"/>
              </w:tabs>
              <w:spacing w:line="240" w:lineRule="auto"/>
              <w:ind w:right="-72"/>
              <w:jc w:val="right"/>
              <w:rPr>
                <w:rFonts w:ascii="Arial" w:hAnsi="Arial" w:cs="Arial"/>
                <w:noProof/>
                <w:color w:val="000000"/>
                <w:sz w:val="14"/>
                <w:szCs w:val="14"/>
                <w:lang w:val="en-US"/>
              </w:rPr>
            </w:pPr>
            <w:r>
              <w:rPr>
                <w:rFonts w:ascii="Arial" w:hAnsi="Arial" w:cs="Arial"/>
                <w:noProof/>
                <w:color w:val="000000"/>
                <w:sz w:val="14"/>
                <w:szCs w:val="14"/>
                <w:lang w:val="en-US"/>
              </w:rPr>
              <w:t>-</w:t>
            </w:r>
          </w:p>
        </w:tc>
        <w:tc>
          <w:tcPr>
            <w:tcW w:w="1042" w:type="dxa"/>
            <w:tcBorders>
              <w:bottom w:val="single" w:sz="4" w:space="0" w:color="auto"/>
            </w:tcBorders>
            <w:vAlign w:val="center"/>
          </w:tcPr>
          <w:p w14:paraId="3DFA337E" w14:textId="77777777" w:rsidR="0056610E" w:rsidRPr="0094347D" w:rsidRDefault="0056610E" w:rsidP="00B83458">
            <w:pPr>
              <w:pStyle w:val="acctfourfigures"/>
              <w:tabs>
                <w:tab w:val="clear" w:pos="765"/>
                <w:tab w:val="decimal" w:pos="550"/>
              </w:tabs>
              <w:spacing w:line="240" w:lineRule="auto"/>
              <w:ind w:right="-72"/>
              <w:jc w:val="right"/>
              <w:rPr>
                <w:rFonts w:ascii="Arial" w:hAnsi="Arial" w:cs="Arial"/>
                <w:noProof/>
                <w:color w:val="000000"/>
                <w:sz w:val="14"/>
                <w:szCs w:val="14"/>
                <w:lang w:val="en-US"/>
              </w:rPr>
            </w:pPr>
            <w:r w:rsidRPr="0094347D">
              <w:rPr>
                <w:rFonts w:ascii="Arial" w:hAnsi="Arial" w:cs="Arial"/>
                <w:noProof/>
                <w:color w:val="000000"/>
                <w:sz w:val="14"/>
                <w:szCs w:val="14"/>
                <w:lang w:val="en-US"/>
              </w:rPr>
              <w:t>-</w:t>
            </w:r>
          </w:p>
        </w:tc>
      </w:tr>
      <w:tr w:rsidR="0056610E" w:rsidRPr="0094347D" w14:paraId="3BE6E1BC" w14:textId="77777777" w:rsidTr="009E6D45">
        <w:trPr>
          <w:cantSplit/>
        </w:trPr>
        <w:tc>
          <w:tcPr>
            <w:tcW w:w="2956" w:type="dxa"/>
          </w:tcPr>
          <w:p w14:paraId="18A05D0E" w14:textId="77777777" w:rsidR="0056610E" w:rsidRPr="0094347D" w:rsidRDefault="0056610E" w:rsidP="00B83458">
            <w:pPr>
              <w:tabs>
                <w:tab w:val="left" w:pos="165"/>
              </w:tabs>
              <w:ind w:left="148" w:right="-208"/>
              <w:rPr>
                <w:rFonts w:ascii="Arial" w:hAnsi="Arial" w:cs="Arial"/>
                <w:color w:val="000000"/>
                <w:sz w:val="14"/>
                <w:szCs w:val="14"/>
              </w:rPr>
            </w:pPr>
          </w:p>
        </w:tc>
        <w:tc>
          <w:tcPr>
            <w:tcW w:w="3563" w:type="dxa"/>
            <w:gridSpan w:val="3"/>
          </w:tcPr>
          <w:p w14:paraId="5B1EABE4" w14:textId="77777777" w:rsidR="0056610E" w:rsidRPr="0094347D" w:rsidRDefault="0056610E" w:rsidP="00B83458">
            <w:pPr>
              <w:tabs>
                <w:tab w:val="left" w:pos="-3402"/>
                <w:tab w:val="left" w:pos="-3261"/>
                <w:tab w:val="left" w:pos="-3119"/>
              </w:tabs>
              <w:ind w:left="-29"/>
              <w:rPr>
                <w:rFonts w:ascii="Arial" w:hAnsi="Arial" w:cs="Arial"/>
                <w:color w:val="000000"/>
                <w:sz w:val="14"/>
                <w:szCs w:val="14"/>
              </w:rPr>
            </w:pPr>
          </w:p>
        </w:tc>
        <w:tc>
          <w:tcPr>
            <w:tcW w:w="1116" w:type="dxa"/>
            <w:shd w:val="clear" w:color="auto" w:fill="FAFAFA"/>
          </w:tcPr>
          <w:p w14:paraId="42B52072" w14:textId="77777777" w:rsidR="0056610E" w:rsidRPr="0094347D" w:rsidRDefault="0056610E" w:rsidP="00B83458">
            <w:pPr>
              <w:ind w:right="-72"/>
              <w:jc w:val="right"/>
              <w:rPr>
                <w:rFonts w:ascii="Arial" w:hAnsi="Arial" w:cs="Arial"/>
                <w:color w:val="000000"/>
                <w:sz w:val="14"/>
                <w:szCs w:val="14"/>
              </w:rPr>
            </w:pPr>
          </w:p>
        </w:tc>
        <w:tc>
          <w:tcPr>
            <w:tcW w:w="1117" w:type="dxa"/>
          </w:tcPr>
          <w:p w14:paraId="39AA8E5B" w14:textId="77777777" w:rsidR="0056610E" w:rsidRPr="0094347D" w:rsidRDefault="0056610E" w:rsidP="00B83458">
            <w:pPr>
              <w:ind w:right="-72"/>
              <w:jc w:val="right"/>
              <w:rPr>
                <w:rFonts w:ascii="Arial" w:hAnsi="Arial" w:cs="Arial"/>
                <w:color w:val="000000"/>
                <w:sz w:val="14"/>
                <w:szCs w:val="14"/>
              </w:rPr>
            </w:pPr>
          </w:p>
        </w:tc>
        <w:tc>
          <w:tcPr>
            <w:tcW w:w="1116" w:type="dxa"/>
            <w:shd w:val="clear" w:color="auto" w:fill="FAFAFA"/>
          </w:tcPr>
          <w:p w14:paraId="5F2403D6" w14:textId="77777777" w:rsidR="0056610E" w:rsidRPr="0094347D" w:rsidRDefault="0056610E" w:rsidP="00B83458">
            <w:pPr>
              <w:ind w:right="-72"/>
              <w:jc w:val="right"/>
              <w:rPr>
                <w:rFonts w:ascii="Arial" w:hAnsi="Arial" w:cs="Arial"/>
                <w:color w:val="000000"/>
                <w:sz w:val="14"/>
                <w:szCs w:val="14"/>
              </w:rPr>
            </w:pPr>
          </w:p>
        </w:tc>
        <w:tc>
          <w:tcPr>
            <w:tcW w:w="1117" w:type="dxa"/>
          </w:tcPr>
          <w:p w14:paraId="03B40D3A" w14:textId="77777777" w:rsidR="0056610E" w:rsidRPr="0094347D" w:rsidRDefault="0056610E" w:rsidP="00B83458">
            <w:pPr>
              <w:ind w:right="-72"/>
              <w:jc w:val="right"/>
              <w:rPr>
                <w:rFonts w:ascii="Arial" w:hAnsi="Arial" w:cs="Arial"/>
                <w:color w:val="000000"/>
                <w:sz w:val="14"/>
                <w:szCs w:val="14"/>
              </w:rPr>
            </w:pPr>
          </w:p>
        </w:tc>
        <w:tc>
          <w:tcPr>
            <w:tcW w:w="1116" w:type="dxa"/>
            <w:tcBorders>
              <w:top w:val="single" w:sz="4" w:space="0" w:color="auto"/>
            </w:tcBorders>
            <w:shd w:val="clear" w:color="auto" w:fill="FAFAFA"/>
          </w:tcPr>
          <w:p w14:paraId="2D6C0D70" w14:textId="77777777" w:rsidR="0056610E" w:rsidRPr="0094347D" w:rsidRDefault="0056610E" w:rsidP="00B83458">
            <w:pPr>
              <w:ind w:right="-72"/>
              <w:jc w:val="right"/>
              <w:rPr>
                <w:rFonts w:ascii="Arial" w:hAnsi="Arial" w:cs="Arial"/>
                <w:color w:val="000000"/>
                <w:sz w:val="14"/>
                <w:szCs w:val="14"/>
              </w:rPr>
            </w:pPr>
          </w:p>
        </w:tc>
        <w:tc>
          <w:tcPr>
            <w:tcW w:w="1117" w:type="dxa"/>
            <w:tcBorders>
              <w:top w:val="single" w:sz="4" w:space="0" w:color="auto"/>
            </w:tcBorders>
          </w:tcPr>
          <w:p w14:paraId="254C5157" w14:textId="77777777" w:rsidR="0056610E" w:rsidRPr="0094347D" w:rsidRDefault="0056610E" w:rsidP="00B83458">
            <w:pPr>
              <w:ind w:right="-72"/>
              <w:jc w:val="right"/>
              <w:rPr>
                <w:rFonts w:ascii="Arial" w:hAnsi="Arial" w:cs="Arial"/>
                <w:color w:val="000000"/>
                <w:sz w:val="14"/>
                <w:szCs w:val="14"/>
              </w:rPr>
            </w:pPr>
          </w:p>
        </w:tc>
        <w:tc>
          <w:tcPr>
            <w:tcW w:w="1116" w:type="dxa"/>
            <w:tcBorders>
              <w:top w:val="single" w:sz="4" w:space="0" w:color="auto"/>
            </w:tcBorders>
            <w:shd w:val="clear" w:color="auto" w:fill="FAFAFA"/>
          </w:tcPr>
          <w:p w14:paraId="7BD92D4D" w14:textId="77777777" w:rsidR="0056610E" w:rsidRPr="0094347D" w:rsidRDefault="0056610E" w:rsidP="00B83458">
            <w:pPr>
              <w:ind w:right="-72"/>
              <w:jc w:val="right"/>
              <w:rPr>
                <w:rFonts w:ascii="Arial" w:hAnsi="Arial" w:cs="Arial"/>
                <w:color w:val="000000"/>
                <w:sz w:val="14"/>
                <w:szCs w:val="14"/>
              </w:rPr>
            </w:pPr>
          </w:p>
        </w:tc>
        <w:tc>
          <w:tcPr>
            <w:tcW w:w="1042" w:type="dxa"/>
            <w:tcBorders>
              <w:top w:val="single" w:sz="4" w:space="0" w:color="auto"/>
            </w:tcBorders>
          </w:tcPr>
          <w:p w14:paraId="55ABD3BD" w14:textId="77777777" w:rsidR="0056610E" w:rsidRPr="0094347D" w:rsidRDefault="0056610E" w:rsidP="00B83458">
            <w:pPr>
              <w:ind w:right="-72"/>
              <w:jc w:val="right"/>
              <w:rPr>
                <w:rFonts w:ascii="Arial" w:hAnsi="Arial" w:cs="Arial"/>
                <w:color w:val="000000"/>
                <w:sz w:val="14"/>
                <w:szCs w:val="14"/>
              </w:rPr>
            </w:pPr>
          </w:p>
        </w:tc>
      </w:tr>
      <w:tr w:rsidR="0056610E" w:rsidRPr="0094347D" w14:paraId="3D52330B" w14:textId="77777777" w:rsidTr="009E6D45">
        <w:trPr>
          <w:cantSplit/>
        </w:trPr>
        <w:tc>
          <w:tcPr>
            <w:tcW w:w="3442" w:type="dxa"/>
            <w:gridSpan w:val="3"/>
          </w:tcPr>
          <w:p w14:paraId="236ECE9A" w14:textId="77777777" w:rsidR="0056610E" w:rsidRPr="0094347D" w:rsidRDefault="0056610E" w:rsidP="00B83458">
            <w:pPr>
              <w:tabs>
                <w:tab w:val="left" w:pos="165"/>
              </w:tabs>
              <w:ind w:left="146" w:right="-208"/>
              <w:rPr>
                <w:rFonts w:ascii="Arial" w:hAnsi="Arial" w:cs="Arial"/>
                <w:color w:val="000000"/>
                <w:sz w:val="14"/>
                <w:szCs w:val="14"/>
              </w:rPr>
            </w:pPr>
            <w:r w:rsidRPr="0094347D">
              <w:rPr>
                <w:rFonts w:ascii="Arial" w:hAnsi="Arial" w:cs="Arial"/>
                <w:color w:val="000000"/>
                <w:sz w:val="14"/>
                <w:szCs w:val="14"/>
              </w:rPr>
              <w:t>Total investments and dividend from subsidiaries</w:t>
            </w:r>
          </w:p>
        </w:tc>
        <w:tc>
          <w:tcPr>
            <w:tcW w:w="3077" w:type="dxa"/>
          </w:tcPr>
          <w:p w14:paraId="6CF8B399" w14:textId="77777777" w:rsidR="0056610E" w:rsidRPr="0094347D" w:rsidRDefault="0056610E" w:rsidP="00B83458">
            <w:pPr>
              <w:tabs>
                <w:tab w:val="left" w:pos="-3402"/>
                <w:tab w:val="left" w:pos="-3261"/>
                <w:tab w:val="left" w:pos="-3119"/>
              </w:tabs>
              <w:ind w:left="-29"/>
              <w:rPr>
                <w:rFonts w:ascii="Arial" w:hAnsi="Arial" w:cs="Arial"/>
                <w:color w:val="000000"/>
                <w:sz w:val="14"/>
                <w:szCs w:val="14"/>
              </w:rPr>
            </w:pPr>
          </w:p>
        </w:tc>
        <w:tc>
          <w:tcPr>
            <w:tcW w:w="1116" w:type="dxa"/>
            <w:shd w:val="clear" w:color="auto" w:fill="FAFAFA"/>
          </w:tcPr>
          <w:p w14:paraId="1C0EE3A1" w14:textId="77777777" w:rsidR="0056610E" w:rsidRPr="0094347D" w:rsidRDefault="0056610E" w:rsidP="00B83458">
            <w:pPr>
              <w:ind w:right="-72"/>
              <w:jc w:val="right"/>
              <w:rPr>
                <w:rFonts w:ascii="Arial" w:hAnsi="Arial" w:cs="Arial"/>
                <w:color w:val="000000"/>
                <w:sz w:val="14"/>
                <w:szCs w:val="14"/>
              </w:rPr>
            </w:pPr>
          </w:p>
        </w:tc>
        <w:tc>
          <w:tcPr>
            <w:tcW w:w="1117" w:type="dxa"/>
          </w:tcPr>
          <w:p w14:paraId="023F5276" w14:textId="77777777" w:rsidR="0056610E" w:rsidRPr="0094347D" w:rsidRDefault="0056610E" w:rsidP="00B83458">
            <w:pPr>
              <w:ind w:right="-72"/>
              <w:jc w:val="right"/>
              <w:rPr>
                <w:rFonts w:ascii="Arial" w:hAnsi="Arial" w:cs="Arial"/>
                <w:color w:val="000000"/>
                <w:sz w:val="14"/>
                <w:szCs w:val="14"/>
              </w:rPr>
            </w:pPr>
          </w:p>
        </w:tc>
        <w:tc>
          <w:tcPr>
            <w:tcW w:w="1116" w:type="dxa"/>
            <w:shd w:val="clear" w:color="auto" w:fill="FAFAFA"/>
          </w:tcPr>
          <w:p w14:paraId="524B2A78" w14:textId="77777777" w:rsidR="0056610E" w:rsidRPr="0094347D" w:rsidRDefault="0056610E" w:rsidP="00B83458">
            <w:pPr>
              <w:ind w:right="-72"/>
              <w:jc w:val="right"/>
              <w:rPr>
                <w:rFonts w:ascii="Arial" w:hAnsi="Arial" w:cs="Arial"/>
                <w:color w:val="000000"/>
                <w:sz w:val="14"/>
                <w:szCs w:val="14"/>
              </w:rPr>
            </w:pPr>
          </w:p>
        </w:tc>
        <w:tc>
          <w:tcPr>
            <w:tcW w:w="1117" w:type="dxa"/>
          </w:tcPr>
          <w:p w14:paraId="28A920E1" w14:textId="77777777" w:rsidR="0056610E" w:rsidRPr="0094347D" w:rsidRDefault="0056610E" w:rsidP="00B83458">
            <w:pPr>
              <w:ind w:right="-72"/>
              <w:jc w:val="right"/>
              <w:rPr>
                <w:rFonts w:ascii="Arial" w:hAnsi="Arial" w:cs="Arial"/>
                <w:color w:val="000000"/>
                <w:sz w:val="14"/>
                <w:szCs w:val="14"/>
              </w:rPr>
            </w:pPr>
          </w:p>
        </w:tc>
        <w:tc>
          <w:tcPr>
            <w:tcW w:w="1116" w:type="dxa"/>
            <w:tcBorders>
              <w:bottom w:val="single" w:sz="4" w:space="0" w:color="auto"/>
            </w:tcBorders>
            <w:shd w:val="clear" w:color="auto" w:fill="FAFAFA"/>
          </w:tcPr>
          <w:p w14:paraId="7B5F15B3" w14:textId="77777777" w:rsidR="0056610E" w:rsidRPr="0094347D" w:rsidRDefault="002548BE" w:rsidP="00B83458">
            <w:pPr>
              <w:pStyle w:val="acctfourfigures"/>
              <w:tabs>
                <w:tab w:val="clear" w:pos="765"/>
                <w:tab w:val="decimal" w:pos="550"/>
              </w:tabs>
              <w:spacing w:line="160" w:lineRule="exact"/>
              <w:ind w:right="-72"/>
              <w:jc w:val="right"/>
              <w:rPr>
                <w:rFonts w:ascii="Arial" w:hAnsi="Arial" w:cs="Arial"/>
                <w:sz w:val="14"/>
                <w:szCs w:val="14"/>
                <w:lang w:bidi="th-TH"/>
              </w:rPr>
            </w:pPr>
            <w:r w:rsidRPr="002548BE">
              <w:rPr>
                <w:rFonts w:ascii="Arial" w:hAnsi="Arial" w:cs="Arial"/>
                <w:sz w:val="14"/>
                <w:szCs w:val="14"/>
                <w:lang w:bidi="th-TH"/>
              </w:rPr>
              <w:t>27,636,617</w:t>
            </w:r>
          </w:p>
        </w:tc>
        <w:tc>
          <w:tcPr>
            <w:tcW w:w="1117" w:type="dxa"/>
            <w:tcBorders>
              <w:bottom w:val="single" w:sz="4" w:space="0" w:color="auto"/>
            </w:tcBorders>
          </w:tcPr>
          <w:p w14:paraId="09D07C8D" w14:textId="77777777" w:rsidR="0056610E" w:rsidRPr="0094347D" w:rsidRDefault="0056610E" w:rsidP="00B83458">
            <w:pPr>
              <w:pStyle w:val="acctfourfigures"/>
              <w:tabs>
                <w:tab w:val="clear" w:pos="765"/>
                <w:tab w:val="decimal" w:pos="550"/>
              </w:tabs>
              <w:spacing w:line="160" w:lineRule="exact"/>
              <w:ind w:right="-72"/>
              <w:jc w:val="right"/>
              <w:rPr>
                <w:rFonts w:ascii="Arial" w:hAnsi="Arial" w:cs="Arial"/>
                <w:sz w:val="14"/>
                <w:szCs w:val="14"/>
                <w:lang w:bidi="th-TH"/>
              </w:rPr>
            </w:pPr>
            <w:r>
              <w:rPr>
                <w:rFonts w:ascii="Arial" w:hAnsi="Arial" w:cs="Arial"/>
                <w:sz w:val="14"/>
                <w:szCs w:val="14"/>
                <w:lang w:bidi="th-TH"/>
              </w:rPr>
              <w:t>24,072,837</w:t>
            </w:r>
          </w:p>
        </w:tc>
        <w:tc>
          <w:tcPr>
            <w:tcW w:w="1116" w:type="dxa"/>
            <w:tcBorders>
              <w:bottom w:val="single" w:sz="4" w:space="0" w:color="auto"/>
            </w:tcBorders>
            <w:shd w:val="clear" w:color="auto" w:fill="FAFAFA"/>
          </w:tcPr>
          <w:p w14:paraId="1E46DEE7" w14:textId="77777777" w:rsidR="0056610E" w:rsidRPr="0094347D" w:rsidRDefault="002548BE" w:rsidP="00B83458">
            <w:pPr>
              <w:pStyle w:val="acctfourfigures"/>
              <w:tabs>
                <w:tab w:val="clear" w:pos="765"/>
                <w:tab w:val="decimal" w:pos="533"/>
              </w:tabs>
              <w:spacing w:line="160" w:lineRule="exact"/>
              <w:ind w:right="-72"/>
              <w:jc w:val="right"/>
              <w:rPr>
                <w:rFonts w:ascii="Arial" w:hAnsi="Arial" w:cs="Arial"/>
                <w:sz w:val="14"/>
                <w:szCs w:val="14"/>
                <w:lang w:bidi="th-TH"/>
              </w:rPr>
            </w:pPr>
            <w:r w:rsidRPr="002548BE">
              <w:rPr>
                <w:rFonts w:ascii="Arial" w:hAnsi="Arial" w:cs="Arial"/>
                <w:sz w:val="14"/>
                <w:szCs w:val="14"/>
                <w:lang w:bidi="th-TH"/>
              </w:rPr>
              <w:t>3,502,597</w:t>
            </w:r>
          </w:p>
        </w:tc>
        <w:tc>
          <w:tcPr>
            <w:tcW w:w="1042" w:type="dxa"/>
            <w:tcBorders>
              <w:bottom w:val="single" w:sz="4" w:space="0" w:color="auto"/>
            </w:tcBorders>
          </w:tcPr>
          <w:p w14:paraId="1FE207CE" w14:textId="77777777" w:rsidR="0056610E" w:rsidRPr="0094347D" w:rsidRDefault="0056610E" w:rsidP="00B83458">
            <w:pPr>
              <w:pStyle w:val="acctfourfigures"/>
              <w:tabs>
                <w:tab w:val="clear" w:pos="765"/>
                <w:tab w:val="decimal" w:pos="550"/>
              </w:tabs>
              <w:spacing w:line="160" w:lineRule="exact"/>
              <w:ind w:right="-72"/>
              <w:jc w:val="right"/>
              <w:rPr>
                <w:rFonts w:ascii="Arial" w:hAnsi="Arial" w:cs="Arial"/>
                <w:sz w:val="14"/>
                <w:szCs w:val="14"/>
                <w:lang w:bidi="th-TH"/>
              </w:rPr>
            </w:pPr>
            <w:r>
              <w:rPr>
                <w:rFonts w:ascii="Arial" w:hAnsi="Arial" w:cs="Arial"/>
                <w:sz w:val="14"/>
                <w:szCs w:val="14"/>
                <w:lang w:bidi="th-TH"/>
              </w:rPr>
              <w:t>3,487,759</w:t>
            </w:r>
          </w:p>
        </w:tc>
      </w:tr>
    </w:tbl>
    <w:p w14:paraId="157CF23C" w14:textId="77777777" w:rsidR="004074CD" w:rsidRPr="00D828B4" w:rsidRDefault="004074CD" w:rsidP="0056610E">
      <w:pPr>
        <w:jc w:val="thaiDistribute"/>
        <w:rPr>
          <w:rFonts w:ascii="Arial" w:hAnsi="Arial" w:cs="Arial"/>
          <w:color w:val="000000"/>
          <w:sz w:val="20"/>
          <w:szCs w:val="20"/>
        </w:rPr>
      </w:pPr>
    </w:p>
    <w:p w14:paraId="756594FA" w14:textId="77777777" w:rsidR="00FB6FD5" w:rsidRPr="00D828B4" w:rsidRDefault="00FB6FD5" w:rsidP="00FB6FD5">
      <w:pPr>
        <w:ind w:left="540"/>
        <w:jc w:val="both"/>
        <w:rPr>
          <w:rFonts w:ascii="Arial" w:hAnsi="Arial" w:cs="Arial"/>
          <w:sz w:val="20"/>
          <w:szCs w:val="20"/>
        </w:rPr>
      </w:pPr>
      <w:r w:rsidRPr="00D828B4">
        <w:rPr>
          <w:rFonts w:ascii="Arial" w:hAnsi="Arial" w:cs="Arial"/>
          <w:sz w:val="20"/>
          <w:szCs w:val="20"/>
        </w:rPr>
        <w:t xml:space="preserve">Investment in Thepsathit Wind farm Co., Ltd., a subsidiary of the Company, amounting to Baht </w:t>
      </w:r>
      <w:r w:rsidR="009754DA" w:rsidRPr="009754DA">
        <w:rPr>
          <w:rFonts w:ascii="Arial" w:hAnsi="Arial" w:cs="Arial"/>
          <w:sz w:val="20"/>
          <w:szCs w:val="20"/>
        </w:rPr>
        <w:t>1</w:t>
      </w:r>
      <w:r w:rsidRPr="00D828B4">
        <w:rPr>
          <w:rFonts w:ascii="Arial" w:hAnsi="Arial" w:cs="Arial"/>
          <w:sz w:val="20"/>
          <w:szCs w:val="20"/>
        </w:rPr>
        <w:t xml:space="preserve"> is recorded by using cost method and is not consolidated to the consolidated financial information as at </w:t>
      </w:r>
      <w:r w:rsidR="009754DA" w:rsidRPr="009754DA">
        <w:rPr>
          <w:rFonts w:ascii="Arial" w:hAnsi="Arial" w:cs="Arial"/>
          <w:sz w:val="20"/>
          <w:szCs w:val="20"/>
        </w:rPr>
        <w:t>30</w:t>
      </w:r>
      <w:r w:rsidR="00B03F5B" w:rsidRPr="00D828B4">
        <w:rPr>
          <w:rFonts w:ascii="Arial" w:hAnsi="Arial" w:cs="Arial"/>
          <w:sz w:val="20"/>
          <w:szCs w:val="20"/>
        </w:rPr>
        <w:t xml:space="preserve"> September</w:t>
      </w:r>
      <w:r w:rsidRPr="00D828B4">
        <w:rPr>
          <w:rFonts w:ascii="Arial" w:hAnsi="Arial" w:cs="Arial"/>
          <w:sz w:val="20"/>
          <w:szCs w:val="20"/>
        </w:rPr>
        <w:t xml:space="preserve"> </w:t>
      </w:r>
      <w:r w:rsidR="009754DA" w:rsidRPr="009754DA">
        <w:rPr>
          <w:rFonts w:ascii="Arial" w:hAnsi="Arial" w:cs="Arial"/>
          <w:sz w:val="20"/>
          <w:szCs w:val="20"/>
        </w:rPr>
        <w:t>20</w:t>
      </w:r>
      <w:r w:rsidR="004A15B1">
        <w:rPr>
          <w:rFonts w:ascii="Arial" w:hAnsi="Arial" w:cs="Arial"/>
          <w:sz w:val="20"/>
          <w:szCs w:val="20"/>
        </w:rPr>
        <w:t>20</w:t>
      </w:r>
      <w:r w:rsidRPr="00D828B4">
        <w:rPr>
          <w:rFonts w:ascii="Arial" w:hAnsi="Arial" w:cs="Arial"/>
          <w:sz w:val="20"/>
          <w:szCs w:val="20"/>
        </w:rPr>
        <w:t xml:space="preserve"> since such company’s financial information are not material to the Group.</w:t>
      </w:r>
    </w:p>
    <w:p w14:paraId="551128F7" w14:textId="77777777" w:rsidR="00D828B4" w:rsidRDefault="00D828B4" w:rsidP="00D828B4">
      <w:pPr>
        <w:ind w:left="540"/>
        <w:jc w:val="thaiDistribute"/>
        <w:rPr>
          <w:rFonts w:ascii="Arial" w:hAnsi="Arial" w:cs="Arial"/>
          <w:color w:val="000000"/>
          <w:sz w:val="20"/>
          <w:szCs w:val="20"/>
        </w:rPr>
      </w:pPr>
    </w:p>
    <w:p w14:paraId="0E5D662C" w14:textId="77777777" w:rsidR="0056610E" w:rsidRPr="009E6D45" w:rsidRDefault="0056610E" w:rsidP="00D828B4">
      <w:pPr>
        <w:ind w:left="540"/>
        <w:jc w:val="thaiDistribute"/>
        <w:rPr>
          <w:rFonts w:ascii="Arial" w:hAnsi="Arial" w:cs="Arial"/>
          <w:color w:val="000000"/>
          <w:sz w:val="20"/>
          <w:szCs w:val="20"/>
        </w:rPr>
      </w:pPr>
      <w:r>
        <w:rPr>
          <w:rFonts w:ascii="Arial" w:hAnsi="Arial" w:cs="Arial"/>
          <w:color w:val="000000"/>
          <w:sz w:val="20"/>
          <w:szCs w:val="20"/>
        </w:rPr>
        <w:br w:type="page"/>
      </w:r>
    </w:p>
    <w:tbl>
      <w:tblPr>
        <w:tblW w:w="15149" w:type="dxa"/>
        <w:tblInd w:w="648" w:type="dxa"/>
        <w:tblLayout w:type="fixed"/>
        <w:tblLook w:val="0000" w:firstRow="0" w:lastRow="0" w:firstColumn="0" w:lastColumn="0" w:noHBand="0" w:noVBand="0"/>
      </w:tblPr>
      <w:tblGrid>
        <w:gridCol w:w="2579"/>
        <w:gridCol w:w="3782"/>
        <w:gridCol w:w="1134"/>
        <w:gridCol w:w="1044"/>
        <w:gridCol w:w="10"/>
        <w:gridCol w:w="1090"/>
        <w:gridCol w:w="9"/>
        <w:gridCol w:w="1092"/>
        <w:gridCol w:w="8"/>
        <w:gridCol w:w="1099"/>
        <w:gridCol w:w="1100"/>
        <w:gridCol w:w="1101"/>
        <w:gridCol w:w="1101"/>
      </w:tblGrid>
      <w:tr w:rsidR="0056610E" w:rsidRPr="0094347D" w14:paraId="4EB8B3D8" w14:textId="77777777" w:rsidTr="00732D87">
        <w:trPr>
          <w:cantSplit/>
        </w:trPr>
        <w:tc>
          <w:tcPr>
            <w:tcW w:w="2579" w:type="dxa"/>
            <w:vAlign w:val="bottom"/>
          </w:tcPr>
          <w:p w14:paraId="302562AD" w14:textId="77777777" w:rsidR="0056610E" w:rsidRPr="0094347D" w:rsidRDefault="0056610E" w:rsidP="00B83458">
            <w:pPr>
              <w:pStyle w:val="acctfourfigures"/>
              <w:tabs>
                <w:tab w:val="clear" w:pos="765"/>
              </w:tabs>
              <w:spacing w:line="240" w:lineRule="auto"/>
              <w:ind w:left="-101"/>
              <w:rPr>
                <w:rFonts w:ascii="Arial" w:hAnsi="Arial" w:cs="Arial"/>
                <w:b/>
                <w:bCs/>
                <w:sz w:val="14"/>
                <w:szCs w:val="14"/>
                <w:lang w:bidi="th-TH"/>
              </w:rPr>
            </w:pPr>
          </w:p>
        </w:tc>
        <w:tc>
          <w:tcPr>
            <w:tcW w:w="3782" w:type="dxa"/>
          </w:tcPr>
          <w:p w14:paraId="254765A2" w14:textId="77777777" w:rsidR="0056610E" w:rsidRPr="0094347D" w:rsidRDefault="0056610E" w:rsidP="00B83458">
            <w:pPr>
              <w:pStyle w:val="acctfourfigures"/>
              <w:tabs>
                <w:tab w:val="clear" w:pos="765"/>
              </w:tabs>
              <w:spacing w:line="240" w:lineRule="auto"/>
              <w:ind w:left="-36" w:right="-72"/>
              <w:jc w:val="center"/>
              <w:rPr>
                <w:rFonts w:ascii="Arial" w:hAnsi="Arial" w:cs="Arial"/>
                <w:b/>
                <w:bCs/>
                <w:sz w:val="14"/>
                <w:szCs w:val="14"/>
                <w:lang w:bidi="th-TH"/>
              </w:rPr>
            </w:pPr>
          </w:p>
        </w:tc>
        <w:tc>
          <w:tcPr>
            <w:tcW w:w="8788" w:type="dxa"/>
            <w:gridSpan w:val="11"/>
            <w:tcBorders>
              <w:top w:val="single" w:sz="4" w:space="0" w:color="auto"/>
              <w:bottom w:val="single" w:sz="4" w:space="0" w:color="auto"/>
            </w:tcBorders>
            <w:vAlign w:val="bottom"/>
          </w:tcPr>
          <w:p w14:paraId="3F12C913" w14:textId="77777777" w:rsidR="0056610E" w:rsidRPr="0094347D" w:rsidRDefault="0056610E" w:rsidP="00B83458">
            <w:pPr>
              <w:pStyle w:val="acctfourfigures"/>
              <w:tabs>
                <w:tab w:val="clear" w:pos="765"/>
              </w:tabs>
              <w:spacing w:line="240" w:lineRule="auto"/>
              <w:ind w:right="-72"/>
              <w:jc w:val="right"/>
              <w:rPr>
                <w:rFonts w:ascii="Arial" w:hAnsi="Arial" w:cs="Arial"/>
                <w:b/>
                <w:bCs/>
                <w:sz w:val="14"/>
                <w:szCs w:val="14"/>
                <w:lang w:bidi="th-TH"/>
              </w:rPr>
            </w:pPr>
            <w:r>
              <w:rPr>
                <w:rFonts w:ascii="Arial" w:hAnsi="Arial" w:cs="Arial"/>
                <w:b/>
                <w:bCs/>
                <w:sz w:val="14"/>
                <w:szCs w:val="14"/>
                <w:lang w:bidi="th-TH"/>
              </w:rPr>
              <w:t xml:space="preserve">Consolidated and </w:t>
            </w:r>
            <w:r w:rsidRPr="0094347D">
              <w:rPr>
                <w:rFonts w:ascii="Arial" w:hAnsi="Arial" w:cs="Arial"/>
                <w:b/>
                <w:bCs/>
                <w:sz w:val="14"/>
                <w:szCs w:val="14"/>
                <w:lang w:bidi="th-TH"/>
              </w:rPr>
              <w:t>Separate financial information</w:t>
            </w:r>
          </w:p>
        </w:tc>
      </w:tr>
      <w:tr w:rsidR="0056610E" w:rsidRPr="0094347D" w14:paraId="5D9BC1FD" w14:textId="77777777" w:rsidTr="00732D87">
        <w:trPr>
          <w:cantSplit/>
        </w:trPr>
        <w:tc>
          <w:tcPr>
            <w:tcW w:w="2579" w:type="dxa"/>
            <w:vAlign w:val="bottom"/>
          </w:tcPr>
          <w:p w14:paraId="1ED84C6C" w14:textId="77777777" w:rsidR="0056610E" w:rsidRPr="0094347D" w:rsidRDefault="0056610E" w:rsidP="00B83458">
            <w:pPr>
              <w:pStyle w:val="acctfourfigures"/>
              <w:tabs>
                <w:tab w:val="clear" w:pos="765"/>
              </w:tabs>
              <w:spacing w:line="240" w:lineRule="auto"/>
              <w:ind w:left="-101"/>
              <w:rPr>
                <w:rFonts w:ascii="Arial" w:hAnsi="Arial" w:cs="Arial"/>
                <w:b/>
                <w:bCs/>
                <w:sz w:val="14"/>
                <w:szCs w:val="14"/>
                <w:lang w:bidi="th-TH"/>
              </w:rPr>
            </w:pPr>
          </w:p>
        </w:tc>
        <w:tc>
          <w:tcPr>
            <w:tcW w:w="3782" w:type="dxa"/>
          </w:tcPr>
          <w:p w14:paraId="6AF894BD" w14:textId="77777777" w:rsidR="0056610E" w:rsidRPr="0094347D" w:rsidRDefault="0056610E" w:rsidP="00B83458">
            <w:pPr>
              <w:pStyle w:val="acctfourfigures"/>
              <w:tabs>
                <w:tab w:val="clear" w:pos="765"/>
              </w:tabs>
              <w:spacing w:line="240" w:lineRule="auto"/>
              <w:ind w:left="-36" w:right="-72"/>
              <w:jc w:val="center"/>
              <w:rPr>
                <w:rFonts w:ascii="Arial" w:hAnsi="Arial" w:cs="Arial"/>
                <w:b/>
                <w:bCs/>
                <w:sz w:val="14"/>
                <w:szCs w:val="14"/>
                <w:lang w:bidi="th-TH"/>
              </w:rPr>
            </w:pPr>
          </w:p>
        </w:tc>
        <w:tc>
          <w:tcPr>
            <w:tcW w:w="2188" w:type="dxa"/>
            <w:gridSpan w:val="3"/>
            <w:tcBorders>
              <w:top w:val="single" w:sz="4" w:space="0" w:color="auto"/>
              <w:bottom w:val="single" w:sz="4" w:space="0" w:color="auto"/>
            </w:tcBorders>
            <w:vAlign w:val="bottom"/>
          </w:tcPr>
          <w:p w14:paraId="5D6EF7C4" w14:textId="77777777" w:rsidR="0056610E" w:rsidRPr="0094347D" w:rsidRDefault="0056610E" w:rsidP="00B83458">
            <w:pPr>
              <w:pStyle w:val="acctfourfigures"/>
              <w:tabs>
                <w:tab w:val="clear" w:pos="765"/>
              </w:tabs>
              <w:spacing w:line="240" w:lineRule="auto"/>
              <w:ind w:right="-72"/>
              <w:jc w:val="center"/>
              <w:rPr>
                <w:rFonts w:ascii="Arial" w:hAnsi="Arial" w:cs="Arial"/>
                <w:b/>
                <w:bCs/>
                <w:sz w:val="14"/>
                <w:szCs w:val="14"/>
                <w:lang w:bidi="th-TH"/>
              </w:rPr>
            </w:pPr>
            <w:r w:rsidRPr="0094347D">
              <w:rPr>
                <w:rFonts w:ascii="Arial" w:hAnsi="Arial" w:cs="Arial"/>
                <w:b/>
                <w:bCs/>
                <w:sz w:val="14"/>
                <w:szCs w:val="14"/>
                <w:lang w:bidi="th-TH"/>
              </w:rPr>
              <w:t xml:space="preserve">Portion of ordinary shares </w:t>
            </w:r>
            <w:r>
              <w:rPr>
                <w:rFonts w:ascii="Arial" w:hAnsi="Arial" w:cs="Arial"/>
                <w:b/>
                <w:bCs/>
                <w:sz w:val="14"/>
                <w:szCs w:val="14"/>
                <w:lang w:bidi="th-TH"/>
              </w:rPr>
              <w:br/>
            </w:r>
            <w:r w:rsidRPr="0094347D">
              <w:rPr>
                <w:rFonts w:ascii="Arial" w:hAnsi="Arial" w:cs="Arial"/>
                <w:b/>
                <w:bCs/>
                <w:sz w:val="14"/>
                <w:szCs w:val="14"/>
                <w:lang w:bidi="th-TH"/>
              </w:rPr>
              <w:t>held by the Company</w:t>
            </w:r>
          </w:p>
        </w:tc>
        <w:tc>
          <w:tcPr>
            <w:tcW w:w="2199" w:type="dxa"/>
            <w:gridSpan w:val="4"/>
            <w:tcBorders>
              <w:top w:val="single" w:sz="4" w:space="0" w:color="auto"/>
              <w:bottom w:val="single" w:sz="4" w:space="0" w:color="auto"/>
            </w:tcBorders>
            <w:vAlign w:val="bottom"/>
          </w:tcPr>
          <w:p w14:paraId="052403A2" w14:textId="77777777" w:rsidR="0056610E" w:rsidRPr="0094347D" w:rsidRDefault="0056610E" w:rsidP="00B83458">
            <w:pPr>
              <w:pStyle w:val="acctfourfigures"/>
              <w:tabs>
                <w:tab w:val="clear" w:pos="765"/>
              </w:tabs>
              <w:spacing w:line="240" w:lineRule="auto"/>
              <w:ind w:right="-72"/>
              <w:jc w:val="center"/>
              <w:rPr>
                <w:rFonts w:ascii="Arial" w:hAnsi="Arial" w:cs="Arial"/>
                <w:b/>
                <w:bCs/>
                <w:sz w:val="14"/>
                <w:szCs w:val="14"/>
                <w:lang w:bidi="th-TH"/>
              </w:rPr>
            </w:pPr>
            <w:r w:rsidRPr="0094347D">
              <w:rPr>
                <w:rFonts w:ascii="Arial" w:hAnsi="Arial" w:cs="Arial"/>
                <w:b/>
                <w:bCs/>
                <w:sz w:val="14"/>
                <w:szCs w:val="14"/>
                <w:lang w:bidi="th-TH"/>
              </w:rPr>
              <w:t>Portion of ordinary shares held by the Group</w:t>
            </w:r>
          </w:p>
        </w:tc>
        <w:tc>
          <w:tcPr>
            <w:tcW w:w="2199" w:type="dxa"/>
            <w:gridSpan w:val="2"/>
            <w:tcBorders>
              <w:top w:val="single" w:sz="4" w:space="0" w:color="auto"/>
              <w:bottom w:val="single" w:sz="4" w:space="0" w:color="auto"/>
            </w:tcBorders>
            <w:vAlign w:val="bottom"/>
          </w:tcPr>
          <w:p w14:paraId="51AC00C4" w14:textId="77777777" w:rsidR="0056610E" w:rsidRPr="0094347D" w:rsidRDefault="0056610E" w:rsidP="00B83458">
            <w:pPr>
              <w:pStyle w:val="acctfourfigures"/>
              <w:tabs>
                <w:tab w:val="clear" w:pos="765"/>
                <w:tab w:val="left" w:pos="1168"/>
              </w:tabs>
              <w:spacing w:line="240" w:lineRule="auto"/>
              <w:ind w:right="-72"/>
              <w:jc w:val="center"/>
              <w:rPr>
                <w:rFonts w:ascii="Arial" w:hAnsi="Arial" w:cs="Arial"/>
                <w:b/>
                <w:bCs/>
                <w:sz w:val="14"/>
                <w:szCs w:val="14"/>
                <w:lang w:bidi="th-TH"/>
              </w:rPr>
            </w:pPr>
            <w:r w:rsidRPr="0094347D">
              <w:rPr>
                <w:rFonts w:ascii="Arial" w:hAnsi="Arial" w:cs="Arial"/>
                <w:b/>
                <w:bCs/>
                <w:sz w:val="14"/>
                <w:szCs w:val="14"/>
                <w:lang w:bidi="th-TH"/>
              </w:rPr>
              <w:t>Cost Method</w:t>
            </w:r>
          </w:p>
        </w:tc>
        <w:tc>
          <w:tcPr>
            <w:tcW w:w="2202" w:type="dxa"/>
            <w:gridSpan w:val="2"/>
            <w:tcBorders>
              <w:top w:val="single" w:sz="4" w:space="0" w:color="auto"/>
              <w:bottom w:val="single" w:sz="4" w:space="0" w:color="auto"/>
            </w:tcBorders>
            <w:vAlign w:val="bottom"/>
          </w:tcPr>
          <w:p w14:paraId="4EA651C5" w14:textId="77777777" w:rsidR="0056610E" w:rsidRPr="0094347D" w:rsidRDefault="0056610E" w:rsidP="00B83458">
            <w:pPr>
              <w:pStyle w:val="acctfourfigures"/>
              <w:tabs>
                <w:tab w:val="clear" w:pos="765"/>
              </w:tabs>
              <w:spacing w:line="240" w:lineRule="auto"/>
              <w:ind w:right="-72"/>
              <w:jc w:val="center"/>
              <w:rPr>
                <w:rFonts w:ascii="Arial" w:hAnsi="Arial" w:cs="Arial"/>
                <w:b/>
                <w:bCs/>
                <w:sz w:val="14"/>
                <w:szCs w:val="14"/>
                <w:lang w:bidi="th-TH"/>
              </w:rPr>
            </w:pPr>
            <w:r w:rsidRPr="0094347D">
              <w:rPr>
                <w:rFonts w:ascii="Arial" w:hAnsi="Arial" w:cs="Arial"/>
                <w:b/>
                <w:bCs/>
                <w:sz w:val="14"/>
                <w:szCs w:val="14"/>
                <w:lang w:bidi="th-TH"/>
              </w:rPr>
              <w:t>Dividend for the period</w:t>
            </w:r>
          </w:p>
        </w:tc>
      </w:tr>
      <w:tr w:rsidR="0056610E" w:rsidRPr="0094347D" w14:paraId="0BA85E06" w14:textId="77777777" w:rsidTr="00732D87">
        <w:trPr>
          <w:cantSplit/>
          <w:trHeight w:val="58"/>
        </w:trPr>
        <w:tc>
          <w:tcPr>
            <w:tcW w:w="2579" w:type="dxa"/>
            <w:vAlign w:val="bottom"/>
          </w:tcPr>
          <w:p w14:paraId="3B6DF56E" w14:textId="77777777" w:rsidR="0056610E" w:rsidRPr="0094347D" w:rsidRDefault="0056610E" w:rsidP="00B83458">
            <w:pPr>
              <w:pStyle w:val="acctfourfigures"/>
              <w:tabs>
                <w:tab w:val="clear" w:pos="765"/>
              </w:tabs>
              <w:spacing w:line="240" w:lineRule="auto"/>
              <w:ind w:left="-101"/>
              <w:rPr>
                <w:rFonts w:ascii="Arial" w:hAnsi="Arial" w:cs="Arial"/>
                <w:b/>
                <w:bCs/>
                <w:sz w:val="14"/>
                <w:szCs w:val="14"/>
                <w:lang w:bidi="th-TH"/>
              </w:rPr>
            </w:pPr>
          </w:p>
        </w:tc>
        <w:tc>
          <w:tcPr>
            <w:tcW w:w="3782" w:type="dxa"/>
          </w:tcPr>
          <w:p w14:paraId="046D53BB" w14:textId="77777777" w:rsidR="0056610E" w:rsidRPr="0094347D" w:rsidRDefault="0056610E" w:rsidP="00B83458">
            <w:pPr>
              <w:pStyle w:val="acctfourfigures"/>
              <w:tabs>
                <w:tab w:val="clear" w:pos="765"/>
              </w:tabs>
              <w:spacing w:line="240" w:lineRule="auto"/>
              <w:ind w:left="-36" w:right="-72"/>
              <w:jc w:val="center"/>
              <w:rPr>
                <w:rFonts w:ascii="Arial" w:hAnsi="Arial" w:cs="Arial"/>
                <w:b/>
                <w:bCs/>
                <w:sz w:val="14"/>
                <w:szCs w:val="14"/>
                <w:lang w:bidi="th-TH"/>
              </w:rPr>
            </w:pPr>
          </w:p>
        </w:tc>
        <w:tc>
          <w:tcPr>
            <w:tcW w:w="1134" w:type="dxa"/>
            <w:tcBorders>
              <w:top w:val="single" w:sz="4" w:space="0" w:color="auto"/>
            </w:tcBorders>
            <w:vAlign w:val="center"/>
          </w:tcPr>
          <w:p w14:paraId="7131ED72" w14:textId="77777777" w:rsidR="0056610E" w:rsidRPr="0094347D" w:rsidRDefault="0056610E" w:rsidP="00B83458">
            <w:pPr>
              <w:pStyle w:val="acctfourfigures"/>
              <w:tabs>
                <w:tab w:val="clear" w:pos="765"/>
              </w:tabs>
              <w:spacing w:line="240" w:lineRule="auto"/>
              <w:ind w:left="-51" w:right="-72"/>
              <w:jc w:val="right"/>
              <w:rPr>
                <w:rFonts w:ascii="Arial" w:hAnsi="Arial" w:cs="Arial"/>
                <w:b/>
                <w:bCs/>
                <w:spacing w:val="-4"/>
                <w:sz w:val="14"/>
                <w:szCs w:val="14"/>
                <w:lang w:bidi="th-TH"/>
              </w:rPr>
            </w:pPr>
            <w:r>
              <w:rPr>
                <w:rFonts w:ascii="Arial" w:hAnsi="Arial" w:cs="Arial"/>
                <w:b/>
                <w:bCs/>
                <w:spacing w:val="-4"/>
                <w:sz w:val="14"/>
                <w:szCs w:val="14"/>
                <w:lang w:bidi="th-TH"/>
              </w:rPr>
              <w:t>30 September</w:t>
            </w:r>
          </w:p>
        </w:tc>
        <w:tc>
          <w:tcPr>
            <w:tcW w:w="1054" w:type="dxa"/>
            <w:gridSpan w:val="2"/>
            <w:tcBorders>
              <w:top w:val="single" w:sz="4" w:space="0" w:color="auto"/>
            </w:tcBorders>
            <w:vAlign w:val="center"/>
          </w:tcPr>
          <w:p w14:paraId="236F1751" w14:textId="77777777" w:rsidR="0056610E" w:rsidRPr="0094347D" w:rsidRDefault="0056610E" w:rsidP="00B83458">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pacing w:val="-4"/>
                <w:sz w:val="14"/>
                <w:szCs w:val="14"/>
                <w:lang w:bidi="th-TH"/>
              </w:rPr>
              <w:t>31 December</w:t>
            </w:r>
          </w:p>
        </w:tc>
        <w:tc>
          <w:tcPr>
            <w:tcW w:w="1099" w:type="dxa"/>
            <w:gridSpan w:val="2"/>
            <w:tcBorders>
              <w:top w:val="single" w:sz="4" w:space="0" w:color="auto"/>
            </w:tcBorders>
            <w:vAlign w:val="center"/>
          </w:tcPr>
          <w:p w14:paraId="77DE3D4A" w14:textId="77777777" w:rsidR="0056610E" w:rsidRPr="0094347D" w:rsidRDefault="0056610E" w:rsidP="00B83458">
            <w:pPr>
              <w:pStyle w:val="acctfourfigures"/>
              <w:tabs>
                <w:tab w:val="clear" w:pos="765"/>
              </w:tabs>
              <w:spacing w:line="240" w:lineRule="auto"/>
              <w:ind w:left="-51" w:right="-72"/>
              <w:jc w:val="right"/>
              <w:rPr>
                <w:rFonts w:ascii="Arial" w:hAnsi="Arial" w:cs="Arial"/>
                <w:b/>
                <w:bCs/>
                <w:spacing w:val="-4"/>
                <w:sz w:val="14"/>
                <w:szCs w:val="14"/>
                <w:lang w:bidi="th-TH"/>
              </w:rPr>
            </w:pPr>
            <w:r>
              <w:rPr>
                <w:rFonts w:ascii="Arial" w:hAnsi="Arial" w:cs="Arial"/>
                <w:b/>
                <w:bCs/>
                <w:spacing w:val="-4"/>
                <w:sz w:val="14"/>
                <w:szCs w:val="14"/>
                <w:lang w:bidi="th-TH"/>
              </w:rPr>
              <w:t>30 September</w:t>
            </w:r>
          </w:p>
        </w:tc>
        <w:tc>
          <w:tcPr>
            <w:tcW w:w="1100" w:type="dxa"/>
            <w:gridSpan w:val="2"/>
            <w:tcBorders>
              <w:top w:val="single" w:sz="4" w:space="0" w:color="auto"/>
            </w:tcBorders>
            <w:vAlign w:val="center"/>
          </w:tcPr>
          <w:p w14:paraId="23E228EF" w14:textId="77777777" w:rsidR="0056610E" w:rsidRPr="0094347D" w:rsidRDefault="0056610E" w:rsidP="00B83458">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pacing w:val="-4"/>
                <w:sz w:val="14"/>
                <w:szCs w:val="14"/>
                <w:lang w:bidi="th-TH"/>
              </w:rPr>
              <w:t>31 December</w:t>
            </w:r>
          </w:p>
        </w:tc>
        <w:tc>
          <w:tcPr>
            <w:tcW w:w="1099" w:type="dxa"/>
            <w:tcBorders>
              <w:top w:val="single" w:sz="4" w:space="0" w:color="auto"/>
            </w:tcBorders>
            <w:vAlign w:val="center"/>
          </w:tcPr>
          <w:p w14:paraId="364925C7" w14:textId="77777777" w:rsidR="0056610E" w:rsidRPr="0094347D" w:rsidRDefault="0056610E" w:rsidP="00B83458">
            <w:pPr>
              <w:pStyle w:val="acctfourfigures"/>
              <w:tabs>
                <w:tab w:val="clear" w:pos="765"/>
              </w:tabs>
              <w:spacing w:line="240" w:lineRule="auto"/>
              <w:ind w:left="-51" w:right="-72"/>
              <w:jc w:val="right"/>
              <w:rPr>
                <w:rFonts w:ascii="Arial" w:hAnsi="Arial" w:cs="Arial"/>
                <w:b/>
                <w:bCs/>
                <w:spacing w:val="-4"/>
                <w:sz w:val="14"/>
                <w:szCs w:val="14"/>
                <w:lang w:bidi="th-TH"/>
              </w:rPr>
            </w:pPr>
            <w:r>
              <w:rPr>
                <w:rFonts w:ascii="Arial" w:hAnsi="Arial" w:cs="Arial"/>
                <w:b/>
                <w:bCs/>
                <w:spacing w:val="-4"/>
                <w:sz w:val="14"/>
                <w:szCs w:val="14"/>
                <w:lang w:bidi="th-TH"/>
              </w:rPr>
              <w:t>30 September</w:t>
            </w:r>
          </w:p>
        </w:tc>
        <w:tc>
          <w:tcPr>
            <w:tcW w:w="1100" w:type="dxa"/>
            <w:tcBorders>
              <w:top w:val="single" w:sz="4" w:space="0" w:color="auto"/>
            </w:tcBorders>
            <w:vAlign w:val="center"/>
          </w:tcPr>
          <w:p w14:paraId="2F3B0BAD" w14:textId="77777777" w:rsidR="0056610E" w:rsidRPr="0094347D" w:rsidRDefault="0056610E" w:rsidP="00B83458">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pacing w:val="-4"/>
                <w:sz w:val="14"/>
                <w:szCs w:val="14"/>
                <w:lang w:bidi="th-TH"/>
              </w:rPr>
              <w:t>31 December</w:t>
            </w:r>
          </w:p>
        </w:tc>
        <w:tc>
          <w:tcPr>
            <w:tcW w:w="1101" w:type="dxa"/>
            <w:tcBorders>
              <w:top w:val="single" w:sz="4" w:space="0" w:color="auto"/>
            </w:tcBorders>
            <w:vAlign w:val="center"/>
          </w:tcPr>
          <w:p w14:paraId="073BB129" w14:textId="77777777" w:rsidR="0056610E" w:rsidRPr="0094347D" w:rsidRDefault="0056610E" w:rsidP="00B83458">
            <w:pPr>
              <w:pStyle w:val="acctfourfigures"/>
              <w:tabs>
                <w:tab w:val="clear" w:pos="765"/>
              </w:tabs>
              <w:spacing w:line="240" w:lineRule="auto"/>
              <w:ind w:left="-59" w:right="-72"/>
              <w:jc w:val="right"/>
              <w:rPr>
                <w:rFonts w:ascii="Arial" w:hAnsi="Arial" w:cs="Arial"/>
                <w:b/>
                <w:bCs/>
                <w:spacing w:val="-4"/>
                <w:sz w:val="14"/>
                <w:szCs w:val="14"/>
                <w:lang w:bidi="th-TH"/>
              </w:rPr>
            </w:pPr>
            <w:r>
              <w:rPr>
                <w:rFonts w:ascii="Arial" w:hAnsi="Arial" w:cs="Arial"/>
                <w:b/>
                <w:bCs/>
                <w:spacing w:val="-4"/>
                <w:sz w:val="14"/>
                <w:szCs w:val="14"/>
                <w:lang w:bidi="th-TH"/>
              </w:rPr>
              <w:t>30 September</w:t>
            </w:r>
          </w:p>
        </w:tc>
        <w:tc>
          <w:tcPr>
            <w:tcW w:w="1101" w:type="dxa"/>
            <w:tcBorders>
              <w:top w:val="single" w:sz="4" w:space="0" w:color="auto"/>
            </w:tcBorders>
            <w:vAlign w:val="center"/>
          </w:tcPr>
          <w:p w14:paraId="1808260C" w14:textId="77777777" w:rsidR="0056610E" w:rsidRPr="0094347D" w:rsidRDefault="0056610E" w:rsidP="00B83458">
            <w:pPr>
              <w:pStyle w:val="acctfourfigures"/>
              <w:tabs>
                <w:tab w:val="clear" w:pos="765"/>
              </w:tabs>
              <w:spacing w:line="240" w:lineRule="auto"/>
              <w:ind w:left="-59" w:right="-72"/>
              <w:jc w:val="right"/>
              <w:rPr>
                <w:rFonts w:ascii="Arial" w:hAnsi="Arial" w:cs="Arial"/>
                <w:b/>
                <w:bCs/>
                <w:spacing w:val="-4"/>
                <w:sz w:val="14"/>
                <w:szCs w:val="14"/>
                <w:lang w:bidi="th-TH"/>
              </w:rPr>
            </w:pPr>
            <w:r>
              <w:rPr>
                <w:rFonts w:ascii="Arial" w:hAnsi="Arial" w:cs="Arial"/>
                <w:b/>
                <w:bCs/>
                <w:spacing w:val="-4"/>
                <w:sz w:val="14"/>
                <w:szCs w:val="14"/>
                <w:lang w:bidi="th-TH"/>
              </w:rPr>
              <w:t>30 September</w:t>
            </w:r>
          </w:p>
        </w:tc>
      </w:tr>
      <w:tr w:rsidR="0056610E" w:rsidRPr="0094347D" w14:paraId="657631E2" w14:textId="77777777" w:rsidTr="00732D87">
        <w:trPr>
          <w:cantSplit/>
        </w:trPr>
        <w:tc>
          <w:tcPr>
            <w:tcW w:w="2579" w:type="dxa"/>
            <w:vAlign w:val="bottom"/>
          </w:tcPr>
          <w:p w14:paraId="552BC07B" w14:textId="77777777" w:rsidR="0056610E" w:rsidRPr="0094347D" w:rsidRDefault="0056610E" w:rsidP="00B83458">
            <w:pPr>
              <w:pStyle w:val="acctfourfigures"/>
              <w:tabs>
                <w:tab w:val="clear" w:pos="765"/>
              </w:tabs>
              <w:spacing w:line="240" w:lineRule="auto"/>
              <w:ind w:left="-101"/>
              <w:rPr>
                <w:rFonts w:ascii="Arial" w:hAnsi="Arial" w:cs="Arial"/>
                <w:b/>
                <w:bCs/>
                <w:sz w:val="14"/>
                <w:szCs w:val="14"/>
                <w:lang w:bidi="th-TH"/>
              </w:rPr>
            </w:pPr>
          </w:p>
        </w:tc>
        <w:tc>
          <w:tcPr>
            <w:tcW w:w="3782" w:type="dxa"/>
          </w:tcPr>
          <w:p w14:paraId="0A840049" w14:textId="77777777" w:rsidR="0056610E" w:rsidRPr="0094347D" w:rsidRDefault="0056610E" w:rsidP="00B83458">
            <w:pPr>
              <w:pStyle w:val="acctfourfigures"/>
              <w:tabs>
                <w:tab w:val="clear" w:pos="765"/>
              </w:tabs>
              <w:spacing w:line="240" w:lineRule="auto"/>
              <w:ind w:left="-36" w:right="-72"/>
              <w:jc w:val="center"/>
              <w:rPr>
                <w:rFonts w:ascii="Arial" w:hAnsi="Arial" w:cs="Arial"/>
                <w:b/>
                <w:bCs/>
                <w:sz w:val="14"/>
                <w:szCs w:val="14"/>
                <w:lang w:bidi="th-TH"/>
              </w:rPr>
            </w:pPr>
          </w:p>
        </w:tc>
        <w:tc>
          <w:tcPr>
            <w:tcW w:w="1134" w:type="dxa"/>
            <w:vAlign w:val="center"/>
          </w:tcPr>
          <w:p w14:paraId="050B9C95" w14:textId="77777777" w:rsidR="0056610E" w:rsidRPr="0094347D" w:rsidRDefault="0056610E" w:rsidP="00B83458">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z w:val="14"/>
                <w:szCs w:val="14"/>
                <w:lang w:bidi="th-TH"/>
              </w:rPr>
              <w:t>2020</w:t>
            </w:r>
          </w:p>
        </w:tc>
        <w:tc>
          <w:tcPr>
            <w:tcW w:w="1054" w:type="dxa"/>
            <w:gridSpan w:val="2"/>
            <w:vAlign w:val="center"/>
          </w:tcPr>
          <w:p w14:paraId="2982AC1D" w14:textId="77777777" w:rsidR="0056610E" w:rsidRPr="0094347D" w:rsidRDefault="0056610E" w:rsidP="00B83458">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z w:val="14"/>
                <w:szCs w:val="14"/>
                <w:lang w:bidi="th-TH"/>
              </w:rPr>
              <w:t>2019</w:t>
            </w:r>
          </w:p>
        </w:tc>
        <w:tc>
          <w:tcPr>
            <w:tcW w:w="1099" w:type="dxa"/>
            <w:gridSpan w:val="2"/>
            <w:vAlign w:val="center"/>
          </w:tcPr>
          <w:p w14:paraId="15119FEA" w14:textId="77777777" w:rsidR="0056610E" w:rsidRPr="0094347D" w:rsidRDefault="0056610E" w:rsidP="00B83458">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z w:val="14"/>
                <w:szCs w:val="14"/>
                <w:lang w:bidi="th-TH"/>
              </w:rPr>
              <w:t>2020</w:t>
            </w:r>
          </w:p>
        </w:tc>
        <w:tc>
          <w:tcPr>
            <w:tcW w:w="1100" w:type="dxa"/>
            <w:gridSpan w:val="2"/>
            <w:vAlign w:val="center"/>
          </w:tcPr>
          <w:p w14:paraId="6030A381" w14:textId="77777777" w:rsidR="0056610E" w:rsidRPr="0094347D" w:rsidRDefault="0056610E" w:rsidP="00B83458">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z w:val="14"/>
                <w:szCs w:val="14"/>
                <w:lang w:bidi="th-TH"/>
              </w:rPr>
              <w:t>2019</w:t>
            </w:r>
          </w:p>
        </w:tc>
        <w:tc>
          <w:tcPr>
            <w:tcW w:w="1099" w:type="dxa"/>
            <w:vAlign w:val="center"/>
          </w:tcPr>
          <w:p w14:paraId="44FD815A" w14:textId="77777777" w:rsidR="0056610E" w:rsidRPr="0094347D" w:rsidRDefault="0056610E" w:rsidP="00B83458">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z w:val="14"/>
                <w:szCs w:val="14"/>
                <w:lang w:bidi="th-TH"/>
              </w:rPr>
              <w:t>2020</w:t>
            </w:r>
          </w:p>
        </w:tc>
        <w:tc>
          <w:tcPr>
            <w:tcW w:w="1100" w:type="dxa"/>
            <w:vAlign w:val="center"/>
          </w:tcPr>
          <w:p w14:paraId="4C582C57" w14:textId="77777777" w:rsidR="0056610E" w:rsidRPr="0094347D" w:rsidRDefault="0056610E" w:rsidP="00B83458">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z w:val="14"/>
                <w:szCs w:val="14"/>
                <w:lang w:bidi="th-TH"/>
              </w:rPr>
              <w:t>2019</w:t>
            </w:r>
          </w:p>
        </w:tc>
        <w:tc>
          <w:tcPr>
            <w:tcW w:w="1101" w:type="dxa"/>
            <w:vAlign w:val="center"/>
          </w:tcPr>
          <w:p w14:paraId="6DA9ECDB" w14:textId="77777777" w:rsidR="0056610E" w:rsidRPr="0094347D" w:rsidRDefault="0056610E" w:rsidP="00B83458">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z w:val="14"/>
                <w:szCs w:val="14"/>
                <w:lang w:bidi="th-TH"/>
              </w:rPr>
              <w:t>2020</w:t>
            </w:r>
          </w:p>
        </w:tc>
        <w:tc>
          <w:tcPr>
            <w:tcW w:w="1101" w:type="dxa"/>
            <w:vAlign w:val="center"/>
          </w:tcPr>
          <w:p w14:paraId="2AF072F0" w14:textId="77777777" w:rsidR="0056610E" w:rsidRPr="0094347D" w:rsidRDefault="0056610E" w:rsidP="00B83458">
            <w:pPr>
              <w:pStyle w:val="acctfourfigures"/>
              <w:tabs>
                <w:tab w:val="clear" w:pos="765"/>
              </w:tabs>
              <w:spacing w:line="240" w:lineRule="auto"/>
              <w:ind w:right="-72"/>
              <w:jc w:val="right"/>
              <w:rPr>
                <w:rFonts w:ascii="Arial" w:hAnsi="Arial" w:cs="Arial"/>
                <w:b/>
                <w:bCs/>
                <w:spacing w:val="-4"/>
                <w:sz w:val="14"/>
                <w:szCs w:val="14"/>
                <w:lang w:bidi="th-TH"/>
              </w:rPr>
            </w:pPr>
            <w:r w:rsidRPr="0094347D">
              <w:rPr>
                <w:rFonts w:ascii="Arial" w:hAnsi="Arial" w:cs="Arial"/>
                <w:b/>
                <w:bCs/>
                <w:sz w:val="14"/>
                <w:szCs w:val="14"/>
                <w:lang w:bidi="th-TH"/>
              </w:rPr>
              <w:t>2019</w:t>
            </w:r>
          </w:p>
        </w:tc>
      </w:tr>
      <w:tr w:rsidR="0056610E" w:rsidRPr="0094347D" w14:paraId="609ADC40" w14:textId="77777777" w:rsidTr="00732D87">
        <w:trPr>
          <w:cantSplit/>
        </w:trPr>
        <w:tc>
          <w:tcPr>
            <w:tcW w:w="2579" w:type="dxa"/>
            <w:vAlign w:val="bottom"/>
          </w:tcPr>
          <w:p w14:paraId="02649CFF" w14:textId="77777777" w:rsidR="0056610E" w:rsidRPr="0094347D" w:rsidRDefault="0056610E" w:rsidP="00B83458">
            <w:pPr>
              <w:pStyle w:val="acctfourfigures"/>
              <w:tabs>
                <w:tab w:val="clear" w:pos="765"/>
              </w:tabs>
              <w:spacing w:line="240" w:lineRule="auto"/>
              <w:ind w:left="-101"/>
              <w:rPr>
                <w:rFonts w:ascii="Arial" w:hAnsi="Arial" w:cs="Arial"/>
                <w:b/>
                <w:bCs/>
                <w:sz w:val="14"/>
                <w:szCs w:val="14"/>
                <w:lang w:bidi="th-TH"/>
              </w:rPr>
            </w:pPr>
          </w:p>
        </w:tc>
        <w:tc>
          <w:tcPr>
            <w:tcW w:w="3782" w:type="dxa"/>
            <w:tcBorders>
              <w:bottom w:val="single" w:sz="4" w:space="0" w:color="auto"/>
            </w:tcBorders>
          </w:tcPr>
          <w:p w14:paraId="68E799B5" w14:textId="77777777" w:rsidR="0056610E" w:rsidRPr="0094347D" w:rsidRDefault="0056610E" w:rsidP="00B83458">
            <w:pPr>
              <w:pStyle w:val="acctfourfigures"/>
              <w:tabs>
                <w:tab w:val="clear" w:pos="765"/>
              </w:tabs>
              <w:spacing w:line="240" w:lineRule="auto"/>
              <w:ind w:left="-36" w:right="-72"/>
              <w:jc w:val="center"/>
              <w:rPr>
                <w:rFonts w:ascii="Arial" w:hAnsi="Arial" w:cs="Arial"/>
                <w:b/>
                <w:bCs/>
                <w:sz w:val="14"/>
                <w:szCs w:val="14"/>
                <w:lang w:bidi="th-TH"/>
              </w:rPr>
            </w:pPr>
            <w:r w:rsidRPr="0094347D">
              <w:rPr>
                <w:rFonts w:ascii="Arial" w:hAnsi="Arial" w:cs="Arial"/>
                <w:b/>
                <w:bCs/>
                <w:sz w:val="14"/>
                <w:szCs w:val="14"/>
                <w:lang w:bidi="th-TH"/>
              </w:rPr>
              <w:t>Business</w:t>
            </w:r>
          </w:p>
        </w:tc>
        <w:tc>
          <w:tcPr>
            <w:tcW w:w="1134" w:type="dxa"/>
            <w:tcBorders>
              <w:bottom w:val="single" w:sz="4" w:space="0" w:color="auto"/>
            </w:tcBorders>
            <w:vAlign w:val="bottom"/>
          </w:tcPr>
          <w:p w14:paraId="1800A201" w14:textId="77777777" w:rsidR="0056610E" w:rsidRPr="0094347D"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94347D">
              <w:rPr>
                <w:rFonts w:ascii="Arial" w:hAnsi="Arial" w:cs="Arial"/>
                <w:b/>
                <w:bCs/>
                <w:sz w:val="14"/>
                <w:szCs w:val="14"/>
              </w:rPr>
              <w:t>%</w:t>
            </w:r>
          </w:p>
        </w:tc>
        <w:tc>
          <w:tcPr>
            <w:tcW w:w="1054" w:type="dxa"/>
            <w:gridSpan w:val="2"/>
            <w:tcBorders>
              <w:bottom w:val="single" w:sz="4" w:space="0" w:color="auto"/>
            </w:tcBorders>
            <w:vAlign w:val="bottom"/>
          </w:tcPr>
          <w:p w14:paraId="6B53C465" w14:textId="77777777" w:rsidR="0056610E" w:rsidRPr="0094347D"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94347D">
              <w:rPr>
                <w:rFonts w:ascii="Arial" w:hAnsi="Arial" w:cs="Arial"/>
                <w:b/>
                <w:bCs/>
                <w:sz w:val="14"/>
                <w:szCs w:val="14"/>
                <w:lang w:bidi="th-TH"/>
              </w:rPr>
              <w:t>%</w:t>
            </w:r>
          </w:p>
        </w:tc>
        <w:tc>
          <w:tcPr>
            <w:tcW w:w="1099" w:type="dxa"/>
            <w:gridSpan w:val="2"/>
            <w:tcBorders>
              <w:bottom w:val="single" w:sz="4" w:space="0" w:color="auto"/>
            </w:tcBorders>
            <w:vAlign w:val="bottom"/>
          </w:tcPr>
          <w:p w14:paraId="07A25433" w14:textId="77777777" w:rsidR="0056610E" w:rsidRPr="0094347D"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94347D">
              <w:rPr>
                <w:rFonts w:ascii="Arial" w:hAnsi="Arial" w:cs="Arial"/>
                <w:b/>
                <w:bCs/>
                <w:sz w:val="14"/>
                <w:szCs w:val="14"/>
                <w:lang w:bidi="th-TH"/>
              </w:rPr>
              <w:t>%</w:t>
            </w:r>
          </w:p>
        </w:tc>
        <w:tc>
          <w:tcPr>
            <w:tcW w:w="1100" w:type="dxa"/>
            <w:gridSpan w:val="2"/>
            <w:tcBorders>
              <w:bottom w:val="single" w:sz="4" w:space="0" w:color="auto"/>
            </w:tcBorders>
            <w:vAlign w:val="bottom"/>
          </w:tcPr>
          <w:p w14:paraId="7984E597" w14:textId="77777777" w:rsidR="0056610E" w:rsidRPr="0094347D"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94347D">
              <w:rPr>
                <w:rFonts w:ascii="Arial" w:hAnsi="Arial" w:cs="Arial"/>
                <w:b/>
                <w:bCs/>
                <w:sz w:val="14"/>
                <w:szCs w:val="14"/>
                <w:lang w:bidi="th-TH"/>
              </w:rPr>
              <w:t>%</w:t>
            </w:r>
          </w:p>
        </w:tc>
        <w:tc>
          <w:tcPr>
            <w:tcW w:w="1099" w:type="dxa"/>
            <w:tcBorders>
              <w:bottom w:val="single" w:sz="4" w:space="0" w:color="auto"/>
            </w:tcBorders>
            <w:vAlign w:val="bottom"/>
          </w:tcPr>
          <w:p w14:paraId="7A68D37A" w14:textId="77777777" w:rsidR="0056610E" w:rsidRPr="0094347D"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94347D">
              <w:rPr>
                <w:rFonts w:ascii="Arial" w:hAnsi="Arial" w:cs="Arial"/>
                <w:b/>
                <w:bCs/>
                <w:sz w:val="14"/>
                <w:szCs w:val="14"/>
              </w:rPr>
              <w:t>Baht’000</w:t>
            </w:r>
          </w:p>
        </w:tc>
        <w:tc>
          <w:tcPr>
            <w:tcW w:w="1100" w:type="dxa"/>
            <w:tcBorders>
              <w:bottom w:val="single" w:sz="4" w:space="0" w:color="auto"/>
            </w:tcBorders>
            <w:vAlign w:val="bottom"/>
          </w:tcPr>
          <w:p w14:paraId="2285F8D1" w14:textId="77777777" w:rsidR="0056610E" w:rsidRPr="0094347D"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94347D">
              <w:rPr>
                <w:rFonts w:ascii="Arial" w:hAnsi="Arial" w:cs="Arial"/>
                <w:b/>
                <w:bCs/>
                <w:sz w:val="14"/>
                <w:szCs w:val="14"/>
              </w:rPr>
              <w:t>Baht’000</w:t>
            </w:r>
          </w:p>
        </w:tc>
        <w:tc>
          <w:tcPr>
            <w:tcW w:w="1101" w:type="dxa"/>
            <w:tcBorders>
              <w:bottom w:val="single" w:sz="4" w:space="0" w:color="auto"/>
            </w:tcBorders>
            <w:vAlign w:val="bottom"/>
          </w:tcPr>
          <w:p w14:paraId="08A72965" w14:textId="77777777" w:rsidR="0056610E" w:rsidRPr="0094347D"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94347D">
              <w:rPr>
                <w:rFonts w:ascii="Arial" w:hAnsi="Arial" w:cs="Arial"/>
                <w:b/>
                <w:bCs/>
                <w:sz w:val="14"/>
                <w:szCs w:val="14"/>
              </w:rPr>
              <w:t>Baht’000</w:t>
            </w:r>
          </w:p>
        </w:tc>
        <w:tc>
          <w:tcPr>
            <w:tcW w:w="1101" w:type="dxa"/>
            <w:tcBorders>
              <w:bottom w:val="single" w:sz="4" w:space="0" w:color="auto"/>
            </w:tcBorders>
            <w:vAlign w:val="bottom"/>
          </w:tcPr>
          <w:p w14:paraId="0FEBB567" w14:textId="77777777" w:rsidR="0056610E" w:rsidRPr="0094347D"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94347D">
              <w:rPr>
                <w:rFonts w:ascii="Arial" w:hAnsi="Arial" w:cs="Arial"/>
                <w:b/>
                <w:bCs/>
                <w:sz w:val="14"/>
                <w:szCs w:val="14"/>
              </w:rPr>
              <w:t>Baht’000</w:t>
            </w:r>
          </w:p>
        </w:tc>
      </w:tr>
      <w:tr w:rsidR="0056610E" w:rsidRPr="00865B19" w14:paraId="74904C3D" w14:textId="77777777" w:rsidTr="00732D87">
        <w:trPr>
          <w:cantSplit/>
        </w:trPr>
        <w:tc>
          <w:tcPr>
            <w:tcW w:w="2579" w:type="dxa"/>
          </w:tcPr>
          <w:p w14:paraId="3000670E" w14:textId="77777777" w:rsidR="0056610E" w:rsidRPr="00865B19" w:rsidRDefault="0056610E" w:rsidP="00B83458">
            <w:pPr>
              <w:pStyle w:val="acctfourfigures"/>
              <w:tabs>
                <w:tab w:val="clear" w:pos="765"/>
              </w:tabs>
              <w:spacing w:line="240" w:lineRule="auto"/>
              <w:ind w:left="-101"/>
              <w:rPr>
                <w:rFonts w:ascii="Arial" w:hAnsi="Arial" w:cs="Arial"/>
                <w:sz w:val="8"/>
                <w:szCs w:val="8"/>
                <w:lang w:bidi="th-TH"/>
              </w:rPr>
            </w:pPr>
          </w:p>
        </w:tc>
        <w:tc>
          <w:tcPr>
            <w:tcW w:w="3782" w:type="dxa"/>
            <w:tcBorders>
              <w:top w:val="single" w:sz="4" w:space="0" w:color="auto"/>
            </w:tcBorders>
          </w:tcPr>
          <w:p w14:paraId="1A7E5BD4" w14:textId="77777777" w:rsidR="0056610E" w:rsidRPr="00865B19" w:rsidRDefault="0056610E" w:rsidP="00B83458">
            <w:pPr>
              <w:pStyle w:val="acctfourfigures"/>
              <w:tabs>
                <w:tab w:val="clear" w:pos="765"/>
              </w:tabs>
              <w:spacing w:line="240" w:lineRule="auto"/>
              <w:ind w:right="-72"/>
              <w:rPr>
                <w:rFonts w:ascii="Arial" w:hAnsi="Arial" w:cs="Arial"/>
                <w:sz w:val="8"/>
                <w:szCs w:val="8"/>
                <w:lang w:bidi="th-TH"/>
              </w:rPr>
            </w:pPr>
          </w:p>
        </w:tc>
        <w:tc>
          <w:tcPr>
            <w:tcW w:w="1134" w:type="dxa"/>
            <w:tcBorders>
              <w:top w:val="single" w:sz="4" w:space="0" w:color="auto"/>
            </w:tcBorders>
            <w:shd w:val="clear" w:color="auto" w:fill="FAFAFA"/>
          </w:tcPr>
          <w:p w14:paraId="7C95A263" w14:textId="77777777" w:rsidR="0056610E" w:rsidRPr="00865B19" w:rsidRDefault="0056610E" w:rsidP="00B83458">
            <w:pPr>
              <w:pStyle w:val="acctfourfigures"/>
              <w:tabs>
                <w:tab w:val="clear" w:pos="765"/>
              </w:tabs>
              <w:spacing w:line="240" w:lineRule="auto"/>
              <w:ind w:right="-72"/>
              <w:rPr>
                <w:rFonts w:ascii="Arial" w:hAnsi="Arial" w:cs="Arial"/>
                <w:sz w:val="8"/>
                <w:szCs w:val="8"/>
                <w:lang w:bidi="th-TH"/>
              </w:rPr>
            </w:pPr>
          </w:p>
        </w:tc>
        <w:tc>
          <w:tcPr>
            <w:tcW w:w="1054" w:type="dxa"/>
            <w:gridSpan w:val="2"/>
            <w:tcBorders>
              <w:top w:val="single" w:sz="4" w:space="0" w:color="auto"/>
            </w:tcBorders>
          </w:tcPr>
          <w:p w14:paraId="1383B005" w14:textId="77777777" w:rsidR="0056610E" w:rsidRPr="00865B19" w:rsidRDefault="0056610E" w:rsidP="00B83458">
            <w:pPr>
              <w:pStyle w:val="acctfourfigures"/>
              <w:tabs>
                <w:tab w:val="clear" w:pos="765"/>
              </w:tabs>
              <w:spacing w:line="240" w:lineRule="auto"/>
              <w:ind w:right="-72"/>
              <w:rPr>
                <w:rFonts w:ascii="Arial" w:hAnsi="Arial" w:cs="Arial"/>
                <w:sz w:val="8"/>
                <w:szCs w:val="8"/>
                <w:lang w:bidi="th-TH"/>
              </w:rPr>
            </w:pPr>
          </w:p>
        </w:tc>
        <w:tc>
          <w:tcPr>
            <w:tcW w:w="1099" w:type="dxa"/>
            <w:gridSpan w:val="2"/>
            <w:tcBorders>
              <w:top w:val="single" w:sz="4" w:space="0" w:color="auto"/>
            </w:tcBorders>
            <w:shd w:val="clear" w:color="auto" w:fill="FAFAFA"/>
          </w:tcPr>
          <w:p w14:paraId="3E0473A1" w14:textId="77777777" w:rsidR="0056610E" w:rsidRPr="00865B19" w:rsidRDefault="0056610E" w:rsidP="00B83458">
            <w:pPr>
              <w:pStyle w:val="acctfourfigures"/>
              <w:tabs>
                <w:tab w:val="clear" w:pos="765"/>
              </w:tabs>
              <w:spacing w:line="240" w:lineRule="auto"/>
              <w:ind w:right="-72"/>
              <w:rPr>
                <w:rFonts w:ascii="Arial" w:hAnsi="Arial" w:cs="Arial"/>
                <w:sz w:val="8"/>
                <w:szCs w:val="8"/>
                <w:lang w:bidi="th-TH"/>
              </w:rPr>
            </w:pPr>
          </w:p>
        </w:tc>
        <w:tc>
          <w:tcPr>
            <w:tcW w:w="1100" w:type="dxa"/>
            <w:gridSpan w:val="2"/>
            <w:tcBorders>
              <w:top w:val="single" w:sz="4" w:space="0" w:color="auto"/>
            </w:tcBorders>
          </w:tcPr>
          <w:p w14:paraId="4BD4A9B9" w14:textId="77777777" w:rsidR="0056610E" w:rsidRPr="00865B19" w:rsidRDefault="0056610E" w:rsidP="00B83458">
            <w:pPr>
              <w:pStyle w:val="acctfourfigures"/>
              <w:tabs>
                <w:tab w:val="clear" w:pos="765"/>
              </w:tabs>
              <w:spacing w:line="240" w:lineRule="auto"/>
              <w:ind w:right="-72"/>
              <w:rPr>
                <w:rFonts w:ascii="Arial" w:hAnsi="Arial" w:cs="Arial"/>
                <w:sz w:val="8"/>
                <w:szCs w:val="8"/>
                <w:lang w:bidi="th-TH"/>
              </w:rPr>
            </w:pPr>
          </w:p>
        </w:tc>
        <w:tc>
          <w:tcPr>
            <w:tcW w:w="1099" w:type="dxa"/>
            <w:tcBorders>
              <w:top w:val="single" w:sz="4" w:space="0" w:color="auto"/>
            </w:tcBorders>
            <w:shd w:val="clear" w:color="auto" w:fill="FAFAFA"/>
          </w:tcPr>
          <w:p w14:paraId="38800DED" w14:textId="77777777" w:rsidR="0056610E" w:rsidRPr="00865B19" w:rsidRDefault="0056610E" w:rsidP="00B83458">
            <w:pPr>
              <w:pStyle w:val="acctfourfigures"/>
              <w:tabs>
                <w:tab w:val="clear" w:pos="765"/>
              </w:tabs>
              <w:spacing w:line="240" w:lineRule="auto"/>
              <w:ind w:right="-72"/>
              <w:rPr>
                <w:rFonts w:ascii="Arial" w:hAnsi="Arial" w:cs="Arial"/>
                <w:sz w:val="8"/>
                <w:szCs w:val="8"/>
                <w:lang w:bidi="th-TH"/>
              </w:rPr>
            </w:pPr>
          </w:p>
        </w:tc>
        <w:tc>
          <w:tcPr>
            <w:tcW w:w="1100" w:type="dxa"/>
            <w:tcBorders>
              <w:top w:val="single" w:sz="4" w:space="0" w:color="auto"/>
            </w:tcBorders>
          </w:tcPr>
          <w:p w14:paraId="23A31045" w14:textId="77777777" w:rsidR="0056610E" w:rsidRPr="00865B19" w:rsidRDefault="0056610E" w:rsidP="00B83458">
            <w:pPr>
              <w:pStyle w:val="acctfourfigures"/>
              <w:tabs>
                <w:tab w:val="clear" w:pos="765"/>
              </w:tabs>
              <w:spacing w:line="240" w:lineRule="auto"/>
              <w:ind w:right="-72"/>
              <w:rPr>
                <w:rFonts w:ascii="Arial" w:hAnsi="Arial" w:cs="Arial"/>
                <w:sz w:val="8"/>
                <w:szCs w:val="8"/>
                <w:lang w:bidi="th-TH"/>
              </w:rPr>
            </w:pPr>
          </w:p>
        </w:tc>
        <w:tc>
          <w:tcPr>
            <w:tcW w:w="1101" w:type="dxa"/>
            <w:tcBorders>
              <w:top w:val="single" w:sz="4" w:space="0" w:color="auto"/>
            </w:tcBorders>
            <w:shd w:val="clear" w:color="auto" w:fill="FAFAFA"/>
          </w:tcPr>
          <w:p w14:paraId="41B3F25F" w14:textId="77777777" w:rsidR="0056610E" w:rsidRPr="00865B19" w:rsidRDefault="0056610E" w:rsidP="00B83458">
            <w:pPr>
              <w:pStyle w:val="acctfourfigures"/>
              <w:tabs>
                <w:tab w:val="clear" w:pos="765"/>
              </w:tabs>
              <w:spacing w:line="240" w:lineRule="auto"/>
              <w:ind w:right="-72"/>
              <w:rPr>
                <w:rFonts w:ascii="Arial" w:hAnsi="Arial" w:cs="Arial"/>
                <w:sz w:val="8"/>
                <w:szCs w:val="8"/>
                <w:lang w:bidi="th-TH"/>
              </w:rPr>
            </w:pPr>
          </w:p>
        </w:tc>
        <w:tc>
          <w:tcPr>
            <w:tcW w:w="1101" w:type="dxa"/>
            <w:tcBorders>
              <w:top w:val="single" w:sz="4" w:space="0" w:color="auto"/>
            </w:tcBorders>
          </w:tcPr>
          <w:p w14:paraId="2F65EF0B" w14:textId="77777777" w:rsidR="0056610E" w:rsidRPr="00865B19" w:rsidRDefault="0056610E" w:rsidP="00B83458">
            <w:pPr>
              <w:pStyle w:val="acctfourfigures"/>
              <w:tabs>
                <w:tab w:val="clear" w:pos="765"/>
              </w:tabs>
              <w:spacing w:line="240" w:lineRule="auto"/>
              <w:ind w:right="-72"/>
              <w:rPr>
                <w:rFonts w:ascii="Arial" w:hAnsi="Arial" w:cs="Arial"/>
                <w:sz w:val="8"/>
                <w:szCs w:val="8"/>
                <w:lang w:bidi="th-TH"/>
              </w:rPr>
            </w:pPr>
          </w:p>
        </w:tc>
      </w:tr>
      <w:tr w:rsidR="0056610E" w:rsidRPr="0094347D" w14:paraId="00C5F9D9" w14:textId="77777777" w:rsidTr="00F266E1">
        <w:trPr>
          <w:cantSplit/>
        </w:trPr>
        <w:tc>
          <w:tcPr>
            <w:tcW w:w="6361" w:type="dxa"/>
            <w:gridSpan w:val="2"/>
          </w:tcPr>
          <w:p w14:paraId="5EC9B8CB" w14:textId="77777777" w:rsidR="0056610E" w:rsidRPr="0094347D" w:rsidRDefault="0056610E" w:rsidP="00B83458">
            <w:pPr>
              <w:tabs>
                <w:tab w:val="left" w:pos="-3402"/>
                <w:tab w:val="left" w:pos="-3261"/>
                <w:tab w:val="left" w:pos="-3119"/>
              </w:tabs>
              <w:ind w:left="-87"/>
              <w:rPr>
                <w:rFonts w:ascii="Arial" w:hAnsi="Arial" w:cs="Arial"/>
                <w:sz w:val="14"/>
                <w:szCs w:val="14"/>
              </w:rPr>
            </w:pPr>
            <w:r w:rsidRPr="0094347D">
              <w:rPr>
                <w:rFonts w:ascii="Arial" w:hAnsi="Arial" w:cs="Arial"/>
                <w:sz w:val="14"/>
                <w:szCs w:val="14"/>
              </w:rPr>
              <w:t>The details of indirect subsidiaries incorporated in Thailand</w:t>
            </w:r>
          </w:p>
        </w:tc>
        <w:tc>
          <w:tcPr>
            <w:tcW w:w="1134" w:type="dxa"/>
            <w:shd w:val="clear" w:color="auto" w:fill="FAFAFA"/>
          </w:tcPr>
          <w:p w14:paraId="7BC32EAA" w14:textId="77777777" w:rsidR="0056610E" w:rsidRPr="0094347D" w:rsidRDefault="0056610E" w:rsidP="00B83458">
            <w:pPr>
              <w:ind w:right="-72"/>
              <w:jc w:val="right"/>
              <w:rPr>
                <w:rFonts w:ascii="Arial" w:hAnsi="Arial" w:cs="Arial"/>
                <w:sz w:val="14"/>
                <w:szCs w:val="14"/>
              </w:rPr>
            </w:pPr>
          </w:p>
        </w:tc>
        <w:tc>
          <w:tcPr>
            <w:tcW w:w="1054" w:type="dxa"/>
            <w:gridSpan w:val="2"/>
          </w:tcPr>
          <w:p w14:paraId="09E237AE" w14:textId="77777777" w:rsidR="0056610E" w:rsidRPr="0094347D" w:rsidRDefault="0056610E" w:rsidP="00B83458">
            <w:pPr>
              <w:ind w:right="-72"/>
              <w:jc w:val="right"/>
              <w:rPr>
                <w:rFonts w:ascii="Arial" w:hAnsi="Arial" w:cs="Arial"/>
                <w:sz w:val="14"/>
                <w:szCs w:val="14"/>
              </w:rPr>
            </w:pPr>
          </w:p>
        </w:tc>
        <w:tc>
          <w:tcPr>
            <w:tcW w:w="1099" w:type="dxa"/>
            <w:gridSpan w:val="2"/>
            <w:shd w:val="clear" w:color="auto" w:fill="FAFAFA"/>
          </w:tcPr>
          <w:p w14:paraId="467ED4DE" w14:textId="77777777" w:rsidR="0056610E" w:rsidRPr="0094347D" w:rsidRDefault="0056610E" w:rsidP="00B83458">
            <w:pPr>
              <w:ind w:right="-72"/>
              <w:jc w:val="right"/>
              <w:rPr>
                <w:rFonts w:ascii="Arial" w:hAnsi="Arial" w:cs="Arial"/>
                <w:sz w:val="14"/>
                <w:szCs w:val="14"/>
              </w:rPr>
            </w:pPr>
          </w:p>
        </w:tc>
        <w:tc>
          <w:tcPr>
            <w:tcW w:w="1100" w:type="dxa"/>
            <w:gridSpan w:val="2"/>
          </w:tcPr>
          <w:p w14:paraId="0AB92D81" w14:textId="77777777" w:rsidR="0056610E" w:rsidRPr="0094347D" w:rsidRDefault="0056610E" w:rsidP="00B83458">
            <w:pPr>
              <w:ind w:right="-72"/>
              <w:jc w:val="right"/>
              <w:rPr>
                <w:rFonts w:ascii="Arial" w:hAnsi="Arial" w:cs="Arial"/>
                <w:sz w:val="14"/>
                <w:szCs w:val="14"/>
              </w:rPr>
            </w:pPr>
          </w:p>
        </w:tc>
        <w:tc>
          <w:tcPr>
            <w:tcW w:w="1099" w:type="dxa"/>
            <w:shd w:val="clear" w:color="auto" w:fill="FAFAFA"/>
          </w:tcPr>
          <w:p w14:paraId="7D137411" w14:textId="77777777" w:rsidR="0056610E" w:rsidRPr="0094347D" w:rsidRDefault="0056610E" w:rsidP="00B83458">
            <w:pPr>
              <w:ind w:right="-72"/>
              <w:jc w:val="right"/>
              <w:rPr>
                <w:rFonts w:ascii="Arial" w:hAnsi="Arial" w:cs="Arial"/>
                <w:sz w:val="14"/>
                <w:szCs w:val="14"/>
              </w:rPr>
            </w:pPr>
          </w:p>
        </w:tc>
        <w:tc>
          <w:tcPr>
            <w:tcW w:w="1100" w:type="dxa"/>
          </w:tcPr>
          <w:p w14:paraId="6E58B7F1" w14:textId="77777777" w:rsidR="0056610E" w:rsidRPr="0094347D" w:rsidRDefault="0056610E" w:rsidP="00B83458">
            <w:pPr>
              <w:ind w:right="-72"/>
              <w:jc w:val="right"/>
              <w:rPr>
                <w:rFonts w:ascii="Arial" w:hAnsi="Arial" w:cs="Arial"/>
                <w:sz w:val="14"/>
                <w:szCs w:val="14"/>
              </w:rPr>
            </w:pPr>
          </w:p>
        </w:tc>
        <w:tc>
          <w:tcPr>
            <w:tcW w:w="1101" w:type="dxa"/>
            <w:shd w:val="clear" w:color="auto" w:fill="FAFAFA"/>
          </w:tcPr>
          <w:p w14:paraId="5C959DD9" w14:textId="77777777" w:rsidR="0056610E" w:rsidRPr="0094347D" w:rsidRDefault="0056610E" w:rsidP="00B83458">
            <w:pPr>
              <w:ind w:right="-72"/>
              <w:jc w:val="right"/>
              <w:rPr>
                <w:rFonts w:ascii="Arial" w:hAnsi="Arial" w:cs="Arial"/>
                <w:sz w:val="14"/>
                <w:szCs w:val="14"/>
              </w:rPr>
            </w:pPr>
          </w:p>
        </w:tc>
        <w:tc>
          <w:tcPr>
            <w:tcW w:w="1101" w:type="dxa"/>
          </w:tcPr>
          <w:p w14:paraId="72D56D10" w14:textId="77777777" w:rsidR="0056610E" w:rsidRPr="0094347D" w:rsidRDefault="0056610E" w:rsidP="00B83458">
            <w:pPr>
              <w:ind w:right="-72"/>
              <w:jc w:val="right"/>
              <w:rPr>
                <w:rFonts w:ascii="Arial" w:hAnsi="Arial" w:cs="Arial"/>
                <w:sz w:val="14"/>
                <w:szCs w:val="14"/>
              </w:rPr>
            </w:pPr>
          </w:p>
        </w:tc>
      </w:tr>
      <w:tr w:rsidR="0056610E" w:rsidRPr="00865B19" w14:paraId="2D11991E" w14:textId="77777777" w:rsidTr="00732D87">
        <w:trPr>
          <w:cantSplit/>
        </w:trPr>
        <w:tc>
          <w:tcPr>
            <w:tcW w:w="2579" w:type="dxa"/>
          </w:tcPr>
          <w:p w14:paraId="460EB733" w14:textId="77777777" w:rsidR="0056610E" w:rsidRPr="00865B19" w:rsidRDefault="0056610E" w:rsidP="00B83458">
            <w:pPr>
              <w:ind w:left="-101"/>
              <w:rPr>
                <w:rFonts w:ascii="Arial" w:hAnsi="Arial" w:cs="Arial"/>
                <w:sz w:val="8"/>
                <w:szCs w:val="8"/>
              </w:rPr>
            </w:pPr>
          </w:p>
        </w:tc>
        <w:tc>
          <w:tcPr>
            <w:tcW w:w="3782" w:type="dxa"/>
          </w:tcPr>
          <w:p w14:paraId="3D96F04D" w14:textId="77777777" w:rsidR="0056610E" w:rsidRPr="00865B19" w:rsidRDefault="0056610E" w:rsidP="00B83458">
            <w:pPr>
              <w:tabs>
                <w:tab w:val="left" w:pos="-3402"/>
                <w:tab w:val="left" w:pos="-3261"/>
                <w:tab w:val="left" w:pos="-3119"/>
              </w:tabs>
              <w:ind w:left="-29"/>
              <w:rPr>
                <w:rFonts w:ascii="Arial" w:hAnsi="Arial" w:cs="Arial"/>
                <w:sz w:val="8"/>
                <w:szCs w:val="8"/>
              </w:rPr>
            </w:pPr>
          </w:p>
        </w:tc>
        <w:tc>
          <w:tcPr>
            <w:tcW w:w="1134" w:type="dxa"/>
            <w:shd w:val="clear" w:color="auto" w:fill="FAFAFA"/>
          </w:tcPr>
          <w:p w14:paraId="628D97EE" w14:textId="77777777" w:rsidR="0056610E" w:rsidRPr="00865B19" w:rsidRDefault="0056610E" w:rsidP="00B83458">
            <w:pPr>
              <w:ind w:right="-72"/>
              <w:jc w:val="right"/>
              <w:rPr>
                <w:rFonts w:ascii="Arial" w:hAnsi="Arial" w:cs="Arial"/>
                <w:sz w:val="8"/>
                <w:szCs w:val="8"/>
              </w:rPr>
            </w:pPr>
          </w:p>
        </w:tc>
        <w:tc>
          <w:tcPr>
            <w:tcW w:w="1054" w:type="dxa"/>
            <w:gridSpan w:val="2"/>
          </w:tcPr>
          <w:p w14:paraId="6D0A7D1E" w14:textId="77777777" w:rsidR="0056610E" w:rsidRPr="00865B19" w:rsidRDefault="0056610E" w:rsidP="00B83458">
            <w:pPr>
              <w:ind w:right="-72"/>
              <w:jc w:val="right"/>
              <w:rPr>
                <w:rFonts w:ascii="Arial" w:hAnsi="Arial" w:cs="Arial"/>
                <w:sz w:val="8"/>
                <w:szCs w:val="8"/>
              </w:rPr>
            </w:pPr>
          </w:p>
        </w:tc>
        <w:tc>
          <w:tcPr>
            <w:tcW w:w="1099" w:type="dxa"/>
            <w:gridSpan w:val="2"/>
            <w:shd w:val="clear" w:color="auto" w:fill="FAFAFA"/>
          </w:tcPr>
          <w:p w14:paraId="466EEB2C" w14:textId="77777777" w:rsidR="0056610E" w:rsidRPr="00865B19" w:rsidRDefault="0056610E" w:rsidP="00B83458">
            <w:pPr>
              <w:ind w:right="-72"/>
              <w:jc w:val="right"/>
              <w:rPr>
                <w:rFonts w:ascii="Arial" w:hAnsi="Arial" w:cs="Arial"/>
                <w:sz w:val="8"/>
                <w:szCs w:val="8"/>
              </w:rPr>
            </w:pPr>
          </w:p>
        </w:tc>
        <w:tc>
          <w:tcPr>
            <w:tcW w:w="1100" w:type="dxa"/>
            <w:gridSpan w:val="2"/>
          </w:tcPr>
          <w:p w14:paraId="2840D9D1" w14:textId="77777777" w:rsidR="0056610E" w:rsidRPr="00865B19" w:rsidRDefault="0056610E" w:rsidP="00B83458">
            <w:pPr>
              <w:ind w:right="-72"/>
              <w:jc w:val="right"/>
              <w:rPr>
                <w:rFonts w:ascii="Arial" w:hAnsi="Arial" w:cs="Arial"/>
                <w:sz w:val="8"/>
                <w:szCs w:val="8"/>
              </w:rPr>
            </w:pPr>
          </w:p>
        </w:tc>
        <w:tc>
          <w:tcPr>
            <w:tcW w:w="1099" w:type="dxa"/>
            <w:shd w:val="clear" w:color="auto" w:fill="FAFAFA"/>
          </w:tcPr>
          <w:p w14:paraId="5AF0F0CE" w14:textId="77777777" w:rsidR="0056610E" w:rsidRPr="00865B19" w:rsidRDefault="0056610E" w:rsidP="00B83458">
            <w:pPr>
              <w:ind w:right="-72"/>
              <w:jc w:val="right"/>
              <w:rPr>
                <w:rFonts w:ascii="Arial" w:hAnsi="Arial" w:cs="Arial"/>
                <w:sz w:val="8"/>
                <w:szCs w:val="8"/>
              </w:rPr>
            </w:pPr>
          </w:p>
        </w:tc>
        <w:tc>
          <w:tcPr>
            <w:tcW w:w="1100" w:type="dxa"/>
          </w:tcPr>
          <w:p w14:paraId="6852EC6B" w14:textId="77777777" w:rsidR="0056610E" w:rsidRPr="00865B19" w:rsidRDefault="0056610E" w:rsidP="00B83458">
            <w:pPr>
              <w:ind w:right="-72"/>
              <w:jc w:val="right"/>
              <w:rPr>
                <w:rFonts w:ascii="Arial" w:hAnsi="Arial" w:cs="Arial"/>
                <w:sz w:val="8"/>
                <w:szCs w:val="8"/>
              </w:rPr>
            </w:pPr>
          </w:p>
        </w:tc>
        <w:tc>
          <w:tcPr>
            <w:tcW w:w="1101" w:type="dxa"/>
            <w:shd w:val="clear" w:color="auto" w:fill="FAFAFA"/>
          </w:tcPr>
          <w:p w14:paraId="5044C00D" w14:textId="77777777" w:rsidR="0056610E" w:rsidRPr="00865B19" w:rsidRDefault="0056610E" w:rsidP="00B83458">
            <w:pPr>
              <w:ind w:right="-72"/>
              <w:jc w:val="right"/>
              <w:rPr>
                <w:rFonts w:ascii="Arial" w:hAnsi="Arial" w:cs="Arial"/>
                <w:sz w:val="8"/>
                <w:szCs w:val="8"/>
              </w:rPr>
            </w:pPr>
          </w:p>
        </w:tc>
        <w:tc>
          <w:tcPr>
            <w:tcW w:w="1101" w:type="dxa"/>
          </w:tcPr>
          <w:p w14:paraId="7888A43C" w14:textId="77777777" w:rsidR="0056610E" w:rsidRPr="00865B19" w:rsidRDefault="0056610E" w:rsidP="00B83458">
            <w:pPr>
              <w:ind w:right="-72"/>
              <w:jc w:val="right"/>
              <w:rPr>
                <w:rFonts w:ascii="Arial" w:hAnsi="Arial" w:cs="Arial"/>
                <w:sz w:val="8"/>
                <w:szCs w:val="8"/>
              </w:rPr>
            </w:pPr>
          </w:p>
        </w:tc>
      </w:tr>
      <w:tr w:rsidR="0056610E" w:rsidRPr="0094347D" w14:paraId="03A6DCB6" w14:textId="77777777" w:rsidTr="00732D87">
        <w:trPr>
          <w:cantSplit/>
        </w:trPr>
        <w:tc>
          <w:tcPr>
            <w:tcW w:w="2579" w:type="dxa"/>
          </w:tcPr>
          <w:p w14:paraId="172BEF8A" w14:textId="77777777" w:rsidR="0056610E" w:rsidRPr="0094347D" w:rsidRDefault="0056610E" w:rsidP="00B83458">
            <w:pPr>
              <w:ind w:left="-101"/>
              <w:rPr>
                <w:rFonts w:ascii="Arial" w:hAnsi="Arial" w:cs="Arial"/>
                <w:sz w:val="14"/>
                <w:szCs w:val="14"/>
              </w:rPr>
            </w:pPr>
            <w:r w:rsidRPr="0094347D">
              <w:rPr>
                <w:rFonts w:ascii="Arial" w:hAnsi="Arial" w:cs="Arial"/>
                <w:sz w:val="14"/>
                <w:szCs w:val="14"/>
              </w:rPr>
              <w:t>Surachai (1997) Solar Co., Ltd.</w:t>
            </w:r>
          </w:p>
        </w:tc>
        <w:tc>
          <w:tcPr>
            <w:tcW w:w="3782" w:type="dxa"/>
          </w:tcPr>
          <w:p w14:paraId="0B913A3B" w14:textId="77777777" w:rsidR="0056610E" w:rsidRPr="00731665" w:rsidRDefault="0056610E" w:rsidP="00B83458">
            <w:pPr>
              <w:tabs>
                <w:tab w:val="left" w:pos="-3402"/>
                <w:tab w:val="left" w:pos="-3261"/>
                <w:tab w:val="left" w:pos="-3119"/>
              </w:tabs>
              <w:ind w:left="-29"/>
              <w:rPr>
                <w:rFonts w:ascii="Arial" w:hAnsi="Arial" w:cs="Arial"/>
                <w:sz w:val="14"/>
                <w:szCs w:val="14"/>
              </w:rPr>
            </w:pPr>
            <w:r w:rsidRPr="00731665">
              <w:rPr>
                <w:rFonts w:ascii="Arial" w:hAnsi="Arial" w:cs="Arial"/>
                <w:sz w:val="14"/>
                <w:szCs w:val="14"/>
              </w:rPr>
              <w:t>Investing in manufacturing and</w:t>
            </w:r>
            <w:r w:rsidRPr="00731665">
              <w:rPr>
                <w:rFonts w:ascii="Arial" w:hAnsi="Arial" w:cs="Arial"/>
                <w:sz w:val="14"/>
                <w:szCs w:val="14"/>
              </w:rPr>
              <w:br/>
              <w:t xml:space="preserve">   distributing electricity from solar energy</w:t>
            </w:r>
          </w:p>
        </w:tc>
        <w:tc>
          <w:tcPr>
            <w:tcW w:w="1134" w:type="dxa"/>
            <w:shd w:val="clear" w:color="auto" w:fill="FAFAFA"/>
          </w:tcPr>
          <w:p w14:paraId="5D73ACA5"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054" w:type="dxa"/>
            <w:gridSpan w:val="2"/>
          </w:tcPr>
          <w:p w14:paraId="39B30D29"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099" w:type="dxa"/>
            <w:gridSpan w:val="2"/>
            <w:shd w:val="clear" w:color="auto" w:fill="FAFAFA"/>
          </w:tcPr>
          <w:p w14:paraId="250CA1DB" w14:textId="77777777" w:rsidR="0056610E" w:rsidRPr="00407A19" w:rsidRDefault="0056610E" w:rsidP="00B83458">
            <w:pPr>
              <w:ind w:right="-72"/>
              <w:jc w:val="right"/>
              <w:rPr>
                <w:rFonts w:ascii="Arial" w:hAnsi="Arial" w:cs="Arial"/>
                <w:sz w:val="14"/>
                <w:szCs w:val="14"/>
              </w:rPr>
            </w:pPr>
            <w:r w:rsidRPr="00407A19">
              <w:rPr>
                <w:rFonts w:ascii="Arial" w:hAnsi="Arial" w:cs="Arial"/>
                <w:sz w:val="14"/>
                <w:szCs w:val="14"/>
              </w:rPr>
              <w:t>99.99</w:t>
            </w:r>
          </w:p>
        </w:tc>
        <w:tc>
          <w:tcPr>
            <w:tcW w:w="1100" w:type="dxa"/>
            <w:gridSpan w:val="2"/>
          </w:tcPr>
          <w:p w14:paraId="70AA1EBB"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99.99</w:t>
            </w:r>
          </w:p>
        </w:tc>
        <w:tc>
          <w:tcPr>
            <w:tcW w:w="1099" w:type="dxa"/>
            <w:shd w:val="clear" w:color="auto" w:fill="FAFAFA"/>
          </w:tcPr>
          <w:p w14:paraId="4969D369"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0" w:type="dxa"/>
          </w:tcPr>
          <w:p w14:paraId="7BE03723"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1" w:type="dxa"/>
            <w:shd w:val="clear" w:color="auto" w:fill="FAFAFA"/>
          </w:tcPr>
          <w:p w14:paraId="63B02B4E"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1" w:type="dxa"/>
          </w:tcPr>
          <w:p w14:paraId="787A3742"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r>
      <w:tr w:rsidR="0056610E" w:rsidRPr="0094347D" w14:paraId="5309958A" w14:textId="77777777" w:rsidTr="00732D87">
        <w:trPr>
          <w:cantSplit/>
        </w:trPr>
        <w:tc>
          <w:tcPr>
            <w:tcW w:w="2579" w:type="dxa"/>
          </w:tcPr>
          <w:p w14:paraId="336DDDCD" w14:textId="77777777" w:rsidR="0056610E" w:rsidRPr="0094347D" w:rsidRDefault="0056610E" w:rsidP="00B83458">
            <w:pPr>
              <w:ind w:left="-101"/>
              <w:rPr>
                <w:rFonts w:ascii="Arial" w:hAnsi="Arial" w:cs="Arial"/>
                <w:sz w:val="14"/>
                <w:szCs w:val="14"/>
              </w:rPr>
            </w:pPr>
            <w:r w:rsidRPr="0094347D">
              <w:rPr>
                <w:rFonts w:ascii="Arial" w:hAnsi="Arial" w:cs="Arial"/>
                <w:sz w:val="14"/>
                <w:szCs w:val="14"/>
              </w:rPr>
              <w:t>EA Solar Phitsanulok Co., Ltd.</w:t>
            </w:r>
          </w:p>
        </w:tc>
        <w:tc>
          <w:tcPr>
            <w:tcW w:w="3782" w:type="dxa"/>
          </w:tcPr>
          <w:p w14:paraId="18E2D758" w14:textId="77777777" w:rsidR="0056610E" w:rsidRPr="00731665" w:rsidRDefault="0056610E" w:rsidP="00B83458">
            <w:pPr>
              <w:tabs>
                <w:tab w:val="left" w:pos="-3402"/>
                <w:tab w:val="left" w:pos="-3261"/>
                <w:tab w:val="left" w:pos="-3119"/>
              </w:tabs>
              <w:ind w:left="-29"/>
              <w:rPr>
                <w:rFonts w:ascii="Arial" w:hAnsi="Arial" w:cs="Arial"/>
                <w:sz w:val="14"/>
                <w:szCs w:val="14"/>
              </w:rPr>
            </w:pPr>
            <w:r w:rsidRPr="00731665">
              <w:rPr>
                <w:rFonts w:ascii="Arial" w:hAnsi="Arial" w:cs="Arial"/>
                <w:sz w:val="14"/>
                <w:szCs w:val="14"/>
              </w:rPr>
              <w:t>Manufacturing and distributing electricity</w:t>
            </w:r>
            <w:r w:rsidR="00F266E1" w:rsidRPr="00731665">
              <w:rPr>
                <w:rFonts w:ascii="Arial" w:hAnsi="Arial" w:cs="Arial"/>
                <w:sz w:val="14"/>
                <w:szCs w:val="14"/>
              </w:rPr>
              <w:t xml:space="preserve"> </w:t>
            </w:r>
            <w:r w:rsidRPr="00731665">
              <w:rPr>
                <w:rFonts w:ascii="Arial" w:hAnsi="Arial" w:cs="Arial"/>
                <w:sz w:val="14"/>
                <w:szCs w:val="14"/>
              </w:rPr>
              <w:t xml:space="preserve">from solar </w:t>
            </w:r>
            <w:r w:rsidR="00E64773">
              <w:rPr>
                <w:rFonts w:ascii="Arial" w:hAnsi="Arial" w:cs="Arial"/>
                <w:sz w:val="14"/>
                <w:szCs w:val="14"/>
              </w:rPr>
              <w:t xml:space="preserve">      </w:t>
            </w:r>
            <w:r w:rsidR="00E64773">
              <w:rPr>
                <w:rFonts w:ascii="Arial" w:hAnsi="Arial" w:cs="Arial"/>
                <w:sz w:val="14"/>
                <w:szCs w:val="14"/>
              </w:rPr>
              <w:br/>
              <w:t xml:space="preserve">   </w:t>
            </w:r>
            <w:r w:rsidRPr="00731665">
              <w:rPr>
                <w:rFonts w:ascii="Arial" w:hAnsi="Arial" w:cs="Arial"/>
                <w:sz w:val="14"/>
                <w:szCs w:val="14"/>
              </w:rPr>
              <w:t>energy</w:t>
            </w:r>
          </w:p>
        </w:tc>
        <w:tc>
          <w:tcPr>
            <w:tcW w:w="1134" w:type="dxa"/>
            <w:shd w:val="clear" w:color="auto" w:fill="FAFAFA"/>
          </w:tcPr>
          <w:p w14:paraId="516C0496"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054" w:type="dxa"/>
            <w:gridSpan w:val="2"/>
          </w:tcPr>
          <w:p w14:paraId="37F8E27B"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099" w:type="dxa"/>
            <w:gridSpan w:val="2"/>
            <w:shd w:val="clear" w:color="auto" w:fill="FAFAFA"/>
          </w:tcPr>
          <w:p w14:paraId="6215696A" w14:textId="77777777" w:rsidR="0056610E" w:rsidRPr="00407A19" w:rsidRDefault="0056610E" w:rsidP="00B83458">
            <w:pPr>
              <w:ind w:right="-72"/>
              <w:jc w:val="right"/>
              <w:rPr>
                <w:rFonts w:ascii="Arial" w:hAnsi="Arial" w:cs="Arial"/>
                <w:sz w:val="14"/>
                <w:szCs w:val="14"/>
              </w:rPr>
            </w:pPr>
            <w:r w:rsidRPr="00407A19">
              <w:rPr>
                <w:rFonts w:ascii="Arial" w:hAnsi="Arial" w:cs="Arial"/>
                <w:sz w:val="14"/>
                <w:szCs w:val="14"/>
              </w:rPr>
              <w:t>99.99</w:t>
            </w:r>
          </w:p>
        </w:tc>
        <w:tc>
          <w:tcPr>
            <w:tcW w:w="1100" w:type="dxa"/>
            <w:gridSpan w:val="2"/>
          </w:tcPr>
          <w:p w14:paraId="6A79F474"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99.99</w:t>
            </w:r>
          </w:p>
        </w:tc>
        <w:tc>
          <w:tcPr>
            <w:tcW w:w="1099" w:type="dxa"/>
            <w:shd w:val="clear" w:color="auto" w:fill="FAFAFA"/>
          </w:tcPr>
          <w:p w14:paraId="63A3E406"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0" w:type="dxa"/>
          </w:tcPr>
          <w:p w14:paraId="216FAAE0"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1" w:type="dxa"/>
            <w:shd w:val="clear" w:color="auto" w:fill="FAFAFA"/>
          </w:tcPr>
          <w:p w14:paraId="53FB0E0B"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1" w:type="dxa"/>
          </w:tcPr>
          <w:p w14:paraId="61569E73"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r>
      <w:tr w:rsidR="0056610E" w:rsidRPr="0094347D" w14:paraId="051D5531" w14:textId="77777777" w:rsidTr="00732D87">
        <w:trPr>
          <w:cantSplit/>
        </w:trPr>
        <w:tc>
          <w:tcPr>
            <w:tcW w:w="2579" w:type="dxa"/>
          </w:tcPr>
          <w:p w14:paraId="31BAC153" w14:textId="77777777" w:rsidR="0056610E" w:rsidRPr="0094347D" w:rsidRDefault="0056610E" w:rsidP="00B83458">
            <w:pPr>
              <w:ind w:left="-101"/>
              <w:rPr>
                <w:rFonts w:ascii="Arial" w:hAnsi="Arial" w:cs="Arial"/>
                <w:sz w:val="14"/>
                <w:szCs w:val="14"/>
              </w:rPr>
            </w:pPr>
            <w:r w:rsidRPr="0094347D">
              <w:rPr>
                <w:rFonts w:ascii="Arial" w:hAnsi="Arial" w:cs="Arial"/>
                <w:sz w:val="14"/>
                <w:szCs w:val="14"/>
              </w:rPr>
              <w:t>EA Wind Hadkanghan 2 Co., Ltd.</w:t>
            </w:r>
          </w:p>
          <w:p w14:paraId="64976019" w14:textId="77777777" w:rsidR="0056610E" w:rsidRPr="0094347D" w:rsidRDefault="0056610E" w:rsidP="00B83458">
            <w:pPr>
              <w:tabs>
                <w:tab w:val="left" w:pos="165"/>
              </w:tabs>
              <w:ind w:left="-101"/>
              <w:rPr>
                <w:rFonts w:ascii="Arial" w:hAnsi="Arial" w:cs="Arial"/>
                <w:sz w:val="14"/>
                <w:szCs w:val="14"/>
              </w:rPr>
            </w:pPr>
          </w:p>
        </w:tc>
        <w:tc>
          <w:tcPr>
            <w:tcW w:w="3782" w:type="dxa"/>
          </w:tcPr>
          <w:p w14:paraId="1E4E7BD8" w14:textId="77777777" w:rsidR="0056610E" w:rsidRPr="00731665" w:rsidRDefault="0056610E" w:rsidP="00B83458">
            <w:pPr>
              <w:tabs>
                <w:tab w:val="left" w:pos="-3402"/>
                <w:tab w:val="left" w:pos="-3261"/>
                <w:tab w:val="left" w:pos="-3119"/>
              </w:tabs>
              <w:ind w:left="-29" w:right="-103"/>
              <w:rPr>
                <w:rFonts w:ascii="Arial" w:hAnsi="Arial" w:cs="Arial"/>
                <w:sz w:val="14"/>
                <w:szCs w:val="14"/>
              </w:rPr>
            </w:pPr>
            <w:r w:rsidRPr="00731665">
              <w:rPr>
                <w:rFonts w:ascii="Arial" w:hAnsi="Arial" w:cs="Arial"/>
                <w:sz w:val="14"/>
                <w:szCs w:val="14"/>
              </w:rPr>
              <w:t>Manufacturing and distributing electricity</w:t>
            </w:r>
            <w:r w:rsidRPr="00731665">
              <w:rPr>
                <w:rFonts w:ascii="Arial" w:hAnsi="Arial" w:cs="Arial"/>
                <w:sz w:val="14"/>
                <w:szCs w:val="14"/>
              </w:rPr>
              <w:br/>
              <w:t xml:space="preserve">   from wind power (not commercial</w:t>
            </w:r>
            <w:r w:rsidR="00F266E1" w:rsidRPr="00731665">
              <w:rPr>
                <w:rFonts w:ascii="Arial" w:hAnsi="Arial" w:cs="Arial"/>
                <w:sz w:val="14"/>
                <w:szCs w:val="14"/>
              </w:rPr>
              <w:t xml:space="preserve"> </w:t>
            </w:r>
            <w:r w:rsidRPr="00731665">
              <w:rPr>
                <w:rFonts w:ascii="Arial" w:hAnsi="Arial" w:cs="Arial"/>
                <w:sz w:val="14"/>
                <w:szCs w:val="14"/>
              </w:rPr>
              <w:t>operations</w:t>
            </w:r>
            <w:r w:rsidRPr="00731665">
              <w:rPr>
                <w:rFonts w:ascii="Arial" w:hAnsi="Arial" w:cs="Arial"/>
                <w:sz w:val="14"/>
                <w:szCs w:val="14"/>
                <w:cs/>
              </w:rPr>
              <w:t xml:space="preserve"> </w:t>
            </w:r>
            <w:r w:rsidRPr="00731665">
              <w:rPr>
                <w:rFonts w:ascii="Arial" w:hAnsi="Arial" w:cs="Arial"/>
                <w:sz w:val="14"/>
                <w:szCs w:val="14"/>
              </w:rPr>
              <w:t>yet)</w:t>
            </w:r>
          </w:p>
        </w:tc>
        <w:tc>
          <w:tcPr>
            <w:tcW w:w="1134" w:type="dxa"/>
            <w:shd w:val="clear" w:color="auto" w:fill="FAFAFA"/>
          </w:tcPr>
          <w:p w14:paraId="43F1E25D"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054" w:type="dxa"/>
            <w:gridSpan w:val="2"/>
          </w:tcPr>
          <w:p w14:paraId="3185DBE8"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099" w:type="dxa"/>
            <w:gridSpan w:val="2"/>
            <w:shd w:val="clear" w:color="auto" w:fill="FAFAFA"/>
          </w:tcPr>
          <w:p w14:paraId="7752301D" w14:textId="77777777" w:rsidR="0056610E" w:rsidRPr="00407A19" w:rsidRDefault="0056610E" w:rsidP="00B83458">
            <w:pPr>
              <w:ind w:right="-72"/>
              <w:jc w:val="right"/>
              <w:rPr>
                <w:rFonts w:ascii="Arial" w:hAnsi="Arial" w:cs="Arial"/>
                <w:sz w:val="14"/>
                <w:szCs w:val="14"/>
              </w:rPr>
            </w:pPr>
            <w:r w:rsidRPr="00407A19">
              <w:rPr>
                <w:rFonts w:ascii="Arial" w:hAnsi="Arial" w:cs="Arial"/>
                <w:sz w:val="14"/>
                <w:szCs w:val="14"/>
              </w:rPr>
              <w:t>99.99</w:t>
            </w:r>
          </w:p>
        </w:tc>
        <w:tc>
          <w:tcPr>
            <w:tcW w:w="1100" w:type="dxa"/>
            <w:gridSpan w:val="2"/>
          </w:tcPr>
          <w:p w14:paraId="270CCAC3"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99.99</w:t>
            </w:r>
          </w:p>
        </w:tc>
        <w:tc>
          <w:tcPr>
            <w:tcW w:w="1099" w:type="dxa"/>
            <w:shd w:val="clear" w:color="auto" w:fill="FAFAFA"/>
          </w:tcPr>
          <w:p w14:paraId="30CB68FE"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0" w:type="dxa"/>
          </w:tcPr>
          <w:p w14:paraId="06879D10"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1" w:type="dxa"/>
            <w:shd w:val="clear" w:color="auto" w:fill="FAFAFA"/>
          </w:tcPr>
          <w:p w14:paraId="1BA1188D"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1" w:type="dxa"/>
          </w:tcPr>
          <w:p w14:paraId="0E37935F"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r>
      <w:tr w:rsidR="0056610E" w:rsidRPr="0094347D" w14:paraId="29E77D0C" w14:textId="77777777" w:rsidTr="00732D87">
        <w:trPr>
          <w:cantSplit/>
        </w:trPr>
        <w:tc>
          <w:tcPr>
            <w:tcW w:w="2579" w:type="dxa"/>
          </w:tcPr>
          <w:p w14:paraId="5159FCAF" w14:textId="77777777" w:rsidR="0056610E" w:rsidRPr="0094347D" w:rsidRDefault="0056610E" w:rsidP="00F266E1">
            <w:pPr>
              <w:ind w:left="-101"/>
              <w:rPr>
                <w:rFonts w:ascii="Arial" w:hAnsi="Arial" w:cs="Arial"/>
                <w:sz w:val="14"/>
                <w:szCs w:val="14"/>
              </w:rPr>
            </w:pPr>
            <w:r w:rsidRPr="0094347D">
              <w:rPr>
                <w:rFonts w:ascii="Arial" w:hAnsi="Arial" w:cs="Arial"/>
                <w:sz w:val="14"/>
                <w:szCs w:val="14"/>
              </w:rPr>
              <w:t>EA Wind Hadkanghan 3 Co., Ltd.</w:t>
            </w:r>
          </w:p>
        </w:tc>
        <w:tc>
          <w:tcPr>
            <w:tcW w:w="3782" w:type="dxa"/>
          </w:tcPr>
          <w:p w14:paraId="043FB525" w14:textId="77777777" w:rsidR="0056610E" w:rsidRPr="00731665" w:rsidRDefault="0056610E" w:rsidP="00B83458">
            <w:pPr>
              <w:tabs>
                <w:tab w:val="left" w:pos="-3402"/>
                <w:tab w:val="left" w:pos="-3261"/>
                <w:tab w:val="left" w:pos="-3119"/>
              </w:tabs>
              <w:ind w:left="-29"/>
              <w:rPr>
                <w:rFonts w:ascii="Arial" w:hAnsi="Arial" w:cs="Arial"/>
                <w:sz w:val="14"/>
                <w:szCs w:val="14"/>
              </w:rPr>
            </w:pPr>
            <w:r w:rsidRPr="00731665">
              <w:rPr>
                <w:rFonts w:ascii="Arial" w:hAnsi="Arial" w:cs="Arial"/>
                <w:sz w:val="14"/>
                <w:szCs w:val="14"/>
              </w:rPr>
              <w:t>Manufacturing and distributing electricity from wind power</w:t>
            </w:r>
          </w:p>
        </w:tc>
        <w:tc>
          <w:tcPr>
            <w:tcW w:w="1134" w:type="dxa"/>
            <w:shd w:val="clear" w:color="auto" w:fill="FAFAFA"/>
          </w:tcPr>
          <w:p w14:paraId="1B1511AD"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054" w:type="dxa"/>
            <w:gridSpan w:val="2"/>
          </w:tcPr>
          <w:p w14:paraId="1253ED65"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099" w:type="dxa"/>
            <w:gridSpan w:val="2"/>
            <w:shd w:val="clear" w:color="auto" w:fill="FAFAFA"/>
          </w:tcPr>
          <w:p w14:paraId="38C70379" w14:textId="77777777" w:rsidR="0056610E" w:rsidRPr="00407A19" w:rsidRDefault="0056610E" w:rsidP="00B83458">
            <w:pPr>
              <w:ind w:right="-72"/>
              <w:jc w:val="right"/>
              <w:rPr>
                <w:rFonts w:ascii="Arial" w:hAnsi="Arial" w:cs="Arial"/>
                <w:sz w:val="14"/>
                <w:szCs w:val="14"/>
              </w:rPr>
            </w:pPr>
            <w:r w:rsidRPr="00407A19">
              <w:rPr>
                <w:rFonts w:ascii="Arial" w:hAnsi="Arial" w:cs="Arial"/>
                <w:sz w:val="14"/>
                <w:szCs w:val="14"/>
              </w:rPr>
              <w:t>99.99</w:t>
            </w:r>
          </w:p>
        </w:tc>
        <w:tc>
          <w:tcPr>
            <w:tcW w:w="1100" w:type="dxa"/>
            <w:gridSpan w:val="2"/>
          </w:tcPr>
          <w:p w14:paraId="45DD133F"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99.99</w:t>
            </w:r>
          </w:p>
        </w:tc>
        <w:tc>
          <w:tcPr>
            <w:tcW w:w="1099" w:type="dxa"/>
            <w:shd w:val="clear" w:color="auto" w:fill="FAFAFA"/>
          </w:tcPr>
          <w:p w14:paraId="4D382D01"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0" w:type="dxa"/>
          </w:tcPr>
          <w:p w14:paraId="7F236663"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1" w:type="dxa"/>
            <w:shd w:val="clear" w:color="auto" w:fill="FAFAFA"/>
          </w:tcPr>
          <w:p w14:paraId="0C1BDACE"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1" w:type="dxa"/>
          </w:tcPr>
          <w:p w14:paraId="23A5C79C"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r>
      <w:tr w:rsidR="0056610E" w:rsidRPr="0094347D" w14:paraId="4DCA836F" w14:textId="77777777" w:rsidTr="00732D87">
        <w:trPr>
          <w:cantSplit/>
        </w:trPr>
        <w:tc>
          <w:tcPr>
            <w:tcW w:w="2579" w:type="dxa"/>
          </w:tcPr>
          <w:p w14:paraId="30B4F2E0" w14:textId="77777777" w:rsidR="0056610E" w:rsidRPr="0094347D" w:rsidRDefault="0056610E" w:rsidP="00B83458">
            <w:pPr>
              <w:ind w:left="-101"/>
              <w:rPr>
                <w:rFonts w:ascii="Arial" w:hAnsi="Arial" w:cs="Arial"/>
                <w:sz w:val="14"/>
                <w:szCs w:val="14"/>
              </w:rPr>
            </w:pPr>
            <w:r w:rsidRPr="0094347D">
              <w:rPr>
                <w:rFonts w:ascii="Arial" w:hAnsi="Arial" w:cs="Arial"/>
                <w:sz w:val="14"/>
                <w:szCs w:val="14"/>
              </w:rPr>
              <w:t>EA Solar Lampang Co., Ltd.</w:t>
            </w:r>
          </w:p>
        </w:tc>
        <w:tc>
          <w:tcPr>
            <w:tcW w:w="3782" w:type="dxa"/>
          </w:tcPr>
          <w:p w14:paraId="28D65A16" w14:textId="77777777" w:rsidR="0056610E" w:rsidRPr="00731665" w:rsidRDefault="0056610E" w:rsidP="00B83458">
            <w:pPr>
              <w:tabs>
                <w:tab w:val="left" w:pos="-3402"/>
                <w:tab w:val="left" w:pos="-3261"/>
                <w:tab w:val="left" w:pos="-3119"/>
              </w:tabs>
              <w:ind w:left="-29"/>
              <w:rPr>
                <w:rFonts w:ascii="Arial" w:hAnsi="Arial" w:cs="Arial"/>
                <w:sz w:val="14"/>
                <w:szCs w:val="14"/>
              </w:rPr>
            </w:pPr>
            <w:r w:rsidRPr="00731665">
              <w:rPr>
                <w:rFonts w:ascii="Arial" w:hAnsi="Arial" w:cs="Arial"/>
                <w:sz w:val="14"/>
                <w:szCs w:val="14"/>
              </w:rPr>
              <w:t>Manufacturing and distributing electricity</w:t>
            </w:r>
            <w:r w:rsidR="00F266E1" w:rsidRPr="00731665">
              <w:rPr>
                <w:rFonts w:ascii="Arial" w:hAnsi="Arial" w:cs="Arial"/>
                <w:sz w:val="14"/>
                <w:szCs w:val="14"/>
              </w:rPr>
              <w:t xml:space="preserve"> </w:t>
            </w:r>
            <w:r w:rsidRPr="00731665">
              <w:rPr>
                <w:rFonts w:ascii="Arial" w:hAnsi="Arial" w:cs="Arial"/>
                <w:sz w:val="14"/>
                <w:szCs w:val="14"/>
              </w:rPr>
              <w:t xml:space="preserve">from solar </w:t>
            </w:r>
            <w:r w:rsidR="00E64773">
              <w:rPr>
                <w:rFonts w:ascii="Arial" w:hAnsi="Arial" w:cs="Arial"/>
                <w:sz w:val="14"/>
                <w:szCs w:val="14"/>
              </w:rPr>
              <w:br/>
              <w:t xml:space="preserve">   </w:t>
            </w:r>
            <w:r w:rsidRPr="00731665">
              <w:rPr>
                <w:rFonts w:ascii="Arial" w:hAnsi="Arial" w:cs="Arial"/>
                <w:sz w:val="14"/>
                <w:szCs w:val="14"/>
              </w:rPr>
              <w:t>energy</w:t>
            </w:r>
          </w:p>
        </w:tc>
        <w:tc>
          <w:tcPr>
            <w:tcW w:w="1134" w:type="dxa"/>
            <w:shd w:val="clear" w:color="auto" w:fill="FAFAFA"/>
          </w:tcPr>
          <w:p w14:paraId="424AC83F"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054" w:type="dxa"/>
            <w:gridSpan w:val="2"/>
          </w:tcPr>
          <w:p w14:paraId="49F0F2F3"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099" w:type="dxa"/>
            <w:gridSpan w:val="2"/>
            <w:shd w:val="clear" w:color="auto" w:fill="FAFAFA"/>
          </w:tcPr>
          <w:p w14:paraId="3BA53ADB" w14:textId="77777777" w:rsidR="0056610E" w:rsidRPr="00407A19" w:rsidRDefault="0056610E" w:rsidP="00B83458">
            <w:pPr>
              <w:ind w:right="-72"/>
              <w:jc w:val="right"/>
              <w:rPr>
                <w:rFonts w:ascii="Arial" w:hAnsi="Arial" w:cs="Arial"/>
                <w:sz w:val="14"/>
                <w:szCs w:val="14"/>
              </w:rPr>
            </w:pPr>
            <w:r w:rsidRPr="00407A19">
              <w:rPr>
                <w:rFonts w:ascii="Arial" w:hAnsi="Arial" w:cs="Arial"/>
                <w:sz w:val="14"/>
                <w:szCs w:val="14"/>
              </w:rPr>
              <w:t>99.99</w:t>
            </w:r>
          </w:p>
        </w:tc>
        <w:tc>
          <w:tcPr>
            <w:tcW w:w="1100" w:type="dxa"/>
            <w:gridSpan w:val="2"/>
          </w:tcPr>
          <w:p w14:paraId="4CCFB096"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99.99</w:t>
            </w:r>
          </w:p>
        </w:tc>
        <w:tc>
          <w:tcPr>
            <w:tcW w:w="1099" w:type="dxa"/>
            <w:shd w:val="clear" w:color="auto" w:fill="FAFAFA"/>
          </w:tcPr>
          <w:p w14:paraId="56B639D7"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0" w:type="dxa"/>
          </w:tcPr>
          <w:p w14:paraId="27D5D4A8"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1" w:type="dxa"/>
            <w:shd w:val="clear" w:color="auto" w:fill="FAFAFA"/>
          </w:tcPr>
          <w:p w14:paraId="514C0BEB"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1" w:type="dxa"/>
          </w:tcPr>
          <w:p w14:paraId="6D721CDF"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r>
      <w:tr w:rsidR="0056610E" w:rsidRPr="0094347D" w14:paraId="079BDF0E" w14:textId="77777777" w:rsidTr="00732D87">
        <w:trPr>
          <w:cantSplit/>
        </w:trPr>
        <w:tc>
          <w:tcPr>
            <w:tcW w:w="2579" w:type="dxa"/>
          </w:tcPr>
          <w:p w14:paraId="6D210CDE" w14:textId="77777777" w:rsidR="0056610E" w:rsidRPr="0094347D" w:rsidRDefault="0056610E" w:rsidP="00B83458">
            <w:pPr>
              <w:ind w:left="-101"/>
              <w:rPr>
                <w:rFonts w:ascii="Arial" w:hAnsi="Arial" w:cs="Arial"/>
                <w:sz w:val="14"/>
                <w:szCs w:val="14"/>
              </w:rPr>
            </w:pPr>
            <w:r w:rsidRPr="0094347D">
              <w:rPr>
                <w:rFonts w:ascii="Arial" w:hAnsi="Arial" w:cs="Arial"/>
                <w:sz w:val="14"/>
                <w:szCs w:val="14"/>
              </w:rPr>
              <w:t>Nayangklak Development Co., Ltd.</w:t>
            </w:r>
          </w:p>
        </w:tc>
        <w:tc>
          <w:tcPr>
            <w:tcW w:w="3782" w:type="dxa"/>
          </w:tcPr>
          <w:p w14:paraId="27F78ECB" w14:textId="77777777" w:rsidR="0056610E" w:rsidRPr="00731665" w:rsidRDefault="0056610E" w:rsidP="00B83458">
            <w:pPr>
              <w:tabs>
                <w:tab w:val="left" w:pos="-3402"/>
                <w:tab w:val="left" w:pos="-3261"/>
                <w:tab w:val="left" w:pos="-3119"/>
              </w:tabs>
              <w:ind w:left="-29" w:right="-166"/>
              <w:rPr>
                <w:rFonts w:ascii="Arial" w:hAnsi="Arial" w:cs="Arial"/>
                <w:sz w:val="14"/>
                <w:szCs w:val="14"/>
              </w:rPr>
            </w:pPr>
            <w:r w:rsidRPr="00731665">
              <w:rPr>
                <w:rFonts w:ascii="Arial" w:hAnsi="Arial" w:cs="Arial"/>
                <w:sz w:val="14"/>
                <w:szCs w:val="14"/>
              </w:rPr>
              <w:t xml:space="preserve">Manufacturing and distributing electricity from wind power </w:t>
            </w:r>
          </w:p>
        </w:tc>
        <w:tc>
          <w:tcPr>
            <w:tcW w:w="1134" w:type="dxa"/>
            <w:shd w:val="clear" w:color="auto" w:fill="FAFAFA"/>
          </w:tcPr>
          <w:p w14:paraId="5F2DDC2F"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054" w:type="dxa"/>
            <w:gridSpan w:val="2"/>
          </w:tcPr>
          <w:p w14:paraId="7D64DA20"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099" w:type="dxa"/>
            <w:gridSpan w:val="2"/>
            <w:shd w:val="clear" w:color="auto" w:fill="FAFAFA"/>
          </w:tcPr>
          <w:p w14:paraId="211102C6" w14:textId="77777777" w:rsidR="0056610E" w:rsidRPr="00407A19" w:rsidRDefault="0056610E" w:rsidP="00B83458">
            <w:pPr>
              <w:ind w:right="-72"/>
              <w:jc w:val="right"/>
              <w:rPr>
                <w:rFonts w:ascii="Arial" w:hAnsi="Arial" w:cs="Arial"/>
                <w:sz w:val="14"/>
                <w:szCs w:val="14"/>
              </w:rPr>
            </w:pPr>
            <w:r w:rsidRPr="00407A19">
              <w:rPr>
                <w:rFonts w:ascii="Arial" w:hAnsi="Arial" w:cs="Arial"/>
                <w:sz w:val="14"/>
                <w:szCs w:val="14"/>
              </w:rPr>
              <w:t>99.99</w:t>
            </w:r>
          </w:p>
        </w:tc>
        <w:tc>
          <w:tcPr>
            <w:tcW w:w="1100" w:type="dxa"/>
            <w:gridSpan w:val="2"/>
          </w:tcPr>
          <w:p w14:paraId="24A4373B"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99.99</w:t>
            </w:r>
          </w:p>
        </w:tc>
        <w:tc>
          <w:tcPr>
            <w:tcW w:w="1099" w:type="dxa"/>
            <w:shd w:val="clear" w:color="auto" w:fill="FAFAFA"/>
          </w:tcPr>
          <w:p w14:paraId="4AE788FB"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0" w:type="dxa"/>
          </w:tcPr>
          <w:p w14:paraId="2F7EE804"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1" w:type="dxa"/>
            <w:shd w:val="clear" w:color="auto" w:fill="FAFAFA"/>
          </w:tcPr>
          <w:p w14:paraId="3297AB55"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1" w:type="dxa"/>
          </w:tcPr>
          <w:p w14:paraId="7F94B976"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r>
      <w:tr w:rsidR="0056610E" w:rsidRPr="0094347D" w14:paraId="63025716" w14:textId="77777777" w:rsidTr="00732D87">
        <w:trPr>
          <w:cantSplit/>
        </w:trPr>
        <w:tc>
          <w:tcPr>
            <w:tcW w:w="2579" w:type="dxa"/>
          </w:tcPr>
          <w:p w14:paraId="01C8C0E1" w14:textId="77777777" w:rsidR="0056610E" w:rsidRPr="0094347D" w:rsidRDefault="0056610E" w:rsidP="00B83458">
            <w:pPr>
              <w:ind w:left="-101"/>
              <w:rPr>
                <w:rFonts w:ascii="Arial" w:hAnsi="Arial" w:cs="Arial"/>
                <w:sz w:val="14"/>
                <w:szCs w:val="14"/>
              </w:rPr>
            </w:pPr>
            <w:r w:rsidRPr="0094347D">
              <w:rPr>
                <w:rFonts w:ascii="Arial" w:hAnsi="Arial" w:cs="Arial"/>
                <w:sz w:val="14"/>
                <w:szCs w:val="14"/>
              </w:rPr>
              <w:t>Nayangklak Wind Power Co., Ltd.</w:t>
            </w:r>
          </w:p>
        </w:tc>
        <w:tc>
          <w:tcPr>
            <w:tcW w:w="3782" w:type="dxa"/>
          </w:tcPr>
          <w:p w14:paraId="0D9C3256" w14:textId="77777777" w:rsidR="0056610E" w:rsidRPr="00731665" w:rsidRDefault="0056610E" w:rsidP="00B83458">
            <w:pPr>
              <w:tabs>
                <w:tab w:val="left" w:pos="-3402"/>
                <w:tab w:val="left" w:pos="-3261"/>
                <w:tab w:val="left" w:pos="-3119"/>
              </w:tabs>
              <w:ind w:left="-29" w:right="-76"/>
              <w:rPr>
                <w:rFonts w:ascii="Arial" w:hAnsi="Arial" w:cs="Arial"/>
                <w:sz w:val="14"/>
                <w:szCs w:val="14"/>
              </w:rPr>
            </w:pPr>
            <w:r w:rsidRPr="00731665">
              <w:rPr>
                <w:rFonts w:ascii="Arial" w:hAnsi="Arial" w:cs="Arial"/>
                <w:sz w:val="14"/>
                <w:szCs w:val="14"/>
              </w:rPr>
              <w:t>Manufacturing and distributing electricity from wind power</w:t>
            </w:r>
          </w:p>
        </w:tc>
        <w:tc>
          <w:tcPr>
            <w:tcW w:w="1134" w:type="dxa"/>
            <w:shd w:val="clear" w:color="auto" w:fill="FAFAFA"/>
          </w:tcPr>
          <w:p w14:paraId="3C43C25F"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054" w:type="dxa"/>
            <w:gridSpan w:val="2"/>
          </w:tcPr>
          <w:p w14:paraId="0E8478AD"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099" w:type="dxa"/>
            <w:gridSpan w:val="2"/>
            <w:shd w:val="clear" w:color="auto" w:fill="FAFAFA"/>
          </w:tcPr>
          <w:p w14:paraId="0B16473D" w14:textId="77777777" w:rsidR="0056610E" w:rsidRPr="00407A19" w:rsidRDefault="0056610E" w:rsidP="00B83458">
            <w:pPr>
              <w:ind w:right="-72"/>
              <w:jc w:val="right"/>
              <w:rPr>
                <w:rFonts w:ascii="Arial" w:hAnsi="Arial" w:cs="Arial"/>
                <w:sz w:val="14"/>
                <w:szCs w:val="14"/>
              </w:rPr>
            </w:pPr>
            <w:r w:rsidRPr="00407A19">
              <w:rPr>
                <w:rFonts w:ascii="Arial" w:hAnsi="Arial" w:cs="Arial"/>
                <w:sz w:val="14"/>
                <w:szCs w:val="14"/>
              </w:rPr>
              <w:t>99.99</w:t>
            </w:r>
          </w:p>
        </w:tc>
        <w:tc>
          <w:tcPr>
            <w:tcW w:w="1100" w:type="dxa"/>
            <w:gridSpan w:val="2"/>
          </w:tcPr>
          <w:p w14:paraId="70B7A016"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99.99</w:t>
            </w:r>
          </w:p>
        </w:tc>
        <w:tc>
          <w:tcPr>
            <w:tcW w:w="1099" w:type="dxa"/>
            <w:shd w:val="clear" w:color="auto" w:fill="FAFAFA"/>
          </w:tcPr>
          <w:p w14:paraId="4F855D48"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0" w:type="dxa"/>
          </w:tcPr>
          <w:p w14:paraId="4A588592"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1" w:type="dxa"/>
            <w:shd w:val="clear" w:color="auto" w:fill="FAFAFA"/>
          </w:tcPr>
          <w:p w14:paraId="410919E4"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1" w:type="dxa"/>
          </w:tcPr>
          <w:p w14:paraId="1533103B"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r>
      <w:tr w:rsidR="0056610E" w:rsidRPr="0094347D" w14:paraId="127A8A72" w14:textId="77777777" w:rsidTr="00732D87">
        <w:trPr>
          <w:cantSplit/>
        </w:trPr>
        <w:tc>
          <w:tcPr>
            <w:tcW w:w="2579" w:type="dxa"/>
          </w:tcPr>
          <w:p w14:paraId="6BD3D4E9" w14:textId="77777777" w:rsidR="0056610E" w:rsidRPr="0094347D" w:rsidRDefault="0056610E" w:rsidP="00B83458">
            <w:pPr>
              <w:ind w:left="-101"/>
              <w:rPr>
                <w:rFonts w:ascii="Arial" w:hAnsi="Arial" w:cs="Arial"/>
                <w:sz w:val="14"/>
                <w:szCs w:val="14"/>
              </w:rPr>
            </w:pPr>
            <w:r w:rsidRPr="0094347D">
              <w:rPr>
                <w:rFonts w:ascii="Arial" w:hAnsi="Arial" w:cs="Arial"/>
                <w:sz w:val="14"/>
                <w:szCs w:val="14"/>
              </w:rPr>
              <w:t>Benjarat Development Co., Ltd.</w:t>
            </w:r>
          </w:p>
        </w:tc>
        <w:tc>
          <w:tcPr>
            <w:tcW w:w="3782" w:type="dxa"/>
          </w:tcPr>
          <w:p w14:paraId="389BDA64" w14:textId="77777777" w:rsidR="0056610E" w:rsidRPr="00731665" w:rsidRDefault="0056610E" w:rsidP="00F266E1">
            <w:pPr>
              <w:tabs>
                <w:tab w:val="left" w:pos="-3402"/>
                <w:tab w:val="left" w:pos="-3261"/>
                <w:tab w:val="left" w:pos="-3119"/>
                <w:tab w:val="left" w:pos="3035"/>
              </w:tabs>
              <w:ind w:left="-29" w:right="-76"/>
              <w:rPr>
                <w:rFonts w:ascii="Arial" w:hAnsi="Arial" w:cs="Arial"/>
                <w:sz w:val="14"/>
                <w:szCs w:val="14"/>
              </w:rPr>
            </w:pPr>
            <w:r w:rsidRPr="00731665">
              <w:rPr>
                <w:rFonts w:ascii="Arial" w:hAnsi="Arial" w:cs="Arial"/>
                <w:sz w:val="14"/>
                <w:szCs w:val="14"/>
              </w:rPr>
              <w:t>Manufacturing and distributing electricity</w:t>
            </w:r>
            <w:r w:rsidR="00F266E1" w:rsidRPr="00731665">
              <w:rPr>
                <w:rFonts w:ascii="Arial" w:hAnsi="Arial" w:cs="Arial"/>
                <w:sz w:val="14"/>
                <w:szCs w:val="14"/>
              </w:rPr>
              <w:t xml:space="preserve"> </w:t>
            </w:r>
            <w:r w:rsidRPr="00731665">
              <w:rPr>
                <w:rFonts w:ascii="Arial" w:hAnsi="Arial" w:cs="Arial"/>
                <w:sz w:val="14"/>
                <w:szCs w:val="14"/>
              </w:rPr>
              <w:t>from wind power</w:t>
            </w:r>
          </w:p>
        </w:tc>
        <w:tc>
          <w:tcPr>
            <w:tcW w:w="1134" w:type="dxa"/>
            <w:shd w:val="clear" w:color="auto" w:fill="FAFAFA"/>
          </w:tcPr>
          <w:p w14:paraId="4E160FF6"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054" w:type="dxa"/>
            <w:gridSpan w:val="2"/>
          </w:tcPr>
          <w:p w14:paraId="3F6F1DD8"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099" w:type="dxa"/>
            <w:gridSpan w:val="2"/>
            <w:shd w:val="clear" w:color="auto" w:fill="FAFAFA"/>
          </w:tcPr>
          <w:p w14:paraId="24D8BA44" w14:textId="77777777" w:rsidR="0056610E" w:rsidRPr="00407A19" w:rsidRDefault="0056610E" w:rsidP="00B83458">
            <w:pPr>
              <w:ind w:right="-72"/>
              <w:jc w:val="right"/>
              <w:rPr>
                <w:rFonts w:ascii="Arial" w:hAnsi="Arial" w:cs="Arial"/>
                <w:sz w:val="14"/>
                <w:szCs w:val="14"/>
              </w:rPr>
            </w:pPr>
            <w:r w:rsidRPr="00407A19">
              <w:rPr>
                <w:rFonts w:ascii="Arial" w:hAnsi="Arial" w:cs="Arial"/>
                <w:sz w:val="14"/>
                <w:szCs w:val="14"/>
              </w:rPr>
              <w:t>99.99</w:t>
            </w:r>
          </w:p>
        </w:tc>
        <w:tc>
          <w:tcPr>
            <w:tcW w:w="1100" w:type="dxa"/>
            <w:gridSpan w:val="2"/>
          </w:tcPr>
          <w:p w14:paraId="296E9188"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99.99</w:t>
            </w:r>
          </w:p>
        </w:tc>
        <w:tc>
          <w:tcPr>
            <w:tcW w:w="1099" w:type="dxa"/>
            <w:shd w:val="clear" w:color="auto" w:fill="FAFAFA"/>
          </w:tcPr>
          <w:p w14:paraId="11D1C52F"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0" w:type="dxa"/>
          </w:tcPr>
          <w:p w14:paraId="37864715"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1" w:type="dxa"/>
            <w:shd w:val="clear" w:color="auto" w:fill="FAFAFA"/>
          </w:tcPr>
          <w:p w14:paraId="3561D482"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1" w:type="dxa"/>
          </w:tcPr>
          <w:p w14:paraId="05225DF1"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r>
      <w:tr w:rsidR="0056610E" w:rsidRPr="0094347D" w14:paraId="10F1C8F8" w14:textId="77777777" w:rsidTr="00732D87">
        <w:trPr>
          <w:cantSplit/>
        </w:trPr>
        <w:tc>
          <w:tcPr>
            <w:tcW w:w="2579" w:type="dxa"/>
          </w:tcPr>
          <w:p w14:paraId="021DEB1E" w14:textId="77777777" w:rsidR="0056610E" w:rsidRPr="0094347D" w:rsidRDefault="0056610E" w:rsidP="00B83458">
            <w:pPr>
              <w:ind w:left="-101"/>
              <w:rPr>
                <w:rFonts w:ascii="Arial" w:hAnsi="Arial" w:cs="Arial"/>
                <w:sz w:val="14"/>
                <w:szCs w:val="14"/>
              </w:rPr>
            </w:pPr>
            <w:r w:rsidRPr="0094347D">
              <w:rPr>
                <w:rFonts w:ascii="Arial" w:hAnsi="Arial" w:cs="Arial"/>
                <w:sz w:val="14"/>
                <w:szCs w:val="14"/>
              </w:rPr>
              <w:t>Pongnok Development Co., Ltd.</w:t>
            </w:r>
          </w:p>
        </w:tc>
        <w:tc>
          <w:tcPr>
            <w:tcW w:w="3782" w:type="dxa"/>
          </w:tcPr>
          <w:p w14:paraId="50D19E1C" w14:textId="77777777" w:rsidR="0056610E" w:rsidRPr="00731665" w:rsidRDefault="0056610E" w:rsidP="00B83458">
            <w:pPr>
              <w:tabs>
                <w:tab w:val="left" w:pos="-3402"/>
                <w:tab w:val="left" w:pos="-3261"/>
                <w:tab w:val="left" w:pos="-3119"/>
                <w:tab w:val="center" w:pos="1067"/>
              </w:tabs>
              <w:ind w:left="-29" w:right="-76"/>
              <w:rPr>
                <w:rFonts w:ascii="Arial" w:hAnsi="Arial" w:cs="Arial"/>
                <w:sz w:val="14"/>
                <w:szCs w:val="14"/>
              </w:rPr>
            </w:pPr>
            <w:r w:rsidRPr="00731665">
              <w:rPr>
                <w:rFonts w:ascii="Arial" w:hAnsi="Arial" w:cs="Arial"/>
                <w:sz w:val="14"/>
                <w:szCs w:val="14"/>
              </w:rPr>
              <w:t xml:space="preserve">Manufacturing and distributing electricity from wind power </w:t>
            </w:r>
          </w:p>
        </w:tc>
        <w:tc>
          <w:tcPr>
            <w:tcW w:w="1134" w:type="dxa"/>
            <w:shd w:val="clear" w:color="auto" w:fill="FAFAFA"/>
          </w:tcPr>
          <w:p w14:paraId="14AB8B91"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054" w:type="dxa"/>
            <w:gridSpan w:val="2"/>
          </w:tcPr>
          <w:p w14:paraId="1415F9AB"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099" w:type="dxa"/>
            <w:gridSpan w:val="2"/>
            <w:shd w:val="clear" w:color="auto" w:fill="FAFAFA"/>
          </w:tcPr>
          <w:p w14:paraId="2A17CD3E" w14:textId="77777777" w:rsidR="0056610E" w:rsidRPr="00407A19" w:rsidRDefault="0056610E" w:rsidP="00B83458">
            <w:pPr>
              <w:ind w:right="-72"/>
              <w:jc w:val="right"/>
              <w:rPr>
                <w:rFonts w:ascii="Arial" w:hAnsi="Arial" w:cs="Arial"/>
                <w:sz w:val="14"/>
                <w:szCs w:val="14"/>
              </w:rPr>
            </w:pPr>
            <w:r w:rsidRPr="00407A19">
              <w:rPr>
                <w:rFonts w:ascii="Arial" w:hAnsi="Arial" w:cs="Arial"/>
                <w:sz w:val="14"/>
                <w:szCs w:val="14"/>
              </w:rPr>
              <w:t>99.99</w:t>
            </w:r>
          </w:p>
        </w:tc>
        <w:tc>
          <w:tcPr>
            <w:tcW w:w="1100" w:type="dxa"/>
            <w:gridSpan w:val="2"/>
          </w:tcPr>
          <w:p w14:paraId="6E299F3C"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99.99</w:t>
            </w:r>
          </w:p>
        </w:tc>
        <w:tc>
          <w:tcPr>
            <w:tcW w:w="1099" w:type="dxa"/>
            <w:shd w:val="clear" w:color="auto" w:fill="FAFAFA"/>
          </w:tcPr>
          <w:p w14:paraId="4DCEA739"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0" w:type="dxa"/>
          </w:tcPr>
          <w:p w14:paraId="0BF21B3D"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1" w:type="dxa"/>
            <w:shd w:val="clear" w:color="auto" w:fill="FAFAFA"/>
          </w:tcPr>
          <w:p w14:paraId="620BAB5B"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1" w:type="dxa"/>
          </w:tcPr>
          <w:p w14:paraId="74B9A4BC"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r>
      <w:tr w:rsidR="0056610E" w:rsidRPr="0094347D" w14:paraId="6989F79F" w14:textId="77777777" w:rsidTr="00732D87">
        <w:trPr>
          <w:cantSplit/>
        </w:trPr>
        <w:tc>
          <w:tcPr>
            <w:tcW w:w="2579" w:type="dxa"/>
          </w:tcPr>
          <w:p w14:paraId="26B7918F" w14:textId="77777777" w:rsidR="0056610E" w:rsidRPr="0094347D" w:rsidRDefault="0056610E" w:rsidP="00B83458">
            <w:pPr>
              <w:ind w:left="-101"/>
              <w:rPr>
                <w:rFonts w:ascii="Arial" w:hAnsi="Arial" w:cs="Arial"/>
                <w:sz w:val="14"/>
                <w:szCs w:val="14"/>
              </w:rPr>
            </w:pPr>
            <w:r w:rsidRPr="0094347D">
              <w:rPr>
                <w:rFonts w:ascii="Arial" w:hAnsi="Arial" w:cs="Arial"/>
                <w:sz w:val="14"/>
                <w:szCs w:val="14"/>
              </w:rPr>
              <w:t>Banchuan Development Co., Ltd.</w:t>
            </w:r>
          </w:p>
        </w:tc>
        <w:tc>
          <w:tcPr>
            <w:tcW w:w="3782" w:type="dxa"/>
          </w:tcPr>
          <w:p w14:paraId="6B57EF04" w14:textId="77777777" w:rsidR="0056610E" w:rsidRPr="00731665" w:rsidRDefault="0056610E" w:rsidP="00F266E1">
            <w:pPr>
              <w:tabs>
                <w:tab w:val="left" w:pos="-3402"/>
                <w:tab w:val="left" w:pos="-3261"/>
                <w:tab w:val="left" w:pos="-3119"/>
                <w:tab w:val="left" w:pos="3046"/>
              </w:tabs>
              <w:ind w:left="-29" w:right="-76"/>
              <w:rPr>
                <w:rFonts w:ascii="Arial" w:hAnsi="Arial" w:cs="Arial"/>
                <w:sz w:val="14"/>
                <w:szCs w:val="14"/>
              </w:rPr>
            </w:pPr>
            <w:r w:rsidRPr="00731665">
              <w:rPr>
                <w:rFonts w:ascii="Arial" w:hAnsi="Arial" w:cs="Arial"/>
                <w:sz w:val="14"/>
                <w:szCs w:val="14"/>
              </w:rPr>
              <w:t>Manufacturing and distributing electricity from wind power</w:t>
            </w:r>
          </w:p>
        </w:tc>
        <w:tc>
          <w:tcPr>
            <w:tcW w:w="1134" w:type="dxa"/>
            <w:shd w:val="clear" w:color="auto" w:fill="FAFAFA"/>
          </w:tcPr>
          <w:p w14:paraId="27796504"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054" w:type="dxa"/>
            <w:gridSpan w:val="2"/>
          </w:tcPr>
          <w:p w14:paraId="772507F7"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099" w:type="dxa"/>
            <w:gridSpan w:val="2"/>
            <w:shd w:val="clear" w:color="auto" w:fill="FAFAFA"/>
          </w:tcPr>
          <w:p w14:paraId="62AF93CD" w14:textId="77777777" w:rsidR="0056610E" w:rsidRPr="00407A19" w:rsidRDefault="0056610E" w:rsidP="00B83458">
            <w:pPr>
              <w:ind w:right="-72"/>
              <w:jc w:val="right"/>
              <w:rPr>
                <w:rFonts w:ascii="Arial" w:hAnsi="Arial" w:cs="Arial"/>
                <w:sz w:val="14"/>
                <w:szCs w:val="14"/>
              </w:rPr>
            </w:pPr>
            <w:r w:rsidRPr="00407A19">
              <w:rPr>
                <w:rFonts w:ascii="Arial" w:hAnsi="Arial" w:cs="Arial"/>
                <w:sz w:val="14"/>
                <w:szCs w:val="14"/>
              </w:rPr>
              <w:t>99.99</w:t>
            </w:r>
          </w:p>
        </w:tc>
        <w:tc>
          <w:tcPr>
            <w:tcW w:w="1100" w:type="dxa"/>
            <w:gridSpan w:val="2"/>
          </w:tcPr>
          <w:p w14:paraId="04C61018"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99.99</w:t>
            </w:r>
          </w:p>
        </w:tc>
        <w:tc>
          <w:tcPr>
            <w:tcW w:w="1099" w:type="dxa"/>
            <w:shd w:val="clear" w:color="auto" w:fill="FAFAFA"/>
          </w:tcPr>
          <w:p w14:paraId="3D641C6B"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0" w:type="dxa"/>
          </w:tcPr>
          <w:p w14:paraId="44A31B73"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1" w:type="dxa"/>
            <w:shd w:val="clear" w:color="auto" w:fill="FAFAFA"/>
          </w:tcPr>
          <w:p w14:paraId="4060D7CE"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1" w:type="dxa"/>
          </w:tcPr>
          <w:p w14:paraId="5E43C92F"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r>
      <w:tr w:rsidR="0056610E" w:rsidRPr="0094347D" w14:paraId="641E6C9B" w14:textId="77777777" w:rsidTr="00732D87">
        <w:trPr>
          <w:cantSplit/>
        </w:trPr>
        <w:tc>
          <w:tcPr>
            <w:tcW w:w="2579" w:type="dxa"/>
          </w:tcPr>
          <w:p w14:paraId="6CED9003" w14:textId="77777777" w:rsidR="0056610E" w:rsidRPr="0094347D" w:rsidRDefault="0056610E" w:rsidP="00B83458">
            <w:pPr>
              <w:ind w:left="-101"/>
              <w:rPr>
                <w:rFonts w:ascii="Arial" w:hAnsi="Arial" w:cs="Arial"/>
                <w:sz w:val="14"/>
                <w:szCs w:val="14"/>
              </w:rPr>
            </w:pPr>
            <w:r w:rsidRPr="0094347D">
              <w:rPr>
                <w:rFonts w:ascii="Arial" w:hAnsi="Arial" w:cs="Arial"/>
                <w:sz w:val="14"/>
                <w:szCs w:val="14"/>
              </w:rPr>
              <w:t>Paypop Co., Ltd.</w:t>
            </w:r>
          </w:p>
        </w:tc>
        <w:tc>
          <w:tcPr>
            <w:tcW w:w="3782" w:type="dxa"/>
          </w:tcPr>
          <w:p w14:paraId="70BAA997" w14:textId="77777777" w:rsidR="0056610E" w:rsidRPr="00731665" w:rsidRDefault="0056610E" w:rsidP="00B83458">
            <w:pPr>
              <w:tabs>
                <w:tab w:val="left" w:pos="-3402"/>
                <w:tab w:val="left" w:pos="-3261"/>
                <w:tab w:val="left" w:pos="-3119"/>
              </w:tabs>
              <w:ind w:left="-29" w:right="-76"/>
              <w:rPr>
                <w:rFonts w:ascii="Arial" w:hAnsi="Arial" w:cs="Arial"/>
                <w:sz w:val="14"/>
                <w:szCs w:val="14"/>
              </w:rPr>
            </w:pPr>
            <w:r w:rsidRPr="00731665">
              <w:rPr>
                <w:rFonts w:ascii="Arial" w:hAnsi="Arial" w:cs="Arial"/>
                <w:sz w:val="14"/>
                <w:szCs w:val="14"/>
              </w:rPr>
              <w:t>Electronics financial service</w:t>
            </w:r>
            <w:r w:rsidR="00F266E1" w:rsidRPr="00731665">
              <w:rPr>
                <w:rFonts w:ascii="Arial" w:hAnsi="Arial" w:cs="Arial"/>
                <w:sz w:val="14"/>
                <w:szCs w:val="14"/>
              </w:rPr>
              <w:br/>
              <w:t xml:space="preserve">  </w:t>
            </w:r>
            <w:r w:rsidRPr="00731665">
              <w:rPr>
                <w:rFonts w:ascii="Arial" w:hAnsi="Arial" w:cs="Arial"/>
                <w:sz w:val="14"/>
                <w:szCs w:val="14"/>
              </w:rPr>
              <w:t xml:space="preserve"> (not commercial operations yet)</w:t>
            </w:r>
          </w:p>
        </w:tc>
        <w:tc>
          <w:tcPr>
            <w:tcW w:w="1134" w:type="dxa"/>
            <w:shd w:val="clear" w:color="auto" w:fill="FAFAFA"/>
          </w:tcPr>
          <w:p w14:paraId="4408F247"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054" w:type="dxa"/>
            <w:gridSpan w:val="2"/>
          </w:tcPr>
          <w:p w14:paraId="26436157"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099" w:type="dxa"/>
            <w:gridSpan w:val="2"/>
            <w:shd w:val="clear" w:color="auto" w:fill="FAFAFA"/>
          </w:tcPr>
          <w:p w14:paraId="01FA0E64" w14:textId="77777777" w:rsidR="0056610E" w:rsidRPr="00407A19" w:rsidRDefault="0056610E" w:rsidP="00B83458">
            <w:pPr>
              <w:ind w:right="-72"/>
              <w:jc w:val="right"/>
              <w:rPr>
                <w:rFonts w:ascii="Arial" w:hAnsi="Arial" w:cs="Arial"/>
                <w:sz w:val="14"/>
                <w:szCs w:val="14"/>
              </w:rPr>
            </w:pPr>
            <w:r w:rsidRPr="00407A19">
              <w:rPr>
                <w:rFonts w:ascii="Arial" w:hAnsi="Arial" w:cs="Arial"/>
                <w:sz w:val="14"/>
                <w:szCs w:val="14"/>
              </w:rPr>
              <w:t>99.97</w:t>
            </w:r>
          </w:p>
        </w:tc>
        <w:tc>
          <w:tcPr>
            <w:tcW w:w="1100" w:type="dxa"/>
            <w:gridSpan w:val="2"/>
          </w:tcPr>
          <w:p w14:paraId="7106C640"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99.97</w:t>
            </w:r>
          </w:p>
        </w:tc>
        <w:tc>
          <w:tcPr>
            <w:tcW w:w="1099" w:type="dxa"/>
            <w:shd w:val="clear" w:color="auto" w:fill="FAFAFA"/>
          </w:tcPr>
          <w:p w14:paraId="2BF080BC"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0" w:type="dxa"/>
          </w:tcPr>
          <w:p w14:paraId="4487840A"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1" w:type="dxa"/>
            <w:shd w:val="clear" w:color="auto" w:fill="FAFAFA"/>
          </w:tcPr>
          <w:p w14:paraId="1DE14203"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1" w:type="dxa"/>
          </w:tcPr>
          <w:p w14:paraId="65AE206A"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r>
      <w:tr w:rsidR="0056610E" w:rsidRPr="0094347D" w14:paraId="390FB4F3" w14:textId="77777777" w:rsidTr="00732D87">
        <w:trPr>
          <w:cantSplit/>
        </w:trPr>
        <w:tc>
          <w:tcPr>
            <w:tcW w:w="2579" w:type="dxa"/>
          </w:tcPr>
          <w:p w14:paraId="7E3957F0" w14:textId="77777777" w:rsidR="0056610E" w:rsidRPr="0094347D" w:rsidRDefault="0056610E" w:rsidP="00732D87">
            <w:pPr>
              <w:ind w:left="-101"/>
              <w:rPr>
                <w:rFonts w:ascii="Arial" w:hAnsi="Arial" w:cs="Arial"/>
                <w:sz w:val="14"/>
                <w:szCs w:val="14"/>
              </w:rPr>
            </w:pPr>
            <w:r w:rsidRPr="0094347D">
              <w:rPr>
                <w:rFonts w:ascii="Arial" w:hAnsi="Arial" w:cs="Arial"/>
                <w:sz w:val="14"/>
                <w:szCs w:val="14"/>
              </w:rPr>
              <w:t>Amita Technology (Thailand) Co.,</w:t>
            </w:r>
            <w:r w:rsidR="00732D87">
              <w:rPr>
                <w:rFonts w:ascii="Arial" w:hAnsi="Arial" w:cs="Arial"/>
                <w:sz w:val="14"/>
                <w:szCs w:val="14"/>
              </w:rPr>
              <w:t xml:space="preserve"> </w:t>
            </w:r>
            <w:r w:rsidRPr="0094347D">
              <w:rPr>
                <w:rFonts w:ascii="Arial" w:hAnsi="Arial" w:cs="Arial"/>
                <w:sz w:val="14"/>
                <w:szCs w:val="14"/>
              </w:rPr>
              <w:t>Ltd.</w:t>
            </w:r>
          </w:p>
        </w:tc>
        <w:tc>
          <w:tcPr>
            <w:tcW w:w="3782" w:type="dxa"/>
          </w:tcPr>
          <w:p w14:paraId="78EF8606" w14:textId="77777777" w:rsidR="0056610E" w:rsidRPr="00731665" w:rsidRDefault="0056610E" w:rsidP="00B83458">
            <w:pPr>
              <w:tabs>
                <w:tab w:val="left" w:pos="-3402"/>
                <w:tab w:val="left" w:pos="-3261"/>
                <w:tab w:val="left" w:pos="-3119"/>
              </w:tabs>
              <w:ind w:left="-29" w:right="-76"/>
              <w:rPr>
                <w:rFonts w:ascii="Arial" w:hAnsi="Arial" w:cs="Arial"/>
                <w:sz w:val="14"/>
                <w:szCs w:val="14"/>
              </w:rPr>
            </w:pPr>
            <w:r w:rsidRPr="00731665">
              <w:rPr>
                <w:rFonts w:ascii="Arial" w:hAnsi="Arial" w:cs="Arial"/>
                <w:sz w:val="14"/>
                <w:szCs w:val="14"/>
              </w:rPr>
              <w:t>Developing, manufacturing and distributing battery</w:t>
            </w:r>
            <w:r w:rsidR="00F266E1" w:rsidRPr="00731665">
              <w:rPr>
                <w:rFonts w:ascii="Arial" w:hAnsi="Arial" w:cs="Arial"/>
                <w:sz w:val="14"/>
                <w:szCs w:val="14"/>
              </w:rPr>
              <w:br/>
              <w:t xml:space="preserve">  </w:t>
            </w:r>
            <w:r w:rsidRPr="00731665">
              <w:rPr>
                <w:rFonts w:ascii="Arial" w:hAnsi="Arial" w:cs="Arial"/>
                <w:sz w:val="14"/>
                <w:szCs w:val="14"/>
              </w:rPr>
              <w:t xml:space="preserve"> (not commercial operations yet)</w:t>
            </w:r>
          </w:p>
        </w:tc>
        <w:tc>
          <w:tcPr>
            <w:tcW w:w="1134" w:type="dxa"/>
            <w:shd w:val="clear" w:color="auto" w:fill="FAFAFA"/>
          </w:tcPr>
          <w:p w14:paraId="17F58D7E"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054" w:type="dxa"/>
            <w:gridSpan w:val="2"/>
          </w:tcPr>
          <w:p w14:paraId="4241D13F"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099" w:type="dxa"/>
            <w:gridSpan w:val="2"/>
            <w:shd w:val="clear" w:color="auto" w:fill="FAFAFA"/>
          </w:tcPr>
          <w:p w14:paraId="720539BF"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99.99</w:t>
            </w:r>
          </w:p>
        </w:tc>
        <w:tc>
          <w:tcPr>
            <w:tcW w:w="1100" w:type="dxa"/>
            <w:gridSpan w:val="2"/>
          </w:tcPr>
          <w:p w14:paraId="4D8548C0"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99.99</w:t>
            </w:r>
          </w:p>
        </w:tc>
        <w:tc>
          <w:tcPr>
            <w:tcW w:w="1099" w:type="dxa"/>
            <w:shd w:val="clear" w:color="auto" w:fill="FAFAFA"/>
          </w:tcPr>
          <w:p w14:paraId="0D44CB0A"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0" w:type="dxa"/>
          </w:tcPr>
          <w:p w14:paraId="232DF795"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1" w:type="dxa"/>
            <w:shd w:val="clear" w:color="auto" w:fill="FAFAFA"/>
          </w:tcPr>
          <w:p w14:paraId="357FC467"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1" w:type="dxa"/>
          </w:tcPr>
          <w:p w14:paraId="019E82E1"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r>
      <w:tr w:rsidR="0056610E" w:rsidRPr="0094347D" w14:paraId="1F196F97" w14:textId="77777777" w:rsidTr="00732D87">
        <w:trPr>
          <w:cantSplit/>
        </w:trPr>
        <w:tc>
          <w:tcPr>
            <w:tcW w:w="2579" w:type="dxa"/>
          </w:tcPr>
          <w:p w14:paraId="2A9DA57F" w14:textId="77777777" w:rsidR="0056610E" w:rsidRPr="0094347D" w:rsidRDefault="0056610E" w:rsidP="00B83458">
            <w:pPr>
              <w:ind w:left="-101"/>
              <w:rPr>
                <w:rFonts w:ascii="Arial" w:hAnsi="Arial" w:cs="Arial"/>
                <w:sz w:val="14"/>
                <w:szCs w:val="14"/>
              </w:rPr>
            </w:pPr>
            <w:r w:rsidRPr="0094347D">
              <w:rPr>
                <w:rFonts w:ascii="Arial" w:hAnsi="Arial" w:cs="Arial"/>
                <w:sz w:val="14"/>
                <w:szCs w:val="14"/>
              </w:rPr>
              <w:t>EA Station Co., Ltd.</w:t>
            </w:r>
          </w:p>
        </w:tc>
        <w:tc>
          <w:tcPr>
            <w:tcW w:w="3782" w:type="dxa"/>
          </w:tcPr>
          <w:p w14:paraId="7CE2C88F" w14:textId="77777777" w:rsidR="0056610E" w:rsidRPr="00731665" w:rsidRDefault="0056610E" w:rsidP="00B83458">
            <w:pPr>
              <w:tabs>
                <w:tab w:val="left" w:pos="-3402"/>
                <w:tab w:val="left" w:pos="-3261"/>
                <w:tab w:val="left" w:pos="-3119"/>
              </w:tabs>
              <w:ind w:left="-29" w:right="-76"/>
              <w:rPr>
                <w:rFonts w:ascii="Arial" w:hAnsi="Arial" w:cs="Arial"/>
                <w:sz w:val="14"/>
                <w:szCs w:val="14"/>
              </w:rPr>
            </w:pPr>
            <w:r w:rsidRPr="00731665">
              <w:rPr>
                <w:rFonts w:ascii="Arial" w:hAnsi="Arial" w:cs="Arial"/>
                <w:sz w:val="14"/>
                <w:szCs w:val="14"/>
              </w:rPr>
              <w:t>Charging station for electric vehicle</w:t>
            </w:r>
            <w:r w:rsidRPr="00731665">
              <w:rPr>
                <w:rFonts w:ascii="Arial" w:hAnsi="Arial" w:cs="Arial"/>
                <w:sz w:val="14"/>
                <w:szCs w:val="14"/>
              </w:rPr>
              <w:br/>
              <w:t xml:space="preserve">   (not commercial operations yet)</w:t>
            </w:r>
          </w:p>
        </w:tc>
        <w:tc>
          <w:tcPr>
            <w:tcW w:w="1134" w:type="dxa"/>
            <w:shd w:val="clear" w:color="auto" w:fill="FAFAFA"/>
          </w:tcPr>
          <w:p w14:paraId="23350478"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054" w:type="dxa"/>
            <w:gridSpan w:val="2"/>
          </w:tcPr>
          <w:p w14:paraId="43F94670"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099" w:type="dxa"/>
            <w:gridSpan w:val="2"/>
            <w:shd w:val="clear" w:color="auto" w:fill="FAFAFA"/>
          </w:tcPr>
          <w:p w14:paraId="4D0FFE2B"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99.94</w:t>
            </w:r>
          </w:p>
        </w:tc>
        <w:tc>
          <w:tcPr>
            <w:tcW w:w="1100" w:type="dxa"/>
            <w:gridSpan w:val="2"/>
          </w:tcPr>
          <w:p w14:paraId="79969C65"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99.94</w:t>
            </w:r>
          </w:p>
        </w:tc>
        <w:tc>
          <w:tcPr>
            <w:tcW w:w="1099" w:type="dxa"/>
            <w:shd w:val="clear" w:color="auto" w:fill="FAFAFA"/>
          </w:tcPr>
          <w:p w14:paraId="21FADAA9"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0" w:type="dxa"/>
          </w:tcPr>
          <w:p w14:paraId="2FA3448F"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1" w:type="dxa"/>
            <w:shd w:val="clear" w:color="auto" w:fill="FAFAFA"/>
          </w:tcPr>
          <w:p w14:paraId="258A0083"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1" w:type="dxa"/>
          </w:tcPr>
          <w:p w14:paraId="3A425DE8"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r>
      <w:tr w:rsidR="0056610E" w:rsidRPr="0094347D" w14:paraId="78438BA3" w14:textId="77777777" w:rsidTr="00732D87">
        <w:trPr>
          <w:cantSplit/>
        </w:trPr>
        <w:tc>
          <w:tcPr>
            <w:tcW w:w="2579" w:type="dxa"/>
          </w:tcPr>
          <w:p w14:paraId="2DDAB352" w14:textId="77777777" w:rsidR="0056610E" w:rsidRPr="0094347D" w:rsidRDefault="0056610E" w:rsidP="00B83458">
            <w:pPr>
              <w:ind w:left="-101"/>
              <w:rPr>
                <w:rFonts w:ascii="Arial" w:hAnsi="Arial" w:cs="Arial"/>
                <w:sz w:val="14"/>
                <w:szCs w:val="14"/>
              </w:rPr>
            </w:pPr>
            <w:r>
              <w:rPr>
                <w:rFonts w:ascii="Arial" w:hAnsi="Arial" w:cs="Arial"/>
                <w:sz w:val="14"/>
                <w:szCs w:val="14"/>
              </w:rPr>
              <w:t>Associate Infinity Co., Ltd.</w:t>
            </w:r>
          </w:p>
        </w:tc>
        <w:tc>
          <w:tcPr>
            <w:tcW w:w="3782" w:type="dxa"/>
          </w:tcPr>
          <w:p w14:paraId="3A1E24DC" w14:textId="77777777" w:rsidR="0056610E" w:rsidRPr="00731665" w:rsidRDefault="0056610E" w:rsidP="00B83458">
            <w:pPr>
              <w:tabs>
                <w:tab w:val="left" w:pos="-3402"/>
                <w:tab w:val="left" w:pos="-3261"/>
                <w:tab w:val="left" w:pos="-3119"/>
              </w:tabs>
              <w:ind w:left="-29" w:right="-76"/>
              <w:rPr>
                <w:rFonts w:ascii="Arial" w:hAnsi="Arial" w:cs="Arial"/>
                <w:sz w:val="14"/>
                <w:szCs w:val="14"/>
              </w:rPr>
            </w:pPr>
            <w:r w:rsidRPr="00731665">
              <w:rPr>
                <w:rFonts w:ascii="Arial" w:hAnsi="Arial" w:cs="Arial"/>
                <w:sz w:val="14"/>
                <w:szCs w:val="14"/>
              </w:rPr>
              <w:t>Service commercial docking, warehouse and investing</w:t>
            </w:r>
          </w:p>
          <w:p w14:paraId="3178DE1F" w14:textId="77777777" w:rsidR="0056610E" w:rsidRPr="00731665" w:rsidRDefault="0056610E" w:rsidP="00B83458">
            <w:pPr>
              <w:tabs>
                <w:tab w:val="left" w:pos="-3402"/>
                <w:tab w:val="left" w:pos="-3261"/>
                <w:tab w:val="left" w:pos="-3119"/>
              </w:tabs>
              <w:ind w:left="-29" w:right="-76"/>
              <w:rPr>
                <w:rFonts w:ascii="Arial" w:hAnsi="Arial" w:cs="Arial"/>
                <w:sz w:val="14"/>
                <w:szCs w:val="14"/>
              </w:rPr>
            </w:pPr>
            <w:r w:rsidRPr="00731665">
              <w:rPr>
                <w:rFonts w:ascii="Arial" w:hAnsi="Arial" w:cs="Arial"/>
                <w:sz w:val="14"/>
                <w:szCs w:val="14"/>
              </w:rPr>
              <w:t xml:space="preserve">   in other companies (not commercial operations yet)</w:t>
            </w:r>
          </w:p>
        </w:tc>
        <w:tc>
          <w:tcPr>
            <w:tcW w:w="1134" w:type="dxa"/>
            <w:shd w:val="clear" w:color="auto" w:fill="FAFAFA"/>
          </w:tcPr>
          <w:p w14:paraId="04EE08B5"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054" w:type="dxa"/>
            <w:gridSpan w:val="2"/>
          </w:tcPr>
          <w:p w14:paraId="3AD0B922"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099" w:type="dxa"/>
            <w:gridSpan w:val="2"/>
            <w:shd w:val="clear" w:color="auto" w:fill="FAFAFA"/>
          </w:tcPr>
          <w:p w14:paraId="745B1BB9"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99.99</w:t>
            </w:r>
          </w:p>
        </w:tc>
        <w:tc>
          <w:tcPr>
            <w:tcW w:w="1100" w:type="dxa"/>
            <w:gridSpan w:val="2"/>
          </w:tcPr>
          <w:p w14:paraId="66438842"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99.99</w:t>
            </w:r>
          </w:p>
        </w:tc>
        <w:tc>
          <w:tcPr>
            <w:tcW w:w="1099" w:type="dxa"/>
            <w:shd w:val="clear" w:color="auto" w:fill="FAFAFA"/>
          </w:tcPr>
          <w:p w14:paraId="47CF3626"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0" w:type="dxa"/>
          </w:tcPr>
          <w:p w14:paraId="735D3867"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1" w:type="dxa"/>
            <w:shd w:val="clear" w:color="auto" w:fill="FAFAFA"/>
          </w:tcPr>
          <w:p w14:paraId="5A49B723"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1" w:type="dxa"/>
          </w:tcPr>
          <w:p w14:paraId="59038CF5"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r>
      <w:tr w:rsidR="0056610E" w:rsidRPr="0094347D" w14:paraId="3F26AE3F" w14:textId="77777777" w:rsidTr="00732D87">
        <w:trPr>
          <w:cantSplit/>
        </w:trPr>
        <w:tc>
          <w:tcPr>
            <w:tcW w:w="2579" w:type="dxa"/>
          </w:tcPr>
          <w:p w14:paraId="5250D6FD" w14:textId="77777777" w:rsidR="0056610E" w:rsidRPr="0094347D" w:rsidRDefault="0056610E" w:rsidP="00B83458">
            <w:pPr>
              <w:ind w:left="-101"/>
              <w:rPr>
                <w:rFonts w:ascii="Arial" w:hAnsi="Arial" w:cs="Arial"/>
                <w:sz w:val="14"/>
                <w:szCs w:val="14"/>
              </w:rPr>
            </w:pPr>
            <w:r>
              <w:rPr>
                <w:rFonts w:ascii="Arial" w:hAnsi="Arial" w:cs="Arial"/>
                <w:sz w:val="14"/>
                <w:szCs w:val="14"/>
              </w:rPr>
              <w:t>Larp Pakdee Palm Co., Ltd.</w:t>
            </w:r>
          </w:p>
        </w:tc>
        <w:tc>
          <w:tcPr>
            <w:tcW w:w="3782" w:type="dxa"/>
          </w:tcPr>
          <w:p w14:paraId="02547B9C" w14:textId="77777777" w:rsidR="0056610E" w:rsidRPr="00731665" w:rsidRDefault="0056610E" w:rsidP="00B83458">
            <w:pPr>
              <w:tabs>
                <w:tab w:val="left" w:pos="-3402"/>
                <w:tab w:val="left" w:pos="-3261"/>
                <w:tab w:val="left" w:pos="-3119"/>
              </w:tabs>
              <w:ind w:left="-29" w:right="-76"/>
              <w:rPr>
                <w:rFonts w:ascii="Arial" w:hAnsi="Arial" w:cs="Arial"/>
                <w:sz w:val="14"/>
                <w:szCs w:val="14"/>
              </w:rPr>
            </w:pPr>
            <w:r w:rsidRPr="00731665">
              <w:rPr>
                <w:rFonts w:ascii="Arial" w:hAnsi="Arial" w:cs="Arial"/>
                <w:sz w:val="14"/>
                <w:szCs w:val="14"/>
              </w:rPr>
              <w:t>Manufacturing and distributing of crude palm oil</w:t>
            </w:r>
          </w:p>
        </w:tc>
        <w:tc>
          <w:tcPr>
            <w:tcW w:w="1134" w:type="dxa"/>
            <w:shd w:val="clear" w:color="auto" w:fill="FAFAFA"/>
          </w:tcPr>
          <w:p w14:paraId="7E16BF06"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054" w:type="dxa"/>
            <w:gridSpan w:val="2"/>
          </w:tcPr>
          <w:p w14:paraId="49AB4197"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099" w:type="dxa"/>
            <w:gridSpan w:val="2"/>
            <w:shd w:val="clear" w:color="auto" w:fill="FAFAFA"/>
          </w:tcPr>
          <w:p w14:paraId="4A002ABA" w14:textId="77777777" w:rsidR="0056610E" w:rsidRPr="0094347D" w:rsidRDefault="0056610E" w:rsidP="00B83458">
            <w:pPr>
              <w:ind w:right="-72"/>
              <w:jc w:val="right"/>
              <w:rPr>
                <w:rFonts w:ascii="Arial" w:hAnsi="Arial" w:cs="Arial"/>
                <w:sz w:val="14"/>
                <w:szCs w:val="14"/>
              </w:rPr>
            </w:pPr>
            <w:r>
              <w:rPr>
                <w:rFonts w:ascii="Arial" w:hAnsi="Arial" w:cs="Arial"/>
                <w:sz w:val="14"/>
                <w:szCs w:val="14"/>
              </w:rPr>
              <w:t>74.99</w:t>
            </w:r>
          </w:p>
        </w:tc>
        <w:tc>
          <w:tcPr>
            <w:tcW w:w="1100" w:type="dxa"/>
            <w:gridSpan w:val="2"/>
          </w:tcPr>
          <w:p w14:paraId="0373F87E"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099" w:type="dxa"/>
            <w:shd w:val="clear" w:color="auto" w:fill="FAFAFA"/>
          </w:tcPr>
          <w:p w14:paraId="1310A1DD"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0" w:type="dxa"/>
          </w:tcPr>
          <w:p w14:paraId="001E5595"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1" w:type="dxa"/>
            <w:shd w:val="clear" w:color="auto" w:fill="FAFAFA"/>
          </w:tcPr>
          <w:p w14:paraId="26C5F4BF"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1" w:type="dxa"/>
          </w:tcPr>
          <w:p w14:paraId="134AFF09"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r>
      <w:tr w:rsidR="0056610E" w:rsidRPr="0094347D" w14:paraId="529FF49B" w14:textId="77777777" w:rsidTr="00732D87">
        <w:trPr>
          <w:cantSplit/>
        </w:trPr>
        <w:tc>
          <w:tcPr>
            <w:tcW w:w="2579" w:type="dxa"/>
          </w:tcPr>
          <w:p w14:paraId="49F786A5" w14:textId="77777777" w:rsidR="0056610E" w:rsidRPr="0094347D" w:rsidRDefault="0056610E" w:rsidP="00B83458">
            <w:pPr>
              <w:ind w:left="-101"/>
              <w:rPr>
                <w:rFonts w:ascii="Arial" w:hAnsi="Arial" w:cs="Arial"/>
                <w:sz w:val="14"/>
                <w:szCs w:val="14"/>
              </w:rPr>
            </w:pPr>
            <w:r>
              <w:rPr>
                <w:rFonts w:ascii="Arial" w:hAnsi="Arial" w:cs="Arial"/>
                <w:sz w:val="14"/>
                <w:szCs w:val="14"/>
              </w:rPr>
              <w:t>Subyai Wind Farm (1) Co., Ltd.</w:t>
            </w:r>
          </w:p>
        </w:tc>
        <w:tc>
          <w:tcPr>
            <w:tcW w:w="3782" w:type="dxa"/>
          </w:tcPr>
          <w:p w14:paraId="37F54707" w14:textId="77777777" w:rsidR="0056610E" w:rsidRPr="00731665" w:rsidRDefault="0056610E" w:rsidP="00B83458">
            <w:pPr>
              <w:tabs>
                <w:tab w:val="left" w:pos="-3402"/>
                <w:tab w:val="left" w:pos="-3261"/>
                <w:tab w:val="left" w:pos="-3119"/>
              </w:tabs>
              <w:ind w:left="-29" w:right="-76"/>
              <w:rPr>
                <w:rFonts w:ascii="Arial" w:hAnsi="Arial" w:cs="Arial"/>
                <w:sz w:val="14"/>
                <w:szCs w:val="14"/>
              </w:rPr>
            </w:pPr>
            <w:r w:rsidRPr="00731665">
              <w:rPr>
                <w:rFonts w:ascii="Arial" w:hAnsi="Arial" w:cs="Arial"/>
                <w:sz w:val="14"/>
                <w:szCs w:val="14"/>
              </w:rPr>
              <w:t xml:space="preserve">Manufacturing and distributing of electricity </w:t>
            </w:r>
          </w:p>
          <w:p w14:paraId="57B29E46" w14:textId="77777777" w:rsidR="0056610E" w:rsidRPr="00731665" w:rsidRDefault="0056610E" w:rsidP="00B83458">
            <w:pPr>
              <w:tabs>
                <w:tab w:val="left" w:pos="-3402"/>
                <w:tab w:val="left" w:pos="-3261"/>
                <w:tab w:val="left" w:pos="-3119"/>
              </w:tabs>
              <w:ind w:left="-29" w:right="-76"/>
              <w:rPr>
                <w:rFonts w:ascii="Arial" w:hAnsi="Arial" w:cs="Arial"/>
                <w:sz w:val="14"/>
                <w:szCs w:val="14"/>
              </w:rPr>
            </w:pPr>
            <w:r w:rsidRPr="00731665">
              <w:rPr>
                <w:rFonts w:ascii="Arial" w:hAnsi="Arial" w:cs="Arial"/>
                <w:sz w:val="14"/>
                <w:szCs w:val="14"/>
              </w:rPr>
              <w:t xml:space="preserve">   from wind power (not commercial operations yet)</w:t>
            </w:r>
          </w:p>
        </w:tc>
        <w:tc>
          <w:tcPr>
            <w:tcW w:w="1134" w:type="dxa"/>
            <w:shd w:val="clear" w:color="auto" w:fill="FAFAFA"/>
          </w:tcPr>
          <w:p w14:paraId="7A6ECF40"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054" w:type="dxa"/>
            <w:gridSpan w:val="2"/>
          </w:tcPr>
          <w:p w14:paraId="0811B2B4"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099" w:type="dxa"/>
            <w:gridSpan w:val="2"/>
            <w:shd w:val="clear" w:color="auto" w:fill="FAFAFA"/>
          </w:tcPr>
          <w:p w14:paraId="2A015EF6" w14:textId="77777777" w:rsidR="0056610E" w:rsidRPr="0094347D" w:rsidRDefault="0056610E" w:rsidP="00B83458">
            <w:pPr>
              <w:ind w:right="-72"/>
              <w:jc w:val="right"/>
              <w:rPr>
                <w:rFonts w:ascii="Arial" w:hAnsi="Arial" w:cs="Arial"/>
                <w:sz w:val="14"/>
                <w:szCs w:val="14"/>
              </w:rPr>
            </w:pPr>
            <w:r>
              <w:rPr>
                <w:rFonts w:ascii="Arial" w:hAnsi="Arial" w:cs="Arial"/>
                <w:sz w:val="14"/>
                <w:szCs w:val="14"/>
              </w:rPr>
              <w:t>99.99</w:t>
            </w:r>
          </w:p>
        </w:tc>
        <w:tc>
          <w:tcPr>
            <w:tcW w:w="1100" w:type="dxa"/>
            <w:gridSpan w:val="2"/>
          </w:tcPr>
          <w:p w14:paraId="11A4C65B"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099" w:type="dxa"/>
            <w:shd w:val="clear" w:color="auto" w:fill="FAFAFA"/>
          </w:tcPr>
          <w:p w14:paraId="795A535E"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0" w:type="dxa"/>
          </w:tcPr>
          <w:p w14:paraId="193D33D6"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1" w:type="dxa"/>
            <w:shd w:val="clear" w:color="auto" w:fill="FAFAFA"/>
          </w:tcPr>
          <w:p w14:paraId="5BFA67CA"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1" w:type="dxa"/>
          </w:tcPr>
          <w:p w14:paraId="306CA26D"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r>
      <w:tr w:rsidR="0056610E" w:rsidRPr="0094347D" w14:paraId="6F622409" w14:textId="77777777" w:rsidTr="00732D87">
        <w:trPr>
          <w:cantSplit/>
        </w:trPr>
        <w:tc>
          <w:tcPr>
            <w:tcW w:w="2579" w:type="dxa"/>
          </w:tcPr>
          <w:p w14:paraId="5D77C34F" w14:textId="77777777" w:rsidR="0056610E" w:rsidRPr="00540AE7" w:rsidRDefault="0056610E" w:rsidP="00B83458">
            <w:pPr>
              <w:ind w:left="-101"/>
              <w:rPr>
                <w:rFonts w:ascii="Arial" w:hAnsi="Arial" w:cs="Arial"/>
                <w:sz w:val="14"/>
                <w:szCs w:val="14"/>
              </w:rPr>
            </w:pPr>
            <w:r w:rsidRPr="00540AE7">
              <w:rPr>
                <w:rFonts w:ascii="Arial" w:hAnsi="Arial" w:cs="Arial"/>
                <w:sz w:val="14"/>
                <w:szCs w:val="14"/>
              </w:rPr>
              <w:t>Combine Energy Tech Co., Ltd.</w:t>
            </w:r>
          </w:p>
        </w:tc>
        <w:tc>
          <w:tcPr>
            <w:tcW w:w="3782" w:type="dxa"/>
          </w:tcPr>
          <w:p w14:paraId="568CA835" w14:textId="77777777" w:rsidR="0056610E" w:rsidRPr="00731665" w:rsidRDefault="0056610E" w:rsidP="00B83458">
            <w:pPr>
              <w:tabs>
                <w:tab w:val="left" w:pos="-3402"/>
                <w:tab w:val="left" w:pos="-3261"/>
                <w:tab w:val="left" w:pos="-3119"/>
              </w:tabs>
              <w:ind w:left="-29" w:right="-76"/>
              <w:rPr>
                <w:rFonts w:ascii="Arial" w:hAnsi="Arial" w:cs="Arial"/>
                <w:sz w:val="14"/>
                <w:szCs w:val="14"/>
              </w:rPr>
            </w:pPr>
            <w:r w:rsidRPr="00731665">
              <w:rPr>
                <w:rFonts w:ascii="Arial" w:hAnsi="Arial" w:cs="Arial"/>
                <w:sz w:val="14"/>
                <w:szCs w:val="14"/>
              </w:rPr>
              <w:t>Service</w:t>
            </w:r>
            <w:r w:rsidRPr="00731665">
              <w:rPr>
                <w:rFonts w:ascii="Arial" w:hAnsi="Arial" w:cs="Cordia New" w:hint="cs"/>
                <w:sz w:val="14"/>
                <w:szCs w:val="14"/>
                <w:cs/>
              </w:rPr>
              <w:t xml:space="preserve"> </w:t>
            </w:r>
            <w:r w:rsidRPr="00731665">
              <w:rPr>
                <w:rFonts w:ascii="Arial" w:hAnsi="Arial" w:cs="Cordia New"/>
                <w:sz w:val="14"/>
                <w:szCs w:val="14"/>
                <w:lang w:val="en-US"/>
              </w:rPr>
              <w:t xml:space="preserve">of shore tank rental and </w:t>
            </w:r>
            <w:r w:rsidRPr="00731665">
              <w:rPr>
                <w:rFonts w:ascii="Arial" w:hAnsi="Arial" w:cs="Arial"/>
                <w:sz w:val="14"/>
                <w:szCs w:val="14"/>
              </w:rPr>
              <w:t>crude palm oil pipeline</w:t>
            </w:r>
          </w:p>
          <w:p w14:paraId="6D1DD26B" w14:textId="77777777" w:rsidR="0056610E" w:rsidRPr="00731665" w:rsidRDefault="0056610E" w:rsidP="00B83458">
            <w:pPr>
              <w:tabs>
                <w:tab w:val="left" w:pos="-3402"/>
                <w:tab w:val="left" w:pos="-3261"/>
                <w:tab w:val="left" w:pos="-3119"/>
              </w:tabs>
              <w:ind w:left="-29" w:right="-76"/>
              <w:rPr>
                <w:rFonts w:ascii="Arial" w:hAnsi="Arial" w:cs="Cordia New"/>
                <w:sz w:val="14"/>
                <w:szCs w:val="14"/>
              </w:rPr>
            </w:pPr>
            <w:r w:rsidRPr="00731665">
              <w:rPr>
                <w:rFonts w:ascii="Arial" w:hAnsi="Arial" w:cs="Arial"/>
                <w:sz w:val="14"/>
                <w:szCs w:val="14"/>
              </w:rPr>
              <w:t xml:space="preserve">   transport</w:t>
            </w:r>
          </w:p>
        </w:tc>
        <w:tc>
          <w:tcPr>
            <w:tcW w:w="1134" w:type="dxa"/>
            <w:shd w:val="clear" w:color="auto" w:fill="FAFAFA"/>
          </w:tcPr>
          <w:p w14:paraId="2C1E328E"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054" w:type="dxa"/>
            <w:gridSpan w:val="2"/>
          </w:tcPr>
          <w:p w14:paraId="1D8649C7"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099" w:type="dxa"/>
            <w:gridSpan w:val="2"/>
            <w:shd w:val="clear" w:color="auto" w:fill="FAFAFA"/>
          </w:tcPr>
          <w:p w14:paraId="43C9291D" w14:textId="77777777" w:rsidR="0056610E" w:rsidRPr="0094347D" w:rsidRDefault="0056610E" w:rsidP="00B83458">
            <w:pPr>
              <w:ind w:right="-72"/>
              <w:jc w:val="right"/>
              <w:rPr>
                <w:rFonts w:ascii="Arial" w:hAnsi="Arial" w:cs="Arial"/>
                <w:sz w:val="14"/>
                <w:szCs w:val="14"/>
              </w:rPr>
            </w:pPr>
            <w:r>
              <w:rPr>
                <w:rFonts w:ascii="Arial" w:hAnsi="Arial" w:cs="Arial"/>
                <w:sz w:val="14"/>
                <w:szCs w:val="14"/>
              </w:rPr>
              <w:t>70.00</w:t>
            </w:r>
          </w:p>
        </w:tc>
        <w:tc>
          <w:tcPr>
            <w:tcW w:w="1100" w:type="dxa"/>
            <w:gridSpan w:val="2"/>
          </w:tcPr>
          <w:p w14:paraId="173B24DD"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099" w:type="dxa"/>
            <w:shd w:val="clear" w:color="auto" w:fill="FAFAFA"/>
          </w:tcPr>
          <w:p w14:paraId="5301F844"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0" w:type="dxa"/>
          </w:tcPr>
          <w:p w14:paraId="0D9E3B92"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1" w:type="dxa"/>
            <w:shd w:val="clear" w:color="auto" w:fill="FAFAFA"/>
          </w:tcPr>
          <w:p w14:paraId="0A6014FA"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c>
          <w:tcPr>
            <w:tcW w:w="1101" w:type="dxa"/>
          </w:tcPr>
          <w:p w14:paraId="2311727E" w14:textId="77777777" w:rsidR="0056610E" w:rsidRPr="0094347D" w:rsidRDefault="0056610E" w:rsidP="00B83458">
            <w:pPr>
              <w:ind w:right="-72"/>
              <w:jc w:val="right"/>
              <w:rPr>
                <w:rFonts w:ascii="Arial" w:hAnsi="Arial" w:cs="Arial"/>
                <w:sz w:val="14"/>
                <w:szCs w:val="14"/>
              </w:rPr>
            </w:pPr>
            <w:r w:rsidRPr="0094347D">
              <w:rPr>
                <w:rFonts w:ascii="Arial" w:hAnsi="Arial" w:cs="Arial"/>
                <w:sz w:val="14"/>
                <w:szCs w:val="14"/>
              </w:rPr>
              <w:t>-</w:t>
            </w:r>
          </w:p>
        </w:tc>
      </w:tr>
      <w:tr w:rsidR="0056610E" w:rsidRPr="0094347D" w14:paraId="1596F7F7" w14:textId="77777777" w:rsidTr="00732D87">
        <w:trPr>
          <w:cantSplit/>
        </w:trPr>
        <w:tc>
          <w:tcPr>
            <w:tcW w:w="2579" w:type="dxa"/>
          </w:tcPr>
          <w:p w14:paraId="230D6C6D" w14:textId="77777777" w:rsidR="0056610E" w:rsidRPr="00540AE7" w:rsidRDefault="0056610E" w:rsidP="00B83458">
            <w:pPr>
              <w:ind w:left="-101"/>
              <w:rPr>
                <w:rFonts w:ascii="Arial" w:hAnsi="Arial" w:cs="Arial"/>
                <w:sz w:val="14"/>
                <w:szCs w:val="14"/>
              </w:rPr>
            </w:pPr>
            <w:r w:rsidRPr="00540AE7">
              <w:rPr>
                <w:rFonts w:ascii="Arial" w:hAnsi="Arial" w:cs="Arial"/>
                <w:sz w:val="14"/>
                <w:szCs w:val="14"/>
              </w:rPr>
              <w:t>Absolute Assembly Co., Ltd.</w:t>
            </w:r>
          </w:p>
        </w:tc>
        <w:tc>
          <w:tcPr>
            <w:tcW w:w="3782" w:type="dxa"/>
          </w:tcPr>
          <w:p w14:paraId="55054E83" w14:textId="77777777" w:rsidR="0056610E" w:rsidRPr="00731665" w:rsidRDefault="0056610E" w:rsidP="00B83458">
            <w:pPr>
              <w:tabs>
                <w:tab w:val="left" w:pos="-3402"/>
                <w:tab w:val="left" w:pos="-3261"/>
                <w:tab w:val="left" w:pos="-3119"/>
              </w:tabs>
              <w:ind w:left="-22" w:right="-76"/>
              <w:rPr>
                <w:rFonts w:ascii="Arial" w:hAnsi="Arial" w:cs="Arial"/>
                <w:sz w:val="14"/>
                <w:szCs w:val="14"/>
              </w:rPr>
            </w:pPr>
            <w:r w:rsidRPr="00731665">
              <w:rPr>
                <w:rFonts w:ascii="Arial" w:hAnsi="Arial" w:cs="Arial"/>
                <w:sz w:val="14"/>
                <w:szCs w:val="14"/>
              </w:rPr>
              <w:t>Manufacturing, assemble, distributing and providing</w:t>
            </w:r>
          </w:p>
          <w:p w14:paraId="47A1EB47" w14:textId="77777777" w:rsidR="0056610E" w:rsidRPr="00731665" w:rsidRDefault="0056610E" w:rsidP="00B83458">
            <w:pPr>
              <w:tabs>
                <w:tab w:val="left" w:pos="-3402"/>
                <w:tab w:val="left" w:pos="-3261"/>
                <w:tab w:val="left" w:pos="-3119"/>
              </w:tabs>
              <w:ind w:left="-22" w:right="-76"/>
              <w:rPr>
                <w:rFonts w:ascii="Arial" w:hAnsi="Arial" w:cs="Arial"/>
                <w:sz w:val="14"/>
                <w:szCs w:val="14"/>
              </w:rPr>
            </w:pPr>
            <w:r w:rsidRPr="00731665">
              <w:rPr>
                <w:rFonts w:ascii="Arial" w:hAnsi="Arial" w:cs="Arial"/>
                <w:sz w:val="14"/>
                <w:szCs w:val="14"/>
              </w:rPr>
              <w:t xml:space="preserve">   service related to electric vehicle</w:t>
            </w:r>
          </w:p>
          <w:p w14:paraId="29CBEE04" w14:textId="77777777" w:rsidR="0056610E" w:rsidRPr="00731665" w:rsidRDefault="0056610E" w:rsidP="00B83458">
            <w:pPr>
              <w:tabs>
                <w:tab w:val="left" w:pos="-3402"/>
                <w:tab w:val="left" w:pos="-3261"/>
                <w:tab w:val="left" w:pos="-3119"/>
              </w:tabs>
              <w:ind w:left="-22" w:right="-76"/>
              <w:rPr>
                <w:rFonts w:ascii="Arial" w:hAnsi="Arial" w:cs="Arial"/>
                <w:sz w:val="14"/>
                <w:szCs w:val="14"/>
                <w:cs/>
              </w:rPr>
            </w:pPr>
            <w:r w:rsidRPr="00731665">
              <w:rPr>
                <w:rFonts w:ascii="Arial" w:hAnsi="Arial" w:cs="Arial"/>
                <w:sz w:val="14"/>
                <w:szCs w:val="14"/>
              </w:rPr>
              <w:t xml:space="preserve">   (not commercial operations yet)</w:t>
            </w:r>
          </w:p>
        </w:tc>
        <w:tc>
          <w:tcPr>
            <w:tcW w:w="1134" w:type="dxa"/>
            <w:shd w:val="clear" w:color="auto" w:fill="FAFAFA"/>
          </w:tcPr>
          <w:p w14:paraId="0F76E686" w14:textId="77777777" w:rsidR="0056610E" w:rsidRPr="0094347D" w:rsidRDefault="0056610E" w:rsidP="00B83458">
            <w:pPr>
              <w:ind w:right="-72"/>
              <w:jc w:val="right"/>
              <w:rPr>
                <w:rFonts w:ascii="Arial" w:hAnsi="Arial" w:cs="Arial"/>
                <w:sz w:val="14"/>
                <w:szCs w:val="14"/>
              </w:rPr>
            </w:pPr>
            <w:r>
              <w:rPr>
                <w:rFonts w:ascii="Arial" w:hAnsi="Arial" w:cs="Arial"/>
                <w:sz w:val="14"/>
                <w:szCs w:val="14"/>
              </w:rPr>
              <w:t>-</w:t>
            </w:r>
          </w:p>
        </w:tc>
        <w:tc>
          <w:tcPr>
            <w:tcW w:w="1054" w:type="dxa"/>
            <w:gridSpan w:val="2"/>
          </w:tcPr>
          <w:p w14:paraId="5F7658B4" w14:textId="77777777" w:rsidR="0056610E" w:rsidRPr="0094347D" w:rsidRDefault="0056610E" w:rsidP="00B83458">
            <w:pPr>
              <w:ind w:right="-72"/>
              <w:jc w:val="right"/>
              <w:rPr>
                <w:rFonts w:ascii="Arial" w:hAnsi="Arial" w:cs="Arial"/>
                <w:sz w:val="14"/>
                <w:szCs w:val="14"/>
              </w:rPr>
            </w:pPr>
            <w:r>
              <w:rPr>
                <w:rFonts w:ascii="Arial" w:hAnsi="Arial" w:cs="Arial"/>
                <w:sz w:val="14"/>
                <w:szCs w:val="14"/>
              </w:rPr>
              <w:t>-</w:t>
            </w:r>
          </w:p>
        </w:tc>
        <w:tc>
          <w:tcPr>
            <w:tcW w:w="1099" w:type="dxa"/>
            <w:gridSpan w:val="2"/>
            <w:shd w:val="clear" w:color="auto" w:fill="FAFAFA"/>
          </w:tcPr>
          <w:p w14:paraId="5A35C9CE" w14:textId="77777777" w:rsidR="0056610E" w:rsidRPr="0094347D" w:rsidRDefault="0056610E" w:rsidP="00B83458">
            <w:pPr>
              <w:ind w:right="-72"/>
              <w:jc w:val="right"/>
              <w:rPr>
                <w:rFonts w:ascii="Arial" w:hAnsi="Arial" w:cs="Arial"/>
                <w:sz w:val="14"/>
                <w:szCs w:val="14"/>
              </w:rPr>
            </w:pPr>
            <w:r>
              <w:rPr>
                <w:rFonts w:ascii="Arial" w:hAnsi="Arial" w:cs="Arial"/>
                <w:sz w:val="14"/>
                <w:szCs w:val="14"/>
              </w:rPr>
              <w:t>54.99</w:t>
            </w:r>
          </w:p>
        </w:tc>
        <w:tc>
          <w:tcPr>
            <w:tcW w:w="1100" w:type="dxa"/>
            <w:gridSpan w:val="2"/>
          </w:tcPr>
          <w:p w14:paraId="5C8BCA90" w14:textId="77777777" w:rsidR="0056610E" w:rsidRPr="0094347D" w:rsidRDefault="0056610E" w:rsidP="00B83458">
            <w:pPr>
              <w:ind w:right="-72"/>
              <w:jc w:val="right"/>
              <w:rPr>
                <w:rFonts w:ascii="Arial" w:hAnsi="Arial" w:cs="Arial"/>
                <w:sz w:val="14"/>
                <w:szCs w:val="14"/>
              </w:rPr>
            </w:pPr>
            <w:r>
              <w:rPr>
                <w:rFonts w:ascii="Arial" w:hAnsi="Arial" w:cs="Arial"/>
                <w:sz w:val="14"/>
                <w:szCs w:val="14"/>
              </w:rPr>
              <w:t>-</w:t>
            </w:r>
          </w:p>
        </w:tc>
        <w:tc>
          <w:tcPr>
            <w:tcW w:w="1099" w:type="dxa"/>
            <w:shd w:val="clear" w:color="auto" w:fill="FAFAFA"/>
          </w:tcPr>
          <w:p w14:paraId="79E6D146" w14:textId="77777777" w:rsidR="0056610E" w:rsidRPr="0094347D" w:rsidRDefault="0056610E" w:rsidP="00B83458">
            <w:pPr>
              <w:ind w:right="-72"/>
              <w:jc w:val="right"/>
              <w:rPr>
                <w:rFonts w:ascii="Arial" w:hAnsi="Arial" w:cs="Arial"/>
                <w:sz w:val="14"/>
                <w:szCs w:val="14"/>
              </w:rPr>
            </w:pPr>
            <w:r>
              <w:rPr>
                <w:rFonts w:ascii="Arial" w:hAnsi="Arial" w:cs="Arial"/>
                <w:sz w:val="14"/>
                <w:szCs w:val="14"/>
              </w:rPr>
              <w:t>-</w:t>
            </w:r>
          </w:p>
        </w:tc>
        <w:tc>
          <w:tcPr>
            <w:tcW w:w="1100" w:type="dxa"/>
          </w:tcPr>
          <w:p w14:paraId="26F757E7" w14:textId="77777777" w:rsidR="0056610E" w:rsidRPr="0094347D" w:rsidRDefault="0056610E" w:rsidP="00B83458">
            <w:pPr>
              <w:ind w:right="-72"/>
              <w:jc w:val="right"/>
              <w:rPr>
                <w:rFonts w:ascii="Arial" w:hAnsi="Arial" w:cs="Arial"/>
                <w:sz w:val="14"/>
                <w:szCs w:val="14"/>
              </w:rPr>
            </w:pPr>
            <w:r>
              <w:rPr>
                <w:rFonts w:ascii="Arial" w:hAnsi="Arial" w:cs="Arial"/>
                <w:sz w:val="14"/>
                <w:szCs w:val="14"/>
              </w:rPr>
              <w:t>-</w:t>
            </w:r>
          </w:p>
        </w:tc>
        <w:tc>
          <w:tcPr>
            <w:tcW w:w="1101" w:type="dxa"/>
            <w:shd w:val="clear" w:color="auto" w:fill="FAFAFA"/>
          </w:tcPr>
          <w:p w14:paraId="79F3FAED" w14:textId="77777777" w:rsidR="0056610E" w:rsidRPr="0094347D" w:rsidRDefault="0056610E" w:rsidP="00B83458">
            <w:pPr>
              <w:ind w:right="-72"/>
              <w:jc w:val="right"/>
              <w:rPr>
                <w:rFonts w:ascii="Arial" w:hAnsi="Arial" w:cs="Arial"/>
                <w:sz w:val="14"/>
                <w:szCs w:val="14"/>
              </w:rPr>
            </w:pPr>
            <w:r>
              <w:rPr>
                <w:rFonts w:ascii="Arial" w:hAnsi="Arial" w:cs="Arial"/>
                <w:sz w:val="14"/>
                <w:szCs w:val="14"/>
              </w:rPr>
              <w:t>-</w:t>
            </w:r>
          </w:p>
        </w:tc>
        <w:tc>
          <w:tcPr>
            <w:tcW w:w="1101" w:type="dxa"/>
          </w:tcPr>
          <w:p w14:paraId="1FEE5747" w14:textId="77777777" w:rsidR="0056610E" w:rsidRPr="0094347D" w:rsidRDefault="0056610E" w:rsidP="00B83458">
            <w:pPr>
              <w:ind w:right="-72"/>
              <w:jc w:val="right"/>
              <w:rPr>
                <w:rFonts w:ascii="Arial" w:hAnsi="Arial" w:cs="Arial"/>
                <w:sz w:val="14"/>
                <w:szCs w:val="14"/>
              </w:rPr>
            </w:pPr>
            <w:r>
              <w:rPr>
                <w:rFonts w:ascii="Arial" w:hAnsi="Arial" w:cs="Arial"/>
                <w:sz w:val="14"/>
                <w:szCs w:val="14"/>
              </w:rPr>
              <w:t>-</w:t>
            </w:r>
          </w:p>
        </w:tc>
      </w:tr>
      <w:tr w:rsidR="002548BE" w:rsidRPr="0094347D" w14:paraId="66E3CA82" w14:textId="77777777" w:rsidTr="00732D87">
        <w:trPr>
          <w:cantSplit/>
        </w:trPr>
        <w:tc>
          <w:tcPr>
            <w:tcW w:w="2579" w:type="dxa"/>
          </w:tcPr>
          <w:p w14:paraId="5BB388E8" w14:textId="77777777" w:rsidR="002548BE" w:rsidRPr="00540AE7" w:rsidRDefault="00F266E1" w:rsidP="00B83458">
            <w:pPr>
              <w:ind w:left="-101"/>
              <w:rPr>
                <w:rFonts w:ascii="Arial" w:hAnsi="Arial" w:cs="Arial"/>
                <w:sz w:val="14"/>
                <w:szCs w:val="14"/>
              </w:rPr>
            </w:pPr>
            <w:r>
              <w:rPr>
                <w:rFonts w:ascii="Arial" w:hAnsi="Arial"/>
                <w:sz w:val="14"/>
                <w:szCs w:val="14"/>
              </w:rPr>
              <w:t>Kanjanadit Palm Oil Co., Ltd.</w:t>
            </w:r>
          </w:p>
        </w:tc>
        <w:tc>
          <w:tcPr>
            <w:tcW w:w="3782" w:type="dxa"/>
          </w:tcPr>
          <w:p w14:paraId="119825BE" w14:textId="77777777" w:rsidR="002548BE" w:rsidRPr="00731665" w:rsidRDefault="002548BE" w:rsidP="00B83458">
            <w:pPr>
              <w:tabs>
                <w:tab w:val="left" w:pos="-3402"/>
                <w:tab w:val="left" w:pos="-3261"/>
                <w:tab w:val="left" w:pos="-3119"/>
              </w:tabs>
              <w:ind w:left="-22" w:right="-76"/>
              <w:rPr>
                <w:rFonts w:ascii="Arial" w:hAnsi="Arial" w:cs="Arial"/>
                <w:sz w:val="14"/>
                <w:szCs w:val="14"/>
              </w:rPr>
            </w:pPr>
            <w:r w:rsidRPr="00731665">
              <w:rPr>
                <w:rFonts w:ascii="Arial" w:hAnsi="Arial" w:cs="Arial"/>
                <w:sz w:val="14"/>
                <w:szCs w:val="14"/>
              </w:rPr>
              <w:t>Manufacturing and distributing</w:t>
            </w:r>
            <w:r w:rsidR="00692377" w:rsidRPr="00731665">
              <w:rPr>
                <w:rFonts w:ascii="Arial" w:hAnsi="Arial" w:cs="Arial"/>
                <w:sz w:val="14"/>
                <w:szCs w:val="14"/>
              </w:rPr>
              <w:t xml:space="preserve"> </w:t>
            </w:r>
            <w:r w:rsidR="00F266E1" w:rsidRPr="00731665">
              <w:rPr>
                <w:rFonts w:ascii="Arial" w:hAnsi="Arial" w:cs="Arial"/>
                <w:sz w:val="14"/>
                <w:szCs w:val="14"/>
              </w:rPr>
              <w:t>c</w:t>
            </w:r>
            <w:r w:rsidR="00692377" w:rsidRPr="00731665">
              <w:rPr>
                <w:rFonts w:ascii="Arial" w:hAnsi="Arial" w:cs="Arial"/>
                <w:sz w:val="14"/>
                <w:szCs w:val="14"/>
              </w:rPr>
              <w:t xml:space="preserve">rude </w:t>
            </w:r>
            <w:r w:rsidR="00F266E1" w:rsidRPr="00731665">
              <w:rPr>
                <w:rFonts w:ascii="Arial" w:hAnsi="Arial" w:cs="Arial"/>
                <w:sz w:val="14"/>
                <w:szCs w:val="14"/>
              </w:rPr>
              <w:t>p</w:t>
            </w:r>
            <w:r w:rsidR="00692377" w:rsidRPr="00731665">
              <w:rPr>
                <w:rFonts w:ascii="Arial" w:hAnsi="Arial" w:cs="Arial"/>
                <w:sz w:val="14"/>
                <w:szCs w:val="14"/>
              </w:rPr>
              <w:t xml:space="preserve">alm </w:t>
            </w:r>
            <w:r w:rsidR="00F266E1" w:rsidRPr="00731665">
              <w:rPr>
                <w:rFonts w:ascii="Arial" w:hAnsi="Arial" w:cs="Arial"/>
                <w:sz w:val="14"/>
                <w:szCs w:val="14"/>
              </w:rPr>
              <w:t>o</w:t>
            </w:r>
            <w:r w:rsidR="00692377" w:rsidRPr="00731665">
              <w:rPr>
                <w:rFonts w:ascii="Arial" w:hAnsi="Arial" w:cs="Arial"/>
                <w:sz w:val="14"/>
                <w:szCs w:val="14"/>
              </w:rPr>
              <w:t>il</w:t>
            </w:r>
          </w:p>
        </w:tc>
        <w:tc>
          <w:tcPr>
            <w:tcW w:w="1134" w:type="dxa"/>
            <w:shd w:val="clear" w:color="auto" w:fill="FAFAFA"/>
          </w:tcPr>
          <w:p w14:paraId="14ECAE5C" w14:textId="77777777" w:rsidR="002548BE" w:rsidRDefault="00A11FC9" w:rsidP="00B83458">
            <w:pPr>
              <w:ind w:right="-72"/>
              <w:jc w:val="right"/>
              <w:rPr>
                <w:rFonts w:ascii="Arial" w:hAnsi="Arial" w:cs="Arial"/>
                <w:sz w:val="14"/>
                <w:szCs w:val="14"/>
              </w:rPr>
            </w:pPr>
            <w:r>
              <w:rPr>
                <w:rFonts w:ascii="Arial" w:hAnsi="Arial" w:cs="Arial"/>
                <w:sz w:val="14"/>
                <w:szCs w:val="14"/>
              </w:rPr>
              <w:t>-</w:t>
            </w:r>
          </w:p>
        </w:tc>
        <w:tc>
          <w:tcPr>
            <w:tcW w:w="1054" w:type="dxa"/>
            <w:gridSpan w:val="2"/>
          </w:tcPr>
          <w:p w14:paraId="56E9CC13" w14:textId="77777777" w:rsidR="002548BE" w:rsidRDefault="00A11FC9" w:rsidP="00B83458">
            <w:pPr>
              <w:ind w:right="-72"/>
              <w:jc w:val="right"/>
              <w:rPr>
                <w:rFonts w:ascii="Arial" w:hAnsi="Arial" w:cs="Arial"/>
                <w:sz w:val="14"/>
                <w:szCs w:val="14"/>
              </w:rPr>
            </w:pPr>
            <w:r>
              <w:rPr>
                <w:rFonts w:ascii="Arial" w:hAnsi="Arial" w:cs="Arial"/>
                <w:sz w:val="14"/>
                <w:szCs w:val="14"/>
              </w:rPr>
              <w:t>-</w:t>
            </w:r>
          </w:p>
        </w:tc>
        <w:tc>
          <w:tcPr>
            <w:tcW w:w="1099" w:type="dxa"/>
            <w:gridSpan w:val="2"/>
            <w:shd w:val="clear" w:color="auto" w:fill="FAFAFA"/>
          </w:tcPr>
          <w:p w14:paraId="6246C7C5" w14:textId="77777777" w:rsidR="002548BE" w:rsidRDefault="00A11FC9" w:rsidP="00B83458">
            <w:pPr>
              <w:ind w:right="-72"/>
              <w:jc w:val="right"/>
              <w:rPr>
                <w:rFonts w:ascii="Arial" w:hAnsi="Arial" w:cs="Arial"/>
                <w:sz w:val="14"/>
                <w:szCs w:val="14"/>
              </w:rPr>
            </w:pPr>
            <w:r>
              <w:rPr>
                <w:rFonts w:ascii="Arial" w:hAnsi="Arial" w:cs="Arial"/>
                <w:sz w:val="14"/>
                <w:szCs w:val="14"/>
              </w:rPr>
              <w:t>75.00</w:t>
            </w:r>
          </w:p>
        </w:tc>
        <w:tc>
          <w:tcPr>
            <w:tcW w:w="1100" w:type="dxa"/>
            <w:gridSpan w:val="2"/>
          </w:tcPr>
          <w:p w14:paraId="506ACCB9" w14:textId="77777777" w:rsidR="002548BE" w:rsidRDefault="00A11FC9" w:rsidP="00B83458">
            <w:pPr>
              <w:ind w:right="-72"/>
              <w:jc w:val="right"/>
              <w:rPr>
                <w:rFonts w:ascii="Arial" w:hAnsi="Arial" w:cs="Arial"/>
                <w:sz w:val="14"/>
                <w:szCs w:val="14"/>
              </w:rPr>
            </w:pPr>
            <w:r>
              <w:rPr>
                <w:rFonts w:ascii="Arial" w:hAnsi="Arial" w:cs="Arial"/>
                <w:sz w:val="14"/>
                <w:szCs w:val="14"/>
              </w:rPr>
              <w:t>-</w:t>
            </w:r>
          </w:p>
        </w:tc>
        <w:tc>
          <w:tcPr>
            <w:tcW w:w="1099" w:type="dxa"/>
            <w:shd w:val="clear" w:color="auto" w:fill="FAFAFA"/>
          </w:tcPr>
          <w:p w14:paraId="2C3CAE39" w14:textId="77777777" w:rsidR="002548BE" w:rsidRDefault="00A11FC9" w:rsidP="00B83458">
            <w:pPr>
              <w:ind w:right="-72"/>
              <w:jc w:val="right"/>
              <w:rPr>
                <w:rFonts w:ascii="Arial" w:hAnsi="Arial" w:cs="Arial"/>
                <w:sz w:val="14"/>
                <w:szCs w:val="14"/>
              </w:rPr>
            </w:pPr>
            <w:r>
              <w:rPr>
                <w:rFonts w:ascii="Arial" w:hAnsi="Arial" w:cs="Arial"/>
                <w:sz w:val="14"/>
                <w:szCs w:val="14"/>
              </w:rPr>
              <w:t>-</w:t>
            </w:r>
          </w:p>
        </w:tc>
        <w:tc>
          <w:tcPr>
            <w:tcW w:w="1100" w:type="dxa"/>
          </w:tcPr>
          <w:p w14:paraId="2EF49275" w14:textId="77777777" w:rsidR="002548BE" w:rsidRDefault="00A11FC9" w:rsidP="00B83458">
            <w:pPr>
              <w:ind w:right="-72"/>
              <w:jc w:val="right"/>
              <w:rPr>
                <w:rFonts w:ascii="Arial" w:hAnsi="Arial" w:cs="Arial"/>
                <w:sz w:val="14"/>
                <w:szCs w:val="14"/>
              </w:rPr>
            </w:pPr>
            <w:r>
              <w:rPr>
                <w:rFonts w:ascii="Arial" w:hAnsi="Arial" w:cs="Arial"/>
                <w:sz w:val="14"/>
                <w:szCs w:val="14"/>
              </w:rPr>
              <w:t>-</w:t>
            </w:r>
          </w:p>
        </w:tc>
        <w:tc>
          <w:tcPr>
            <w:tcW w:w="1101" w:type="dxa"/>
            <w:shd w:val="clear" w:color="auto" w:fill="FAFAFA"/>
          </w:tcPr>
          <w:p w14:paraId="77A34C7F" w14:textId="77777777" w:rsidR="002548BE" w:rsidRDefault="00A11FC9" w:rsidP="00B83458">
            <w:pPr>
              <w:ind w:right="-72"/>
              <w:jc w:val="right"/>
              <w:rPr>
                <w:rFonts w:ascii="Arial" w:hAnsi="Arial" w:cs="Arial"/>
                <w:sz w:val="14"/>
                <w:szCs w:val="14"/>
              </w:rPr>
            </w:pPr>
            <w:r>
              <w:rPr>
                <w:rFonts w:ascii="Arial" w:hAnsi="Arial" w:cs="Arial"/>
                <w:sz w:val="14"/>
                <w:szCs w:val="14"/>
              </w:rPr>
              <w:t>-</w:t>
            </w:r>
          </w:p>
        </w:tc>
        <w:tc>
          <w:tcPr>
            <w:tcW w:w="1101" w:type="dxa"/>
          </w:tcPr>
          <w:p w14:paraId="4EBA949B" w14:textId="77777777" w:rsidR="002548BE" w:rsidRDefault="00A11FC9" w:rsidP="00B83458">
            <w:pPr>
              <w:ind w:right="-72"/>
              <w:jc w:val="right"/>
              <w:rPr>
                <w:rFonts w:ascii="Arial" w:hAnsi="Arial" w:cs="Arial"/>
                <w:sz w:val="14"/>
                <w:szCs w:val="14"/>
              </w:rPr>
            </w:pPr>
            <w:r>
              <w:rPr>
                <w:rFonts w:ascii="Arial" w:hAnsi="Arial" w:cs="Arial"/>
                <w:sz w:val="14"/>
                <w:szCs w:val="14"/>
              </w:rPr>
              <w:t>-</w:t>
            </w:r>
          </w:p>
        </w:tc>
      </w:tr>
      <w:tr w:rsidR="002548BE" w:rsidRPr="0094347D" w14:paraId="66F6AFAA" w14:textId="77777777" w:rsidTr="00732D87">
        <w:trPr>
          <w:cantSplit/>
        </w:trPr>
        <w:tc>
          <w:tcPr>
            <w:tcW w:w="2579" w:type="dxa"/>
          </w:tcPr>
          <w:p w14:paraId="4BDCD303" w14:textId="77777777" w:rsidR="002548BE" w:rsidRPr="00540AE7" w:rsidRDefault="002548BE" w:rsidP="00B83458">
            <w:pPr>
              <w:ind w:left="-101"/>
              <w:rPr>
                <w:rFonts w:ascii="Arial" w:hAnsi="Arial" w:cs="Arial"/>
                <w:sz w:val="14"/>
                <w:szCs w:val="14"/>
              </w:rPr>
            </w:pPr>
            <w:r>
              <w:rPr>
                <w:rFonts w:ascii="Arial" w:hAnsi="Arial" w:cs="Arial"/>
                <w:sz w:val="14"/>
                <w:szCs w:val="14"/>
              </w:rPr>
              <w:t xml:space="preserve">E </w:t>
            </w:r>
            <w:r w:rsidRPr="002548BE">
              <w:rPr>
                <w:rFonts w:ascii="Arial" w:hAnsi="Arial" w:cs="Arial"/>
                <w:sz w:val="14"/>
                <w:szCs w:val="14"/>
              </w:rPr>
              <w:t xml:space="preserve">Smart </w:t>
            </w:r>
            <w:r>
              <w:rPr>
                <w:rFonts w:ascii="Arial" w:hAnsi="Arial" w:cs="Arial"/>
                <w:sz w:val="14"/>
                <w:szCs w:val="14"/>
              </w:rPr>
              <w:t>T</w:t>
            </w:r>
            <w:r w:rsidRPr="002548BE">
              <w:rPr>
                <w:rFonts w:ascii="Arial" w:hAnsi="Arial" w:cs="Arial"/>
                <w:sz w:val="14"/>
                <w:szCs w:val="14"/>
              </w:rPr>
              <w:t>ransport Co., Ltd</w:t>
            </w:r>
          </w:p>
        </w:tc>
        <w:tc>
          <w:tcPr>
            <w:tcW w:w="3782" w:type="dxa"/>
          </w:tcPr>
          <w:p w14:paraId="7198089B" w14:textId="77777777" w:rsidR="002548BE" w:rsidRPr="00731665" w:rsidRDefault="002548BE" w:rsidP="002548BE">
            <w:pPr>
              <w:tabs>
                <w:tab w:val="left" w:pos="-3402"/>
                <w:tab w:val="left" w:pos="-3261"/>
                <w:tab w:val="left" w:pos="-3119"/>
              </w:tabs>
              <w:ind w:left="-22" w:right="-76"/>
              <w:rPr>
                <w:rFonts w:ascii="Arial" w:hAnsi="Arial" w:cs="Arial"/>
                <w:sz w:val="14"/>
                <w:szCs w:val="14"/>
              </w:rPr>
            </w:pPr>
            <w:r w:rsidRPr="00731665">
              <w:rPr>
                <w:rFonts w:ascii="Arial" w:hAnsi="Arial" w:cs="Arial"/>
                <w:sz w:val="14"/>
                <w:szCs w:val="14"/>
              </w:rPr>
              <w:t>Service of ferry transportation and tourism</w:t>
            </w:r>
          </w:p>
          <w:p w14:paraId="708F1F70" w14:textId="77777777" w:rsidR="002548BE" w:rsidRPr="00731665" w:rsidRDefault="002548BE" w:rsidP="002548BE">
            <w:pPr>
              <w:tabs>
                <w:tab w:val="left" w:pos="-3402"/>
                <w:tab w:val="left" w:pos="-3261"/>
                <w:tab w:val="left" w:pos="-3119"/>
              </w:tabs>
              <w:ind w:left="-22" w:right="-76"/>
              <w:rPr>
                <w:rFonts w:ascii="Arial" w:hAnsi="Arial" w:cs="Arial"/>
                <w:sz w:val="14"/>
                <w:szCs w:val="14"/>
              </w:rPr>
            </w:pPr>
            <w:r w:rsidRPr="00731665">
              <w:rPr>
                <w:rFonts w:ascii="Arial" w:hAnsi="Arial" w:cs="Arial"/>
                <w:sz w:val="14"/>
                <w:szCs w:val="14"/>
              </w:rPr>
              <w:t xml:space="preserve">   (not commercial operations yet)</w:t>
            </w:r>
          </w:p>
        </w:tc>
        <w:tc>
          <w:tcPr>
            <w:tcW w:w="1134" w:type="dxa"/>
            <w:shd w:val="clear" w:color="auto" w:fill="FAFAFA"/>
          </w:tcPr>
          <w:p w14:paraId="3DB5F2B7" w14:textId="77777777" w:rsidR="002548BE" w:rsidRDefault="00A11FC9" w:rsidP="00B83458">
            <w:pPr>
              <w:ind w:right="-72"/>
              <w:jc w:val="right"/>
              <w:rPr>
                <w:rFonts w:ascii="Arial" w:hAnsi="Arial" w:cs="Arial"/>
                <w:sz w:val="14"/>
                <w:szCs w:val="14"/>
              </w:rPr>
            </w:pPr>
            <w:r>
              <w:rPr>
                <w:rFonts w:ascii="Arial" w:hAnsi="Arial" w:cs="Arial"/>
                <w:sz w:val="14"/>
                <w:szCs w:val="14"/>
              </w:rPr>
              <w:t>-</w:t>
            </w:r>
          </w:p>
        </w:tc>
        <w:tc>
          <w:tcPr>
            <w:tcW w:w="1054" w:type="dxa"/>
            <w:gridSpan w:val="2"/>
          </w:tcPr>
          <w:p w14:paraId="082D2708" w14:textId="77777777" w:rsidR="002548BE" w:rsidRDefault="00F266E1" w:rsidP="00B83458">
            <w:pPr>
              <w:ind w:right="-72"/>
              <w:jc w:val="right"/>
              <w:rPr>
                <w:rFonts w:ascii="Arial" w:hAnsi="Arial" w:cs="Arial"/>
                <w:sz w:val="14"/>
                <w:szCs w:val="14"/>
              </w:rPr>
            </w:pPr>
            <w:r>
              <w:rPr>
                <w:rFonts w:ascii="Arial" w:hAnsi="Arial" w:cs="Arial"/>
                <w:sz w:val="14"/>
                <w:szCs w:val="14"/>
              </w:rPr>
              <w:t>99.99</w:t>
            </w:r>
          </w:p>
        </w:tc>
        <w:tc>
          <w:tcPr>
            <w:tcW w:w="1099" w:type="dxa"/>
            <w:gridSpan w:val="2"/>
            <w:shd w:val="clear" w:color="auto" w:fill="FAFAFA"/>
          </w:tcPr>
          <w:p w14:paraId="473F1B7F" w14:textId="77777777" w:rsidR="002548BE" w:rsidRDefault="00A11FC9" w:rsidP="00B83458">
            <w:pPr>
              <w:ind w:right="-72"/>
              <w:jc w:val="right"/>
              <w:rPr>
                <w:rFonts w:ascii="Arial" w:hAnsi="Arial" w:cs="Arial"/>
                <w:sz w:val="14"/>
                <w:szCs w:val="14"/>
              </w:rPr>
            </w:pPr>
            <w:r>
              <w:rPr>
                <w:rFonts w:ascii="Arial" w:hAnsi="Arial" w:cs="Arial"/>
                <w:sz w:val="14"/>
                <w:szCs w:val="14"/>
              </w:rPr>
              <w:t>99.99</w:t>
            </w:r>
          </w:p>
        </w:tc>
        <w:tc>
          <w:tcPr>
            <w:tcW w:w="1100" w:type="dxa"/>
            <w:gridSpan w:val="2"/>
          </w:tcPr>
          <w:p w14:paraId="5B0EBCD0" w14:textId="77777777" w:rsidR="002548BE" w:rsidRDefault="00F266E1" w:rsidP="00B83458">
            <w:pPr>
              <w:ind w:right="-72"/>
              <w:jc w:val="right"/>
              <w:rPr>
                <w:rFonts w:ascii="Arial" w:hAnsi="Arial" w:cs="Arial"/>
                <w:sz w:val="14"/>
                <w:szCs w:val="14"/>
              </w:rPr>
            </w:pPr>
            <w:r>
              <w:rPr>
                <w:rFonts w:ascii="Arial" w:hAnsi="Arial" w:cs="Arial"/>
                <w:sz w:val="14"/>
                <w:szCs w:val="14"/>
              </w:rPr>
              <w:t>-</w:t>
            </w:r>
          </w:p>
        </w:tc>
        <w:tc>
          <w:tcPr>
            <w:tcW w:w="1099" w:type="dxa"/>
            <w:shd w:val="clear" w:color="auto" w:fill="FAFAFA"/>
          </w:tcPr>
          <w:p w14:paraId="5F6E640F" w14:textId="77777777" w:rsidR="002548BE" w:rsidRDefault="00A11FC9" w:rsidP="00B83458">
            <w:pPr>
              <w:ind w:right="-72"/>
              <w:jc w:val="right"/>
              <w:rPr>
                <w:rFonts w:ascii="Arial" w:hAnsi="Arial" w:cs="Arial"/>
                <w:sz w:val="14"/>
                <w:szCs w:val="14"/>
              </w:rPr>
            </w:pPr>
            <w:r>
              <w:rPr>
                <w:rFonts w:ascii="Arial" w:hAnsi="Arial" w:cs="Arial"/>
                <w:sz w:val="14"/>
                <w:szCs w:val="14"/>
              </w:rPr>
              <w:t>-</w:t>
            </w:r>
          </w:p>
        </w:tc>
        <w:tc>
          <w:tcPr>
            <w:tcW w:w="1100" w:type="dxa"/>
          </w:tcPr>
          <w:p w14:paraId="29016DE4" w14:textId="77777777" w:rsidR="002548BE" w:rsidRDefault="00F266E1" w:rsidP="00B83458">
            <w:pPr>
              <w:ind w:right="-72"/>
              <w:jc w:val="right"/>
              <w:rPr>
                <w:rFonts w:ascii="Arial" w:hAnsi="Arial" w:cs="Arial"/>
                <w:sz w:val="14"/>
                <w:szCs w:val="14"/>
              </w:rPr>
            </w:pPr>
            <w:r>
              <w:rPr>
                <w:rFonts w:ascii="Arial" w:hAnsi="Arial" w:cs="Arial"/>
                <w:sz w:val="14"/>
                <w:szCs w:val="14"/>
              </w:rPr>
              <w:t>250</w:t>
            </w:r>
          </w:p>
        </w:tc>
        <w:tc>
          <w:tcPr>
            <w:tcW w:w="1101" w:type="dxa"/>
            <w:shd w:val="clear" w:color="auto" w:fill="FAFAFA"/>
          </w:tcPr>
          <w:p w14:paraId="36E18085" w14:textId="77777777" w:rsidR="002548BE" w:rsidRDefault="00A11FC9" w:rsidP="00B83458">
            <w:pPr>
              <w:ind w:right="-72"/>
              <w:jc w:val="right"/>
              <w:rPr>
                <w:rFonts w:ascii="Arial" w:hAnsi="Arial" w:cs="Arial"/>
                <w:sz w:val="14"/>
                <w:szCs w:val="14"/>
              </w:rPr>
            </w:pPr>
            <w:r>
              <w:rPr>
                <w:rFonts w:ascii="Arial" w:hAnsi="Arial" w:cs="Arial"/>
                <w:sz w:val="14"/>
                <w:szCs w:val="14"/>
              </w:rPr>
              <w:t>-</w:t>
            </w:r>
          </w:p>
        </w:tc>
        <w:tc>
          <w:tcPr>
            <w:tcW w:w="1101" w:type="dxa"/>
          </w:tcPr>
          <w:p w14:paraId="040C4D1B" w14:textId="77777777" w:rsidR="002548BE" w:rsidRDefault="00A11FC9" w:rsidP="00B83458">
            <w:pPr>
              <w:ind w:right="-72"/>
              <w:jc w:val="right"/>
              <w:rPr>
                <w:rFonts w:ascii="Arial" w:hAnsi="Arial" w:cs="Arial"/>
                <w:sz w:val="14"/>
                <w:szCs w:val="14"/>
              </w:rPr>
            </w:pPr>
            <w:r>
              <w:rPr>
                <w:rFonts w:ascii="Arial" w:hAnsi="Arial" w:cs="Arial"/>
                <w:sz w:val="14"/>
                <w:szCs w:val="14"/>
              </w:rPr>
              <w:t>-</w:t>
            </w:r>
          </w:p>
        </w:tc>
      </w:tr>
      <w:tr w:rsidR="0056610E" w:rsidRPr="00865B19" w14:paraId="0EEC4C53" w14:textId="77777777" w:rsidTr="00732D87">
        <w:trPr>
          <w:cantSplit/>
        </w:trPr>
        <w:tc>
          <w:tcPr>
            <w:tcW w:w="2579" w:type="dxa"/>
          </w:tcPr>
          <w:p w14:paraId="20BE0911" w14:textId="77777777" w:rsidR="0056610E" w:rsidRPr="00865B19" w:rsidRDefault="0056610E" w:rsidP="00B83458">
            <w:pPr>
              <w:ind w:left="-101"/>
              <w:rPr>
                <w:rFonts w:ascii="Arial" w:hAnsi="Arial" w:cs="Arial"/>
                <w:sz w:val="8"/>
                <w:szCs w:val="8"/>
              </w:rPr>
            </w:pPr>
          </w:p>
        </w:tc>
        <w:tc>
          <w:tcPr>
            <w:tcW w:w="3782" w:type="dxa"/>
          </w:tcPr>
          <w:p w14:paraId="356E91C4" w14:textId="77777777" w:rsidR="0056610E" w:rsidRPr="00731665" w:rsidRDefault="0056610E" w:rsidP="00B83458">
            <w:pPr>
              <w:tabs>
                <w:tab w:val="left" w:pos="-3402"/>
                <w:tab w:val="left" w:pos="-3261"/>
                <w:tab w:val="left" w:pos="-3119"/>
              </w:tabs>
              <w:ind w:left="-29" w:right="-76"/>
              <w:rPr>
                <w:rFonts w:ascii="Arial" w:hAnsi="Arial" w:cs="Arial"/>
                <w:sz w:val="8"/>
                <w:szCs w:val="8"/>
              </w:rPr>
            </w:pPr>
          </w:p>
        </w:tc>
        <w:tc>
          <w:tcPr>
            <w:tcW w:w="1134" w:type="dxa"/>
            <w:shd w:val="clear" w:color="auto" w:fill="FAFAFA"/>
          </w:tcPr>
          <w:p w14:paraId="6DDAD5B5" w14:textId="77777777" w:rsidR="0056610E" w:rsidRPr="00865B19" w:rsidRDefault="0056610E" w:rsidP="00B83458">
            <w:pPr>
              <w:ind w:right="-72"/>
              <w:rPr>
                <w:rFonts w:ascii="Arial" w:hAnsi="Arial" w:cs="Arial"/>
                <w:sz w:val="8"/>
                <w:szCs w:val="8"/>
              </w:rPr>
            </w:pPr>
          </w:p>
        </w:tc>
        <w:tc>
          <w:tcPr>
            <w:tcW w:w="1054" w:type="dxa"/>
            <w:gridSpan w:val="2"/>
          </w:tcPr>
          <w:p w14:paraId="7F4561DC" w14:textId="77777777" w:rsidR="0056610E" w:rsidRPr="00865B19" w:rsidRDefault="0056610E" w:rsidP="00B83458">
            <w:pPr>
              <w:ind w:right="-72"/>
              <w:rPr>
                <w:rFonts w:ascii="Arial" w:hAnsi="Arial" w:cs="Arial"/>
                <w:sz w:val="8"/>
                <w:szCs w:val="8"/>
              </w:rPr>
            </w:pPr>
          </w:p>
        </w:tc>
        <w:tc>
          <w:tcPr>
            <w:tcW w:w="1099" w:type="dxa"/>
            <w:gridSpan w:val="2"/>
            <w:shd w:val="clear" w:color="auto" w:fill="FAFAFA"/>
          </w:tcPr>
          <w:p w14:paraId="23C81E59" w14:textId="77777777" w:rsidR="0056610E" w:rsidRPr="00865B19" w:rsidRDefault="0056610E" w:rsidP="00B83458">
            <w:pPr>
              <w:ind w:right="-72"/>
              <w:rPr>
                <w:rFonts w:ascii="Arial" w:hAnsi="Arial" w:cs="Arial"/>
                <w:sz w:val="8"/>
                <w:szCs w:val="8"/>
              </w:rPr>
            </w:pPr>
          </w:p>
        </w:tc>
        <w:tc>
          <w:tcPr>
            <w:tcW w:w="1100" w:type="dxa"/>
            <w:gridSpan w:val="2"/>
          </w:tcPr>
          <w:p w14:paraId="4F4105B0" w14:textId="77777777" w:rsidR="0056610E" w:rsidRPr="00865B19" w:rsidRDefault="0056610E" w:rsidP="00B83458">
            <w:pPr>
              <w:ind w:right="-72"/>
              <w:rPr>
                <w:rFonts w:ascii="Arial" w:hAnsi="Arial" w:cs="Arial"/>
                <w:sz w:val="8"/>
                <w:szCs w:val="8"/>
              </w:rPr>
            </w:pPr>
          </w:p>
        </w:tc>
        <w:tc>
          <w:tcPr>
            <w:tcW w:w="1099" w:type="dxa"/>
            <w:shd w:val="clear" w:color="auto" w:fill="FAFAFA"/>
          </w:tcPr>
          <w:p w14:paraId="0C84041D" w14:textId="77777777" w:rsidR="0056610E" w:rsidRPr="00865B19" w:rsidRDefault="0056610E" w:rsidP="00B83458">
            <w:pPr>
              <w:ind w:right="-72"/>
              <w:rPr>
                <w:rFonts w:ascii="Arial" w:hAnsi="Arial" w:cs="Arial"/>
                <w:sz w:val="8"/>
                <w:szCs w:val="8"/>
              </w:rPr>
            </w:pPr>
          </w:p>
        </w:tc>
        <w:tc>
          <w:tcPr>
            <w:tcW w:w="1100" w:type="dxa"/>
          </w:tcPr>
          <w:p w14:paraId="3F9E717A" w14:textId="77777777" w:rsidR="0056610E" w:rsidRPr="00865B19" w:rsidRDefault="0056610E" w:rsidP="00B83458">
            <w:pPr>
              <w:ind w:right="-72"/>
              <w:rPr>
                <w:rFonts w:ascii="Arial" w:hAnsi="Arial" w:cs="Arial"/>
                <w:sz w:val="8"/>
                <w:szCs w:val="8"/>
              </w:rPr>
            </w:pPr>
          </w:p>
        </w:tc>
        <w:tc>
          <w:tcPr>
            <w:tcW w:w="1101" w:type="dxa"/>
            <w:shd w:val="clear" w:color="auto" w:fill="FAFAFA"/>
          </w:tcPr>
          <w:p w14:paraId="3C741DDA" w14:textId="77777777" w:rsidR="0056610E" w:rsidRPr="00865B19" w:rsidRDefault="0056610E" w:rsidP="00B83458">
            <w:pPr>
              <w:ind w:right="-72"/>
              <w:rPr>
                <w:rFonts w:ascii="Arial" w:hAnsi="Arial" w:cs="Arial"/>
                <w:sz w:val="8"/>
                <w:szCs w:val="8"/>
              </w:rPr>
            </w:pPr>
          </w:p>
        </w:tc>
        <w:tc>
          <w:tcPr>
            <w:tcW w:w="1101" w:type="dxa"/>
          </w:tcPr>
          <w:p w14:paraId="4DAA0771" w14:textId="77777777" w:rsidR="0056610E" w:rsidRPr="00865B19" w:rsidRDefault="0056610E" w:rsidP="00B83458">
            <w:pPr>
              <w:ind w:right="-72"/>
              <w:rPr>
                <w:rFonts w:ascii="Arial" w:hAnsi="Arial" w:cs="Arial"/>
                <w:sz w:val="8"/>
                <w:szCs w:val="8"/>
              </w:rPr>
            </w:pPr>
          </w:p>
        </w:tc>
      </w:tr>
      <w:tr w:rsidR="0056610E" w:rsidRPr="0094347D" w14:paraId="235101BC" w14:textId="77777777" w:rsidTr="00F266E1">
        <w:tblPrEx>
          <w:tblCellMar>
            <w:left w:w="79" w:type="dxa"/>
            <w:right w:w="79" w:type="dxa"/>
          </w:tblCellMar>
        </w:tblPrEx>
        <w:trPr>
          <w:cantSplit/>
        </w:trPr>
        <w:tc>
          <w:tcPr>
            <w:tcW w:w="6361" w:type="dxa"/>
            <w:gridSpan w:val="2"/>
          </w:tcPr>
          <w:p w14:paraId="1A38D091" w14:textId="77777777" w:rsidR="0056610E" w:rsidRPr="00731665" w:rsidRDefault="0056610E" w:rsidP="00B83458">
            <w:pPr>
              <w:pStyle w:val="acctfourfigures"/>
              <w:tabs>
                <w:tab w:val="clear" w:pos="765"/>
              </w:tabs>
              <w:spacing w:line="240" w:lineRule="auto"/>
              <w:ind w:left="-47" w:right="-29"/>
              <w:rPr>
                <w:rFonts w:ascii="Arial" w:hAnsi="Arial" w:cs="Arial"/>
                <w:sz w:val="14"/>
                <w:szCs w:val="14"/>
                <w:lang w:val="en-US" w:bidi="th-TH"/>
              </w:rPr>
            </w:pPr>
            <w:r w:rsidRPr="00731665">
              <w:rPr>
                <w:rFonts w:ascii="Arial" w:hAnsi="Arial" w:cs="Arial"/>
                <w:sz w:val="14"/>
                <w:szCs w:val="14"/>
              </w:rPr>
              <w:t xml:space="preserve">The details of indirect subsidiaries </w:t>
            </w:r>
            <w:r w:rsidRPr="00731665">
              <w:rPr>
                <w:rFonts w:ascii="Arial" w:hAnsi="Arial" w:cs="Arial"/>
                <w:color w:val="000000"/>
                <w:sz w:val="14"/>
                <w:szCs w:val="14"/>
              </w:rPr>
              <w:t>incorporated in other countries</w:t>
            </w:r>
          </w:p>
        </w:tc>
        <w:tc>
          <w:tcPr>
            <w:tcW w:w="1134" w:type="dxa"/>
            <w:shd w:val="clear" w:color="auto" w:fill="FAFAFA"/>
          </w:tcPr>
          <w:p w14:paraId="10A5F7F0" w14:textId="77777777" w:rsidR="0056610E" w:rsidRPr="0094347D" w:rsidRDefault="0056610E" w:rsidP="00B83458">
            <w:pPr>
              <w:pStyle w:val="acctfourfigures"/>
              <w:tabs>
                <w:tab w:val="clear" w:pos="765"/>
              </w:tabs>
              <w:spacing w:line="240" w:lineRule="auto"/>
              <w:ind w:left="-47" w:right="-29"/>
              <w:rPr>
                <w:rFonts w:ascii="Arial" w:hAnsi="Arial" w:cs="Arial"/>
                <w:sz w:val="14"/>
                <w:szCs w:val="14"/>
                <w:lang w:val="en-US" w:bidi="th-TH"/>
              </w:rPr>
            </w:pPr>
          </w:p>
        </w:tc>
        <w:tc>
          <w:tcPr>
            <w:tcW w:w="1054" w:type="dxa"/>
            <w:gridSpan w:val="2"/>
          </w:tcPr>
          <w:p w14:paraId="4A255A93" w14:textId="77777777" w:rsidR="0056610E" w:rsidRPr="0094347D" w:rsidRDefault="0056610E" w:rsidP="00B83458">
            <w:pPr>
              <w:pStyle w:val="acctfourfigures"/>
              <w:tabs>
                <w:tab w:val="clear" w:pos="765"/>
              </w:tabs>
              <w:spacing w:line="240" w:lineRule="auto"/>
              <w:ind w:right="-29"/>
              <w:jc w:val="right"/>
              <w:rPr>
                <w:rFonts w:ascii="Arial" w:hAnsi="Arial" w:cs="Arial"/>
                <w:sz w:val="14"/>
                <w:szCs w:val="14"/>
                <w:lang w:val="en-US" w:bidi="th-TH"/>
              </w:rPr>
            </w:pPr>
          </w:p>
        </w:tc>
        <w:tc>
          <w:tcPr>
            <w:tcW w:w="1099" w:type="dxa"/>
            <w:gridSpan w:val="2"/>
            <w:shd w:val="clear" w:color="auto" w:fill="FAFAFA"/>
          </w:tcPr>
          <w:p w14:paraId="16108F93" w14:textId="77777777" w:rsidR="0056610E" w:rsidRPr="0094347D" w:rsidRDefault="0056610E" w:rsidP="00B83458">
            <w:pPr>
              <w:pStyle w:val="acctfourfigures"/>
              <w:tabs>
                <w:tab w:val="clear" w:pos="765"/>
              </w:tabs>
              <w:spacing w:line="240" w:lineRule="auto"/>
              <w:ind w:right="-29"/>
              <w:jc w:val="right"/>
              <w:rPr>
                <w:rFonts w:ascii="Arial" w:hAnsi="Arial" w:cs="Arial"/>
                <w:sz w:val="14"/>
                <w:szCs w:val="14"/>
                <w:lang w:val="en-US" w:bidi="th-TH"/>
              </w:rPr>
            </w:pPr>
          </w:p>
        </w:tc>
        <w:tc>
          <w:tcPr>
            <w:tcW w:w="1100" w:type="dxa"/>
            <w:gridSpan w:val="2"/>
          </w:tcPr>
          <w:p w14:paraId="1460A989" w14:textId="77777777" w:rsidR="0056610E" w:rsidRPr="0094347D" w:rsidRDefault="0056610E" w:rsidP="00B83458">
            <w:pPr>
              <w:pStyle w:val="acctfourfigures"/>
              <w:tabs>
                <w:tab w:val="clear" w:pos="765"/>
              </w:tabs>
              <w:spacing w:line="240" w:lineRule="auto"/>
              <w:ind w:right="-29"/>
              <w:jc w:val="right"/>
              <w:rPr>
                <w:rFonts w:ascii="Arial" w:hAnsi="Arial" w:cs="Arial"/>
                <w:sz w:val="14"/>
                <w:szCs w:val="14"/>
                <w:lang w:val="en-US" w:bidi="th-TH"/>
              </w:rPr>
            </w:pPr>
          </w:p>
        </w:tc>
        <w:tc>
          <w:tcPr>
            <w:tcW w:w="1099" w:type="dxa"/>
            <w:shd w:val="clear" w:color="auto" w:fill="FAFAFA"/>
          </w:tcPr>
          <w:p w14:paraId="5B54A9E9" w14:textId="77777777" w:rsidR="0056610E" w:rsidRPr="0094347D" w:rsidRDefault="0056610E" w:rsidP="00B83458">
            <w:pPr>
              <w:pStyle w:val="acctfourfigures"/>
              <w:tabs>
                <w:tab w:val="clear" w:pos="765"/>
              </w:tabs>
              <w:spacing w:line="240" w:lineRule="auto"/>
              <w:ind w:right="-29"/>
              <w:jc w:val="right"/>
              <w:rPr>
                <w:rFonts w:ascii="Arial" w:hAnsi="Arial" w:cs="Arial"/>
                <w:sz w:val="14"/>
                <w:szCs w:val="14"/>
                <w:lang w:bidi="th-TH"/>
              </w:rPr>
            </w:pPr>
          </w:p>
        </w:tc>
        <w:tc>
          <w:tcPr>
            <w:tcW w:w="1100" w:type="dxa"/>
          </w:tcPr>
          <w:p w14:paraId="5A0731E0" w14:textId="77777777" w:rsidR="0056610E" w:rsidRPr="0094347D" w:rsidRDefault="0056610E" w:rsidP="00B83458">
            <w:pPr>
              <w:pStyle w:val="acctfourfigures"/>
              <w:tabs>
                <w:tab w:val="clear" w:pos="765"/>
              </w:tabs>
              <w:spacing w:line="240" w:lineRule="auto"/>
              <w:ind w:right="-29"/>
              <w:jc w:val="right"/>
              <w:rPr>
                <w:rFonts w:ascii="Arial" w:hAnsi="Arial" w:cs="Arial"/>
                <w:sz w:val="14"/>
                <w:szCs w:val="14"/>
                <w:lang w:bidi="th-TH"/>
              </w:rPr>
            </w:pPr>
          </w:p>
        </w:tc>
        <w:tc>
          <w:tcPr>
            <w:tcW w:w="1101" w:type="dxa"/>
            <w:shd w:val="clear" w:color="auto" w:fill="FAFAFA"/>
          </w:tcPr>
          <w:p w14:paraId="61113D3C" w14:textId="77777777" w:rsidR="0056610E" w:rsidRPr="0094347D" w:rsidRDefault="0056610E" w:rsidP="00B83458">
            <w:pPr>
              <w:pStyle w:val="acctfourfigures"/>
              <w:tabs>
                <w:tab w:val="clear" w:pos="765"/>
                <w:tab w:val="decimal" w:pos="533"/>
              </w:tabs>
              <w:spacing w:line="240" w:lineRule="auto"/>
              <w:ind w:right="-29"/>
              <w:jc w:val="right"/>
              <w:rPr>
                <w:rFonts w:ascii="Arial" w:hAnsi="Arial" w:cs="Arial"/>
                <w:sz w:val="14"/>
                <w:szCs w:val="14"/>
                <w:lang w:bidi="th-TH"/>
              </w:rPr>
            </w:pPr>
          </w:p>
        </w:tc>
        <w:tc>
          <w:tcPr>
            <w:tcW w:w="1101" w:type="dxa"/>
          </w:tcPr>
          <w:p w14:paraId="6D66FEFC" w14:textId="77777777" w:rsidR="0056610E" w:rsidRPr="0094347D" w:rsidRDefault="0056610E" w:rsidP="00B83458">
            <w:pPr>
              <w:pStyle w:val="acctfourfigures"/>
              <w:tabs>
                <w:tab w:val="clear" w:pos="765"/>
                <w:tab w:val="decimal" w:pos="533"/>
              </w:tabs>
              <w:spacing w:line="240" w:lineRule="auto"/>
              <w:ind w:right="-29"/>
              <w:jc w:val="right"/>
              <w:rPr>
                <w:rFonts w:ascii="Arial" w:hAnsi="Arial" w:cs="Arial"/>
                <w:sz w:val="14"/>
                <w:szCs w:val="14"/>
                <w:lang w:bidi="th-TH"/>
              </w:rPr>
            </w:pPr>
          </w:p>
        </w:tc>
      </w:tr>
      <w:tr w:rsidR="0056610E" w:rsidRPr="00865B19" w14:paraId="2B160B0F" w14:textId="77777777" w:rsidTr="00732D87">
        <w:tblPrEx>
          <w:tblCellMar>
            <w:left w:w="79" w:type="dxa"/>
            <w:right w:w="79" w:type="dxa"/>
          </w:tblCellMar>
        </w:tblPrEx>
        <w:trPr>
          <w:cantSplit/>
        </w:trPr>
        <w:tc>
          <w:tcPr>
            <w:tcW w:w="2579" w:type="dxa"/>
          </w:tcPr>
          <w:p w14:paraId="75BC4A42" w14:textId="77777777" w:rsidR="0056610E" w:rsidRPr="00865B19" w:rsidRDefault="0056610E" w:rsidP="00B83458">
            <w:pPr>
              <w:ind w:left="-73"/>
              <w:rPr>
                <w:rFonts w:ascii="Arial" w:hAnsi="Arial" w:cs="Arial"/>
                <w:sz w:val="8"/>
                <w:szCs w:val="8"/>
              </w:rPr>
            </w:pPr>
          </w:p>
        </w:tc>
        <w:tc>
          <w:tcPr>
            <w:tcW w:w="3782" w:type="dxa"/>
            <w:vAlign w:val="bottom"/>
          </w:tcPr>
          <w:p w14:paraId="5379B252" w14:textId="77777777" w:rsidR="0056610E" w:rsidRPr="00731665" w:rsidRDefault="0056610E" w:rsidP="00B83458">
            <w:pPr>
              <w:pStyle w:val="acctfourfigures"/>
              <w:tabs>
                <w:tab w:val="clear" w:pos="765"/>
                <w:tab w:val="decimal" w:pos="550"/>
              </w:tabs>
              <w:spacing w:line="240" w:lineRule="auto"/>
              <w:ind w:right="-72"/>
              <w:rPr>
                <w:rFonts w:ascii="Arial" w:hAnsi="Arial" w:cs="Arial"/>
                <w:sz w:val="8"/>
                <w:szCs w:val="8"/>
              </w:rPr>
            </w:pPr>
          </w:p>
        </w:tc>
        <w:tc>
          <w:tcPr>
            <w:tcW w:w="1134" w:type="dxa"/>
            <w:shd w:val="clear" w:color="auto" w:fill="FAFAFA"/>
          </w:tcPr>
          <w:p w14:paraId="7EBAE6CD" w14:textId="77777777" w:rsidR="0056610E" w:rsidRPr="00865B19" w:rsidRDefault="0056610E" w:rsidP="00B83458">
            <w:pPr>
              <w:pStyle w:val="acctfourfigures"/>
              <w:tabs>
                <w:tab w:val="clear" w:pos="765"/>
              </w:tabs>
              <w:spacing w:line="240" w:lineRule="auto"/>
              <w:ind w:right="-29"/>
              <w:jc w:val="right"/>
              <w:rPr>
                <w:rFonts w:ascii="Arial" w:hAnsi="Arial" w:cs="Arial"/>
                <w:sz w:val="8"/>
                <w:szCs w:val="8"/>
                <w:lang w:val="en-US" w:bidi="th-TH"/>
              </w:rPr>
            </w:pPr>
          </w:p>
        </w:tc>
        <w:tc>
          <w:tcPr>
            <w:tcW w:w="1044" w:type="dxa"/>
          </w:tcPr>
          <w:p w14:paraId="63353FB4" w14:textId="77777777" w:rsidR="0056610E" w:rsidRPr="00865B19" w:rsidRDefault="0056610E" w:rsidP="00B83458">
            <w:pPr>
              <w:pStyle w:val="acctfourfigures"/>
              <w:tabs>
                <w:tab w:val="clear" w:pos="765"/>
              </w:tabs>
              <w:spacing w:line="240" w:lineRule="auto"/>
              <w:ind w:right="-29"/>
              <w:jc w:val="right"/>
              <w:rPr>
                <w:rFonts w:ascii="Arial" w:hAnsi="Arial" w:cs="Arial"/>
                <w:sz w:val="8"/>
                <w:szCs w:val="8"/>
                <w:lang w:val="en-US" w:bidi="th-TH"/>
              </w:rPr>
            </w:pPr>
          </w:p>
        </w:tc>
        <w:tc>
          <w:tcPr>
            <w:tcW w:w="1100" w:type="dxa"/>
            <w:gridSpan w:val="2"/>
            <w:shd w:val="clear" w:color="auto" w:fill="FAFAFA"/>
          </w:tcPr>
          <w:p w14:paraId="0CD9D8B3" w14:textId="77777777" w:rsidR="0056610E" w:rsidRPr="00865B19" w:rsidRDefault="0056610E" w:rsidP="00B83458">
            <w:pPr>
              <w:pStyle w:val="acctfourfigures"/>
              <w:tabs>
                <w:tab w:val="clear" w:pos="765"/>
              </w:tabs>
              <w:spacing w:line="240" w:lineRule="auto"/>
              <w:ind w:right="-29"/>
              <w:jc w:val="right"/>
              <w:rPr>
                <w:rFonts w:ascii="Arial" w:hAnsi="Arial" w:cs="Arial"/>
                <w:sz w:val="8"/>
                <w:szCs w:val="8"/>
                <w:lang w:bidi="th-TH"/>
              </w:rPr>
            </w:pPr>
          </w:p>
        </w:tc>
        <w:tc>
          <w:tcPr>
            <w:tcW w:w="1101" w:type="dxa"/>
            <w:gridSpan w:val="2"/>
          </w:tcPr>
          <w:p w14:paraId="1C5B0B9E" w14:textId="77777777" w:rsidR="0056610E" w:rsidRPr="00865B19" w:rsidRDefault="0056610E" w:rsidP="00B83458">
            <w:pPr>
              <w:pStyle w:val="acctfourfigures"/>
              <w:tabs>
                <w:tab w:val="clear" w:pos="765"/>
              </w:tabs>
              <w:spacing w:line="240" w:lineRule="auto"/>
              <w:ind w:right="-29"/>
              <w:jc w:val="right"/>
              <w:rPr>
                <w:rFonts w:ascii="Arial" w:hAnsi="Arial" w:cs="Arial"/>
                <w:sz w:val="8"/>
                <w:szCs w:val="8"/>
                <w:lang w:bidi="th-TH"/>
              </w:rPr>
            </w:pPr>
          </w:p>
        </w:tc>
        <w:tc>
          <w:tcPr>
            <w:tcW w:w="1107" w:type="dxa"/>
            <w:gridSpan w:val="2"/>
            <w:shd w:val="clear" w:color="auto" w:fill="FAFAFA"/>
          </w:tcPr>
          <w:p w14:paraId="6BD975E7" w14:textId="77777777" w:rsidR="0056610E" w:rsidRPr="00865B19" w:rsidRDefault="0056610E" w:rsidP="00B83458">
            <w:pPr>
              <w:pStyle w:val="acctfourfigures"/>
              <w:tabs>
                <w:tab w:val="clear" w:pos="765"/>
              </w:tabs>
              <w:spacing w:line="240" w:lineRule="auto"/>
              <w:ind w:right="-29"/>
              <w:jc w:val="right"/>
              <w:rPr>
                <w:rFonts w:ascii="Arial" w:hAnsi="Arial" w:cs="Arial"/>
                <w:sz w:val="8"/>
                <w:szCs w:val="8"/>
                <w:lang w:bidi="th-TH"/>
              </w:rPr>
            </w:pPr>
          </w:p>
        </w:tc>
        <w:tc>
          <w:tcPr>
            <w:tcW w:w="1100" w:type="dxa"/>
          </w:tcPr>
          <w:p w14:paraId="108D0007" w14:textId="77777777" w:rsidR="0056610E" w:rsidRPr="00865B19" w:rsidRDefault="0056610E" w:rsidP="00B83458">
            <w:pPr>
              <w:pStyle w:val="acctfourfigures"/>
              <w:tabs>
                <w:tab w:val="clear" w:pos="765"/>
              </w:tabs>
              <w:spacing w:line="240" w:lineRule="auto"/>
              <w:ind w:right="-29"/>
              <w:jc w:val="right"/>
              <w:rPr>
                <w:rFonts w:ascii="Arial" w:hAnsi="Arial" w:cs="Arial"/>
                <w:sz w:val="8"/>
                <w:szCs w:val="8"/>
                <w:lang w:bidi="th-TH"/>
              </w:rPr>
            </w:pPr>
          </w:p>
        </w:tc>
        <w:tc>
          <w:tcPr>
            <w:tcW w:w="1101" w:type="dxa"/>
            <w:shd w:val="clear" w:color="auto" w:fill="FAFAFA"/>
          </w:tcPr>
          <w:p w14:paraId="0C46CF9B" w14:textId="77777777" w:rsidR="0056610E" w:rsidRPr="00865B19" w:rsidRDefault="0056610E" w:rsidP="00B83458">
            <w:pPr>
              <w:pStyle w:val="acctfourfigures"/>
              <w:tabs>
                <w:tab w:val="clear" w:pos="765"/>
                <w:tab w:val="decimal" w:pos="533"/>
              </w:tabs>
              <w:spacing w:line="240" w:lineRule="auto"/>
              <w:ind w:right="-29"/>
              <w:jc w:val="right"/>
              <w:rPr>
                <w:rFonts w:ascii="Arial" w:hAnsi="Arial" w:cs="Arial"/>
                <w:sz w:val="8"/>
                <w:szCs w:val="8"/>
                <w:lang w:bidi="th-TH"/>
              </w:rPr>
            </w:pPr>
          </w:p>
        </w:tc>
        <w:tc>
          <w:tcPr>
            <w:tcW w:w="1101" w:type="dxa"/>
          </w:tcPr>
          <w:p w14:paraId="13973697" w14:textId="77777777" w:rsidR="0056610E" w:rsidRPr="00865B19" w:rsidRDefault="0056610E" w:rsidP="00B83458">
            <w:pPr>
              <w:pStyle w:val="acctfourfigures"/>
              <w:tabs>
                <w:tab w:val="clear" w:pos="765"/>
                <w:tab w:val="decimal" w:pos="533"/>
              </w:tabs>
              <w:spacing w:line="240" w:lineRule="auto"/>
              <w:ind w:right="-29"/>
              <w:jc w:val="right"/>
              <w:rPr>
                <w:rFonts w:ascii="Arial" w:hAnsi="Arial" w:cs="Arial"/>
                <w:sz w:val="8"/>
                <w:szCs w:val="8"/>
                <w:lang w:bidi="th-TH"/>
              </w:rPr>
            </w:pPr>
          </w:p>
        </w:tc>
      </w:tr>
      <w:tr w:rsidR="0056610E" w:rsidRPr="0094347D" w14:paraId="21EC5B73" w14:textId="77777777" w:rsidTr="00732D87">
        <w:tblPrEx>
          <w:tblCellMar>
            <w:left w:w="79" w:type="dxa"/>
            <w:right w:w="79" w:type="dxa"/>
          </w:tblCellMar>
        </w:tblPrEx>
        <w:trPr>
          <w:cantSplit/>
        </w:trPr>
        <w:tc>
          <w:tcPr>
            <w:tcW w:w="2579" w:type="dxa"/>
          </w:tcPr>
          <w:p w14:paraId="07B30DE1" w14:textId="77777777" w:rsidR="0056610E" w:rsidRPr="00DB4098" w:rsidRDefault="0056610E" w:rsidP="00B83458">
            <w:pPr>
              <w:ind w:left="-57" w:right="-208"/>
              <w:rPr>
                <w:rFonts w:ascii="Arial" w:hAnsi="Arial" w:cs="Arial"/>
                <w:color w:val="000000"/>
                <w:sz w:val="14"/>
                <w:szCs w:val="14"/>
                <w:lang w:val="fr-FR"/>
              </w:rPr>
            </w:pPr>
            <w:r w:rsidRPr="00DB4098">
              <w:rPr>
                <w:rFonts w:ascii="Arial" w:hAnsi="Arial" w:cs="Arial"/>
                <w:color w:val="000000"/>
                <w:sz w:val="14"/>
                <w:szCs w:val="14"/>
                <w:lang w:val="fr-FR"/>
              </w:rPr>
              <w:t>Amita New Technologies Pte. Ltd.</w:t>
            </w:r>
          </w:p>
          <w:p w14:paraId="7B281287" w14:textId="77777777" w:rsidR="0056610E" w:rsidRPr="001246CD" w:rsidRDefault="0056610E" w:rsidP="00B83458">
            <w:pPr>
              <w:ind w:left="-57" w:right="-208"/>
              <w:rPr>
                <w:rFonts w:ascii="Arial" w:hAnsi="Arial" w:cs="Arial"/>
                <w:color w:val="000000"/>
                <w:spacing w:val="-4"/>
                <w:sz w:val="14"/>
                <w:szCs w:val="14"/>
              </w:rPr>
            </w:pPr>
            <w:r w:rsidRPr="00DB4098">
              <w:rPr>
                <w:rFonts w:ascii="Arial" w:hAnsi="Arial" w:cs="Arial"/>
                <w:sz w:val="14"/>
                <w:szCs w:val="14"/>
                <w:lang w:val="fr-FR"/>
              </w:rPr>
              <w:t xml:space="preserve">   </w:t>
            </w:r>
            <w:r w:rsidRPr="001246CD">
              <w:rPr>
                <w:rFonts w:ascii="Arial" w:hAnsi="Arial" w:cs="Arial"/>
                <w:sz w:val="14"/>
                <w:szCs w:val="14"/>
              </w:rPr>
              <w:t>(Incorporated in Singapore)</w:t>
            </w:r>
          </w:p>
        </w:tc>
        <w:tc>
          <w:tcPr>
            <w:tcW w:w="3782" w:type="dxa"/>
          </w:tcPr>
          <w:p w14:paraId="4B5BC22C" w14:textId="77777777" w:rsidR="0056610E" w:rsidRPr="00731665" w:rsidRDefault="0056610E" w:rsidP="00B83458">
            <w:pPr>
              <w:rPr>
                <w:rFonts w:ascii="Arial" w:hAnsi="Arial" w:cs="Arial"/>
                <w:color w:val="000000"/>
                <w:sz w:val="14"/>
                <w:szCs w:val="14"/>
                <w:cs/>
              </w:rPr>
            </w:pPr>
            <w:r w:rsidRPr="00731665">
              <w:rPr>
                <w:rFonts w:ascii="Arial" w:hAnsi="Arial" w:cs="Arial"/>
                <w:color w:val="000000"/>
                <w:sz w:val="14"/>
                <w:szCs w:val="14"/>
              </w:rPr>
              <w:t>Investing in developing, manufacturing and</w:t>
            </w:r>
            <w:r w:rsidRPr="00731665">
              <w:rPr>
                <w:rFonts w:ascii="Arial" w:hAnsi="Arial" w:cs="Arial"/>
                <w:color w:val="000000"/>
                <w:sz w:val="14"/>
                <w:szCs w:val="14"/>
              </w:rPr>
              <w:br/>
              <w:t xml:space="preserve">   distributing battery</w:t>
            </w:r>
          </w:p>
        </w:tc>
        <w:tc>
          <w:tcPr>
            <w:tcW w:w="1134" w:type="dxa"/>
            <w:shd w:val="clear" w:color="auto" w:fill="FAFAFA"/>
          </w:tcPr>
          <w:p w14:paraId="1A34F903" w14:textId="77777777" w:rsidR="0056610E" w:rsidRPr="0094347D" w:rsidRDefault="0056610E" w:rsidP="00B83458">
            <w:pPr>
              <w:pStyle w:val="acctfourfigures"/>
              <w:tabs>
                <w:tab w:val="clear" w:pos="765"/>
              </w:tabs>
              <w:spacing w:line="240" w:lineRule="auto"/>
              <w:ind w:right="-29"/>
              <w:jc w:val="right"/>
              <w:rPr>
                <w:rFonts w:ascii="Arial" w:hAnsi="Arial" w:cs="Arial"/>
                <w:sz w:val="14"/>
                <w:szCs w:val="14"/>
                <w:lang w:val="en-US" w:bidi="th-TH"/>
              </w:rPr>
            </w:pPr>
            <w:r>
              <w:rPr>
                <w:rFonts w:ascii="Arial" w:hAnsi="Arial" w:cs="Arial"/>
                <w:sz w:val="14"/>
                <w:szCs w:val="14"/>
                <w:lang w:val="en-US" w:bidi="th-TH"/>
              </w:rPr>
              <w:t>-</w:t>
            </w:r>
          </w:p>
        </w:tc>
        <w:tc>
          <w:tcPr>
            <w:tcW w:w="1044" w:type="dxa"/>
          </w:tcPr>
          <w:p w14:paraId="7D41B88F" w14:textId="77777777" w:rsidR="0056610E" w:rsidRPr="0094347D" w:rsidRDefault="0056610E" w:rsidP="00B83458">
            <w:pPr>
              <w:pStyle w:val="acctfourfigures"/>
              <w:tabs>
                <w:tab w:val="clear" w:pos="765"/>
              </w:tabs>
              <w:spacing w:line="240" w:lineRule="auto"/>
              <w:ind w:right="-29"/>
              <w:jc w:val="right"/>
              <w:rPr>
                <w:rFonts w:ascii="Arial" w:hAnsi="Arial" w:cs="Arial"/>
                <w:sz w:val="14"/>
                <w:szCs w:val="14"/>
                <w:lang w:val="en-US" w:bidi="th-TH"/>
              </w:rPr>
            </w:pPr>
            <w:r w:rsidRPr="0094347D">
              <w:rPr>
                <w:rFonts w:ascii="Arial" w:hAnsi="Arial" w:cs="Arial"/>
                <w:sz w:val="14"/>
                <w:szCs w:val="14"/>
                <w:lang w:val="en-US" w:bidi="th-TH"/>
              </w:rPr>
              <w:t>-</w:t>
            </w:r>
          </w:p>
        </w:tc>
        <w:tc>
          <w:tcPr>
            <w:tcW w:w="1100" w:type="dxa"/>
            <w:gridSpan w:val="2"/>
            <w:shd w:val="clear" w:color="auto" w:fill="FAFAFA"/>
          </w:tcPr>
          <w:p w14:paraId="5D52494C" w14:textId="77777777" w:rsidR="0056610E" w:rsidRPr="0094347D" w:rsidRDefault="0056610E" w:rsidP="00B83458">
            <w:pPr>
              <w:pStyle w:val="acctfourfigures"/>
              <w:tabs>
                <w:tab w:val="clear" w:pos="765"/>
              </w:tabs>
              <w:spacing w:line="240" w:lineRule="auto"/>
              <w:ind w:right="-29"/>
              <w:jc w:val="right"/>
              <w:rPr>
                <w:rFonts w:ascii="Arial" w:hAnsi="Arial" w:cs="Arial"/>
                <w:sz w:val="14"/>
                <w:szCs w:val="14"/>
                <w:lang w:val="en-US" w:bidi="th-TH"/>
              </w:rPr>
            </w:pPr>
            <w:r>
              <w:rPr>
                <w:rFonts w:ascii="Arial" w:hAnsi="Arial" w:cs="Arial"/>
                <w:sz w:val="14"/>
                <w:szCs w:val="14"/>
                <w:lang w:val="en-US" w:bidi="th-TH"/>
              </w:rPr>
              <w:t>100</w:t>
            </w:r>
          </w:p>
        </w:tc>
        <w:tc>
          <w:tcPr>
            <w:tcW w:w="1101" w:type="dxa"/>
            <w:gridSpan w:val="2"/>
          </w:tcPr>
          <w:p w14:paraId="38D2D27C" w14:textId="77777777" w:rsidR="0056610E" w:rsidRPr="0094347D" w:rsidRDefault="0056610E" w:rsidP="00B83458">
            <w:pPr>
              <w:pStyle w:val="acctfourfigures"/>
              <w:tabs>
                <w:tab w:val="clear" w:pos="765"/>
              </w:tabs>
              <w:spacing w:line="240" w:lineRule="auto"/>
              <w:ind w:right="-29"/>
              <w:jc w:val="right"/>
              <w:rPr>
                <w:rFonts w:ascii="Arial" w:hAnsi="Arial" w:cs="Arial"/>
                <w:sz w:val="14"/>
                <w:szCs w:val="14"/>
                <w:lang w:val="en-US" w:bidi="th-TH"/>
              </w:rPr>
            </w:pPr>
            <w:r w:rsidRPr="0094347D">
              <w:rPr>
                <w:rFonts w:ascii="Arial" w:hAnsi="Arial" w:cs="Arial"/>
                <w:sz w:val="14"/>
                <w:szCs w:val="14"/>
                <w:lang w:bidi="th-TH"/>
              </w:rPr>
              <w:t>100</w:t>
            </w:r>
          </w:p>
        </w:tc>
        <w:tc>
          <w:tcPr>
            <w:tcW w:w="1107" w:type="dxa"/>
            <w:gridSpan w:val="2"/>
            <w:shd w:val="clear" w:color="auto" w:fill="FAFAFA"/>
          </w:tcPr>
          <w:p w14:paraId="0AE1ABC7" w14:textId="77777777" w:rsidR="0056610E" w:rsidRPr="0094347D" w:rsidRDefault="0056610E" w:rsidP="00B83458">
            <w:pPr>
              <w:pStyle w:val="acctfourfigures"/>
              <w:tabs>
                <w:tab w:val="clear" w:pos="765"/>
              </w:tabs>
              <w:spacing w:line="240" w:lineRule="auto"/>
              <w:ind w:right="-29"/>
              <w:jc w:val="right"/>
              <w:rPr>
                <w:rFonts w:ascii="Arial" w:hAnsi="Arial" w:cs="Arial"/>
                <w:sz w:val="14"/>
                <w:szCs w:val="14"/>
                <w:lang w:bidi="th-TH"/>
              </w:rPr>
            </w:pPr>
            <w:r>
              <w:rPr>
                <w:rFonts w:ascii="Arial" w:hAnsi="Arial" w:cs="Arial"/>
                <w:sz w:val="14"/>
                <w:szCs w:val="14"/>
                <w:lang w:bidi="th-TH"/>
              </w:rPr>
              <w:t>-</w:t>
            </w:r>
          </w:p>
        </w:tc>
        <w:tc>
          <w:tcPr>
            <w:tcW w:w="1100" w:type="dxa"/>
          </w:tcPr>
          <w:p w14:paraId="0E87A4C6" w14:textId="77777777" w:rsidR="0056610E" w:rsidRPr="0094347D" w:rsidRDefault="0056610E" w:rsidP="00B83458">
            <w:pPr>
              <w:pStyle w:val="acctfourfigures"/>
              <w:tabs>
                <w:tab w:val="clear" w:pos="765"/>
              </w:tabs>
              <w:spacing w:line="240" w:lineRule="auto"/>
              <w:ind w:right="-29"/>
              <w:jc w:val="right"/>
              <w:rPr>
                <w:rFonts w:ascii="Arial" w:hAnsi="Arial" w:cs="Arial"/>
                <w:sz w:val="14"/>
                <w:szCs w:val="14"/>
                <w:lang w:bidi="th-TH"/>
              </w:rPr>
            </w:pPr>
            <w:r w:rsidRPr="0094347D">
              <w:rPr>
                <w:rFonts w:ascii="Arial" w:hAnsi="Arial" w:cs="Arial"/>
                <w:sz w:val="14"/>
                <w:szCs w:val="14"/>
                <w:lang w:bidi="th-TH"/>
              </w:rPr>
              <w:t>-</w:t>
            </w:r>
          </w:p>
        </w:tc>
        <w:tc>
          <w:tcPr>
            <w:tcW w:w="1101" w:type="dxa"/>
            <w:shd w:val="clear" w:color="auto" w:fill="FAFAFA"/>
          </w:tcPr>
          <w:p w14:paraId="04C8EB3E" w14:textId="77777777" w:rsidR="0056610E" w:rsidRPr="0094347D" w:rsidRDefault="0056610E" w:rsidP="00B83458">
            <w:pPr>
              <w:pStyle w:val="acctfourfigures"/>
              <w:tabs>
                <w:tab w:val="clear" w:pos="765"/>
                <w:tab w:val="decimal" w:pos="533"/>
              </w:tabs>
              <w:spacing w:line="240" w:lineRule="auto"/>
              <w:ind w:right="-29"/>
              <w:jc w:val="right"/>
              <w:rPr>
                <w:rFonts w:ascii="Arial" w:hAnsi="Arial" w:cs="Arial"/>
                <w:sz w:val="14"/>
                <w:szCs w:val="14"/>
                <w:lang w:bidi="th-TH"/>
              </w:rPr>
            </w:pPr>
            <w:r>
              <w:rPr>
                <w:rFonts w:ascii="Arial" w:hAnsi="Arial" w:cs="Arial"/>
                <w:sz w:val="14"/>
                <w:szCs w:val="14"/>
                <w:lang w:bidi="th-TH"/>
              </w:rPr>
              <w:t>-</w:t>
            </w:r>
          </w:p>
        </w:tc>
        <w:tc>
          <w:tcPr>
            <w:tcW w:w="1101" w:type="dxa"/>
          </w:tcPr>
          <w:p w14:paraId="2AF55C8D" w14:textId="77777777" w:rsidR="0056610E" w:rsidRPr="0094347D" w:rsidRDefault="0056610E" w:rsidP="00B83458">
            <w:pPr>
              <w:pStyle w:val="acctfourfigures"/>
              <w:tabs>
                <w:tab w:val="clear" w:pos="765"/>
                <w:tab w:val="decimal" w:pos="533"/>
              </w:tabs>
              <w:spacing w:line="240" w:lineRule="auto"/>
              <w:ind w:right="-29"/>
              <w:jc w:val="right"/>
              <w:rPr>
                <w:rFonts w:ascii="Arial" w:hAnsi="Arial" w:cs="Arial"/>
                <w:sz w:val="14"/>
                <w:szCs w:val="14"/>
                <w:lang w:bidi="th-TH"/>
              </w:rPr>
            </w:pPr>
            <w:r w:rsidRPr="0094347D">
              <w:rPr>
                <w:rFonts w:ascii="Arial" w:hAnsi="Arial" w:cs="Arial"/>
                <w:sz w:val="14"/>
                <w:szCs w:val="14"/>
                <w:lang w:bidi="th-TH"/>
              </w:rPr>
              <w:t>-</w:t>
            </w:r>
          </w:p>
        </w:tc>
      </w:tr>
      <w:tr w:rsidR="0056610E" w:rsidRPr="0094347D" w14:paraId="47840635" w14:textId="77777777" w:rsidTr="00732D87">
        <w:tblPrEx>
          <w:tblCellMar>
            <w:left w:w="79" w:type="dxa"/>
            <w:right w:w="79" w:type="dxa"/>
          </w:tblCellMar>
        </w:tblPrEx>
        <w:trPr>
          <w:cantSplit/>
          <w:trHeight w:val="232"/>
        </w:trPr>
        <w:tc>
          <w:tcPr>
            <w:tcW w:w="2579" w:type="dxa"/>
          </w:tcPr>
          <w:p w14:paraId="037D1689" w14:textId="77777777" w:rsidR="0056610E" w:rsidRPr="001246CD" w:rsidRDefault="0056610E" w:rsidP="00B83458">
            <w:pPr>
              <w:ind w:left="-57" w:right="-208"/>
              <w:rPr>
                <w:rFonts w:ascii="Arial" w:hAnsi="Arial" w:cs="Arial"/>
                <w:color w:val="000000"/>
                <w:sz w:val="14"/>
                <w:szCs w:val="14"/>
              </w:rPr>
            </w:pPr>
            <w:r w:rsidRPr="001246CD">
              <w:rPr>
                <w:rFonts w:ascii="Arial" w:hAnsi="Arial" w:cs="Arial"/>
                <w:color w:val="000000"/>
                <w:sz w:val="14"/>
                <w:szCs w:val="14"/>
                <w:lang w:val="en-US"/>
              </w:rPr>
              <w:t>Sun Field Investments Co., Ltd.</w:t>
            </w:r>
          </w:p>
          <w:p w14:paraId="70D62B62" w14:textId="77777777" w:rsidR="0056610E" w:rsidRPr="001246CD" w:rsidRDefault="0056610E" w:rsidP="00B83458">
            <w:pPr>
              <w:ind w:left="-57" w:right="-208"/>
              <w:rPr>
                <w:rFonts w:ascii="Arial" w:hAnsi="Arial" w:cs="Arial"/>
                <w:color w:val="000000"/>
                <w:spacing w:val="-4"/>
                <w:sz w:val="14"/>
                <w:szCs w:val="14"/>
              </w:rPr>
            </w:pPr>
            <w:r w:rsidRPr="001246CD">
              <w:rPr>
                <w:rFonts w:ascii="Arial" w:hAnsi="Arial" w:cs="Arial"/>
                <w:sz w:val="14"/>
                <w:szCs w:val="14"/>
              </w:rPr>
              <w:t xml:space="preserve">   (Incorporated in Samoa)</w:t>
            </w:r>
          </w:p>
        </w:tc>
        <w:tc>
          <w:tcPr>
            <w:tcW w:w="3782" w:type="dxa"/>
          </w:tcPr>
          <w:p w14:paraId="634B2F7B" w14:textId="77777777" w:rsidR="0056610E" w:rsidRPr="00731665" w:rsidRDefault="0056610E" w:rsidP="00B83458">
            <w:pPr>
              <w:rPr>
                <w:rFonts w:ascii="Arial" w:hAnsi="Arial" w:cs="Arial"/>
                <w:color w:val="000000"/>
                <w:sz w:val="14"/>
                <w:szCs w:val="14"/>
                <w:cs/>
              </w:rPr>
            </w:pPr>
            <w:r w:rsidRPr="00731665">
              <w:rPr>
                <w:rFonts w:ascii="Arial" w:hAnsi="Arial" w:cs="Arial"/>
                <w:color w:val="000000"/>
                <w:sz w:val="14"/>
                <w:szCs w:val="14"/>
              </w:rPr>
              <w:t>Investing in battery business</w:t>
            </w:r>
          </w:p>
        </w:tc>
        <w:tc>
          <w:tcPr>
            <w:tcW w:w="1134" w:type="dxa"/>
            <w:shd w:val="clear" w:color="auto" w:fill="FAFAFA"/>
          </w:tcPr>
          <w:p w14:paraId="56697CA4" w14:textId="77777777" w:rsidR="0056610E" w:rsidRPr="0094347D" w:rsidRDefault="0056610E" w:rsidP="00B83458">
            <w:pPr>
              <w:pStyle w:val="acctfourfigures"/>
              <w:tabs>
                <w:tab w:val="clear" w:pos="765"/>
              </w:tabs>
              <w:spacing w:line="240" w:lineRule="auto"/>
              <w:ind w:right="-29"/>
              <w:jc w:val="right"/>
              <w:rPr>
                <w:rFonts w:ascii="Arial" w:hAnsi="Arial" w:cs="Arial"/>
                <w:sz w:val="14"/>
                <w:szCs w:val="14"/>
                <w:lang w:val="en-US" w:bidi="th-TH"/>
              </w:rPr>
            </w:pPr>
            <w:r>
              <w:rPr>
                <w:rFonts w:ascii="Arial" w:hAnsi="Arial" w:cs="Arial"/>
                <w:sz w:val="14"/>
                <w:szCs w:val="14"/>
                <w:lang w:val="en-US" w:bidi="th-TH"/>
              </w:rPr>
              <w:t>-</w:t>
            </w:r>
          </w:p>
        </w:tc>
        <w:tc>
          <w:tcPr>
            <w:tcW w:w="1044" w:type="dxa"/>
          </w:tcPr>
          <w:p w14:paraId="27DF7C31" w14:textId="77777777" w:rsidR="0056610E" w:rsidRPr="0094347D" w:rsidRDefault="0056610E" w:rsidP="00B83458">
            <w:pPr>
              <w:pStyle w:val="acctfourfigures"/>
              <w:tabs>
                <w:tab w:val="clear" w:pos="765"/>
              </w:tabs>
              <w:spacing w:line="240" w:lineRule="auto"/>
              <w:ind w:right="-29"/>
              <w:jc w:val="right"/>
              <w:rPr>
                <w:rFonts w:ascii="Arial" w:hAnsi="Arial" w:cs="Arial"/>
                <w:sz w:val="14"/>
                <w:szCs w:val="14"/>
                <w:lang w:val="en-US" w:bidi="th-TH"/>
              </w:rPr>
            </w:pPr>
            <w:r w:rsidRPr="0094347D">
              <w:rPr>
                <w:rFonts w:ascii="Arial" w:hAnsi="Arial" w:cs="Arial"/>
                <w:sz w:val="14"/>
                <w:szCs w:val="14"/>
                <w:lang w:val="en-US" w:bidi="th-TH"/>
              </w:rPr>
              <w:t>-</w:t>
            </w:r>
          </w:p>
        </w:tc>
        <w:tc>
          <w:tcPr>
            <w:tcW w:w="1100" w:type="dxa"/>
            <w:gridSpan w:val="2"/>
            <w:shd w:val="clear" w:color="auto" w:fill="FAFAFA"/>
          </w:tcPr>
          <w:p w14:paraId="43AC2AC2" w14:textId="77777777" w:rsidR="0056610E" w:rsidRPr="0094347D" w:rsidRDefault="0056610E" w:rsidP="00B83458">
            <w:pPr>
              <w:pStyle w:val="acctfourfigures"/>
              <w:tabs>
                <w:tab w:val="clear" w:pos="765"/>
              </w:tabs>
              <w:spacing w:line="240" w:lineRule="auto"/>
              <w:ind w:right="-29"/>
              <w:jc w:val="right"/>
              <w:rPr>
                <w:rFonts w:ascii="Arial" w:hAnsi="Arial" w:cs="Arial"/>
                <w:sz w:val="14"/>
                <w:szCs w:val="14"/>
                <w:lang w:val="en-US" w:bidi="th-TH"/>
              </w:rPr>
            </w:pPr>
            <w:r>
              <w:rPr>
                <w:rFonts w:ascii="Arial" w:hAnsi="Arial" w:cs="Arial"/>
                <w:sz w:val="14"/>
                <w:szCs w:val="14"/>
                <w:lang w:val="en-US" w:bidi="th-TH"/>
              </w:rPr>
              <w:t>100</w:t>
            </w:r>
          </w:p>
        </w:tc>
        <w:tc>
          <w:tcPr>
            <w:tcW w:w="1101" w:type="dxa"/>
            <w:gridSpan w:val="2"/>
          </w:tcPr>
          <w:p w14:paraId="3EF12ED7" w14:textId="77777777" w:rsidR="0056610E" w:rsidRPr="0094347D" w:rsidRDefault="0056610E" w:rsidP="00B83458">
            <w:pPr>
              <w:pStyle w:val="acctfourfigures"/>
              <w:tabs>
                <w:tab w:val="clear" w:pos="765"/>
              </w:tabs>
              <w:spacing w:line="240" w:lineRule="auto"/>
              <w:ind w:right="-29"/>
              <w:jc w:val="right"/>
              <w:rPr>
                <w:rFonts w:ascii="Arial" w:hAnsi="Arial" w:cs="Arial"/>
                <w:sz w:val="14"/>
                <w:szCs w:val="14"/>
                <w:lang w:val="en-US" w:bidi="th-TH"/>
              </w:rPr>
            </w:pPr>
            <w:r w:rsidRPr="0094347D">
              <w:rPr>
                <w:rFonts w:ascii="Arial" w:hAnsi="Arial" w:cs="Arial"/>
                <w:sz w:val="14"/>
                <w:szCs w:val="14"/>
                <w:lang w:bidi="th-TH"/>
              </w:rPr>
              <w:t>100</w:t>
            </w:r>
          </w:p>
        </w:tc>
        <w:tc>
          <w:tcPr>
            <w:tcW w:w="1107" w:type="dxa"/>
            <w:gridSpan w:val="2"/>
            <w:shd w:val="clear" w:color="auto" w:fill="FAFAFA"/>
          </w:tcPr>
          <w:p w14:paraId="459ECA31" w14:textId="77777777" w:rsidR="0056610E" w:rsidRPr="0094347D" w:rsidRDefault="0056610E" w:rsidP="00B83458">
            <w:pPr>
              <w:pStyle w:val="acctfourfigures"/>
              <w:tabs>
                <w:tab w:val="clear" w:pos="765"/>
              </w:tabs>
              <w:spacing w:line="240" w:lineRule="auto"/>
              <w:ind w:right="-29"/>
              <w:jc w:val="right"/>
              <w:rPr>
                <w:rFonts w:ascii="Arial" w:hAnsi="Arial" w:cs="Arial"/>
                <w:sz w:val="14"/>
                <w:szCs w:val="14"/>
                <w:lang w:bidi="th-TH"/>
              </w:rPr>
            </w:pPr>
            <w:r>
              <w:rPr>
                <w:rFonts w:ascii="Arial" w:hAnsi="Arial" w:cs="Arial"/>
                <w:sz w:val="14"/>
                <w:szCs w:val="14"/>
                <w:lang w:bidi="th-TH"/>
              </w:rPr>
              <w:t>-</w:t>
            </w:r>
          </w:p>
        </w:tc>
        <w:tc>
          <w:tcPr>
            <w:tcW w:w="1100" w:type="dxa"/>
          </w:tcPr>
          <w:p w14:paraId="77BF9CB4" w14:textId="77777777" w:rsidR="0056610E" w:rsidRPr="0094347D" w:rsidRDefault="0056610E" w:rsidP="00B83458">
            <w:pPr>
              <w:pStyle w:val="acctfourfigures"/>
              <w:tabs>
                <w:tab w:val="clear" w:pos="765"/>
              </w:tabs>
              <w:spacing w:line="240" w:lineRule="auto"/>
              <w:ind w:right="-29"/>
              <w:jc w:val="right"/>
              <w:rPr>
                <w:rFonts w:ascii="Arial" w:hAnsi="Arial" w:cs="Arial"/>
                <w:sz w:val="14"/>
                <w:szCs w:val="14"/>
                <w:lang w:bidi="th-TH"/>
              </w:rPr>
            </w:pPr>
            <w:r w:rsidRPr="0094347D">
              <w:rPr>
                <w:rFonts w:ascii="Arial" w:hAnsi="Arial" w:cs="Arial"/>
                <w:sz w:val="14"/>
                <w:szCs w:val="14"/>
                <w:lang w:bidi="th-TH"/>
              </w:rPr>
              <w:t>-</w:t>
            </w:r>
          </w:p>
        </w:tc>
        <w:tc>
          <w:tcPr>
            <w:tcW w:w="1101" w:type="dxa"/>
            <w:shd w:val="clear" w:color="auto" w:fill="FAFAFA"/>
          </w:tcPr>
          <w:p w14:paraId="0CEB9C9B" w14:textId="77777777" w:rsidR="0056610E" w:rsidRPr="0094347D" w:rsidRDefault="0056610E" w:rsidP="00B83458">
            <w:pPr>
              <w:pStyle w:val="acctfourfigures"/>
              <w:tabs>
                <w:tab w:val="clear" w:pos="765"/>
                <w:tab w:val="decimal" w:pos="533"/>
              </w:tabs>
              <w:spacing w:line="240" w:lineRule="auto"/>
              <w:ind w:right="-29"/>
              <w:jc w:val="right"/>
              <w:rPr>
                <w:rFonts w:ascii="Arial" w:hAnsi="Arial" w:cs="Arial"/>
                <w:sz w:val="14"/>
                <w:szCs w:val="14"/>
                <w:lang w:bidi="th-TH"/>
              </w:rPr>
            </w:pPr>
            <w:r>
              <w:rPr>
                <w:rFonts w:ascii="Arial" w:hAnsi="Arial" w:cs="Arial"/>
                <w:sz w:val="14"/>
                <w:szCs w:val="14"/>
                <w:lang w:bidi="th-TH"/>
              </w:rPr>
              <w:t>-</w:t>
            </w:r>
          </w:p>
        </w:tc>
        <w:tc>
          <w:tcPr>
            <w:tcW w:w="1101" w:type="dxa"/>
          </w:tcPr>
          <w:p w14:paraId="45E3997C" w14:textId="77777777" w:rsidR="0056610E" w:rsidRPr="0094347D" w:rsidRDefault="0056610E" w:rsidP="00B83458">
            <w:pPr>
              <w:pStyle w:val="acctfourfigures"/>
              <w:tabs>
                <w:tab w:val="clear" w:pos="765"/>
                <w:tab w:val="decimal" w:pos="533"/>
              </w:tabs>
              <w:spacing w:line="240" w:lineRule="auto"/>
              <w:ind w:right="-29"/>
              <w:jc w:val="right"/>
              <w:rPr>
                <w:rFonts w:ascii="Arial" w:hAnsi="Arial" w:cs="Arial"/>
                <w:sz w:val="14"/>
                <w:szCs w:val="14"/>
                <w:lang w:bidi="th-TH"/>
              </w:rPr>
            </w:pPr>
            <w:r w:rsidRPr="0094347D">
              <w:rPr>
                <w:rFonts w:ascii="Arial" w:hAnsi="Arial" w:cs="Arial"/>
                <w:sz w:val="14"/>
                <w:szCs w:val="14"/>
                <w:lang w:bidi="th-TH"/>
              </w:rPr>
              <w:t>-</w:t>
            </w:r>
          </w:p>
        </w:tc>
      </w:tr>
      <w:tr w:rsidR="0056610E" w:rsidRPr="0094347D" w14:paraId="01976779" w14:textId="77777777" w:rsidTr="00732D87">
        <w:tblPrEx>
          <w:tblCellMar>
            <w:left w:w="79" w:type="dxa"/>
            <w:right w:w="79" w:type="dxa"/>
          </w:tblCellMar>
        </w:tblPrEx>
        <w:trPr>
          <w:cantSplit/>
        </w:trPr>
        <w:tc>
          <w:tcPr>
            <w:tcW w:w="2579" w:type="dxa"/>
          </w:tcPr>
          <w:p w14:paraId="2EEF0921" w14:textId="77777777" w:rsidR="0056610E" w:rsidRPr="00997775" w:rsidRDefault="0056610E" w:rsidP="00B83458">
            <w:pPr>
              <w:ind w:left="-57" w:right="-208"/>
              <w:rPr>
                <w:rFonts w:ascii="Arial" w:hAnsi="Arial" w:cs="Arial"/>
                <w:color w:val="000000"/>
                <w:spacing w:val="-4"/>
                <w:sz w:val="14"/>
                <w:szCs w:val="14"/>
                <w:lang w:val="en-US"/>
              </w:rPr>
            </w:pPr>
            <w:r w:rsidRPr="00997775">
              <w:rPr>
                <w:rFonts w:ascii="Arial" w:hAnsi="Arial" w:cs="Arial"/>
                <w:color w:val="000000"/>
                <w:spacing w:val="-4"/>
                <w:sz w:val="14"/>
                <w:szCs w:val="14"/>
                <w:lang w:val="en-US"/>
              </w:rPr>
              <w:t>EA (BVI) 1 Limited</w:t>
            </w:r>
          </w:p>
          <w:p w14:paraId="233E03B8" w14:textId="77777777" w:rsidR="0056610E" w:rsidRPr="00997775" w:rsidRDefault="0056610E" w:rsidP="00B83458">
            <w:pPr>
              <w:ind w:left="-57" w:right="-208"/>
              <w:rPr>
                <w:rFonts w:ascii="Arial" w:hAnsi="Arial" w:cs="Arial"/>
                <w:color w:val="000000"/>
                <w:spacing w:val="-4"/>
                <w:sz w:val="14"/>
                <w:szCs w:val="14"/>
                <w:lang w:val="en-US"/>
              </w:rPr>
            </w:pPr>
            <w:r w:rsidRPr="00997775">
              <w:rPr>
                <w:rFonts w:ascii="Arial" w:hAnsi="Arial" w:cs="Arial"/>
                <w:color w:val="000000"/>
                <w:spacing w:val="-4"/>
                <w:sz w:val="14"/>
                <w:szCs w:val="14"/>
                <w:lang w:val="en-US"/>
              </w:rPr>
              <w:t xml:space="preserve">   (Incorporated in British Virgin Islands)</w:t>
            </w:r>
          </w:p>
        </w:tc>
        <w:tc>
          <w:tcPr>
            <w:tcW w:w="3782" w:type="dxa"/>
          </w:tcPr>
          <w:p w14:paraId="1D215D52" w14:textId="77777777" w:rsidR="0056610E" w:rsidRPr="00731665" w:rsidRDefault="0056610E" w:rsidP="00B83458">
            <w:pPr>
              <w:rPr>
                <w:rFonts w:ascii="Arial" w:hAnsi="Arial" w:cs="Arial"/>
                <w:color w:val="000000"/>
                <w:sz w:val="14"/>
                <w:szCs w:val="14"/>
              </w:rPr>
            </w:pPr>
            <w:r w:rsidRPr="00731665">
              <w:rPr>
                <w:rFonts w:ascii="Arial" w:hAnsi="Arial" w:cs="Arial"/>
                <w:color w:val="000000"/>
                <w:sz w:val="14"/>
                <w:szCs w:val="14"/>
              </w:rPr>
              <w:t xml:space="preserve">Investing in developing, manufacturing, and </w:t>
            </w:r>
          </w:p>
          <w:p w14:paraId="2405E477" w14:textId="77777777" w:rsidR="0056610E" w:rsidRPr="00731665" w:rsidRDefault="0056610E" w:rsidP="00B83458">
            <w:pPr>
              <w:rPr>
                <w:rFonts w:ascii="Arial" w:hAnsi="Arial" w:cs="Arial"/>
                <w:color w:val="000000"/>
                <w:sz w:val="14"/>
                <w:szCs w:val="14"/>
              </w:rPr>
            </w:pPr>
            <w:r w:rsidRPr="00731665">
              <w:rPr>
                <w:rFonts w:ascii="Arial" w:hAnsi="Arial" w:cs="Arial"/>
                <w:color w:val="000000"/>
                <w:sz w:val="14"/>
                <w:szCs w:val="14"/>
              </w:rPr>
              <w:t xml:space="preserve">   distributing battery</w:t>
            </w:r>
          </w:p>
        </w:tc>
        <w:tc>
          <w:tcPr>
            <w:tcW w:w="1134" w:type="dxa"/>
            <w:shd w:val="clear" w:color="auto" w:fill="FAFAFA"/>
          </w:tcPr>
          <w:p w14:paraId="111A5C43" w14:textId="77777777" w:rsidR="0056610E" w:rsidRPr="0094347D" w:rsidRDefault="0056610E" w:rsidP="00B83458">
            <w:pPr>
              <w:pStyle w:val="acctfourfigures"/>
              <w:tabs>
                <w:tab w:val="clear" w:pos="765"/>
              </w:tabs>
              <w:spacing w:line="240" w:lineRule="auto"/>
              <w:ind w:right="-29"/>
              <w:jc w:val="right"/>
              <w:rPr>
                <w:rFonts w:ascii="Arial" w:hAnsi="Arial" w:cs="Arial"/>
                <w:sz w:val="14"/>
                <w:szCs w:val="14"/>
                <w:lang w:val="en-US" w:bidi="th-TH"/>
              </w:rPr>
            </w:pPr>
            <w:r w:rsidRPr="0094347D">
              <w:rPr>
                <w:rFonts w:ascii="Arial" w:hAnsi="Arial" w:cs="Arial"/>
                <w:sz w:val="14"/>
                <w:szCs w:val="14"/>
                <w:lang w:val="en-US" w:bidi="th-TH"/>
              </w:rPr>
              <w:t>-</w:t>
            </w:r>
          </w:p>
        </w:tc>
        <w:tc>
          <w:tcPr>
            <w:tcW w:w="1044" w:type="dxa"/>
          </w:tcPr>
          <w:p w14:paraId="3B521E34" w14:textId="77777777" w:rsidR="0056610E" w:rsidRPr="0094347D" w:rsidRDefault="0056610E" w:rsidP="00B83458">
            <w:pPr>
              <w:pStyle w:val="acctfourfigures"/>
              <w:tabs>
                <w:tab w:val="clear" w:pos="765"/>
              </w:tabs>
              <w:spacing w:line="240" w:lineRule="auto"/>
              <w:ind w:right="-29"/>
              <w:jc w:val="right"/>
              <w:rPr>
                <w:rFonts w:ascii="Arial" w:hAnsi="Arial" w:cs="Arial"/>
                <w:sz w:val="14"/>
                <w:szCs w:val="14"/>
                <w:lang w:val="en-US" w:bidi="th-TH"/>
              </w:rPr>
            </w:pPr>
            <w:r w:rsidRPr="0094347D">
              <w:rPr>
                <w:rFonts w:ascii="Arial" w:hAnsi="Arial" w:cs="Arial"/>
                <w:sz w:val="14"/>
                <w:szCs w:val="14"/>
                <w:lang w:val="en-US" w:bidi="th-TH"/>
              </w:rPr>
              <w:t>-</w:t>
            </w:r>
          </w:p>
        </w:tc>
        <w:tc>
          <w:tcPr>
            <w:tcW w:w="1100" w:type="dxa"/>
            <w:gridSpan w:val="2"/>
            <w:shd w:val="clear" w:color="auto" w:fill="FAFAFA"/>
          </w:tcPr>
          <w:p w14:paraId="585D7CA4" w14:textId="77777777" w:rsidR="0056610E" w:rsidRPr="0094347D" w:rsidRDefault="0056610E" w:rsidP="00B83458">
            <w:pPr>
              <w:pStyle w:val="acctfourfigures"/>
              <w:tabs>
                <w:tab w:val="clear" w:pos="765"/>
              </w:tabs>
              <w:spacing w:line="240" w:lineRule="auto"/>
              <w:ind w:right="-29"/>
              <w:jc w:val="right"/>
              <w:rPr>
                <w:rFonts w:ascii="Arial" w:hAnsi="Arial" w:cs="Arial"/>
                <w:sz w:val="14"/>
                <w:szCs w:val="14"/>
                <w:lang w:val="en-US" w:bidi="th-TH"/>
              </w:rPr>
            </w:pPr>
            <w:r>
              <w:rPr>
                <w:rFonts w:ascii="Arial" w:hAnsi="Arial" w:cs="Arial"/>
                <w:sz w:val="14"/>
                <w:szCs w:val="14"/>
                <w:lang w:val="en-US" w:bidi="th-TH"/>
              </w:rPr>
              <w:t>100</w:t>
            </w:r>
          </w:p>
        </w:tc>
        <w:tc>
          <w:tcPr>
            <w:tcW w:w="1101" w:type="dxa"/>
            <w:gridSpan w:val="2"/>
          </w:tcPr>
          <w:p w14:paraId="158391EC" w14:textId="77777777" w:rsidR="0056610E" w:rsidRPr="0094347D" w:rsidRDefault="0056610E" w:rsidP="00B83458">
            <w:pPr>
              <w:pStyle w:val="acctfourfigures"/>
              <w:tabs>
                <w:tab w:val="clear" w:pos="765"/>
              </w:tabs>
              <w:spacing w:line="240" w:lineRule="auto"/>
              <w:ind w:right="-29"/>
              <w:jc w:val="right"/>
              <w:rPr>
                <w:rFonts w:ascii="Arial" w:hAnsi="Arial" w:cs="Arial"/>
                <w:sz w:val="14"/>
                <w:szCs w:val="14"/>
                <w:lang w:val="en-US" w:bidi="th-TH"/>
              </w:rPr>
            </w:pPr>
            <w:r>
              <w:rPr>
                <w:rFonts w:ascii="Arial" w:hAnsi="Arial" w:cs="Arial"/>
                <w:sz w:val="14"/>
                <w:szCs w:val="14"/>
                <w:lang w:val="en-US" w:bidi="th-TH"/>
              </w:rPr>
              <w:t>100</w:t>
            </w:r>
          </w:p>
        </w:tc>
        <w:tc>
          <w:tcPr>
            <w:tcW w:w="1107" w:type="dxa"/>
            <w:gridSpan w:val="2"/>
            <w:shd w:val="clear" w:color="auto" w:fill="FAFAFA"/>
          </w:tcPr>
          <w:p w14:paraId="7381C540" w14:textId="77777777" w:rsidR="0056610E" w:rsidRPr="0094347D" w:rsidRDefault="0056610E" w:rsidP="00B83458">
            <w:pPr>
              <w:pStyle w:val="acctfourfigures"/>
              <w:tabs>
                <w:tab w:val="clear" w:pos="765"/>
              </w:tabs>
              <w:spacing w:line="240" w:lineRule="auto"/>
              <w:ind w:right="-29"/>
              <w:jc w:val="right"/>
              <w:rPr>
                <w:rFonts w:ascii="Arial" w:hAnsi="Arial" w:cs="Arial"/>
                <w:sz w:val="14"/>
                <w:szCs w:val="14"/>
                <w:lang w:bidi="th-TH"/>
              </w:rPr>
            </w:pPr>
            <w:r>
              <w:rPr>
                <w:rFonts w:ascii="Arial" w:hAnsi="Arial" w:cs="Arial"/>
                <w:sz w:val="14"/>
                <w:szCs w:val="14"/>
                <w:lang w:bidi="th-TH"/>
              </w:rPr>
              <w:t>-</w:t>
            </w:r>
          </w:p>
        </w:tc>
        <w:tc>
          <w:tcPr>
            <w:tcW w:w="1100" w:type="dxa"/>
          </w:tcPr>
          <w:p w14:paraId="54792322" w14:textId="77777777" w:rsidR="0056610E" w:rsidRPr="0094347D" w:rsidRDefault="0056610E" w:rsidP="00B83458">
            <w:pPr>
              <w:pStyle w:val="acctfourfigures"/>
              <w:tabs>
                <w:tab w:val="clear" w:pos="765"/>
              </w:tabs>
              <w:spacing w:line="240" w:lineRule="auto"/>
              <w:ind w:right="-29"/>
              <w:jc w:val="right"/>
              <w:rPr>
                <w:rFonts w:ascii="Arial" w:hAnsi="Arial" w:cs="Arial"/>
                <w:sz w:val="14"/>
                <w:szCs w:val="14"/>
                <w:lang w:bidi="th-TH"/>
              </w:rPr>
            </w:pPr>
            <w:r w:rsidRPr="0094347D">
              <w:rPr>
                <w:rFonts w:ascii="Arial" w:hAnsi="Arial" w:cs="Arial"/>
                <w:sz w:val="14"/>
                <w:szCs w:val="14"/>
                <w:lang w:bidi="th-TH"/>
              </w:rPr>
              <w:t>-</w:t>
            </w:r>
          </w:p>
        </w:tc>
        <w:tc>
          <w:tcPr>
            <w:tcW w:w="1101" w:type="dxa"/>
            <w:shd w:val="clear" w:color="auto" w:fill="FAFAFA"/>
          </w:tcPr>
          <w:p w14:paraId="4645A4FF" w14:textId="77777777" w:rsidR="0056610E" w:rsidRPr="0094347D" w:rsidRDefault="0056610E" w:rsidP="00B83458">
            <w:pPr>
              <w:pStyle w:val="acctfourfigures"/>
              <w:tabs>
                <w:tab w:val="clear" w:pos="765"/>
                <w:tab w:val="decimal" w:pos="533"/>
              </w:tabs>
              <w:spacing w:line="240" w:lineRule="auto"/>
              <w:ind w:right="-29"/>
              <w:jc w:val="right"/>
              <w:rPr>
                <w:rFonts w:ascii="Arial" w:hAnsi="Arial" w:cs="Arial"/>
                <w:sz w:val="14"/>
                <w:szCs w:val="14"/>
                <w:lang w:bidi="th-TH"/>
              </w:rPr>
            </w:pPr>
            <w:r>
              <w:rPr>
                <w:rFonts w:ascii="Arial" w:hAnsi="Arial" w:cs="Arial"/>
                <w:sz w:val="14"/>
                <w:szCs w:val="14"/>
                <w:lang w:bidi="th-TH"/>
              </w:rPr>
              <w:t>-</w:t>
            </w:r>
          </w:p>
        </w:tc>
        <w:tc>
          <w:tcPr>
            <w:tcW w:w="1101" w:type="dxa"/>
          </w:tcPr>
          <w:p w14:paraId="78D795B6" w14:textId="77777777" w:rsidR="0056610E" w:rsidRPr="0094347D" w:rsidRDefault="0056610E" w:rsidP="00B83458">
            <w:pPr>
              <w:pStyle w:val="acctfourfigures"/>
              <w:tabs>
                <w:tab w:val="clear" w:pos="765"/>
                <w:tab w:val="decimal" w:pos="533"/>
              </w:tabs>
              <w:spacing w:line="240" w:lineRule="auto"/>
              <w:ind w:right="-29"/>
              <w:jc w:val="right"/>
              <w:rPr>
                <w:rFonts w:ascii="Arial" w:hAnsi="Arial" w:cs="Arial"/>
                <w:sz w:val="14"/>
                <w:szCs w:val="14"/>
                <w:lang w:bidi="th-TH"/>
              </w:rPr>
            </w:pPr>
            <w:r w:rsidRPr="0094347D">
              <w:rPr>
                <w:rFonts w:ascii="Arial" w:hAnsi="Arial" w:cs="Arial"/>
                <w:sz w:val="14"/>
                <w:szCs w:val="14"/>
                <w:lang w:bidi="th-TH"/>
              </w:rPr>
              <w:t>-</w:t>
            </w:r>
          </w:p>
        </w:tc>
      </w:tr>
      <w:tr w:rsidR="0056610E" w:rsidRPr="0094347D" w14:paraId="565CCE5A" w14:textId="77777777" w:rsidTr="00732D87">
        <w:tblPrEx>
          <w:tblCellMar>
            <w:left w:w="79" w:type="dxa"/>
            <w:right w:w="79" w:type="dxa"/>
          </w:tblCellMar>
        </w:tblPrEx>
        <w:trPr>
          <w:cantSplit/>
        </w:trPr>
        <w:tc>
          <w:tcPr>
            <w:tcW w:w="2579" w:type="dxa"/>
          </w:tcPr>
          <w:p w14:paraId="28694647" w14:textId="77777777" w:rsidR="0056610E" w:rsidRPr="00997775" w:rsidRDefault="0056610E" w:rsidP="00B83458">
            <w:pPr>
              <w:ind w:left="-57" w:right="-208"/>
              <w:rPr>
                <w:rFonts w:ascii="Arial" w:hAnsi="Arial" w:cs="Arial"/>
                <w:color w:val="000000"/>
                <w:spacing w:val="-4"/>
                <w:sz w:val="14"/>
                <w:szCs w:val="14"/>
                <w:lang w:val="en-US"/>
              </w:rPr>
            </w:pPr>
            <w:r w:rsidRPr="00997775">
              <w:rPr>
                <w:rFonts w:ascii="Arial" w:hAnsi="Arial" w:cs="Arial"/>
                <w:color w:val="000000"/>
                <w:spacing w:val="-4"/>
                <w:sz w:val="14"/>
                <w:szCs w:val="14"/>
                <w:lang w:val="en-US"/>
              </w:rPr>
              <w:t>EA (BVI) 2 Limited</w:t>
            </w:r>
          </w:p>
          <w:p w14:paraId="69B9E9E8" w14:textId="77777777" w:rsidR="0056610E" w:rsidRPr="00997775" w:rsidRDefault="0056610E" w:rsidP="00B83458">
            <w:pPr>
              <w:ind w:left="-57" w:right="-208"/>
              <w:rPr>
                <w:rFonts w:ascii="Arial" w:hAnsi="Arial" w:cs="Arial"/>
                <w:color w:val="000000"/>
                <w:spacing w:val="-4"/>
                <w:sz w:val="14"/>
                <w:szCs w:val="14"/>
                <w:lang w:val="en-US"/>
              </w:rPr>
            </w:pPr>
            <w:r w:rsidRPr="00997775">
              <w:rPr>
                <w:rFonts w:ascii="Arial" w:hAnsi="Arial" w:cs="Arial"/>
                <w:color w:val="000000"/>
                <w:spacing w:val="-4"/>
                <w:sz w:val="14"/>
                <w:szCs w:val="14"/>
                <w:lang w:val="en-US"/>
              </w:rPr>
              <w:t xml:space="preserve">   (Incorporated in British Virgin Islands)</w:t>
            </w:r>
          </w:p>
        </w:tc>
        <w:tc>
          <w:tcPr>
            <w:tcW w:w="3782" w:type="dxa"/>
          </w:tcPr>
          <w:p w14:paraId="1C4F6600" w14:textId="77777777" w:rsidR="0056610E" w:rsidRPr="00731665" w:rsidRDefault="0056610E" w:rsidP="00B83458">
            <w:pPr>
              <w:rPr>
                <w:rFonts w:ascii="Arial" w:hAnsi="Arial" w:cs="Arial"/>
                <w:color w:val="000000"/>
                <w:sz w:val="14"/>
                <w:szCs w:val="14"/>
              </w:rPr>
            </w:pPr>
            <w:r w:rsidRPr="00731665">
              <w:rPr>
                <w:rFonts w:ascii="Arial" w:hAnsi="Arial" w:cs="Arial"/>
                <w:color w:val="000000"/>
                <w:sz w:val="14"/>
                <w:szCs w:val="14"/>
              </w:rPr>
              <w:t xml:space="preserve">Investing in developing, manufacturing, and </w:t>
            </w:r>
          </w:p>
          <w:p w14:paraId="2D08E1C5" w14:textId="77777777" w:rsidR="0056610E" w:rsidRPr="00731665" w:rsidRDefault="0056610E" w:rsidP="00B83458">
            <w:pPr>
              <w:rPr>
                <w:rFonts w:ascii="Arial" w:hAnsi="Arial" w:cs="Arial"/>
                <w:color w:val="000000"/>
                <w:sz w:val="14"/>
                <w:szCs w:val="14"/>
              </w:rPr>
            </w:pPr>
            <w:r w:rsidRPr="00731665">
              <w:rPr>
                <w:rFonts w:ascii="Arial" w:hAnsi="Arial" w:cs="Arial"/>
                <w:color w:val="000000"/>
                <w:sz w:val="14"/>
                <w:szCs w:val="14"/>
              </w:rPr>
              <w:t xml:space="preserve">   distributing battery</w:t>
            </w:r>
          </w:p>
        </w:tc>
        <w:tc>
          <w:tcPr>
            <w:tcW w:w="1134" w:type="dxa"/>
            <w:shd w:val="clear" w:color="auto" w:fill="FAFAFA"/>
          </w:tcPr>
          <w:p w14:paraId="48CA1F41" w14:textId="77777777" w:rsidR="0056610E" w:rsidRPr="0094347D" w:rsidRDefault="0056610E" w:rsidP="00B83458">
            <w:pPr>
              <w:pStyle w:val="acctfourfigures"/>
              <w:tabs>
                <w:tab w:val="clear" w:pos="765"/>
              </w:tabs>
              <w:spacing w:line="240" w:lineRule="auto"/>
              <w:ind w:right="-29"/>
              <w:jc w:val="right"/>
              <w:rPr>
                <w:rFonts w:ascii="Arial" w:hAnsi="Arial" w:cs="Arial"/>
                <w:sz w:val="14"/>
                <w:szCs w:val="14"/>
                <w:lang w:val="en-US" w:bidi="th-TH"/>
              </w:rPr>
            </w:pPr>
            <w:r w:rsidRPr="0094347D">
              <w:rPr>
                <w:rFonts w:ascii="Arial" w:hAnsi="Arial" w:cs="Arial"/>
                <w:sz w:val="14"/>
                <w:szCs w:val="14"/>
                <w:lang w:val="en-US" w:bidi="th-TH"/>
              </w:rPr>
              <w:t>-</w:t>
            </w:r>
          </w:p>
        </w:tc>
        <w:tc>
          <w:tcPr>
            <w:tcW w:w="1044" w:type="dxa"/>
          </w:tcPr>
          <w:p w14:paraId="0D1DCE8B" w14:textId="77777777" w:rsidR="0056610E" w:rsidRPr="0094347D" w:rsidRDefault="0056610E" w:rsidP="00B83458">
            <w:pPr>
              <w:pStyle w:val="acctfourfigures"/>
              <w:tabs>
                <w:tab w:val="clear" w:pos="765"/>
              </w:tabs>
              <w:spacing w:line="240" w:lineRule="auto"/>
              <w:ind w:right="-29"/>
              <w:jc w:val="right"/>
              <w:rPr>
                <w:rFonts w:ascii="Arial" w:hAnsi="Arial" w:cs="Arial"/>
                <w:sz w:val="14"/>
                <w:szCs w:val="14"/>
                <w:lang w:val="en-US" w:bidi="th-TH"/>
              </w:rPr>
            </w:pPr>
            <w:r w:rsidRPr="0094347D">
              <w:rPr>
                <w:rFonts w:ascii="Arial" w:hAnsi="Arial" w:cs="Arial"/>
                <w:sz w:val="14"/>
                <w:szCs w:val="14"/>
                <w:lang w:val="en-US" w:bidi="th-TH"/>
              </w:rPr>
              <w:t>-</w:t>
            </w:r>
          </w:p>
        </w:tc>
        <w:tc>
          <w:tcPr>
            <w:tcW w:w="1100" w:type="dxa"/>
            <w:gridSpan w:val="2"/>
            <w:shd w:val="clear" w:color="auto" w:fill="FAFAFA"/>
          </w:tcPr>
          <w:p w14:paraId="4B895A60" w14:textId="77777777" w:rsidR="0056610E" w:rsidRPr="0094347D" w:rsidRDefault="0056610E" w:rsidP="00B83458">
            <w:pPr>
              <w:pStyle w:val="acctfourfigures"/>
              <w:tabs>
                <w:tab w:val="clear" w:pos="765"/>
              </w:tabs>
              <w:spacing w:line="240" w:lineRule="auto"/>
              <w:ind w:right="-29"/>
              <w:jc w:val="right"/>
              <w:rPr>
                <w:rFonts w:ascii="Arial" w:hAnsi="Arial" w:cs="Arial"/>
                <w:sz w:val="14"/>
                <w:szCs w:val="14"/>
                <w:lang w:val="en-US" w:bidi="th-TH"/>
              </w:rPr>
            </w:pPr>
            <w:r>
              <w:rPr>
                <w:rFonts w:ascii="Arial" w:hAnsi="Arial" w:cs="Arial"/>
                <w:sz w:val="14"/>
                <w:szCs w:val="14"/>
                <w:lang w:val="en-US" w:bidi="th-TH"/>
              </w:rPr>
              <w:t>100</w:t>
            </w:r>
          </w:p>
        </w:tc>
        <w:tc>
          <w:tcPr>
            <w:tcW w:w="1101" w:type="dxa"/>
            <w:gridSpan w:val="2"/>
          </w:tcPr>
          <w:p w14:paraId="6F5CF155" w14:textId="77777777" w:rsidR="0056610E" w:rsidRPr="0094347D" w:rsidRDefault="0056610E" w:rsidP="00B83458">
            <w:pPr>
              <w:pStyle w:val="acctfourfigures"/>
              <w:tabs>
                <w:tab w:val="clear" w:pos="765"/>
              </w:tabs>
              <w:spacing w:line="240" w:lineRule="auto"/>
              <w:ind w:right="-29"/>
              <w:jc w:val="right"/>
              <w:rPr>
                <w:rFonts w:ascii="Arial" w:hAnsi="Arial" w:cs="Arial"/>
                <w:sz w:val="14"/>
                <w:szCs w:val="14"/>
                <w:lang w:val="en-US" w:bidi="th-TH"/>
              </w:rPr>
            </w:pPr>
            <w:r>
              <w:rPr>
                <w:rFonts w:ascii="Arial" w:hAnsi="Arial" w:cs="Arial"/>
                <w:sz w:val="14"/>
                <w:szCs w:val="14"/>
                <w:lang w:val="en-US" w:bidi="th-TH"/>
              </w:rPr>
              <w:t>100</w:t>
            </w:r>
          </w:p>
        </w:tc>
        <w:tc>
          <w:tcPr>
            <w:tcW w:w="1107" w:type="dxa"/>
            <w:gridSpan w:val="2"/>
            <w:shd w:val="clear" w:color="auto" w:fill="FAFAFA"/>
          </w:tcPr>
          <w:p w14:paraId="5BA34FA0" w14:textId="77777777" w:rsidR="0056610E" w:rsidRPr="0094347D" w:rsidRDefault="0056610E" w:rsidP="00B83458">
            <w:pPr>
              <w:pStyle w:val="acctfourfigures"/>
              <w:tabs>
                <w:tab w:val="clear" w:pos="765"/>
              </w:tabs>
              <w:spacing w:line="240" w:lineRule="auto"/>
              <w:ind w:right="-29"/>
              <w:jc w:val="right"/>
              <w:rPr>
                <w:rFonts w:ascii="Arial" w:hAnsi="Arial" w:cs="Arial"/>
                <w:sz w:val="14"/>
                <w:szCs w:val="14"/>
                <w:lang w:bidi="th-TH"/>
              </w:rPr>
            </w:pPr>
            <w:r>
              <w:rPr>
                <w:rFonts w:ascii="Arial" w:hAnsi="Arial" w:cs="Arial"/>
                <w:sz w:val="14"/>
                <w:szCs w:val="14"/>
                <w:lang w:bidi="th-TH"/>
              </w:rPr>
              <w:t>-</w:t>
            </w:r>
          </w:p>
        </w:tc>
        <w:tc>
          <w:tcPr>
            <w:tcW w:w="1100" w:type="dxa"/>
          </w:tcPr>
          <w:p w14:paraId="23328FCF" w14:textId="77777777" w:rsidR="0056610E" w:rsidRPr="0094347D" w:rsidRDefault="0056610E" w:rsidP="00B83458">
            <w:pPr>
              <w:pStyle w:val="acctfourfigures"/>
              <w:tabs>
                <w:tab w:val="clear" w:pos="765"/>
              </w:tabs>
              <w:spacing w:line="240" w:lineRule="auto"/>
              <w:ind w:right="-29"/>
              <w:jc w:val="right"/>
              <w:rPr>
                <w:rFonts w:ascii="Arial" w:hAnsi="Arial" w:cs="Arial"/>
                <w:sz w:val="14"/>
                <w:szCs w:val="14"/>
                <w:lang w:bidi="th-TH"/>
              </w:rPr>
            </w:pPr>
            <w:r w:rsidRPr="0094347D">
              <w:rPr>
                <w:rFonts w:ascii="Arial" w:hAnsi="Arial" w:cs="Arial"/>
                <w:sz w:val="14"/>
                <w:szCs w:val="14"/>
                <w:lang w:bidi="th-TH"/>
              </w:rPr>
              <w:t>-</w:t>
            </w:r>
          </w:p>
        </w:tc>
        <w:tc>
          <w:tcPr>
            <w:tcW w:w="1101" w:type="dxa"/>
            <w:shd w:val="clear" w:color="auto" w:fill="FAFAFA"/>
          </w:tcPr>
          <w:p w14:paraId="65C3B424" w14:textId="77777777" w:rsidR="0056610E" w:rsidRPr="0094347D" w:rsidRDefault="0056610E" w:rsidP="00B83458">
            <w:pPr>
              <w:pStyle w:val="acctfourfigures"/>
              <w:tabs>
                <w:tab w:val="clear" w:pos="765"/>
                <w:tab w:val="decimal" w:pos="533"/>
              </w:tabs>
              <w:spacing w:line="240" w:lineRule="auto"/>
              <w:ind w:right="-29"/>
              <w:jc w:val="right"/>
              <w:rPr>
                <w:rFonts w:ascii="Arial" w:hAnsi="Arial" w:cs="Arial"/>
                <w:sz w:val="14"/>
                <w:szCs w:val="14"/>
                <w:lang w:bidi="th-TH"/>
              </w:rPr>
            </w:pPr>
            <w:r>
              <w:rPr>
                <w:rFonts w:ascii="Arial" w:hAnsi="Arial" w:cs="Arial"/>
                <w:sz w:val="14"/>
                <w:szCs w:val="14"/>
                <w:lang w:bidi="th-TH"/>
              </w:rPr>
              <w:t>-</w:t>
            </w:r>
          </w:p>
        </w:tc>
        <w:tc>
          <w:tcPr>
            <w:tcW w:w="1101" w:type="dxa"/>
          </w:tcPr>
          <w:p w14:paraId="1FE2AEE8" w14:textId="77777777" w:rsidR="0056610E" w:rsidRPr="0094347D" w:rsidRDefault="0056610E" w:rsidP="00B83458">
            <w:pPr>
              <w:pStyle w:val="acctfourfigures"/>
              <w:tabs>
                <w:tab w:val="clear" w:pos="765"/>
                <w:tab w:val="decimal" w:pos="533"/>
              </w:tabs>
              <w:spacing w:line="240" w:lineRule="auto"/>
              <w:ind w:right="-29"/>
              <w:jc w:val="right"/>
              <w:rPr>
                <w:rFonts w:ascii="Arial" w:hAnsi="Arial" w:cs="Arial"/>
                <w:sz w:val="14"/>
                <w:szCs w:val="14"/>
                <w:lang w:bidi="th-TH"/>
              </w:rPr>
            </w:pPr>
            <w:r w:rsidRPr="0094347D">
              <w:rPr>
                <w:rFonts w:ascii="Arial" w:hAnsi="Arial" w:cs="Arial"/>
                <w:sz w:val="14"/>
                <w:szCs w:val="14"/>
                <w:lang w:bidi="th-TH"/>
              </w:rPr>
              <w:t>-</w:t>
            </w:r>
          </w:p>
        </w:tc>
      </w:tr>
    </w:tbl>
    <w:p w14:paraId="416524E4" w14:textId="77777777" w:rsidR="005A1073" w:rsidRPr="00D828B4" w:rsidRDefault="005A1073" w:rsidP="00E96A42">
      <w:pPr>
        <w:jc w:val="thaiDistribute"/>
        <w:outlineLvl w:val="2"/>
        <w:rPr>
          <w:rFonts w:ascii="Arial" w:hAnsi="Arial" w:cs="Arial"/>
          <w:color w:val="000000"/>
          <w:sz w:val="20"/>
          <w:szCs w:val="20"/>
        </w:rPr>
        <w:sectPr w:rsidR="005A1073" w:rsidRPr="00D828B4" w:rsidSect="005C3F69">
          <w:pgSz w:w="16840" w:h="11907" w:orient="landscape" w:code="9"/>
          <w:pgMar w:top="1440" w:right="576" w:bottom="720" w:left="576" w:header="706" w:footer="706" w:gutter="0"/>
          <w:cols w:space="720"/>
          <w:docGrid w:linePitch="326"/>
        </w:sectPr>
      </w:pPr>
    </w:p>
    <w:p w14:paraId="604522A2" w14:textId="77777777" w:rsidR="00B9534D" w:rsidRPr="00D828B4" w:rsidRDefault="00B9534D" w:rsidP="00B83458">
      <w:pPr>
        <w:pStyle w:val="a9"/>
        <w:jc w:val="thaiDistribute"/>
        <w:rPr>
          <w:rFonts w:ascii="Arial" w:hAnsi="Arial" w:cs="Arial"/>
          <w:b/>
          <w:bCs/>
          <w:color w:val="CF4A02"/>
          <w:lang w:val="en-GB"/>
        </w:rPr>
      </w:pPr>
    </w:p>
    <w:p w14:paraId="574E7897" w14:textId="77777777" w:rsidR="00B83458" w:rsidRPr="00210CDB" w:rsidRDefault="00B83458" w:rsidP="00B83458">
      <w:pPr>
        <w:pStyle w:val="a9"/>
        <w:ind w:left="540" w:hanging="540"/>
        <w:jc w:val="thaiDistribute"/>
        <w:rPr>
          <w:rFonts w:ascii="Arial" w:hAnsi="Arial" w:cs="Arial"/>
          <w:b/>
          <w:bCs/>
          <w:color w:val="CF4A02"/>
          <w:sz w:val="18"/>
          <w:szCs w:val="18"/>
          <w:lang w:val="en-GB"/>
        </w:rPr>
      </w:pPr>
      <w:r w:rsidRPr="00210CDB">
        <w:rPr>
          <w:rFonts w:ascii="Arial" w:hAnsi="Arial" w:cs="Arial"/>
          <w:b/>
          <w:bCs/>
          <w:color w:val="CF4A02"/>
          <w:sz w:val="18"/>
          <w:szCs w:val="18"/>
          <w:lang w:val="en-GB"/>
        </w:rPr>
        <w:t>1</w:t>
      </w:r>
      <w:r>
        <w:rPr>
          <w:rFonts w:ascii="Arial" w:hAnsi="Arial" w:cs="Arial"/>
          <w:b/>
          <w:bCs/>
          <w:color w:val="CF4A02"/>
          <w:sz w:val="18"/>
          <w:szCs w:val="18"/>
          <w:lang w:val="en-GB"/>
        </w:rPr>
        <w:t>1</w:t>
      </w:r>
      <w:r w:rsidRPr="00210CDB">
        <w:rPr>
          <w:rFonts w:ascii="Arial" w:hAnsi="Arial" w:cs="Arial"/>
          <w:b/>
          <w:bCs/>
          <w:color w:val="CF4A02"/>
          <w:sz w:val="18"/>
          <w:szCs w:val="18"/>
          <w:lang w:val="en-GB"/>
        </w:rPr>
        <w:t>.3</w:t>
      </w:r>
      <w:r w:rsidRPr="00210CDB">
        <w:rPr>
          <w:rFonts w:ascii="Arial" w:hAnsi="Arial" w:cs="Arial"/>
          <w:b/>
          <w:bCs/>
          <w:color w:val="CF4A02"/>
          <w:sz w:val="18"/>
          <w:szCs w:val="18"/>
          <w:lang w:val="en-GB"/>
        </w:rPr>
        <w:tab/>
        <w:t>Investments in associates</w:t>
      </w:r>
    </w:p>
    <w:p w14:paraId="78752D97" w14:textId="77777777" w:rsidR="00B83458" w:rsidRPr="00D828B4" w:rsidRDefault="00B83458" w:rsidP="00B83458">
      <w:pPr>
        <w:ind w:left="540"/>
        <w:rPr>
          <w:rFonts w:ascii="Arial" w:hAnsi="Arial" w:cs="Arial"/>
          <w:color w:val="000000"/>
          <w:sz w:val="20"/>
          <w:szCs w:val="20"/>
          <w:cs/>
          <w:lang w:val="x-none"/>
        </w:rPr>
      </w:pPr>
    </w:p>
    <w:tbl>
      <w:tblPr>
        <w:tblW w:w="14844" w:type="dxa"/>
        <w:tblInd w:w="619" w:type="dxa"/>
        <w:tblLayout w:type="fixed"/>
        <w:tblCellMar>
          <w:left w:w="79" w:type="dxa"/>
          <w:right w:w="79" w:type="dxa"/>
        </w:tblCellMar>
        <w:tblLook w:val="0000" w:firstRow="0" w:lastRow="0" w:firstColumn="0" w:lastColumn="0" w:noHBand="0" w:noVBand="0"/>
      </w:tblPr>
      <w:tblGrid>
        <w:gridCol w:w="2988"/>
        <w:gridCol w:w="2701"/>
        <w:gridCol w:w="1144"/>
        <w:gridCol w:w="1144"/>
        <w:gridCol w:w="1145"/>
        <w:gridCol w:w="1144"/>
        <w:gridCol w:w="1144"/>
        <w:gridCol w:w="1145"/>
        <w:gridCol w:w="1144"/>
        <w:gridCol w:w="1145"/>
      </w:tblGrid>
      <w:tr w:rsidR="00B83458" w:rsidRPr="00997775" w14:paraId="2B829F61" w14:textId="77777777" w:rsidTr="00B83458">
        <w:trPr>
          <w:cantSplit/>
        </w:trPr>
        <w:tc>
          <w:tcPr>
            <w:tcW w:w="2988" w:type="dxa"/>
            <w:vAlign w:val="bottom"/>
          </w:tcPr>
          <w:p w14:paraId="4262F9E8" w14:textId="77777777" w:rsidR="00B83458" w:rsidRPr="00997775" w:rsidRDefault="00B83458" w:rsidP="00B83458">
            <w:pPr>
              <w:ind w:left="-73"/>
              <w:rPr>
                <w:rFonts w:ascii="Arial" w:hAnsi="Arial" w:cs="Arial"/>
                <w:b/>
                <w:bCs/>
                <w:spacing w:val="-4"/>
                <w:sz w:val="15"/>
                <w:szCs w:val="15"/>
                <w:cs/>
              </w:rPr>
            </w:pPr>
          </w:p>
        </w:tc>
        <w:tc>
          <w:tcPr>
            <w:tcW w:w="2701" w:type="dxa"/>
            <w:vAlign w:val="bottom"/>
          </w:tcPr>
          <w:p w14:paraId="6A1A2374" w14:textId="77777777" w:rsidR="00B83458" w:rsidRPr="00997775" w:rsidRDefault="00B83458" w:rsidP="00B83458">
            <w:pPr>
              <w:pStyle w:val="acctfourfigures"/>
              <w:tabs>
                <w:tab w:val="clear" w:pos="765"/>
              </w:tabs>
              <w:spacing w:line="240" w:lineRule="auto"/>
              <w:ind w:right="-72"/>
              <w:jc w:val="center"/>
              <w:rPr>
                <w:rFonts w:ascii="Arial" w:hAnsi="Arial" w:cs="Arial"/>
                <w:b/>
                <w:bCs/>
                <w:sz w:val="15"/>
                <w:szCs w:val="15"/>
                <w:lang w:bidi="th-TH"/>
              </w:rPr>
            </w:pPr>
          </w:p>
        </w:tc>
        <w:tc>
          <w:tcPr>
            <w:tcW w:w="9155" w:type="dxa"/>
            <w:gridSpan w:val="8"/>
            <w:tcBorders>
              <w:top w:val="single" w:sz="4" w:space="0" w:color="auto"/>
              <w:bottom w:val="single" w:sz="4" w:space="0" w:color="auto"/>
            </w:tcBorders>
          </w:tcPr>
          <w:p w14:paraId="07CF01BF" w14:textId="77777777" w:rsidR="00B83458" w:rsidRPr="00997775" w:rsidRDefault="00B83458" w:rsidP="00B83458">
            <w:pPr>
              <w:pStyle w:val="acctfourfigures"/>
              <w:spacing w:line="0" w:lineRule="atLeast"/>
              <w:ind w:right="-28"/>
              <w:jc w:val="right"/>
              <w:rPr>
                <w:rFonts w:ascii="Arial" w:hAnsi="Arial" w:cs="Arial"/>
                <w:b/>
                <w:bCs/>
                <w:sz w:val="15"/>
                <w:szCs w:val="15"/>
                <w:lang w:bidi="th-TH"/>
              </w:rPr>
            </w:pPr>
            <w:r>
              <w:rPr>
                <w:rFonts w:ascii="Arial" w:hAnsi="Arial" w:cs="Arial"/>
                <w:b/>
                <w:bCs/>
                <w:sz w:val="15"/>
                <w:szCs w:val="15"/>
                <w:lang w:bidi="th-TH"/>
              </w:rPr>
              <w:t>Consolidated</w:t>
            </w:r>
            <w:r w:rsidRPr="00997775">
              <w:rPr>
                <w:rFonts w:ascii="Arial" w:hAnsi="Arial" w:cs="Arial"/>
                <w:b/>
                <w:bCs/>
                <w:sz w:val="15"/>
                <w:szCs w:val="15"/>
                <w:lang w:bidi="th-TH"/>
              </w:rPr>
              <w:t xml:space="preserve"> </w:t>
            </w:r>
            <w:r>
              <w:rPr>
                <w:rFonts w:ascii="Arial" w:hAnsi="Arial" w:cs="Arial"/>
                <w:b/>
                <w:bCs/>
                <w:sz w:val="15"/>
                <w:szCs w:val="15"/>
                <w:lang w:bidi="th-TH"/>
              </w:rPr>
              <w:t xml:space="preserve">and Separate </w:t>
            </w:r>
            <w:r w:rsidRPr="00997775">
              <w:rPr>
                <w:rFonts w:ascii="Arial" w:hAnsi="Arial" w:cs="Arial"/>
                <w:b/>
                <w:bCs/>
                <w:sz w:val="15"/>
                <w:szCs w:val="15"/>
                <w:lang w:bidi="th-TH"/>
              </w:rPr>
              <w:t>financial information</w:t>
            </w:r>
          </w:p>
        </w:tc>
      </w:tr>
      <w:tr w:rsidR="00B83458" w:rsidRPr="00997775" w14:paraId="11F53275" w14:textId="77777777" w:rsidTr="00B83458">
        <w:trPr>
          <w:cantSplit/>
        </w:trPr>
        <w:tc>
          <w:tcPr>
            <w:tcW w:w="2988" w:type="dxa"/>
            <w:vAlign w:val="bottom"/>
          </w:tcPr>
          <w:p w14:paraId="4D291F69" w14:textId="77777777" w:rsidR="00B83458" w:rsidRPr="00997775" w:rsidRDefault="00B83458" w:rsidP="00B83458">
            <w:pPr>
              <w:ind w:left="-73"/>
              <w:rPr>
                <w:rFonts w:ascii="Arial" w:hAnsi="Arial" w:cs="Arial"/>
                <w:b/>
                <w:bCs/>
                <w:spacing w:val="-4"/>
                <w:sz w:val="15"/>
                <w:szCs w:val="15"/>
                <w:cs/>
              </w:rPr>
            </w:pPr>
          </w:p>
        </w:tc>
        <w:tc>
          <w:tcPr>
            <w:tcW w:w="2701" w:type="dxa"/>
            <w:vAlign w:val="bottom"/>
          </w:tcPr>
          <w:p w14:paraId="3DA6CA73" w14:textId="77777777" w:rsidR="00B83458" w:rsidRPr="00997775" w:rsidRDefault="00B83458" w:rsidP="00B83458">
            <w:pPr>
              <w:pStyle w:val="acctfourfigures"/>
              <w:tabs>
                <w:tab w:val="clear" w:pos="765"/>
              </w:tabs>
              <w:spacing w:line="240" w:lineRule="auto"/>
              <w:ind w:right="-72"/>
              <w:jc w:val="center"/>
              <w:rPr>
                <w:rFonts w:ascii="Arial" w:hAnsi="Arial" w:cs="Arial"/>
                <w:b/>
                <w:bCs/>
                <w:sz w:val="15"/>
                <w:szCs w:val="15"/>
                <w:lang w:bidi="th-TH"/>
              </w:rPr>
            </w:pPr>
          </w:p>
        </w:tc>
        <w:tc>
          <w:tcPr>
            <w:tcW w:w="2288" w:type="dxa"/>
            <w:gridSpan w:val="2"/>
            <w:tcBorders>
              <w:top w:val="single" w:sz="4" w:space="0" w:color="auto"/>
              <w:bottom w:val="single" w:sz="4" w:space="0" w:color="auto"/>
            </w:tcBorders>
            <w:vAlign w:val="bottom"/>
          </w:tcPr>
          <w:p w14:paraId="42B1664F" w14:textId="77777777" w:rsidR="00B83458" w:rsidRPr="00997775" w:rsidRDefault="00B83458" w:rsidP="00B83458">
            <w:pPr>
              <w:pStyle w:val="acctfourfigures"/>
              <w:tabs>
                <w:tab w:val="clear" w:pos="765"/>
              </w:tabs>
              <w:spacing w:line="240" w:lineRule="auto"/>
              <w:ind w:right="-29"/>
              <w:jc w:val="center"/>
              <w:rPr>
                <w:rFonts w:ascii="Arial" w:hAnsi="Arial" w:cs="Arial"/>
                <w:b/>
                <w:bCs/>
                <w:spacing w:val="-4"/>
                <w:sz w:val="15"/>
                <w:szCs w:val="15"/>
                <w:cs/>
                <w:lang w:bidi="th-TH"/>
              </w:rPr>
            </w:pPr>
            <w:r w:rsidRPr="00997775">
              <w:rPr>
                <w:rFonts w:ascii="Arial" w:hAnsi="Arial" w:cs="Arial"/>
                <w:b/>
                <w:bCs/>
                <w:sz w:val="15"/>
                <w:szCs w:val="15"/>
                <w:lang w:bidi="th-TH"/>
              </w:rPr>
              <w:t>Portion of ordinary shares held by the Group</w:t>
            </w:r>
          </w:p>
        </w:tc>
        <w:tc>
          <w:tcPr>
            <w:tcW w:w="2289" w:type="dxa"/>
            <w:gridSpan w:val="2"/>
            <w:tcBorders>
              <w:top w:val="single" w:sz="4" w:space="0" w:color="auto"/>
              <w:bottom w:val="single" w:sz="4" w:space="0" w:color="auto"/>
            </w:tcBorders>
            <w:vAlign w:val="bottom"/>
          </w:tcPr>
          <w:p w14:paraId="2AAEB7F2" w14:textId="77777777" w:rsidR="00B83458" w:rsidRPr="00997775" w:rsidRDefault="00B83458" w:rsidP="00B83458">
            <w:pPr>
              <w:pStyle w:val="acctfourfigures"/>
              <w:tabs>
                <w:tab w:val="clear" w:pos="765"/>
              </w:tabs>
              <w:spacing w:line="240" w:lineRule="auto"/>
              <w:ind w:right="-29"/>
              <w:jc w:val="center"/>
              <w:rPr>
                <w:rFonts w:ascii="Arial" w:hAnsi="Arial" w:cs="Arial"/>
                <w:b/>
                <w:bCs/>
                <w:sz w:val="15"/>
                <w:szCs w:val="15"/>
                <w:lang w:bidi="th-TH"/>
              </w:rPr>
            </w:pPr>
            <w:r w:rsidRPr="00997775">
              <w:rPr>
                <w:rFonts w:ascii="Arial" w:hAnsi="Arial" w:cs="Arial"/>
                <w:b/>
                <w:bCs/>
                <w:sz w:val="15"/>
                <w:szCs w:val="15"/>
                <w:lang w:bidi="th-TH"/>
              </w:rPr>
              <w:t>Cost method</w:t>
            </w:r>
          </w:p>
        </w:tc>
        <w:tc>
          <w:tcPr>
            <w:tcW w:w="2289" w:type="dxa"/>
            <w:gridSpan w:val="2"/>
            <w:tcBorders>
              <w:top w:val="single" w:sz="4" w:space="0" w:color="auto"/>
              <w:bottom w:val="single" w:sz="4" w:space="0" w:color="auto"/>
            </w:tcBorders>
            <w:vAlign w:val="bottom"/>
          </w:tcPr>
          <w:p w14:paraId="0BD39130" w14:textId="77777777" w:rsidR="00B83458" w:rsidRPr="00997775" w:rsidRDefault="00B83458" w:rsidP="00B83458">
            <w:pPr>
              <w:pStyle w:val="acctfourfigures"/>
              <w:tabs>
                <w:tab w:val="clear" w:pos="765"/>
              </w:tabs>
              <w:spacing w:line="240" w:lineRule="auto"/>
              <w:ind w:right="-29"/>
              <w:jc w:val="center"/>
              <w:rPr>
                <w:rFonts w:ascii="Arial" w:hAnsi="Arial" w:cs="Arial"/>
                <w:b/>
                <w:bCs/>
                <w:sz w:val="15"/>
                <w:szCs w:val="15"/>
                <w:cs/>
                <w:lang w:bidi="th-TH"/>
              </w:rPr>
            </w:pPr>
            <w:r w:rsidRPr="00997775">
              <w:rPr>
                <w:rFonts w:ascii="Arial" w:hAnsi="Arial" w:cs="Arial"/>
                <w:b/>
                <w:bCs/>
                <w:sz w:val="15"/>
                <w:szCs w:val="15"/>
                <w:lang w:bidi="th-TH"/>
              </w:rPr>
              <w:t>Equity method</w:t>
            </w:r>
          </w:p>
        </w:tc>
        <w:tc>
          <w:tcPr>
            <w:tcW w:w="2289" w:type="dxa"/>
            <w:gridSpan w:val="2"/>
            <w:tcBorders>
              <w:top w:val="single" w:sz="4" w:space="0" w:color="auto"/>
              <w:bottom w:val="single" w:sz="4" w:space="0" w:color="auto"/>
            </w:tcBorders>
            <w:vAlign w:val="bottom"/>
          </w:tcPr>
          <w:p w14:paraId="4E75A2D9" w14:textId="77777777" w:rsidR="00B83458" w:rsidRPr="00997775" w:rsidRDefault="00B83458" w:rsidP="00B83458">
            <w:pPr>
              <w:pStyle w:val="acctfourfigures"/>
              <w:tabs>
                <w:tab w:val="clear" w:pos="765"/>
              </w:tabs>
              <w:spacing w:line="240" w:lineRule="auto"/>
              <w:ind w:right="-29"/>
              <w:jc w:val="center"/>
              <w:rPr>
                <w:rFonts w:ascii="Arial" w:hAnsi="Arial" w:cs="Arial"/>
                <w:b/>
                <w:bCs/>
                <w:sz w:val="15"/>
                <w:szCs w:val="15"/>
                <w:lang w:bidi="th-TH"/>
              </w:rPr>
            </w:pPr>
            <w:r w:rsidRPr="00997775">
              <w:rPr>
                <w:rFonts w:ascii="Arial" w:hAnsi="Arial" w:cs="Arial"/>
                <w:b/>
                <w:bCs/>
                <w:sz w:val="15"/>
                <w:szCs w:val="15"/>
                <w:lang w:bidi="th-TH"/>
              </w:rPr>
              <w:t>Dividend for the period</w:t>
            </w:r>
          </w:p>
        </w:tc>
      </w:tr>
      <w:tr w:rsidR="00B83458" w:rsidRPr="00997775" w14:paraId="0D5C9E94" w14:textId="77777777" w:rsidTr="00B83458">
        <w:trPr>
          <w:cantSplit/>
          <w:trHeight w:val="86"/>
        </w:trPr>
        <w:tc>
          <w:tcPr>
            <w:tcW w:w="2988" w:type="dxa"/>
            <w:vAlign w:val="bottom"/>
          </w:tcPr>
          <w:p w14:paraId="069D5AE5" w14:textId="77777777" w:rsidR="00B83458" w:rsidRPr="00997775" w:rsidRDefault="00B83458" w:rsidP="00B83458">
            <w:pPr>
              <w:ind w:left="-73"/>
              <w:rPr>
                <w:rFonts w:ascii="Arial" w:hAnsi="Arial" w:cs="Arial"/>
                <w:b/>
                <w:bCs/>
                <w:spacing w:val="-4"/>
                <w:sz w:val="15"/>
                <w:szCs w:val="15"/>
                <w:cs/>
              </w:rPr>
            </w:pPr>
          </w:p>
        </w:tc>
        <w:tc>
          <w:tcPr>
            <w:tcW w:w="2701" w:type="dxa"/>
            <w:vAlign w:val="bottom"/>
          </w:tcPr>
          <w:p w14:paraId="5DB4B2FF" w14:textId="77777777" w:rsidR="00B83458" w:rsidRPr="00997775" w:rsidRDefault="00B83458" w:rsidP="00B83458">
            <w:pPr>
              <w:pStyle w:val="acctfourfigures"/>
              <w:tabs>
                <w:tab w:val="clear" w:pos="765"/>
              </w:tabs>
              <w:spacing w:line="240" w:lineRule="auto"/>
              <w:ind w:right="-72"/>
              <w:jc w:val="center"/>
              <w:rPr>
                <w:rFonts w:ascii="Arial" w:hAnsi="Arial" w:cs="Arial"/>
                <w:b/>
                <w:bCs/>
                <w:sz w:val="15"/>
                <w:szCs w:val="15"/>
                <w:lang w:bidi="th-TH"/>
              </w:rPr>
            </w:pPr>
          </w:p>
        </w:tc>
        <w:tc>
          <w:tcPr>
            <w:tcW w:w="1144" w:type="dxa"/>
            <w:tcBorders>
              <w:top w:val="single" w:sz="4" w:space="0" w:color="auto"/>
            </w:tcBorders>
            <w:vAlign w:val="bottom"/>
          </w:tcPr>
          <w:p w14:paraId="7843B620" w14:textId="77777777" w:rsidR="00B83458" w:rsidRPr="00997775" w:rsidRDefault="00B83458" w:rsidP="00DA3D5A">
            <w:pPr>
              <w:pStyle w:val="acctfourfigures"/>
              <w:tabs>
                <w:tab w:val="clear" w:pos="765"/>
              </w:tabs>
              <w:spacing w:line="240" w:lineRule="auto"/>
              <w:ind w:left="-184" w:right="-75"/>
              <w:jc w:val="right"/>
              <w:rPr>
                <w:rFonts w:ascii="Arial" w:hAnsi="Arial" w:cs="Arial"/>
                <w:b/>
                <w:bCs/>
                <w:sz w:val="15"/>
                <w:szCs w:val="15"/>
                <w:lang w:bidi="th-TH"/>
              </w:rPr>
            </w:pPr>
            <w:r>
              <w:rPr>
                <w:rFonts w:ascii="Arial" w:hAnsi="Arial" w:cs="Arial"/>
                <w:b/>
                <w:bCs/>
                <w:sz w:val="15"/>
                <w:szCs w:val="15"/>
                <w:lang w:bidi="th-TH"/>
              </w:rPr>
              <w:t xml:space="preserve">30 </w:t>
            </w:r>
            <w:r w:rsidR="007C7A66">
              <w:rPr>
                <w:rFonts w:ascii="Arial" w:hAnsi="Arial" w:cs="Arial"/>
                <w:b/>
                <w:bCs/>
                <w:sz w:val="15"/>
                <w:szCs w:val="15"/>
                <w:lang w:bidi="th-TH"/>
              </w:rPr>
              <w:t>S</w:t>
            </w:r>
            <w:r>
              <w:rPr>
                <w:rFonts w:ascii="Arial" w:hAnsi="Arial" w:cs="Arial"/>
                <w:b/>
                <w:bCs/>
                <w:sz w:val="15"/>
                <w:szCs w:val="15"/>
                <w:lang w:bidi="th-TH"/>
              </w:rPr>
              <w:t>e</w:t>
            </w:r>
            <w:r w:rsidR="007C7A66">
              <w:rPr>
                <w:rFonts w:ascii="Arial" w:hAnsi="Arial" w:cs="Arial"/>
                <w:b/>
                <w:bCs/>
                <w:sz w:val="15"/>
                <w:szCs w:val="15"/>
                <w:lang w:bidi="th-TH"/>
              </w:rPr>
              <w:t>ptember</w:t>
            </w:r>
          </w:p>
          <w:p w14:paraId="58AEF37E" w14:textId="77777777" w:rsidR="00B83458" w:rsidRPr="00997775" w:rsidRDefault="00B83458" w:rsidP="00DA3D5A">
            <w:pPr>
              <w:pStyle w:val="acctfourfigures"/>
              <w:tabs>
                <w:tab w:val="clear" w:pos="765"/>
              </w:tabs>
              <w:spacing w:line="240" w:lineRule="auto"/>
              <w:ind w:right="-75"/>
              <w:jc w:val="right"/>
              <w:rPr>
                <w:rFonts w:ascii="Arial" w:hAnsi="Arial" w:cs="Arial"/>
                <w:b/>
                <w:bCs/>
                <w:sz w:val="15"/>
                <w:szCs w:val="15"/>
              </w:rPr>
            </w:pPr>
            <w:r w:rsidRPr="00997775">
              <w:rPr>
                <w:rFonts w:ascii="Arial" w:hAnsi="Arial" w:cs="Arial"/>
                <w:b/>
                <w:bCs/>
                <w:sz w:val="15"/>
                <w:szCs w:val="15"/>
                <w:lang w:bidi="th-TH"/>
              </w:rPr>
              <w:t>2020</w:t>
            </w:r>
          </w:p>
        </w:tc>
        <w:tc>
          <w:tcPr>
            <w:tcW w:w="1144" w:type="dxa"/>
            <w:tcBorders>
              <w:top w:val="single" w:sz="4" w:space="0" w:color="auto"/>
            </w:tcBorders>
            <w:vAlign w:val="bottom"/>
          </w:tcPr>
          <w:p w14:paraId="4AC00B01" w14:textId="77777777" w:rsidR="00B83458" w:rsidRPr="00997775" w:rsidRDefault="00B83458" w:rsidP="00DA3D5A">
            <w:pPr>
              <w:pStyle w:val="acctfourfigures"/>
              <w:tabs>
                <w:tab w:val="clear" w:pos="765"/>
              </w:tabs>
              <w:spacing w:line="240" w:lineRule="auto"/>
              <w:ind w:left="-184" w:right="-75"/>
              <w:jc w:val="right"/>
              <w:rPr>
                <w:rFonts w:ascii="Arial" w:hAnsi="Arial" w:cs="Arial"/>
                <w:b/>
                <w:bCs/>
                <w:sz w:val="15"/>
                <w:szCs w:val="15"/>
                <w:lang w:bidi="th-TH"/>
              </w:rPr>
            </w:pPr>
            <w:r w:rsidRPr="00997775">
              <w:rPr>
                <w:rFonts w:ascii="Arial" w:hAnsi="Arial" w:cs="Arial"/>
                <w:b/>
                <w:bCs/>
                <w:sz w:val="15"/>
                <w:szCs w:val="15"/>
                <w:lang w:bidi="th-TH"/>
              </w:rPr>
              <w:t>31 December 2019</w:t>
            </w:r>
          </w:p>
        </w:tc>
        <w:tc>
          <w:tcPr>
            <w:tcW w:w="1145" w:type="dxa"/>
            <w:tcBorders>
              <w:top w:val="single" w:sz="4" w:space="0" w:color="auto"/>
            </w:tcBorders>
            <w:vAlign w:val="bottom"/>
          </w:tcPr>
          <w:p w14:paraId="44730439" w14:textId="77777777" w:rsidR="00B83458" w:rsidRPr="00997775" w:rsidRDefault="00B83458" w:rsidP="00DA3D5A">
            <w:pPr>
              <w:pStyle w:val="acctfourfigures"/>
              <w:tabs>
                <w:tab w:val="clear" w:pos="765"/>
              </w:tabs>
              <w:spacing w:line="240" w:lineRule="auto"/>
              <w:ind w:left="-184" w:right="-75"/>
              <w:jc w:val="right"/>
              <w:rPr>
                <w:rFonts w:ascii="Arial" w:hAnsi="Arial" w:cs="Arial"/>
                <w:b/>
                <w:bCs/>
                <w:sz w:val="15"/>
                <w:szCs w:val="15"/>
                <w:lang w:bidi="th-TH"/>
              </w:rPr>
            </w:pPr>
            <w:r>
              <w:rPr>
                <w:rFonts w:ascii="Arial" w:hAnsi="Arial" w:cs="Arial"/>
                <w:b/>
                <w:bCs/>
                <w:sz w:val="15"/>
                <w:szCs w:val="15"/>
                <w:lang w:bidi="th-TH"/>
              </w:rPr>
              <w:t xml:space="preserve">30 </w:t>
            </w:r>
            <w:r w:rsidR="007C7A66">
              <w:rPr>
                <w:rFonts w:ascii="Arial" w:hAnsi="Arial" w:cs="Arial"/>
                <w:b/>
                <w:bCs/>
                <w:sz w:val="15"/>
                <w:szCs w:val="15"/>
                <w:lang w:bidi="th-TH"/>
              </w:rPr>
              <w:t>September</w:t>
            </w:r>
          </w:p>
          <w:p w14:paraId="0B75D6E7" w14:textId="77777777" w:rsidR="00B83458" w:rsidRPr="00997775" w:rsidRDefault="00B83458" w:rsidP="00DA3D5A">
            <w:pPr>
              <w:pStyle w:val="acctfourfigures"/>
              <w:tabs>
                <w:tab w:val="clear" w:pos="765"/>
              </w:tabs>
              <w:spacing w:line="240" w:lineRule="auto"/>
              <w:ind w:left="-184" w:right="-75"/>
              <w:jc w:val="right"/>
              <w:rPr>
                <w:rFonts w:ascii="Arial" w:hAnsi="Arial" w:cs="Arial"/>
                <w:b/>
                <w:bCs/>
                <w:sz w:val="15"/>
                <w:szCs w:val="15"/>
                <w:lang w:bidi="th-TH"/>
              </w:rPr>
            </w:pPr>
            <w:r w:rsidRPr="00997775">
              <w:rPr>
                <w:rFonts w:ascii="Arial" w:hAnsi="Arial" w:cs="Arial"/>
                <w:b/>
                <w:bCs/>
                <w:sz w:val="15"/>
                <w:szCs w:val="15"/>
                <w:lang w:bidi="th-TH"/>
              </w:rPr>
              <w:t>2020</w:t>
            </w:r>
          </w:p>
        </w:tc>
        <w:tc>
          <w:tcPr>
            <w:tcW w:w="1144" w:type="dxa"/>
            <w:tcBorders>
              <w:top w:val="single" w:sz="4" w:space="0" w:color="auto"/>
            </w:tcBorders>
            <w:vAlign w:val="bottom"/>
          </w:tcPr>
          <w:p w14:paraId="42C20760" w14:textId="77777777" w:rsidR="00B83458" w:rsidRPr="00997775" w:rsidRDefault="00B83458" w:rsidP="00DA3D5A">
            <w:pPr>
              <w:pStyle w:val="acctfourfigures"/>
              <w:tabs>
                <w:tab w:val="clear" w:pos="765"/>
              </w:tabs>
              <w:spacing w:line="240" w:lineRule="auto"/>
              <w:ind w:left="-184" w:right="-75"/>
              <w:jc w:val="right"/>
              <w:rPr>
                <w:rFonts w:ascii="Arial" w:hAnsi="Arial" w:cs="Arial"/>
                <w:b/>
                <w:bCs/>
                <w:sz w:val="15"/>
                <w:szCs w:val="15"/>
                <w:lang w:bidi="th-TH"/>
              </w:rPr>
            </w:pPr>
            <w:r w:rsidRPr="00997775">
              <w:rPr>
                <w:rFonts w:ascii="Arial" w:hAnsi="Arial" w:cs="Arial"/>
                <w:b/>
                <w:bCs/>
                <w:sz w:val="15"/>
                <w:szCs w:val="15"/>
                <w:lang w:bidi="th-TH"/>
              </w:rPr>
              <w:t>31 December 2019</w:t>
            </w:r>
          </w:p>
        </w:tc>
        <w:tc>
          <w:tcPr>
            <w:tcW w:w="1144" w:type="dxa"/>
            <w:tcBorders>
              <w:top w:val="single" w:sz="4" w:space="0" w:color="auto"/>
            </w:tcBorders>
            <w:vAlign w:val="bottom"/>
          </w:tcPr>
          <w:p w14:paraId="28A1D534" w14:textId="77777777" w:rsidR="00B83458" w:rsidRPr="00997775" w:rsidRDefault="00B83458" w:rsidP="00DA3D5A">
            <w:pPr>
              <w:pStyle w:val="acctfourfigures"/>
              <w:tabs>
                <w:tab w:val="clear" w:pos="765"/>
              </w:tabs>
              <w:spacing w:line="240" w:lineRule="auto"/>
              <w:ind w:left="-184" w:right="-75"/>
              <w:jc w:val="right"/>
              <w:rPr>
                <w:rFonts w:ascii="Arial" w:hAnsi="Arial" w:cs="Arial"/>
                <w:b/>
                <w:bCs/>
                <w:sz w:val="15"/>
                <w:szCs w:val="15"/>
                <w:lang w:bidi="th-TH"/>
              </w:rPr>
            </w:pPr>
            <w:r>
              <w:rPr>
                <w:rFonts w:ascii="Arial" w:hAnsi="Arial" w:cs="Arial"/>
                <w:b/>
                <w:bCs/>
                <w:sz w:val="15"/>
                <w:szCs w:val="15"/>
                <w:lang w:bidi="th-TH"/>
              </w:rPr>
              <w:t xml:space="preserve">30 </w:t>
            </w:r>
            <w:r w:rsidR="007C7A66">
              <w:rPr>
                <w:rFonts w:ascii="Arial" w:hAnsi="Arial" w:cs="Arial"/>
                <w:b/>
                <w:bCs/>
                <w:sz w:val="15"/>
                <w:szCs w:val="15"/>
                <w:lang w:bidi="th-TH"/>
              </w:rPr>
              <w:t>September</w:t>
            </w:r>
          </w:p>
          <w:p w14:paraId="637CF1DF" w14:textId="77777777" w:rsidR="00B83458" w:rsidRPr="00997775" w:rsidRDefault="00B83458" w:rsidP="00DA3D5A">
            <w:pPr>
              <w:pStyle w:val="acctfourfigures"/>
              <w:tabs>
                <w:tab w:val="clear" w:pos="765"/>
              </w:tabs>
              <w:spacing w:line="240" w:lineRule="auto"/>
              <w:ind w:left="-184" w:right="-75"/>
              <w:jc w:val="right"/>
              <w:rPr>
                <w:rFonts w:ascii="Arial" w:hAnsi="Arial" w:cs="Arial"/>
                <w:b/>
                <w:bCs/>
                <w:sz w:val="15"/>
                <w:szCs w:val="15"/>
                <w:lang w:bidi="th-TH"/>
              </w:rPr>
            </w:pPr>
            <w:r w:rsidRPr="00997775">
              <w:rPr>
                <w:rFonts w:ascii="Arial" w:hAnsi="Arial" w:cs="Arial"/>
                <w:b/>
                <w:bCs/>
                <w:sz w:val="15"/>
                <w:szCs w:val="15"/>
                <w:lang w:bidi="th-TH"/>
              </w:rPr>
              <w:t>2020</w:t>
            </w:r>
          </w:p>
        </w:tc>
        <w:tc>
          <w:tcPr>
            <w:tcW w:w="1145" w:type="dxa"/>
            <w:tcBorders>
              <w:top w:val="single" w:sz="4" w:space="0" w:color="auto"/>
            </w:tcBorders>
            <w:vAlign w:val="bottom"/>
          </w:tcPr>
          <w:p w14:paraId="4B57EAE0" w14:textId="77777777" w:rsidR="00B83458" w:rsidRPr="00997775" w:rsidRDefault="00B83458" w:rsidP="00DA3D5A">
            <w:pPr>
              <w:pStyle w:val="acctfourfigures"/>
              <w:tabs>
                <w:tab w:val="clear" w:pos="765"/>
              </w:tabs>
              <w:spacing w:line="240" w:lineRule="auto"/>
              <w:ind w:left="-184" w:right="-75"/>
              <w:jc w:val="right"/>
              <w:rPr>
                <w:rFonts w:ascii="Arial" w:hAnsi="Arial" w:cs="Arial"/>
                <w:b/>
                <w:bCs/>
                <w:sz w:val="15"/>
                <w:szCs w:val="15"/>
                <w:lang w:bidi="th-TH"/>
              </w:rPr>
            </w:pPr>
            <w:r w:rsidRPr="00997775">
              <w:rPr>
                <w:rFonts w:ascii="Arial" w:hAnsi="Arial" w:cs="Arial"/>
                <w:b/>
                <w:bCs/>
                <w:sz w:val="15"/>
                <w:szCs w:val="15"/>
                <w:lang w:bidi="th-TH"/>
              </w:rPr>
              <w:t>31 December 2019</w:t>
            </w:r>
          </w:p>
        </w:tc>
        <w:tc>
          <w:tcPr>
            <w:tcW w:w="1144" w:type="dxa"/>
            <w:tcBorders>
              <w:top w:val="single" w:sz="4" w:space="0" w:color="auto"/>
            </w:tcBorders>
            <w:vAlign w:val="bottom"/>
          </w:tcPr>
          <w:p w14:paraId="06DA7EAD" w14:textId="77777777" w:rsidR="00B83458" w:rsidRPr="00997775" w:rsidRDefault="00B83458" w:rsidP="00DA3D5A">
            <w:pPr>
              <w:pStyle w:val="acctfourfigures"/>
              <w:tabs>
                <w:tab w:val="clear" w:pos="765"/>
              </w:tabs>
              <w:spacing w:line="240" w:lineRule="auto"/>
              <w:ind w:left="-184" w:right="-75"/>
              <w:jc w:val="right"/>
              <w:rPr>
                <w:rFonts w:ascii="Arial" w:hAnsi="Arial" w:cs="Arial"/>
                <w:b/>
                <w:bCs/>
                <w:sz w:val="15"/>
                <w:szCs w:val="15"/>
                <w:lang w:bidi="th-TH"/>
              </w:rPr>
            </w:pPr>
            <w:r>
              <w:rPr>
                <w:rFonts w:ascii="Arial" w:hAnsi="Arial" w:cs="Arial"/>
                <w:b/>
                <w:bCs/>
                <w:sz w:val="15"/>
                <w:szCs w:val="15"/>
                <w:lang w:bidi="th-TH"/>
              </w:rPr>
              <w:t xml:space="preserve">30 </w:t>
            </w:r>
            <w:r w:rsidR="007C7A66">
              <w:rPr>
                <w:rFonts w:ascii="Arial" w:hAnsi="Arial" w:cs="Arial"/>
                <w:b/>
                <w:bCs/>
                <w:sz w:val="15"/>
                <w:szCs w:val="15"/>
                <w:lang w:bidi="th-TH"/>
              </w:rPr>
              <w:t>September</w:t>
            </w:r>
          </w:p>
          <w:p w14:paraId="073A6A86" w14:textId="77777777" w:rsidR="00B83458" w:rsidRPr="00997775" w:rsidRDefault="00B83458" w:rsidP="00DA3D5A">
            <w:pPr>
              <w:pStyle w:val="acctfourfigures"/>
              <w:tabs>
                <w:tab w:val="clear" w:pos="765"/>
              </w:tabs>
              <w:spacing w:line="240" w:lineRule="auto"/>
              <w:ind w:left="-184" w:right="-75"/>
              <w:jc w:val="right"/>
              <w:rPr>
                <w:rFonts w:ascii="Arial" w:hAnsi="Arial" w:cs="Arial"/>
                <w:b/>
                <w:bCs/>
                <w:sz w:val="15"/>
                <w:szCs w:val="15"/>
                <w:lang w:bidi="th-TH"/>
              </w:rPr>
            </w:pPr>
            <w:r w:rsidRPr="00997775">
              <w:rPr>
                <w:rFonts w:ascii="Arial" w:hAnsi="Arial" w:cs="Arial"/>
                <w:b/>
                <w:bCs/>
                <w:sz w:val="15"/>
                <w:szCs w:val="15"/>
                <w:lang w:bidi="th-TH"/>
              </w:rPr>
              <w:t>2020</w:t>
            </w:r>
          </w:p>
        </w:tc>
        <w:tc>
          <w:tcPr>
            <w:tcW w:w="1145" w:type="dxa"/>
            <w:tcBorders>
              <w:top w:val="single" w:sz="4" w:space="0" w:color="auto"/>
            </w:tcBorders>
            <w:vAlign w:val="bottom"/>
          </w:tcPr>
          <w:p w14:paraId="67154894" w14:textId="77777777" w:rsidR="00B83458" w:rsidRPr="00997775" w:rsidRDefault="00B83458" w:rsidP="00DA3D5A">
            <w:pPr>
              <w:pStyle w:val="acctfourfigures"/>
              <w:tabs>
                <w:tab w:val="clear" w:pos="765"/>
              </w:tabs>
              <w:spacing w:line="240" w:lineRule="auto"/>
              <w:ind w:left="-184" w:right="-75"/>
              <w:jc w:val="right"/>
              <w:rPr>
                <w:rFonts w:ascii="Arial" w:hAnsi="Arial" w:cs="Arial"/>
                <w:b/>
                <w:bCs/>
                <w:sz w:val="15"/>
                <w:szCs w:val="15"/>
                <w:lang w:bidi="th-TH"/>
              </w:rPr>
            </w:pPr>
            <w:r>
              <w:rPr>
                <w:rFonts w:ascii="Arial" w:hAnsi="Arial" w:cs="Arial"/>
                <w:b/>
                <w:bCs/>
                <w:sz w:val="15"/>
                <w:szCs w:val="15"/>
                <w:lang w:bidi="th-TH"/>
              </w:rPr>
              <w:t xml:space="preserve">30 </w:t>
            </w:r>
            <w:r w:rsidR="007C7A66">
              <w:rPr>
                <w:rFonts w:ascii="Arial" w:hAnsi="Arial" w:cs="Arial"/>
                <w:b/>
                <w:bCs/>
                <w:sz w:val="15"/>
                <w:szCs w:val="15"/>
                <w:lang w:bidi="th-TH"/>
              </w:rPr>
              <w:t>September</w:t>
            </w:r>
          </w:p>
          <w:p w14:paraId="368E54EB" w14:textId="77777777" w:rsidR="00B83458" w:rsidRPr="00997775" w:rsidRDefault="00B83458" w:rsidP="00DA3D5A">
            <w:pPr>
              <w:pStyle w:val="acctfourfigures"/>
              <w:tabs>
                <w:tab w:val="clear" w:pos="765"/>
              </w:tabs>
              <w:spacing w:line="240" w:lineRule="auto"/>
              <w:ind w:left="-184" w:right="-75"/>
              <w:jc w:val="right"/>
              <w:rPr>
                <w:rFonts w:ascii="Arial" w:hAnsi="Arial" w:cs="Arial"/>
                <w:b/>
                <w:bCs/>
                <w:sz w:val="15"/>
                <w:szCs w:val="15"/>
                <w:lang w:bidi="th-TH"/>
              </w:rPr>
            </w:pPr>
            <w:r w:rsidRPr="00997775">
              <w:rPr>
                <w:rFonts w:ascii="Arial" w:hAnsi="Arial" w:cs="Arial"/>
                <w:b/>
                <w:bCs/>
                <w:sz w:val="15"/>
                <w:szCs w:val="15"/>
                <w:lang w:bidi="th-TH"/>
              </w:rPr>
              <w:t>2019</w:t>
            </w:r>
          </w:p>
        </w:tc>
      </w:tr>
      <w:tr w:rsidR="00B83458" w:rsidRPr="00997775" w14:paraId="1F57FAD1" w14:textId="77777777" w:rsidTr="00B83458">
        <w:trPr>
          <w:cantSplit/>
        </w:trPr>
        <w:tc>
          <w:tcPr>
            <w:tcW w:w="2988" w:type="dxa"/>
            <w:vAlign w:val="bottom"/>
          </w:tcPr>
          <w:p w14:paraId="353C5A20" w14:textId="77777777" w:rsidR="00B83458" w:rsidRPr="00997775" w:rsidRDefault="00B83458" w:rsidP="00B83458">
            <w:pPr>
              <w:ind w:left="-73"/>
              <w:rPr>
                <w:rFonts w:ascii="Arial" w:hAnsi="Arial" w:cs="Arial"/>
                <w:b/>
                <w:bCs/>
                <w:spacing w:val="-4"/>
                <w:sz w:val="15"/>
                <w:szCs w:val="15"/>
                <w:cs/>
              </w:rPr>
            </w:pPr>
          </w:p>
        </w:tc>
        <w:tc>
          <w:tcPr>
            <w:tcW w:w="2701" w:type="dxa"/>
            <w:tcBorders>
              <w:bottom w:val="single" w:sz="4" w:space="0" w:color="auto"/>
            </w:tcBorders>
            <w:vAlign w:val="bottom"/>
          </w:tcPr>
          <w:p w14:paraId="675A469A" w14:textId="77777777" w:rsidR="00B83458" w:rsidRPr="00997775" w:rsidRDefault="00B83458" w:rsidP="00B83458">
            <w:pPr>
              <w:pStyle w:val="acctfourfigures"/>
              <w:tabs>
                <w:tab w:val="clear" w:pos="765"/>
              </w:tabs>
              <w:spacing w:line="240" w:lineRule="auto"/>
              <w:ind w:right="-72"/>
              <w:jc w:val="center"/>
              <w:rPr>
                <w:rFonts w:ascii="Arial" w:hAnsi="Arial" w:cs="Arial"/>
                <w:b/>
                <w:bCs/>
                <w:sz w:val="15"/>
                <w:szCs w:val="15"/>
                <w:lang w:bidi="th-TH"/>
              </w:rPr>
            </w:pPr>
            <w:r w:rsidRPr="00997775">
              <w:rPr>
                <w:rFonts w:ascii="Arial" w:hAnsi="Arial" w:cs="Arial"/>
                <w:b/>
                <w:bCs/>
                <w:sz w:val="15"/>
                <w:szCs w:val="15"/>
                <w:lang w:bidi="th-TH"/>
              </w:rPr>
              <w:t>Business</w:t>
            </w:r>
          </w:p>
        </w:tc>
        <w:tc>
          <w:tcPr>
            <w:tcW w:w="1144" w:type="dxa"/>
            <w:tcBorders>
              <w:bottom w:val="single" w:sz="4" w:space="0" w:color="auto"/>
            </w:tcBorders>
            <w:vAlign w:val="bottom"/>
          </w:tcPr>
          <w:p w14:paraId="0D537F01" w14:textId="77777777" w:rsidR="00B83458" w:rsidRPr="00997775" w:rsidRDefault="00B83458" w:rsidP="00B83458">
            <w:pPr>
              <w:pStyle w:val="acctfourfigures"/>
              <w:tabs>
                <w:tab w:val="clear" w:pos="765"/>
              </w:tabs>
              <w:spacing w:line="240" w:lineRule="auto"/>
              <w:ind w:right="-72"/>
              <w:jc w:val="right"/>
              <w:rPr>
                <w:rFonts w:ascii="Arial" w:hAnsi="Arial" w:cs="Arial"/>
                <w:b/>
                <w:bCs/>
                <w:sz w:val="15"/>
                <w:szCs w:val="15"/>
                <w:cs/>
                <w:lang w:val="en-US" w:bidi="th-TH"/>
              </w:rPr>
            </w:pPr>
            <w:r w:rsidRPr="00997775">
              <w:rPr>
                <w:rFonts w:ascii="Arial" w:hAnsi="Arial" w:cs="Arial"/>
                <w:b/>
                <w:bCs/>
                <w:sz w:val="15"/>
                <w:szCs w:val="15"/>
                <w:lang w:val="en-US" w:bidi="th-TH"/>
              </w:rPr>
              <w:t>%</w:t>
            </w:r>
          </w:p>
        </w:tc>
        <w:tc>
          <w:tcPr>
            <w:tcW w:w="1144" w:type="dxa"/>
            <w:tcBorders>
              <w:bottom w:val="single" w:sz="4" w:space="0" w:color="auto"/>
            </w:tcBorders>
            <w:vAlign w:val="bottom"/>
          </w:tcPr>
          <w:p w14:paraId="573C02E8" w14:textId="77777777" w:rsidR="00B83458" w:rsidRPr="00997775" w:rsidRDefault="00B83458" w:rsidP="00B83458">
            <w:pPr>
              <w:pStyle w:val="acctfourfigures"/>
              <w:tabs>
                <w:tab w:val="clear" w:pos="765"/>
              </w:tabs>
              <w:spacing w:line="240" w:lineRule="auto"/>
              <w:ind w:right="-72"/>
              <w:jc w:val="right"/>
              <w:rPr>
                <w:rFonts w:ascii="Arial" w:hAnsi="Arial" w:cs="Arial"/>
                <w:b/>
                <w:bCs/>
                <w:sz w:val="15"/>
                <w:szCs w:val="15"/>
                <w:lang w:bidi="th-TH"/>
              </w:rPr>
            </w:pPr>
            <w:r w:rsidRPr="00997775">
              <w:rPr>
                <w:rFonts w:ascii="Arial" w:hAnsi="Arial" w:cs="Arial"/>
                <w:b/>
                <w:bCs/>
                <w:sz w:val="15"/>
                <w:szCs w:val="15"/>
                <w:lang w:bidi="th-TH"/>
              </w:rPr>
              <w:t>%</w:t>
            </w:r>
          </w:p>
        </w:tc>
        <w:tc>
          <w:tcPr>
            <w:tcW w:w="1145" w:type="dxa"/>
            <w:tcBorders>
              <w:bottom w:val="single" w:sz="4" w:space="0" w:color="auto"/>
            </w:tcBorders>
            <w:vAlign w:val="bottom"/>
          </w:tcPr>
          <w:p w14:paraId="34486B4E" w14:textId="77777777" w:rsidR="00B83458" w:rsidRPr="00997775" w:rsidRDefault="00B83458" w:rsidP="00B83458">
            <w:pPr>
              <w:pStyle w:val="acctfourfigures"/>
              <w:tabs>
                <w:tab w:val="clear" w:pos="765"/>
              </w:tabs>
              <w:spacing w:line="240" w:lineRule="auto"/>
              <w:ind w:right="-72"/>
              <w:jc w:val="right"/>
              <w:rPr>
                <w:rFonts w:ascii="Arial" w:hAnsi="Arial" w:cs="Arial"/>
                <w:b/>
                <w:bCs/>
                <w:sz w:val="15"/>
                <w:szCs w:val="15"/>
                <w:cs/>
                <w:lang w:val="en-US" w:bidi="th-TH"/>
              </w:rPr>
            </w:pPr>
            <w:r w:rsidRPr="00997775">
              <w:rPr>
                <w:rFonts w:ascii="Arial" w:hAnsi="Arial" w:cs="Arial"/>
                <w:b/>
                <w:bCs/>
                <w:sz w:val="15"/>
                <w:szCs w:val="15"/>
                <w:lang w:bidi="th-TH"/>
              </w:rPr>
              <w:t xml:space="preserve"> Baht’000</w:t>
            </w:r>
          </w:p>
        </w:tc>
        <w:tc>
          <w:tcPr>
            <w:tcW w:w="1144" w:type="dxa"/>
            <w:tcBorders>
              <w:bottom w:val="single" w:sz="4" w:space="0" w:color="auto"/>
            </w:tcBorders>
            <w:vAlign w:val="bottom"/>
          </w:tcPr>
          <w:p w14:paraId="59494DD3" w14:textId="77777777" w:rsidR="00B83458" w:rsidRPr="00997775" w:rsidRDefault="00B83458" w:rsidP="00B83458">
            <w:pPr>
              <w:pStyle w:val="acctfourfigures"/>
              <w:tabs>
                <w:tab w:val="clear" w:pos="765"/>
              </w:tabs>
              <w:spacing w:line="240" w:lineRule="auto"/>
              <w:ind w:right="-72"/>
              <w:jc w:val="right"/>
              <w:rPr>
                <w:rFonts w:ascii="Arial" w:hAnsi="Arial" w:cs="Arial"/>
                <w:b/>
                <w:bCs/>
                <w:sz w:val="15"/>
                <w:szCs w:val="15"/>
                <w:lang w:bidi="th-TH"/>
              </w:rPr>
            </w:pPr>
            <w:r w:rsidRPr="00997775">
              <w:rPr>
                <w:rFonts w:ascii="Arial" w:hAnsi="Arial" w:cs="Arial"/>
                <w:b/>
                <w:bCs/>
                <w:sz w:val="15"/>
                <w:szCs w:val="15"/>
                <w:lang w:bidi="th-TH"/>
              </w:rPr>
              <w:t xml:space="preserve"> Baht’000</w:t>
            </w:r>
          </w:p>
        </w:tc>
        <w:tc>
          <w:tcPr>
            <w:tcW w:w="1144" w:type="dxa"/>
            <w:tcBorders>
              <w:bottom w:val="single" w:sz="4" w:space="0" w:color="auto"/>
            </w:tcBorders>
            <w:vAlign w:val="bottom"/>
          </w:tcPr>
          <w:p w14:paraId="6C3B8439" w14:textId="77777777" w:rsidR="00B83458" w:rsidRPr="00997775" w:rsidRDefault="00B83458" w:rsidP="00B83458">
            <w:pPr>
              <w:pStyle w:val="acctfourfigures"/>
              <w:tabs>
                <w:tab w:val="clear" w:pos="765"/>
              </w:tabs>
              <w:spacing w:line="240" w:lineRule="auto"/>
              <w:ind w:right="-72"/>
              <w:jc w:val="right"/>
              <w:rPr>
                <w:rFonts w:ascii="Arial" w:hAnsi="Arial" w:cs="Arial"/>
                <w:b/>
                <w:bCs/>
                <w:sz w:val="15"/>
                <w:szCs w:val="15"/>
                <w:cs/>
                <w:lang w:val="en-US" w:bidi="th-TH"/>
              </w:rPr>
            </w:pPr>
            <w:r w:rsidRPr="00997775">
              <w:rPr>
                <w:rFonts w:ascii="Arial" w:hAnsi="Arial" w:cs="Arial"/>
                <w:b/>
                <w:bCs/>
                <w:sz w:val="15"/>
                <w:szCs w:val="15"/>
                <w:lang w:bidi="th-TH"/>
              </w:rPr>
              <w:t xml:space="preserve"> Baht’000</w:t>
            </w:r>
          </w:p>
        </w:tc>
        <w:tc>
          <w:tcPr>
            <w:tcW w:w="1145" w:type="dxa"/>
            <w:tcBorders>
              <w:bottom w:val="single" w:sz="4" w:space="0" w:color="auto"/>
            </w:tcBorders>
            <w:vAlign w:val="bottom"/>
          </w:tcPr>
          <w:p w14:paraId="424C601D" w14:textId="77777777" w:rsidR="00B83458" w:rsidRPr="00997775" w:rsidRDefault="00B83458" w:rsidP="00B83458">
            <w:pPr>
              <w:pStyle w:val="acctfourfigures"/>
              <w:tabs>
                <w:tab w:val="clear" w:pos="765"/>
              </w:tabs>
              <w:spacing w:line="240" w:lineRule="auto"/>
              <w:ind w:right="-72"/>
              <w:jc w:val="right"/>
              <w:rPr>
                <w:rFonts w:ascii="Arial" w:hAnsi="Arial" w:cs="Arial"/>
                <w:b/>
                <w:bCs/>
                <w:sz w:val="15"/>
                <w:szCs w:val="15"/>
                <w:lang w:bidi="th-TH"/>
              </w:rPr>
            </w:pPr>
            <w:r w:rsidRPr="00997775">
              <w:rPr>
                <w:rFonts w:ascii="Arial" w:hAnsi="Arial" w:cs="Arial"/>
                <w:b/>
                <w:bCs/>
                <w:sz w:val="15"/>
                <w:szCs w:val="15"/>
                <w:lang w:bidi="th-TH"/>
              </w:rPr>
              <w:t>Baht’000</w:t>
            </w:r>
          </w:p>
        </w:tc>
        <w:tc>
          <w:tcPr>
            <w:tcW w:w="1144" w:type="dxa"/>
            <w:tcBorders>
              <w:bottom w:val="single" w:sz="4" w:space="0" w:color="auto"/>
            </w:tcBorders>
            <w:vAlign w:val="bottom"/>
          </w:tcPr>
          <w:p w14:paraId="07101779" w14:textId="77777777" w:rsidR="00B83458" w:rsidRPr="00997775" w:rsidRDefault="00B83458" w:rsidP="00B83458">
            <w:pPr>
              <w:pStyle w:val="acctfourfigures"/>
              <w:tabs>
                <w:tab w:val="clear" w:pos="765"/>
              </w:tabs>
              <w:spacing w:line="240" w:lineRule="auto"/>
              <w:ind w:right="-72"/>
              <w:jc w:val="right"/>
              <w:rPr>
                <w:rFonts w:ascii="Arial" w:hAnsi="Arial" w:cs="Arial"/>
                <w:b/>
                <w:bCs/>
                <w:sz w:val="15"/>
                <w:szCs w:val="15"/>
                <w:cs/>
                <w:lang w:val="en-US" w:bidi="th-TH"/>
              </w:rPr>
            </w:pPr>
            <w:r w:rsidRPr="00997775">
              <w:rPr>
                <w:rFonts w:ascii="Arial" w:hAnsi="Arial" w:cs="Arial"/>
                <w:b/>
                <w:bCs/>
                <w:sz w:val="15"/>
                <w:szCs w:val="15"/>
                <w:lang w:bidi="th-TH"/>
              </w:rPr>
              <w:t xml:space="preserve"> Baht’000</w:t>
            </w:r>
          </w:p>
        </w:tc>
        <w:tc>
          <w:tcPr>
            <w:tcW w:w="1145" w:type="dxa"/>
            <w:tcBorders>
              <w:bottom w:val="single" w:sz="4" w:space="0" w:color="auto"/>
            </w:tcBorders>
            <w:vAlign w:val="bottom"/>
          </w:tcPr>
          <w:p w14:paraId="0F6135C2" w14:textId="77777777" w:rsidR="00B83458" w:rsidRPr="00997775" w:rsidRDefault="00B83458" w:rsidP="00B83458">
            <w:pPr>
              <w:pStyle w:val="acctfourfigures"/>
              <w:tabs>
                <w:tab w:val="clear" w:pos="765"/>
              </w:tabs>
              <w:spacing w:line="240" w:lineRule="auto"/>
              <w:ind w:right="-72"/>
              <w:jc w:val="right"/>
              <w:rPr>
                <w:rFonts w:ascii="Arial" w:hAnsi="Arial" w:cs="Arial"/>
                <w:b/>
                <w:bCs/>
                <w:sz w:val="15"/>
                <w:szCs w:val="15"/>
                <w:lang w:bidi="th-TH"/>
              </w:rPr>
            </w:pPr>
            <w:r w:rsidRPr="00997775">
              <w:rPr>
                <w:rFonts w:ascii="Arial" w:hAnsi="Arial" w:cs="Arial"/>
                <w:b/>
                <w:bCs/>
                <w:sz w:val="15"/>
                <w:szCs w:val="15"/>
                <w:lang w:bidi="th-TH"/>
              </w:rPr>
              <w:t>Baht’000</w:t>
            </w:r>
          </w:p>
        </w:tc>
      </w:tr>
      <w:tr w:rsidR="00B83458" w:rsidRPr="00D828B4" w14:paraId="58BABB38" w14:textId="77777777" w:rsidTr="00B83458">
        <w:trPr>
          <w:cantSplit/>
        </w:trPr>
        <w:tc>
          <w:tcPr>
            <w:tcW w:w="2988" w:type="dxa"/>
            <w:vAlign w:val="bottom"/>
          </w:tcPr>
          <w:p w14:paraId="0D3DE544" w14:textId="77777777" w:rsidR="00B83458" w:rsidRPr="00D828B4" w:rsidRDefault="00B83458" w:rsidP="00B83458">
            <w:pPr>
              <w:ind w:left="-73"/>
              <w:rPr>
                <w:rFonts w:ascii="Arial" w:hAnsi="Arial" w:cs="Arial"/>
                <w:b/>
                <w:bCs/>
                <w:spacing w:val="-4"/>
                <w:sz w:val="16"/>
                <w:szCs w:val="16"/>
                <w:u w:val="single"/>
                <w:cs/>
              </w:rPr>
            </w:pPr>
          </w:p>
        </w:tc>
        <w:tc>
          <w:tcPr>
            <w:tcW w:w="2701" w:type="dxa"/>
          </w:tcPr>
          <w:p w14:paraId="1A91242B" w14:textId="77777777" w:rsidR="00B83458" w:rsidRPr="00D828B4" w:rsidRDefault="00B83458" w:rsidP="00B83458">
            <w:pPr>
              <w:rPr>
                <w:rFonts w:ascii="Arial" w:hAnsi="Arial" w:cs="Arial"/>
                <w:sz w:val="16"/>
                <w:szCs w:val="16"/>
              </w:rPr>
            </w:pPr>
          </w:p>
        </w:tc>
        <w:tc>
          <w:tcPr>
            <w:tcW w:w="1144" w:type="dxa"/>
            <w:shd w:val="clear" w:color="auto" w:fill="FAFAFA"/>
          </w:tcPr>
          <w:p w14:paraId="4D253D84" w14:textId="77777777" w:rsidR="00B83458" w:rsidRPr="002F7818" w:rsidRDefault="00B83458" w:rsidP="00B83458">
            <w:pPr>
              <w:pStyle w:val="acctfourfigures"/>
              <w:tabs>
                <w:tab w:val="clear" w:pos="765"/>
              </w:tabs>
              <w:spacing w:line="240" w:lineRule="auto"/>
              <w:ind w:right="-72"/>
              <w:jc w:val="right"/>
              <w:rPr>
                <w:rFonts w:ascii="Arial" w:hAnsi="Arial" w:cs="Arial"/>
                <w:sz w:val="16"/>
                <w:szCs w:val="16"/>
                <w:lang w:bidi="th-TH"/>
              </w:rPr>
            </w:pPr>
          </w:p>
        </w:tc>
        <w:tc>
          <w:tcPr>
            <w:tcW w:w="1144" w:type="dxa"/>
          </w:tcPr>
          <w:p w14:paraId="28B5DE20" w14:textId="77777777" w:rsidR="00B83458" w:rsidRPr="002F7818" w:rsidRDefault="00B83458" w:rsidP="00B83458">
            <w:pPr>
              <w:pStyle w:val="acctfourfigures"/>
              <w:tabs>
                <w:tab w:val="clear" w:pos="765"/>
              </w:tabs>
              <w:spacing w:line="240" w:lineRule="auto"/>
              <w:ind w:right="-72"/>
              <w:jc w:val="right"/>
              <w:rPr>
                <w:rFonts w:ascii="Arial" w:hAnsi="Arial" w:cs="Arial"/>
                <w:sz w:val="16"/>
                <w:szCs w:val="16"/>
                <w:lang w:bidi="th-TH"/>
              </w:rPr>
            </w:pPr>
          </w:p>
        </w:tc>
        <w:tc>
          <w:tcPr>
            <w:tcW w:w="1145" w:type="dxa"/>
            <w:shd w:val="clear" w:color="auto" w:fill="FAFAFA"/>
          </w:tcPr>
          <w:p w14:paraId="64173E0D" w14:textId="77777777" w:rsidR="00B83458" w:rsidRPr="002F7818" w:rsidRDefault="00B83458" w:rsidP="00B83458">
            <w:pPr>
              <w:pStyle w:val="acctfourfigures"/>
              <w:tabs>
                <w:tab w:val="clear" w:pos="765"/>
              </w:tabs>
              <w:spacing w:line="240" w:lineRule="auto"/>
              <w:ind w:right="-72"/>
              <w:jc w:val="right"/>
              <w:rPr>
                <w:rFonts w:ascii="Arial" w:hAnsi="Arial" w:cs="Arial"/>
                <w:sz w:val="16"/>
                <w:szCs w:val="16"/>
                <w:lang w:bidi="th-TH"/>
              </w:rPr>
            </w:pPr>
          </w:p>
        </w:tc>
        <w:tc>
          <w:tcPr>
            <w:tcW w:w="1144" w:type="dxa"/>
          </w:tcPr>
          <w:p w14:paraId="6AB45D0D" w14:textId="77777777" w:rsidR="00B83458" w:rsidRPr="002F7818" w:rsidRDefault="00B83458" w:rsidP="00B83458">
            <w:pPr>
              <w:pStyle w:val="acctfourfigures"/>
              <w:tabs>
                <w:tab w:val="clear" w:pos="765"/>
              </w:tabs>
              <w:spacing w:line="240" w:lineRule="auto"/>
              <w:ind w:right="-72"/>
              <w:jc w:val="right"/>
              <w:rPr>
                <w:rFonts w:ascii="Arial" w:hAnsi="Arial" w:cs="Arial"/>
                <w:sz w:val="16"/>
                <w:szCs w:val="16"/>
                <w:lang w:bidi="th-TH"/>
              </w:rPr>
            </w:pPr>
          </w:p>
        </w:tc>
        <w:tc>
          <w:tcPr>
            <w:tcW w:w="1144" w:type="dxa"/>
            <w:shd w:val="clear" w:color="auto" w:fill="FAFAFA"/>
          </w:tcPr>
          <w:p w14:paraId="24629DE1" w14:textId="77777777" w:rsidR="00B83458" w:rsidRPr="002F7818" w:rsidRDefault="00B83458" w:rsidP="00B83458">
            <w:pPr>
              <w:pStyle w:val="acctfourfigures"/>
              <w:tabs>
                <w:tab w:val="clear" w:pos="765"/>
                <w:tab w:val="decimal" w:pos="533"/>
              </w:tabs>
              <w:spacing w:line="240" w:lineRule="auto"/>
              <w:ind w:right="-72"/>
              <w:jc w:val="right"/>
              <w:rPr>
                <w:rFonts w:ascii="Arial" w:hAnsi="Arial" w:cs="Arial"/>
                <w:sz w:val="16"/>
                <w:szCs w:val="16"/>
                <w:lang w:bidi="th-TH"/>
              </w:rPr>
            </w:pPr>
          </w:p>
        </w:tc>
        <w:tc>
          <w:tcPr>
            <w:tcW w:w="1145" w:type="dxa"/>
          </w:tcPr>
          <w:p w14:paraId="764F98A0" w14:textId="77777777" w:rsidR="00B83458" w:rsidRPr="002F7818" w:rsidRDefault="00B83458" w:rsidP="00B83458">
            <w:pPr>
              <w:pStyle w:val="acctfourfigures"/>
              <w:tabs>
                <w:tab w:val="clear" w:pos="765"/>
                <w:tab w:val="decimal" w:pos="533"/>
              </w:tabs>
              <w:spacing w:line="240" w:lineRule="auto"/>
              <w:ind w:right="-72"/>
              <w:jc w:val="right"/>
              <w:rPr>
                <w:rFonts w:ascii="Arial" w:hAnsi="Arial" w:cs="Arial"/>
                <w:sz w:val="16"/>
                <w:szCs w:val="16"/>
                <w:lang w:bidi="th-TH"/>
              </w:rPr>
            </w:pPr>
          </w:p>
        </w:tc>
        <w:tc>
          <w:tcPr>
            <w:tcW w:w="1144" w:type="dxa"/>
            <w:tcBorders>
              <w:top w:val="single" w:sz="4" w:space="0" w:color="auto"/>
            </w:tcBorders>
            <w:shd w:val="clear" w:color="auto" w:fill="FAFAFA"/>
          </w:tcPr>
          <w:p w14:paraId="669F34CC" w14:textId="77777777" w:rsidR="00B83458" w:rsidRPr="002F7818" w:rsidRDefault="00B83458" w:rsidP="00B83458">
            <w:pPr>
              <w:pStyle w:val="acctfourfigures"/>
              <w:tabs>
                <w:tab w:val="clear" w:pos="765"/>
                <w:tab w:val="decimal" w:pos="533"/>
              </w:tabs>
              <w:spacing w:line="240" w:lineRule="auto"/>
              <w:ind w:right="-72"/>
              <w:jc w:val="right"/>
              <w:rPr>
                <w:rFonts w:ascii="Arial" w:hAnsi="Arial" w:cs="Arial"/>
                <w:sz w:val="16"/>
                <w:szCs w:val="16"/>
                <w:lang w:bidi="th-TH"/>
              </w:rPr>
            </w:pPr>
          </w:p>
        </w:tc>
        <w:tc>
          <w:tcPr>
            <w:tcW w:w="1145" w:type="dxa"/>
            <w:tcBorders>
              <w:top w:val="single" w:sz="4" w:space="0" w:color="auto"/>
            </w:tcBorders>
          </w:tcPr>
          <w:p w14:paraId="04B96DEC" w14:textId="77777777" w:rsidR="00B83458" w:rsidRPr="002F7818" w:rsidRDefault="00B83458" w:rsidP="00B83458">
            <w:pPr>
              <w:pStyle w:val="acctfourfigures"/>
              <w:tabs>
                <w:tab w:val="clear" w:pos="765"/>
                <w:tab w:val="decimal" w:pos="533"/>
              </w:tabs>
              <w:spacing w:line="240" w:lineRule="auto"/>
              <w:ind w:right="-72"/>
              <w:jc w:val="right"/>
              <w:rPr>
                <w:rFonts w:ascii="Arial" w:hAnsi="Arial" w:cs="Arial"/>
                <w:sz w:val="16"/>
                <w:szCs w:val="16"/>
                <w:lang w:bidi="th-TH"/>
              </w:rPr>
            </w:pPr>
          </w:p>
        </w:tc>
      </w:tr>
      <w:tr w:rsidR="00B83458" w:rsidRPr="00997775" w14:paraId="63FD20E5" w14:textId="77777777" w:rsidTr="00B83458">
        <w:trPr>
          <w:cantSplit/>
        </w:trPr>
        <w:tc>
          <w:tcPr>
            <w:tcW w:w="5689" w:type="dxa"/>
            <w:gridSpan w:val="2"/>
          </w:tcPr>
          <w:p w14:paraId="0EAD2DEF" w14:textId="77777777" w:rsidR="00B83458" w:rsidRPr="00997775" w:rsidRDefault="00B83458" w:rsidP="00B83458">
            <w:pPr>
              <w:rPr>
                <w:rFonts w:ascii="Arial" w:hAnsi="Arial" w:cs="Arial"/>
                <w:sz w:val="15"/>
                <w:szCs w:val="15"/>
              </w:rPr>
            </w:pPr>
            <w:r w:rsidRPr="00997775">
              <w:rPr>
                <w:rFonts w:ascii="Arial" w:hAnsi="Arial" w:cs="Arial"/>
                <w:spacing w:val="-4"/>
                <w:sz w:val="15"/>
                <w:szCs w:val="15"/>
              </w:rPr>
              <w:t>The details of the investments in associates</w:t>
            </w:r>
          </w:p>
        </w:tc>
        <w:tc>
          <w:tcPr>
            <w:tcW w:w="1144" w:type="dxa"/>
            <w:shd w:val="clear" w:color="auto" w:fill="FAFAFA"/>
          </w:tcPr>
          <w:p w14:paraId="24C7F474" w14:textId="77777777" w:rsidR="00B83458" w:rsidRPr="00997775"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tcPr>
          <w:p w14:paraId="25F9DCAF" w14:textId="77777777" w:rsidR="00B83458" w:rsidRPr="00997775"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5" w:type="dxa"/>
            <w:shd w:val="clear" w:color="auto" w:fill="FAFAFA"/>
          </w:tcPr>
          <w:p w14:paraId="7D93F78B" w14:textId="77777777" w:rsidR="00B83458" w:rsidRPr="00997775"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tcPr>
          <w:p w14:paraId="308C84C3" w14:textId="77777777" w:rsidR="00B83458" w:rsidRPr="00997775"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shd w:val="clear" w:color="auto" w:fill="FAFAFA"/>
          </w:tcPr>
          <w:p w14:paraId="19CDEAA9" w14:textId="77777777" w:rsidR="00B83458" w:rsidRPr="00997775"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c>
          <w:tcPr>
            <w:tcW w:w="1145" w:type="dxa"/>
          </w:tcPr>
          <w:p w14:paraId="0BB00341" w14:textId="77777777" w:rsidR="00B83458" w:rsidRPr="00997775"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c>
          <w:tcPr>
            <w:tcW w:w="1144" w:type="dxa"/>
            <w:shd w:val="clear" w:color="auto" w:fill="FAFAFA"/>
          </w:tcPr>
          <w:p w14:paraId="7A798E61" w14:textId="77777777" w:rsidR="00B83458" w:rsidRPr="00997775"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c>
          <w:tcPr>
            <w:tcW w:w="1145" w:type="dxa"/>
          </w:tcPr>
          <w:p w14:paraId="2458212A" w14:textId="77777777" w:rsidR="00B83458" w:rsidRPr="00997775"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r>
      <w:tr w:rsidR="00B83458" w:rsidRPr="00865B19" w14:paraId="4F23C1E7" w14:textId="77777777" w:rsidTr="00B83458">
        <w:trPr>
          <w:cantSplit/>
        </w:trPr>
        <w:tc>
          <w:tcPr>
            <w:tcW w:w="5689" w:type="dxa"/>
            <w:gridSpan w:val="2"/>
          </w:tcPr>
          <w:p w14:paraId="00E3ECD4" w14:textId="77777777" w:rsidR="00B83458" w:rsidRPr="00865B19" w:rsidRDefault="00B83458" w:rsidP="00B83458">
            <w:pPr>
              <w:rPr>
                <w:rFonts w:ascii="Arial" w:hAnsi="Arial" w:cs="Arial"/>
                <w:spacing w:val="-4"/>
                <w:sz w:val="6"/>
                <w:szCs w:val="6"/>
              </w:rPr>
            </w:pPr>
          </w:p>
        </w:tc>
        <w:tc>
          <w:tcPr>
            <w:tcW w:w="1144" w:type="dxa"/>
            <w:shd w:val="clear" w:color="auto" w:fill="FAFAFA"/>
          </w:tcPr>
          <w:p w14:paraId="43012941" w14:textId="77777777" w:rsidR="00B83458" w:rsidRPr="00865B19" w:rsidRDefault="00B83458" w:rsidP="00B83458">
            <w:pPr>
              <w:pStyle w:val="acctfourfigures"/>
              <w:tabs>
                <w:tab w:val="clear" w:pos="765"/>
              </w:tabs>
              <w:spacing w:line="240" w:lineRule="auto"/>
              <w:ind w:right="-72"/>
              <w:jc w:val="right"/>
              <w:rPr>
                <w:rFonts w:ascii="Arial" w:hAnsi="Arial" w:cs="Arial"/>
                <w:sz w:val="6"/>
                <w:szCs w:val="6"/>
                <w:lang w:bidi="th-TH"/>
              </w:rPr>
            </w:pPr>
          </w:p>
        </w:tc>
        <w:tc>
          <w:tcPr>
            <w:tcW w:w="1144" w:type="dxa"/>
          </w:tcPr>
          <w:p w14:paraId="1E986AD9" w14:textId="77777777" w:rsidR="00B83458" w:rsidRPr="00865B19" w:rsidRDefault="00B83458" w:rsidP="00B83458">
            <w:pPr>
              <w:pStyle w:val="acctfourfigures"/>
              <w:tabs>
                <w:tab w:val="clear" w:pos="765"/>
              </w:tabs>
              <w:spacing w:line="240" w:lineRule="auto"/>
              <w:ind w:right="-72"/>
              <w:jc w:val="right"/>
              <w:rPr>
                <w:rFonts w:ascii="Arial" w:hAnsi="Arial" w:cs="Arial"/>
                <w:sz w:val="6"/>
                <w:szCs w:val="6"/>
                <w:lang w:bidi="th-TH"/>
              </w:rPr>
            </w:pPr>
          </w:p>
        </w:tc>
        <w:tc>
          <w:tcPr>
            <w:tcW w:w="1145" w:type="dxa"/>
            <w:shd w:val="clear" w:color="auto" w:fill="FAFAFA"/>
          </w:tcPr>
          <w:p w14:paraId="5847C9AB" w14:textId="77777777" w:rsidR="00B83458" w:rsidRPr="00865B19" w:rsidRDefault="00B83458" w:rsidP="00B83458">
            <w:pPr>
              <w:pStyle w:val="acctfourfigures"/>
              <w:tabs>
                <w:tab w:val="clear" w:pos="765"/>
              </w:tabs>
              <w:spacing w:line="240" w:lineRule="auto"/>
              <w:ind w:right="-72"/>
              <w:jc w:val="right"/>
              <w:rPr>
                <w:rFonts w:ascii="Arial" w:hAnsi="Arial" w:cs="Arial"/>
                <w:sz w:val="6"/>
                <w:szCs w:val="6"/>
                <w:lang w:bidi="th-TH"/>
              </w:rPr>
            </w:pPr>
          </w:p>
        </w:tc>
        <w:tc>
          <w:tcPr>
            <w:tcW w:w="1144" w:type="dxa"/>
          </w:tcPr>
          <w:p w14:paraId="55107FDC" w14:textId="77777777" w:rsidR="00B83458" w:rsidRPr="00865B19" w:rsidRDefault="00B83458" w:rsidP="00B83458">
            <w:pPr>
              <w:pStyle w:val="acctfourfigures"/>
              <w:tabs>
                <w:tab w:val="clear" w:pos="765"/>
              </w:tabs>
              <w:spacing w:line="240" w:lineRule="auto"/>
              <w:ind w:right="-72"/>
              <w:jc w:val="right"/>
              <w:rPr>
                <w:rFonts w:ascii="Arial" w:hAnsi="Arial" w:cs="Arial"/>
                <w:sz w:val="6"/>
                <w:szCs w:val="6"/>
                <w:lang w:bidi="th-TH"/>
              </w:rPr>
            </w:pPr>
          </w:p>
        </w:tc>
        <w:tc>
          <w:tcPr>
            <w:tcW w:w="1144" w:type="dxa"/>
            <w:shd w:val="clear" w:color="auto" w:fill="FAFAFA"/>
          </w:tcPr>
          <w:p w14:paraId="7505F37C" w14:textId="77777777" w:rsidR="00B83458" w:rsidRPr="00865B19" w:rsidRDefault="00B83458" w:rsidP="00B83458">
            <w:pPr>
              <w:pStyle w:val="acctfourfigures"/>
              <w:tabs>
                <w:tab w:val="clear" w:pos="765"/>
                <w:tab w:val="decimal" w:pos="533"/>
              </w:tabs>
              <w:spacing w:line="240" w:lineRule="auto"/>
              <w:ind w:right="-72"/>
              <w:jc w:val="right"/>
              <w:rPr>
                <w:rFonts w:ascii="Arial" w:hAnsi="Arial" w:cs="Arial"/>
                <w:sz w:val="6"/>
                <w:szCs w:val="6"/>
                <w:lang w:bidi="th-TH"/>
              </w:rPr>
            </w:pPr>
          </w:p>
        </w:tc>
        <w:tc>
          <w:tcPr>
            <w:tcW w:w="1145" w:type="dxa"/>
          </w:tcPr>
          <w:p w14:paraId="005AD0B7" w14:textId="77777777" w:rsidR="00B83458" w:rsidRPr="00865B19" w:rsidRDefault="00B83458" w:rsidP="00B83458">
            <w:pPr>
              <w:pStyle w:val="acctfourfigures"/>
              <w:tabs>
                <w:tab w:val="clear" w:pos="765"/>
                <w:tab w:val="decimal" w:pos="533"/>
              </w:tabs>
              <w:spacing w:line="240" w:lineRule="auto"/>
              <w:ind w:right="-72"/>
              <w:jc w:val="right"/>
              <w:rPr>
                <w:rFonts w:ascii="Arial" w:hAnsi="Arial" w:cs="Arial"/>
                <w:sz w:val="6"/>
                <w:szCs w:val="6"/>
                <w:lang w:bidi="th-TH"/>
              </w:rPr>
            </w:pPr>
          </w:p>
        </w:tc>
        <w:tc>
          <w:tcPr>
            <w:tcW w:w="1144" w:type="dxa"/>
            <w:shd w:val="clear" w:color="auto" w:fill="FAFAFA"/>
          </w:tcPr>
          <w:p w14:paraId="3705A8EA" w14:textId="77777777" w:rsidR="00B83458" w:rsidRPr="00865B19" w:rsidRDefault="00B83458" w:rsidP="00B83458">
            <w:pPr>
              <w:pStyle w:val="acctfourfigures"/>
              <w:tabs>
                <w:tab w:val="clear" w:pos="765"/>
                <w:tab w:val="decimal" w:pos="533"/>
              </w:tabs>
              <w:spacing w:line="240" w:lineRule="auto"/>
              <w:ind w:right="-72"/>
              <w:jc w:val="right"/>
              <w:rPr>
                <w:rFonts w:ascii="Arial" w:hAnsi="Arial" w:cs="Arial"/>
                <w:sz w:val="6"/>
                <w:szCs w:val="6"/>
                <w:lang w:bidi="th-TH"/>
              </w:rPr>
            </w:pPr>
          </w:p>
        </w:tc>
        <w:tc>
          <w:tcPr>
            <w:tcW w:w="1145" w:type="dxa"/>
          </w:tcPr>
          <w:p w14:paraId="6F2DE7D5" w14:textId="77777777" w:rsidR="00B83458" w:rsidRPr="00865B19" w:rsidRDefault="00B83458" w:rsidP="00B83458">
            <w:pPr>
              <w:pStyle w:val="acctfourfigures"/>
              <w:tabs>
                <w:tab w:val="clear" w:pos="765"/>
                <w:tab w:val="decimal" w:pos="533"/>
              </w:tabs>
              <w:spacing w:line="240" w:lineRule="auto"/>
              <w:ind w:right="-72"/>
              <w:jc w:val="right"/>
              <w:rPr>
                <w:rFonts w:ascii="Arial" w:hAnsi="Arial" w:cs="Arial"/>
                <w:sz w:val="6"/>
                <w:szCs w:val="6"/>
                <w:lang w:bidi="th-TH"/>
              </w:rPr>
            </w:pPr>
          </w:p>
        </w:tc>
      </w:tr>
      <w:tr w:rsidR="00B83458" w:rsidRPr="00997775" w14:paraId="22FD93BB" w14:textId="77777777" w:rsidTr="00B83458">
        <w:trPr>
          <w:cantSplit/>
        </w:trPr>
        <w:tc>
          <w:tcPr>
            <w:tcW w:w="5689" w:type="dxa"/>
            <w:gridSpan w:val="2"/>
          </w:tcPr>
          <w:p w14:paraId="29D28792" w14:textId="77777777" w:rsidR="00B83458" w:rsidRPr="00997775" w:rsidRDefault="00B83458" w:rsidP="00B83458">
            <w:pPr>
              <w:rPr>
                <w:rFonts w:ascii="Arial" w:hAnsi="Arial" w:cs="Arial"/>
                <w:sz w:val="15"/>
                <w:szCs w:val="15"/>
              </w:rPr>
            </w:pPr>
            <w:r w:rsidRPr="00997775">
              <w:rPr>
                <w:rFonts w:ascii="Arial" w:hAnsi="Arial" w:cs="Arial"/>
                <w:spacing w:val="-4"/>
                <w:sz w:val="15"/>
                <w:szCs w:val="15"/>
              </w:rPr>
              <w:t>Indirect associates incorporated in Thailand</w:t>
            </w:r>
          </w:p>
        </w:tc>
        <w:tc>
          <w:tcPr>
            <w:tcW w:w="1144" w:type="dxa"/>
            <w:shd w:val="clear" w:color="auto" w:fill="FAFAFA"/>
          </w:tcPr>
          <w:p w14:paraId="0CA7BEEA" w14:textId="77777777" w:rsidR="00B83458" w:rsidRPr="00997775"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tcPr>
          <w:p w14:paraId="1A53C671" w14:textId="77777777" w:rsidR="00B83458" w:rsidRPr="00997775"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5" w:type="dxa"/>
            <w:shd w:val="clear" w:color="auto" w:fill="FAFAFA"/>
          </w:tcPr>
          <w:p w14:paraId="1AF08FB4" w14:textId="77777777" w:rsidR="00B83458" w:rsidRPr="00997775"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tcPr>
          <w:p w14:paraId="19C5BE24" w14:textId="77777777" w:rsidR="00B83458" w:rsidRPr="00997775"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shd w:val="clear" w:color="auto" w:fill="FAFAFA"/>
          </w:tcPr>
          <w:p w14:paraId="521C2512" w14:textId="77777777" w:rsidR="00B83458" w:rsidRPr="00997775"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c>
          <w:tcPr>
            <w:tcW w:w="1145" w:type="dxa"/>
          </w:tcPr>
          <w:p w14:paraId="1CC71402" w14:textId="77777777" w:rsidR="00B83458" w:rsidRPr="00997775"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c>
          <w:tcPr>
            <w:tcW w:w="1144" w:type="dxa"/>
            <w:shd w:val="clear" w:color="auto" w:fill="FAFAFA"/>
          </w:tcPr>
          <w:p w14:paraId="1C575CDB" w14:textId="77777777" w:rsidR="00B83458" w:rsidRPr="00997775"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c>
          <w:tcPr>
            <w:tcW w:w="1145" w:type="dxa"/>
          </w:tcPr>
          <w:p w14:paraId="5E920603" w14:textId="77777777" w:rsidR="00B83458" w:rsidRPr="00997775"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r>
      <w:tr w:rsidR="00B83458" w:rsidRPr="00865B19" w14:paraId="55CE207E" w14:textId="77777777" w:rsidTr="00B83458">
        <w:trPr>
          <w:cantSplit/>
        </w:trPr>
        <w:tc>
          <w:tcPr>
            <w:tcW w:w="5689" w:type="dxa"/>
            <w:gridSpan w:val="2"/>
          </w:tcPr>
          <w:p w14:paraId="75194353" w14:textId="77777777" w:rsidR="00B83458" w:rsidRPr="00865B19" w:rsidRDefault="00B83458" w:rsidP="00B83458">
            <w:pPr>
              <w:rPr>
                <w:rFonts w:ascii="Arial" w:hAnsi="Arial" w:cs="Arial"/>
                <w:spacing w:val="-4"/>
                <w:sz w:val="6"/>
                <w:szCs w:val="6"/>
              </w:rPr>
            </w:pPr>
          </w:p>
        </w:tc>
        <w:tc>
          <w:tcPr>
            <w:tcW w:w="1144" w:type="dxa"/>
            <w:shd w:val="clear" w:color="auto" w:fill="FAFAFA"/>
          </w:tcPr>
          <w:p w14:paraId="6538B18C" w14:textId="77777777" w:rsidR="00B83458" w:rsidRPr="00865B19" w:rsidRDefault="00B83458" w:rsidP="00B83458">
            <w:pPr>
              <w:pStyle w:val="acctfourfigures"/>
              <w:tabs>
                <w:tab w:val="clear" w:pos="765"/>
              </w:tabs>
              <w:spacing w:line="240" w:lineRule="auto"/>
              <w:ind w:right="-72"/>
              <w:jc w:val="right"/>
              <w:rPr>
                <w:rFonts w:ascii="Arial" w:hAnsi="Arial" w:cs="Arial"/>
                <w:sz w:val="6"/>
                <w:szCs w:val="6"/>
                <w:lang w:bidi="th-TH"/>
              </w:rPr>
            </w:pPr>
          </w:p>
        </w:tc>
        <w:tc>
          <w:tcPr>
            <w:tcW w:w="1144" w:type="dxa"/>
          </w:tcPr>
          <w:p w14:paraId="4B00455D" w14:textId="77777777" w:rsidR="00B83458" w:rsidRPr="00865B19" w:rsidRDefault="00B83458" w:rsidP="00B83458">
            <w:pPr>
              <w:pStyle w:val="acctfourfigures"/>
              <w:tabs>
                <w:tab w:val="clear" w:pos="765"/>
              </w:tabs>
              <w:spacing w:line="240" w:lineRule="auto"/>
              <w:ind w:right="-72"/>
              <w:jc w:val="right"/>
              <w:rPr>
                <w:rFonts w:ascii="Arial" w:hAnsi="Arial" w:cs="Arial"/>
                <w:sz w:val="6"/>
                <w:szCs w:val="6"/>
                <w:lang w:bidi="th-TH"/>
              </w:rPr>
            </w:pPr>
          </w:p>
        </w:tc>
        <w:tc>
          <w:tcPr>
            <w:tcW w:w="1145" w:type="dxa"/>
            <w:shd w:val="clear" w:color="auto" w:fill="FAFAFA"/>
          </w:tcPr>
          <w:p w14:paraId="6471E423" w14:textId="77777777" w:rsidR="00B83458" w:rsidRPr="00865B19" w:rsidRDefault="00B83458" w:rsidP="00B83458">
            <w:pPr>
              <w:pStyle w:val="acctfourfigures"/>
              <w:tabs>
                <w:tab w:val="clear" w:pos="765"/>
              </w:tabs>
              <w:spacing w:line="240" w:lineRule="auto"/>
              <w:ind w:right="-72"/>
              <w:jc w:val="right"/>
              <w:rPr>
                <w:rFonts w:ascii="Arial" w:hAnsi="Arial" w:cs="Arial"/>
                <w:sz w:val="6"/>
                <w:szCs w:val="6"/>
                <w:lang w:bidi="th-TH"/>
              </w:rPr>
            </w:pPr>
          </w:p>
        </w:tc>
        <w:tc>
          <w:tcPr>
            <w:tcW w:w="1144" w:type="dxa"/>
          </w:tcPr>
          <w:p w14:paraId="004A0D60" w14:textId="77777777" w:rsidR="00B83458" w:rsidRPr="00865B19" w:rsidRDefault="00B83458" w:rsidP="00B83458">
            <w:pPr>
              <w:pStyle w:val="acctfourfigures"/>
              <w:tabs>
                <w:tab w:val="clear" w:pos="765"/>
              </w:tabs>
              <w:spacing w:line="240" w:lineRule="auto"/>
              <w:ind w:right="-72"/>
              <w:jc w:val="right"/>
              <w:rPr>
                <w:rFonts w:ascii="Arial" w:hAnsi="Arial" w:cs="Arial"/>
                <w:sz w:val="6"/>
                <w:szCs w:val="6"/>
                <w:lang w:bidi="th-TH"/>
              </w:rPr>
            </w:pPr>
          </w:p>
        </w:tc>
        <w:tc>
          <w:tcPr>
            <w:tcW w:w="1144" w:type="dxa"/>
            <w:shd w:val="clear" w:color="auto" w:fill="FAFAFA"/>
          </w:tcPr>
          <w:p w14:paraId="33EFDC9D" w14:textId="77777777" w:rsidR="00B83458" w:rsidRPr="00865B19" w:rsidRDefault="00B83458" w:rsidP="00B83458">
            <w:pPr>
              <w:pStyle w:val="acctfourfigures"/>
              <w:tabs>
                <w:tab w:val="clear" w:pos="765"/>
                <w:tab w:val="decimal" w:pos="533"/>
              </w:tabs>
              <w:spacing w:line="240" w:lineRule="auto"/>
              <w:ind w:right="-72"/>
              <w:jc w:val="right"/>
              <w:rPr>
                <w:rFonts w:ascii="Arial" w:hAnsi="Arial" w:cs="Arial"/>
                <w:sz w:val="6"/>
                <w:szCs w:val="6"/>
                <w:lang w:bidi="th-TH"/>
              </w:rPr>
            </w:pPr>
          </w:p>
        </w:tc>
        <w:tc>
          <w:tcPr>
            <w:tcW w:w="1145" w:type="dxa"/>
          </w:tcPr>
          <w:p w14:paraId="13EF4A7B" w14:textId="77777777" w:rsidR="00B83458" w:rsidRPr="00865B19" w:rsidRDefault="00B83458" w:rsidP="00B83458">
            <w:pPr>
              <w:pStyle w:val="acctfourfigures"/>
              <w:tabs>
                <w:tab w:val="clear" w:pos="765"/>
                <w:tab w:val="decimal" w:pos="533"/>
              </w:tabs>
              <w:spacing w:line="240" w:lineRule="auto"/>
              <w:ind w:right="-72"/>
              <w:jc w:val="right"/>
              <w:rPr>
                <w:rFonts w:ascii="Arial" w:hAnsi="Arial" w:cs="Arial"/>
                <w:sz w:val="6"/>
                <w:szCs w:val="6"/>
                <w:lang w:bidi="th-TH"/>
              </w:rPr>
            </w:pPr>
          </w:p>
        </w:tc>
        <w:tc>
          <w:tcPr>
            <w:tcW w:w="1144" w:type="dxa"/>
            <w:shd w:val="clear" w:color="auto" w:fill="FAFAFA"/>
          </w:tcPr>
          <w:p w14:paraId="5E091192" w14:textId="77777777" w:rsidR="00B83458" w:rsidRPr="00865B19" w:rsidRDefault="00B83458" w:rsidP="00B83458">
            <w:pPr>
              <w:pStyle w:val="acctfourfigures"/>
              <w:tabs>
                <w:tab w:val="clear" w:pos="765"/>
                <w:tab w:val="decimal" w:pos="533"/>
              </w:tabs>
              <w:spacing w:line="240" w:lineRule="auto"/>
              <w:ind w:right="-72"/>
              <w:jc w:val="right"/>
              <w:rPr>
                <w:rFonts w:ascii="Arial" w:hAnsi="Arial" w:cs="Arial"/>
                <w:sz w:val="6"/>
                <w:szCs w:val="6"/>
                <w:lang w:bidi="th-TH"/>
              </w:rPr>
            </w:pPr>
          </w:p>
        </w:tc>
        <w:tc>
          <w:tcPr>
            <w:tcW w:w="1145" w:type="dxa"/>
          </w:tcPr>
          <w:p w14:paraId="1CF3F36B" w14:textId="77777777" w:rsidR="00B83458" w:rsidRPr="00865B19" w:rsidRDefault="00B83458" w:rsidP="00B83458">
            <w:pPr>
              <w:pStyle w:val="acctfourfigures"/>
              <w:tabs>
                <w:tab w:val="clear" w:pos="765"/>
                <w:tab w:val="decimal" w:pos="533"/>
              </w:tabs>
              <w:spacing w:line="240" w:lineRule="auto"/>
              <w:ind w:right="-72"/>
              <w:jc w:val="right"/>
              <w:rPr>
                <w:rFonts w:ascii="Arial" w:hAnsi="Arial" w:cs="Arial"/>
                <w:sz w:val="6"/>
                <w:szCs w:val="6"/>
                <w:lang w:bidi="th-TH"/>
              </w:rPr>
            </w:pPr>
          </w:p>
        </w:tc>
      </w:tr>
      <w:tr w:rsidR="00B83458" w:rsidRPr="00997775" w14:paraId="31A79564" w14:textId="77777777" w:rsidTr="00B83458">
        <w:trPr>
          <w:cantSplit/>
          <w:trHeight w:val="116"/>
        </w:trPr>
        <w:tc>
          <w:tcPr>
            <w:tcW w:w="2988" w:type="dxa"/>
          </w:tcPr>
          <w:p w14:paraId="5FC16CB2" w14:textId="77777777" w:rsidR="00B83458" w:rsidRPr="00997775" w:rsidRDefault="00B83458" w:rsidP="00B83458">
            <w:pPr>
              <w:rPr>
                <w:rFonts w:ascii="Arial" w:hAnsi="Arial" w:cs="Arial"/>
                <w:spacing w:val="-4"/>
                <w:sz w:val="15"/>
                <w:szCs w:val="15"/>
              </w:rPr>
            </w:pPr>
            <w:r w:rsidRPr="00997775">
              <w:rPr>
                <w:rFonts w:ascii="Arial" w:hAnsi="Arial" w:cs="Arial"/>
                <w:spacing w:val="-4"/>
                <w:sz w:val="15"/>
                <w:szCs w:val="15"/>
              </w:rPr>
              <w:t xml:space="preserve">   TF Tech Co., Ltd.</w:t>
            </w:r>
          </w:p>
        </w:tc>
        <w:tc>
          <w:tcPr>
            <w:tcW w:w="2701" w:type="dxa"/>
          </w:tcPr>
          <w:p w14:paraId="1A73CA39" w14:textId="77777777" w:rsidR="00B83458" w:rsidRPr="00997775" w:rsidRDefault="00B83458" w:rsidP="00B83458">
            <w:pPr>
              <w:rPr>
                <w:rFonts w:ascii="Arial" w:hAnsi="Arial" w:cs="Arial"/>
                <w:sz w:val="15"/>
                <w:szCs w:val="15"/>
              </w:rPr>
            </w:pPr>
            <w:r w:rsidRPr="00997775">
              <w:rPr>
                <w:rFonts w:ascii="Arial" w:hAnsi="Arial" w:cs="Arial"/>
                <w:sz w:val="15"/>
                <w:szCs w:val="15"/>
              </w:rPr>
              <w:t>Manufacturing electricity generated</w:t>
            </w:r>
          </w:p>
          <w:p w14:paraId="6721B336" w14:textId="77777777" w:rsidR="00B83458" w:rsidRPr="00997775" w:rsidRDefault="00B83458" w:rsidP="00B83458">
            <w:pPr>
              <w:rPr>
                <w:rFonts w:ascii="Arial" w:hAnsi="Arial" w:cs="Arial"/>
                <w:sz w:val="15"/>
                <w:szCs w:val="15"/>
              </w:rPr>
            </w:pPr>
            <w:r w:rsidRPr="00997775">
              <w:rPr>
                <w:rFonts w:ascii="Arial" w:hAnsi="Arial" w:cs="Arial"/>
                <w:sz w:val="15"/>
                <w:szCs w:val="15"/>
              </w:rPr>
              <w:t xml:space="preserve">   from floating and rooftop solar</w:t>
            </w:r>
          </w:p>
          <w:p w14:paraId="12E51BE6" w14:textId="77777777" w:rsidR="00B83458" w:rsidRPr="00997775" w:rsidRDefault="00B83458" w:rsidP="00B83458">
            <w:pPr>
              <w:rPr>
                <w:rFonts w:ascii="Arial" w:hAnsi="Arial" w:cs="Arial"/>
                <w:sz w:val="15"/>
                <w:szCs w:val="15"/>
              </w:rPr>
            </w:pPr>
            <w:r w:rsidRPr="00997775">
              <w:rPr>
                <w:rFonts w:ascii="Arial" w:hAnsi="Arial" w:cs="Arial"/>
                <w:sz w:val="15"/>
                <w:szCs w:val="15"/>
              </w:rPr>
              <w:t xml:space="preserve">   power (not commercial </w:t>
            </w:r>
          </w:p>
          <w:p w14:paraId="7A6C1500" w14:textId="77777777" w:rsidR="00B83458" w:rsidRPr="00997775" w:rsidRDefault="00B83458" w:rsidP="00B83458">
            <w:pPr>
              <w:rPr>
                <w:rFonts w:ascii="Arial" w:hAnsi="Arial" w:cs="Arial"/>
                <w:sz w:val="15"/>
                <w:szCs w:val="15"/>
                <w:cs/>
              </w:rPr>
            </w:pPr>
            <w:r w:rsidRPr="00997775">
              <w:rPr>
                <w:rFonts w:ascii="Arial" w:hAnsi="Arial" w:cs="Arial"/>
                <w:sz w:val="15"/>
                <w:szCs w:val="15"/>
              </w:rPr>
              <w:t xml:space="preserve">   operations yet)</w:t>
            </w:r>
          </w:p>
        </w:tc>
        <w:tc>
          <w:tcPr>
            <w:tcW w:w="1144" w:type="dxa"/>
            <w:shd w:val="clear" w:color="auto" w:fill="FAFAFA"/>
          </w:tcPr>
          <w:p w14:paraId="1F6EA806" w14:textId="77777777" w:rsidR="00B83458" w:rsidRPr="00997775" w:rsidRDefault="00A11FC9" w:rsidP="00B83458">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40.00</w:t>
            </w:r>
          </w:p>
        </w:tc>
        <w:tc>
          <w:tcPr>
            <w:tcW w:w="1144" w:type="dxa"/>
          </w:tcPr>
          <w:p w14:paraId="7330ADF1" w14:textId="77777777" w:rsidR="00B83458" w:rsidRPr="00997775" w:rsidRDefault="00B83458" w:rsidP="00FD1565">
            <w:pPr>
              <w:pStyle w:val="acctfourfigures"/>
              <w:tabs>
                <w:tab w:val="clear" w:pos="765"/>
              </w:tabs>
              <w:spacing w:line="240" w:lineRule="auto"/>
              <w:ind w:right="-72"/>
              <w:jc w:val="right"/>
              <w:rPr>
                <w:rFonts w:ascii="Arial" w:hAnsi="Arial" w:cs="Arial"/>
                <w:sz w:val="15"/>
                <w:szCs w:val="15"/>
                <w:lang w:bidi="th-TH"/>
              </w:rPr>
            </w:pPr>
            <w:r w:rsidRPr="00997775">
              <w:rPr>
                <w:rFonts w:ascii="Arial" w:hAnsi="Arial" w:cs="Arial"/>
                <w:sz w:val="15"/>
                <w:szCs w:val="15"/>
                <w:lang w:bidi="th-TH"/>
              </w:rPr>
              <w:t>40.00</w:t>
            </w:r>
          </w:p>
        </w:tc>
        <w:tc>
          <w:tcPr>
            <w:tcW w:w="1145" w:type="dxa"/>
            <w:shd w:val="clear" w:color="auto" w:fill="FAFAFA"/>
          </w:tcPr>
          <w:p w14:paraId="2D8DE67F" w14:textId="77777777" w:rsidR="00B83458" w:rsidRPr="00997775" w:rsidRDefault="00A11FC9" w:rsidP="00FD1565">
            <w:pPr>
              <w:pStyle w:val="acctfourfigures"/>
              <w:tabs>
                <w:tab w:val="left" w:pos="720"/>
                <w:tab w:val="left" w:pos="986"/>
              </w:tabs>
              <w:spacing w:line="240" w:lineRule="auto"/>
              <w:ind w:right="-72"/>
              <w:jc w:val="right"/>
              <w:rPr>
                <w:rFonts w:ascii="Arial" w:hAnsi="Arial" w:cs="Arial"/>
                <w:sz w:val="15"/>
                <w:szCs w:val="15"/>
                <w:lang w:bidi="th-TH"/>
              </w:rPr>
            </w:pPr>
            <w:r>
              <w:rPr>
                <w:rFonts w:ascii="Arial" w:hAnsi="Arial" w:cs="Arial"/>
                <w:sz w:val="15"/>
                <w:szCs w:val="15"/>
                <w:lang w:bidi="th-TH"/>
              </w:rPr>
              <w:t>20,000</w:t>
            </w:r>
          </w:p>
        </w:tc>
        <w:tc>
          <w:tcPr>
            <w:tcW w:w="1144" w:type="dxa"/>
          </w:tcPr>
          <w:p w14:paraId="37D05800" w14:textId="77777777" w:rsidR="00B83458" w:rsidRPr="00997775" w:rsidRDefault="00B83458" w:rsidP="00B83458">
            <w:pPr>
              <w:pStyle w:val="acctfourfigures"/>
              <w:tabs>
                <w:tab w:val="left" w:pos="720"/>
              </w:tabs>
              <w:spacing w:line="240" w:lineRule="auto"/>
              <w:ind w:right="-72"/>
              <w:jc w:val="right"/>
              <w:rPr>
                <w:rFonts w:ascii="Arial" w:hAnsi="Arial" w:cs="Arial"/>
                <w:sz w:val="15"/>
                <w:szCs w:val="15"/>
                <w:lang w:bidi="th-TH"/>
              </w:rPr>
            </w:pPr>
            <w:r w:rsidRPr="00997775">
              <w:rPr>
                <w:rFonts w:ascii="Arial" w:hAnsi="Arial" w:cs="Arial"/>
                <w:sz w:val="15"/>
                <w:szCs w:val="15"/>
                <w:lang w:bidi="th-TH"/>
              </w:rPr>
              <w:t>20,000</w:t>
            </w:r>
          </w:p>
        </w:tc>
        <w:tc>
          <w:tcPr>
            <w:tcW w:w="1144" w:type="dxa"/>
            <w:shd w:val="clear" w:color="auto" w:fill="FAFAFA"/>
          </w:tcPr>
          <w:p w14:paraId="4ECCC4E0" w14:textId="77777777" w:rsidR="00B83458" w:rsidRPr="00997775" w:rsidRDefault="00A11FC9" w:rsidP="00B83458">
            <w:pPr>
              <w:pStyle w:val="acctfourfigures"/>
              <w:tabs>
                <w:tab w:val="clear" w:pos="765"/>
                <w:tab w:val="decimal" w:pos="550"/>
              </w:tabs>
              <w:spacing w:line="240" w:lineRule="auto"/>
              <w:ind w:right="-72"/>
              <w:jc w:val="right"/>
              <w:rPr>
                <w:rFonts w:ascii="Arial" w:eastAsia="Arial Unicode MS" w:hAnsi="Arial" w:cs="Arial"/>
                <w:sz w:val="15"/>
                <w:szCs w:val="15"/>
                <w:lang w:bidi="th-TH"/>
              </w:rPr>
            </w:pPr>
            <w:r w:rsidRPr="00A11FC9">
              <w:rPr>
                <w:rFonts w:ascii="Arial" w:eastAsia="Arial Unicode MS" w:hAnsi="Arial" w:cs="Arial"/>
                <w:sz w:val="15"/>
                <w:szCs w:val="15"/>
                <w:lang w:bidi="th-TH"/>
              </w:rPr>
              <w:t>17,334</w:t>
            </w:r>
          </w:p>
        </w:tc>
        <w:tc>
          <w:tcPr>
            <w:tcW w:w="1145" w:type="dxa"/>
          </w:tcPr>
          <w:p w14:paraId="20A9AD27" w14:textId="77777777" w:rsidR="00B83458" w:rsidRPr="00997775" w:rsidRDefault="00B83458" w:rsidP="00B83458">
            <w:pPr>
              <w:ind w:left="-122" w:right="-72"/>
              <w:jc w:val="right"/>
              <w:rPr>
                <w:rFonts w:ascii="Arial" w:eastAsia="Arial Unicode MS" w:hAnsi="Arial" w:cs="Arial"/>
                <w:sz w:val="15"/>
                <w:szCs w:val="15"/>
                <w:lang w:val="en-US"/>
              </w:rPr>
            </w:pPr>
            <w:r w:rsidRPr="00997775">
              <w:rPr>
                <w:rFonts w:ascii="Arial" w:eastAsia="Arial Unicode MS" w:hAnsi="Arial" w:cs="Arial"/>
                <w:sz w:val="15"/>
                <w:szCs w:val="15"/>
                <w:lang w:val="en-US"/>
              </w:rPr>
              <w:t>20,000</w:t>
            </w:r>
          </w:p>
        </w:tc>
        <w:tc>
          <w:tcPr>
            <w:tcW w:w="1144" w:type="dxa"/>
            <w:shd w:val="clear" w:color="auto" w:fill="FAFAFA"/>
          </w:tcPr>
          <w:p w14:paraId="28647A99" w14:textId="77777777" w:rsidR="00B83458" w:rsidRPr="00997775"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145" w:type="dxa"/>
          </w:tcPr>
          <w:p w14:paraId="31C019B9" w14:textId="77777777" w:rsidR="00B83458" w:rsidRPr="00997775"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r w:rsidRPr="00997775">
              <w:rPr>
                <w:rFonts w:ascii="Arial" w:hAnsi="Arial" w:cs="Arial"/>
                <w:sz w:val="15"/>
                <w:szCs w:val="15"/>
                <w:lang w:bidi="th-TH"/>
              </w:rPr>
              <w:t>-</w:t>
            </w:r>
          </w:p>
        </w:tc>
      </w:tr>
      <w:tr w:rsidR="00A11FC9" w:rsidRPr="00997775" w14:paraId="3B939602" w14:textId="77777777" w:rsidTr="00B83458">
        <w:trPr>
          <w:cantSplit/>
          <w:trHeight w:val="116"/>
        </w:trPr>
        <w:tc>
          <w:tcPr>
            <w:tcW w:w="2988" w:type="dxa"/>
          </w:tcPr>
          <w:p w14:paraId="051AE63D" w14:textId="77777777" w:rsidR="00A11FC9" w:rsidRPr="00997775" w:rsidRDefault="00A11FC9" w:rsidP="00B83458">
            <w:pPr>
              <w:rPr>
                <w:rFonts w:ascii="Arial" w:hAnsi="Arial" w:cs="Arial"/>
                <w:spacing w:val="-4"/>
                <w:sz w:val="15"/>
                <w:szCs w:val="15"/>
              </w:rPr>
            </w:pPr>
            <w:r>
              <w:rPr>
                <w:rFonts w:ascii="Arial" w:hAnsi="Arial" w:cs="Arial"/>
                <w:spacing w:val="-4"/>
                <w:sz w:val="15"/>
                <w:szCs w:val="15"/>
              </w:rPr>
              <w:t xml:space="preserve">   </w:t>
            </w:r>
            <w:r w:rsidRPr="00A11FC9">
              <w:rPr>
                <w:rFonts w:ascii="Arial" w:hAnsi="Arial" w:cs="Arial"/>
                <w:spacing w:val="-4"/>
                <w:sz w:val="15"/>
                <w:szCs w:val="15"/>
              </w:rPr>
              <w:t xml:space="preserve">NEX Point </w:t>
            </w:r>
            <w:r w:rsidR="00E64773">
              <w:rPr>
                <w:rFonts w:ascii="Arial" w:hAnsi="Arial" w:cs="Arial"/>
                <w:spacing w:val="-4"/>
                <w:sz w:val="15"/>
                <w:szCs w:val="15"/>
              </w:rPr>
              <w:t xml:space="preserve">Public </w:t>
            </w:r>
            <w:r w:rsidR="00FD1565">
              <w:rPr>
                <w:rFonts w:ascii="Arial" w:hAnsi="Arial" w:cs="Arial"/>
                <w:spacing w:val="-4"/>
                <w:sz w:val="15"/>
                <w:szCs w:val="15"/>
              </w:rPr>
              <w:t>Co., Ltd.</w:t>
            </w:r>
          </w:p>
        </w:tc>
        <w:tc>
          <w:tcPr>
            <w:tcW w:w="2701" w:type="dxa"/>
          </w:tcPr>
          <w:p w14:paraId="73FF5B85" w14:textId="77777777" w:rsidR="00A11FC9" w:rsidRPr="00997775" w:rsidRDefault="00D32A29" w:rsidP="00B83458">
            <w:pPr>
              <w:rPr>
                <w:rFonts w:ascii="Arial" w:hAnsi="Arial" w:cs="Arial"/>
                <w:sz w:val="15"/>
                <w:szCs w:val="15"/>
              </w:rPr>
            </w:pPr>
            <w:r>
              <w:rPr>
                <w:rFonts w:ascii="Arial" w:hAnsi="Arial" w:cs="Arial"/>
                <w:sz w:val="15"/>
                <w:szCs w:val="15"/>
              </w:rPr>
              <w:t>S</w:t>
            </w:r>
            <w:r w:rsidRPr="00D32A29">
              <w:rPr>
                <w:rFonts w:ascii="Arial" w:hAnsi="Arial" w:cs="Arial"/>
                <w:sz w:val="15"/>
                <w:szCs w:val="15"/>
              </w:rPr>
              <w:t xml:space="preserve">ervice of property rental, sale and </w:t>
            </w:r>
            <w:r>
              <w:rPr>
                <w:rFonts w:ascii="Arial" w:hAnsi="Arial" w:cs="Arial"/>
                <w:sz w:val="15"/>
                <w:szCs w:val="15"/>
              </w:rPr>
              <w:br/>
              <w:t xml:space="preserve">   </w:t>
            </w:r>
            <w:r w:rsidRPr="00D32A29">
              <w:rPr>
                <w:rFonts w:ascii="Arial" w:hAnsi="Arial" w:cs="Arial"/>
                <w:sz w:val="15"/>
                <w:szCs w:val="15"/>
              </w:rPr>
              <w:t xml:space="preserve">rent a bus service, supply assets </w:t>
            </w:r>
            <w:r>
              <w:rPr>
                <w:rFonts w:ascii="Arial" w:hAnsi="Arial" w:cs="Arial"/>
                <w:sz w:val="15"/>
                <w:szCs w:val="15"/>
              </w:rPr>
              <w:br/>
              <w:t xml:space="preserve">   </w:t>
            </w:r>
            <w:r w:rsidRPr="00D32A29">
              <w:rPr>
                <w:rFonts w:ascii="Arial" w:hAnsi="Arial" w:cs="Arial"/>
                <w:sz w:val="15"/>
                <w:szCs w:val="15"/>
              </w:rPr>
              <w:t xml:space="preserve">service and investing in </w:t>
            </w:r>
            <w:r>
              <w:rPr>
                <w:rFonts w:ascii="Arial" w:hAnsi="Arial" w:cs="Arial"/>
                <w:sz w:val="15"/>
                <w:szCs w:val="15"/>
              </w:rPr>
              <w:br/>
              <w:t xml:space="preserve">   </w:t>
            </w:r>
            <w:r w:rsidRPr="00D32A29">
              <w:rPr>
                <w:rFonts w:ascii="Arial" w:hAnsi="Arial" w:cs="Arial"/>
                <w:sz w:val="15"/>
                <w:szCs w:val="15"/>
              </w:rPr>
              <w:t>subsidiaries.</w:t>
            </w:r>
          </w:p>
        </w:tc>
        <w:tc>
          <w:tcPr>
            <w:tcW w:w="1144" w:type="dxa"/>
            <w:shd w:val="clear" w:color="auto" w:fill="FAFAFA"/>
          </w:tcPr>
          <w:p w14:paraId="2666E159" w14:textId="77777777" w:rsidR="00A11FC9" w:rsidRDefault="00A11FC9" w:rsidP="00B83458">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40.01</w:t>
            </w:r>
          </w:p>
        </w:tc>
        <w:tc>
          <w:tcPr>
            <w:tcW w:w="1144" w:type="dxa"/>
          </w:tcPr>
          <w:p w14:paraId="53DFD9B0" w14:textId="77777777" w:rsidR="00A11FC9" w:rsidRPr="00997775" w:rsidRDefault="00A11FC9" w:rsidP="00B83458">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145" w:type="dxa"/>
            <w:shd w:val="clear" w:color="auto" w:fill="FAFAFA"/>
          </w:tcPr>
          <w:p w14:paraId="4DAF2448" w14:textId="77777777" w:rsidR="00A11FC9" w:rsidRPr="00997775" w:rsidRDefault="00A11FC9" w:rsidP="00B83458">
            <w:pPr>
              <w:pStyle w:val="acctfourfigures"/>
              <w:tabs>
                <w:tab w:val="left" w:pos="720"/>
              </w:tabs>
              <w:spacing w:line="240" w:lineRule="auto"/>
              <w:ind w:right="-72"/>
              <w:jc w:val="right"/>
              <w:rPr>
                <w:rFonts w:ascii="Arial" w:hAnsi="Arial" w:cs="Arial"/>
                <w:sz w:val="15"/>
                <w:szCs w:val="15"/>
                <w:lang w:bidi="th-TH"/>
              </w:rPr>
            </w:pPr>
            <w:r w:rsidRPr="00A11FC9">
              <w:rPr>
                <w:rFonts w:ascii="Arial" w:hAnsi="Arial" w:cs="Arial"/>
                <w:sz w:val="15"/>
                <w:szCs w:val="15"/>
                <w:lang w:bidi="th-TH"/>
              </w:rPr>
              <w:t>1,474,000</w:t>
            </w:r>
          </w:p>
        </w:tc>
        <w:tc>
          <w:tcPr>
            <w:tcW w:w="1144" w:type="dxa"/>
          </w:tcPr>
          <w:p w14:paraId="530FB4D9" w14:textId="77777777" w:rsidR="00A11FC9" w:rsidRPr="00997775" w:rsidRDefault="00A11FC9" w:rsidP="00B83458">
            <w:pPr>
              <w:pStyle w:val="acctfourfigures"/>
              <w:tabs>
                <w:tab w:val="left" w:pos="720"/>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144" w:type="dxa"/>
            <w:shd w:val="clear" w:color="auto" w:fill="FAFAFA"/>
          </w:tcPr>
          <w:p w14:paraId="1C99C8BE" w14:textId="77777777" w:rsidR="00A11FC9" w:rsidRPr="00997775" w:rsidRDefault="00A11FC9" w:rsidP="00B83458">
            <w:pPr>
              <w:pStyle w:val="acctfourfigures"/>
              <w:tabs>
                <w:tab w:val="clear" w:pos="765"/>
                <w:tab w:val="decimal" w:pos="550"/>
              </w:tabs>
              <w:spacing w:line="240" w:lineRule="auto"/>
              <w:ind w:right="-72"/>
              <w:jc w:val="right"/>
              <w:rPr>
                <w:rFonts w:ascii="Arial" w:eastAsia="Arial Unicode MS" w:hAnsi="Arial" w:cs="Arial"/>
                <w:sz w:val="15"/>
                <w:szCs w:val="15"/>
                <w:lang w:bidi="th-TH"/>
              </w:rPr>
            </w:pPr>
            <w:r w:rsidRPr="00A11FC9">
              <w:rPr>
                <w:rFonts w:ascii="Arial" w:eastAsia="Arial Unicode MS" w:hAnsi="Arial" w:cs="Arial"/>
                <w:sz w:val="15"/>
                <w:szCs w:val="15"/>
                <w:lang w:bidi="th-TH"/>
              </w:rPr>
              <w:t>1,468,217</w:t>
            </w:r>
          </w:p>
        </w:tc>
        <w:tc>
          <w:tcPr>
            <w:tcW w:w="1145" w:type="dxa"/>
          </w:tcPr>
          <w:p w14:paraId="52B6E7AE" w14:textId="77777777" w:rsidR="00A11FC9" w:rsidRPr="00997775" w:rsidRDefault="00A11FC9" w:rsidP="00B83458">
            <w:pPr>
              <w:ind w:left="-122" w:right="-72"/>
              <w:jc w:val="right"/>
              <w:rPr>
                <w:rFonts w:ascii="Arial" w:eastAsia="Arial Unicode MS" w:hAnsi="Arial" w:cs="Arial"/>
                <w:sz w:val="15"/>
                <w:szCs w:val="15"/>
                <w:lang w:val="en-US"/>
              </w:rPr>
            </w:pPr>
            <w:r>
              <w:rPr>
                <w:rFonts w:ascii="Arial" w:eastAsia="Arial Unicode MS" w:hAnsi="Arial" w:cs="Arial"/>
                <w:sz w:val="15"/>
                <w:szCs w:val="15"/>
                <w:lang w:val="en-US"/>
              </w:rPr>
              <w:t>-</w:t>
            </w:r>
          </w:p>
        </w:tc>
        <w:tc>
          <w:tcPr>
            <w:tcW w:w="1144" w:type="dxa"/>
            <w:shd w:val="clear" w:color="auto" w:fill="FAFAFA"/>
          </w:tcPr>
          <w:p w14:paraId="4DE2E310" w14:textId="77777777" w:rsidR="00A11FC9" w:rsidRDefault="00A11FC9" w:rsidP="00B83458">
            <w:pPr>
              <w:pStyle w:val="acctfourfigures"/>
              <w:tabs>
                <w:tab w:val="clear" w:pos="765"/>
                <w:tab w:val="decimal" w:pos="533"/>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145" w:type="dxa"/>
          </w:tcPr>
          <w:p w14:paraId="142DC963" w14:textId="77777777" w:rsidR="00A11FC9" w:rsidRPr="00997775" w:rsidRDefault="00A11FC9" w:rsidP="00B83458">
            <w:pPr>
              <w:pStyle w:val="acctfourfigures"/>
              <w:tabs>
                <w:tab w:val="clear" w:pos="765"/>
                <w:tab w:val="decimal" w:pos="533"/>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B83458" w:rsidRPr="00865B19" w14:paraId="2297221A" w14:textId="77777777" w:rsidTr="00B83458">
        <w:trPr>
          <w:cantSplit/>
        </w:trPr>
        <w:tc>
          <w:tcPr>
            <w:tcW w:w="5689" w:type="dxa"/>
            <w:gridSpan w:val="2"/>
          </w:tcPr>
          <w:p w14:paraId="27EEA9AA" w14:textId="77777777" w:rsidR="00B83458" w:rsidRPr="00865B19" w:rsidRDefault="00B83458" w:rsidP="00B83458">
            <w:pPr>
              <w:rPr>
                <w:rFonts w:ascii="Arial" w:hAnsi="Arial" w:cs="Arial"/>
                <w:spacing w:val="-4"/>
                <w:sz w:val="6"/>
                <w:szCs w:val="6"/>
              </w:rPr>
            </w:pPr>
          </w:p>
        </w:tc>
        <w:tc>
          <w:tcPr>
            <w:tcW w:w="1144" w:type="dxa"/>
            <w:shd w:val="clear" w:color="auto" w:fill="FAFAFA"/>
          </w:tcPr>
          <w:p w14:paraId="09EF978F" w14:textId="77777777" w:rsidR="00B83458" w:rsidRPr="00865B19" w:rsidRDefault="00B83458" w:rsidP="00B83458">
            <w:pPr>
              <w:pStyle w:val="acctfourfigures"/>
              <w:tabs>
                <w:tab w:val="clear" w:pos="765"/>
              </w:tabs>
              <w:spacing w:line="240" w:lineRule="auto"/>
              <w:ind w:right="-72"/>
              <w:jc w:val="right"/>
              <w:rPr>
                <w:rFonts w:ascii="Arial" w:hAnsi="Arial" w:cs="Arial"/>
                <w:sz w:val="6"/>
                <w:szCs w:val="6"/>
                <w:lang w:bidi="th-TH"/>
              </w:rPr>
            </w:pPr>
          </w:p>
        </w:tc>
        <w:tc>
          <w:tcPr>
            <w:tcW w:w="1144" w:type="dxa"/>
          </w:tcPr>
          <w:p w14:paraId="4795F049" w14:textId="77777777" w:rsidR="00B83458" w:rsidRPr="00865B19" w:rsidRDefault="00B83458" w:rsidP="00B83458">
            <w:pPr>
              <w:pStyle w:val="acctfourfigures"/>
              <w:tabs>
                <w:tab w:val="clear" w:pos="765"/>
              </w:tabs>
              <w:spacing w:line="240" w:lineRule="auto"/>
              <w:ind w:right="-72"/>
              <w:jc w:val="right"/>
              <w:rPr>
                <w:rFonts w:ascii="Arial" w:hAnsi="Arial" w:cs="Arial"/>
                <w:sz w:val="6"/>
                <w:szCs w:val="6"/>
                <w:lang w:bidi="th-TH"/>
              </w:rPr>
            </w:pPr>
          </w:p>
        </w:tc>
        <w:tc>
          <w:tcPr>
            <w:tcW w:w="1145" w:type="dxa"/>
            <w:shd w:val="clear" w:color="auto" w:fill="FAFAFA"/>
          </w:tcPr>
          <w:p w14:paraId="5E300838" w14:textId="77777777" w:rsidR="00B83458" w:rsidRPr="00865B19" w:rsidRDefault="00B83458" w:rsidP="00B83458">
            <w:pPr>
              <w:pStyle w:val="acctfourfigures"/>
              <w:tabs>
                <w:tab w:val="clear" w:pos="765"/>
              </w:tabs>
              <w:spacing w:line="240" w:lineRule="auto"/>
              <w:ind w:right="-72"/>
              <w:jc w:val="right"/>
              <w:rPr>
                <w:rFonts w:ascii="Arial" w:hAnsi="Arial" w:cs="Arial"/>
                <w:sz w:val="6"/>
                <w:szCs w:val="6"/>
                <w:lang w:bidi="th-TH"/>
              </w:rPr>
            </w:pPr>
          </w:p>
        </w:tc>
        <w:tc>
          <w:tcPr>
            <w:tcW w:w="1144" w:type="dxa"/>
          </w:tcPr>
          <w:p w14:paraId="73B8352A" w14:textId="77777777" w:rsidR="00B83458" w:rsidRPr="00865B19" w:rsidRDefault="00B83458" w:rsidP="00B83458">
            <w:pPr>
              <w:pStyle w:val="acctfourfigures"/>
              <w:tabs>
                <w:tab w:val="clear" w:pos="765"/>
              </w:tabs>
              <w:spacing w:line="240" w:lineRule="auto"/>
              <w:ind w:right="-72"/>
              <w:jc w:val="right"/>
              <w:rPr>
                <w:rFonts w:ascii="Arial" w:hAnsi="Arial" w:cs="Arial"/>
                <w:sz w:val="6"/>
                <w:szCs w:val="6"/>
                <w:lang w:bidi="th-TH"/>
              </w:rPr>
            </w:pPr>
          </w:p>
        </w:tc>
        <w:tc>
          <w:tcPr>
            <w:tcW w:w="1144" w:type="dxa"/>
            <w:shd w:val="clear" w:color="auto" w:fill="FAFAFA"/>
          </w:tcPr>
          <w:p w14:paraId="7CDC90E1" w14:textId="77777777" w:rsidR="00B83458" w:rsidRPr="00865B19" w:rsidRDefault="00B83458" w:rsidP="00B83458">
            <w:pPr>
              <w:pStyle w:val="acctfourfigures"/>
              <w:tabs>
                <w:tab w:val="clear" w:pos="765"/>
                <w:tab w:val="decimal" w:pos="533"/>
              </w:tabs>
              <w:spacing w:line="240" w:lineRule="auto"/>
              <w:ind w:right="-72"/>
              <w:jc w:val="right"/>
              <w:rPr>
                <w:rFonts w:ascii="Arial" w:hAnsi="Arial" w:cs="Arial"/>
                <w:sz w:val="6"/>
                <w:szCs w:val="6"/>
                <w:lang w:bidi="th-TH"/>
              </w:rPr>
            </w:pPr>
          </w:p>
        </w:tc>
        <w:tc>
          <w:tcPr>
            <w:tcW w:w="1145" w:type="dxa"/>
          </w:tcPr>
          <w:p w14:paraId="34AEF50F" w14:textId="77777777" w:rsidR="00B83458" w:rsidRPr="00865B19" w:rsidRDefault="00B83458" w:rsidP="00B83458">
            <w:pPr>
              <w:pStyle w:val="acctfourfigures"/>
              <w:tabs>
                <w:tab w:val="clear" w:pos="765"/>
                <w:tab w:val="decimal" w:pos="533"/>
              </w:tabs>
              <w:spacing w:line="240" w:lineRule="auto"/>
              <w:ind w:right="-72"/>
              <w:jc w:val="right"/>
              <w:rPr>
                <w:rFonts w:ascii="Arial" w:hAnsi="Arial" w:cs="Arial"/>
                <w:sz w:val="6"/>
                <w:szCs w:val="6"/>
                <w:lang w:bidi="th-TH"/>
              </w:rPr>
            </w:pPr>
          </w:p>
        </w:tc>
        <w:tc>
          <w:tcPr>
            <w:tcW w:w="1144" w:type="dxa"/>
            <w:shd w:val="clear" w:color="auto" w:fill="FAFAFA"/>
          </w:tcPr>
          <w:p w14:paraId="36FC1AE3" w14:textId="77777777" w:rsidR="00B83458" w:rsidRPr="00865B19" w:rsidRDefault="00B83458" w:rsidP="00B83458">
            <w:pPr>
              <w:pStyle w:val="acctfourfigures"/>
              <w:tabs>
                <w:tab w:val="clear" w:pos="765"/>
                <w:tab w:val="decimal" w:pos="533"/>
              </w:tabs>
              <w:spacing w:line="240" w:lineRule="auto"/>
              <w:ind w:right="-72"/>
              <w:jc w:val="right"/>
              <w:rPr>
                <w:rFonts w:ascii="Arial" w:hAnsi="Arial" w:cs="Arial"/>
                <w:sz w:val="6"/>
                <w:szCs w:val="6"/>
                <w:lang w:bidi="th-TH"/>
              </w:rPr>
            </w:pPr>
          </w:p>
        </w:tc>
        <w:tc>
          <w:tcPr>
            <w:tcW w:w="1145" w:type="dxa"/>
          </w:tcPr>
          <w:p w14:paraId="00A05986" w14:textId="77777777" w:rsidR="00B83458" w:rsidRPr="00865B19" w:rsidRDefault="00B83458" w:rsidP="00B83458">
            <w:pPr>
              <w:pStyle w:val="acctfourfigures"/>
              <w:tabs>
                <w:tab w:val="clear" w:pos="765"/>
                <w:tab w:val="decimal" w:pos="533"/>
              </w:tabs>
              <w:spacing w:line="240" w:lineRule="auto"/>
              <w:ind w:right="-72"/>
              <w:jc w:val="right"/>
              <w:rPr>
                <w:rFonts w:ascii="Arial" w:hAnsi="Arial" w:cs="Arial"/>
                <w:sz w:val="6"/>
                <w:szCs w:val="6"/>
                <w:lang w:bidi="th-TH"/>
              </w:rPr>
            </w:pPr>
          </w:p>
        </w:tc>
      </w:tr>
      <w:tr w:rsidR="00B83458" w:rsidRPr="00997775" w14:paraId="402F1612" w14:textId="77777777" w:rsidTr="00B83458">
        <w:trPr>
          <w:cantSplit/>
          <w:trHeight w:val="83"/>
        </w:trPr>
        <w:tc>
          <w:tcPr>
            <w:tcW w:w="5689" w:type="dxa"/>
            <w:gridSpan w:val="2"/>
          </w:tcPr>
          <w:p w14:paraId="1B0410AC" w14:textId="77777777" w:rsidR="00B83458" w:rsidRPr="00997775" w:rsidRDefault="00B83458" w:rsidP="00B83458">
            <w:pPr>
              <w:rPr>
                <w:rFonts w:ascii="Arial" w:hAnsi="Arial" w:cs="Arial"/>
                <w:sz w:val="15"/>
                <w:szCs w:val="15"/>
              </w:rPr>
            </w:pPr>
            <w:r w:rsidRPr="00997775">
              <w:rPr>
                <w:rFonts w:ascii="Arial" w:hAnsi="Arial" w:cs="Arial"/>
                <w:spacing w:val="-4"/>
                <w:sz w:val="15"/>
                <w:szCs w:val="15"/>
              </w:rPr>
              <w:t>Indirect associates incorporated in the Republic of China (Taiwan)</w:t>
            </w:r>
          </w:p>
        </w:tc>
        <w:tc>
          <w:tcPr>
            <w:tcW w:w="1144" w:type="dxa"/>
            <w:shd w:val="clear" w:color="auto" w:fill="FAFAFA"/>
          </w:tcPr>
          <w:p w14:paraId="06005192" w14:textId="77777777" w:rsidR="00B83458" w:rsidRPr="00997775"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tcPr>
          <w:p w14:paraId="5545F6E9" w14:textId="77777777" w:rsidR="00B83458" w:rsidRPr="00997775"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5" w:type="dxa"/>
            <w:shd w:val="clear" w:color="auto" w:fill="FAFAFA"/>
          </w:tcPr>
          <w:p w14:paraId="781E38EC" w14:textId="77777777" w:rsidR="00B83458" w:rsidRPr="00997775" w:rsidRDefault="00B83458" w:rsidP="00B83458">
            <w:pPr>
              <w:pStyle w:val="acctfourfigures"/>
              <w:tabs>
                <w:tab w:val="left" w:pos="720"/>
              </w:tabs>
              <w:spacing w:line="240" w:lineRule="auto"/>
              <w:ind w:right="-72"/>
              <w:jc w:val="right"/>
              <w:rPr>
                <w:rFonts w:ascii="Arial" w:hAnsi="Arial" w:cs="Arial"/>
                <w:sz w:val="15"/>
                <w:szCs w:val="15"/>
                <w:lang w:bidi="th-TH"/>
              </w:rPr>
            </w:pPr>
          </w:p>
        </w:tc>
        <w:tc>
          <w:tcPr>
            <w:tcW w:w="1144" w:type="dxa"/>
          </w:tcPr>
          <w:p w14:paraId="3A7AAA06" w14:textId="77777777" w:rsidR="00B83458" w:rsidRPr="00997775" w:rsidRDefault="00B83458" w:rsidP="00B83458">
            <w:pPr>
              <w:pStyle w:val="acctfourfigures"/>
              <w:tabs>
                <w:tab w:val="left" w:pos="720"/>
              </w:tabs>
              <w:spacing w:line="240" w:lineRule="auto"/>
              <w:ind w:right="-72"/>
              <w:jc w:val="right"/>
              <w:rPr>
                <w:rFonts w:ascii="Arial" w:hAnsi="Arial" w:cs="Arial"/>
                <w:sz w:val="15"/>
                <w:szCs w:val="15"/>
                <w:lang w:bidi="th-TH"/>
              </w:rPr>
            </w:pPr>
          </w:p>
        </w:tc>
        <w:tc>
          <w:tcPr>
            <w:tcW w:w="1144" w:type="dxa"/>
            <w:shd w:val="clear" w:color="auto" w:fill="FAFAFA"/>
          </w:tcPr>
          <w:p w14:paraId="0ED97E6D" w14:textId="77777777" w:rsidR="00B83458" w:rsidRPr="00997775"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c>
          <w:tcPr>
            <w:tcW w:w="1145" w:type="dxa"/>
          </w:tcPr>
          <w:p w14:paraId="48D3D1B2" w14:textId="77777777" w:rsidR="00B83458" w:rsidRPr="00997775"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c>
          <w:tcPr>
            <w:tcW w:w="1144" w:type="dxa"/>
            <w:shd w:val="clear" w:color="auto" w:fill="FAFAFA"/>
          </w:tcPr>
          <w:p w14:paraId="0120790D" w14:textId="77777777" w:rsidR="00B83458" w:rsidRPr="00997775"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c>
          <w:tcPr>
            <w:tcW w:w="1145" w:type="dxa"/>
          </w:tcPr>
          <w:p w14:paraId="55D0A3F7" w14:textId="77777777" w:rsidR="00B83458" w:rsidRPr="00997775"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r>
      <w:tr w:rsidR="00B83458" w:rsidRPr="00865B19" w14:paraId="2DCA20C5" w14:textId="77777777" w:rsidTr="00B83458">
        <w:trPr>
          <w:cantSplit/>
        </w:trPr>
        <w:tc>
          <w:tcPr>
            <w:tcW w:w="5689" w:type="dxa"/>
            <w:gridSpan w:val="2"/>
          </w:tcPr>
          <w:p w14:paraId="696E7F96" w14:textId="77777777" w:rsidR="00B83458" w:rsidRPr="00865B19" w:rsidRDefault="00B83458" w:rsidP="00B83458">
            <w:pPr>
              <w:rPr>
                <w:rFonts w:ascii="Arial" w:hAnsi="Arial" w:cs="Arial"/>
                <w:spacing w:val="-4"/>
                <w:sz w:val="6"/>
                <w:szCs w:val="6"/>
              </w:rPr>
            </w:pPr>
          </w:p>
        </w:tc>
        <w:tc>
          <w:tcPr>
            <w:tcW w:w="1144" w:type="dxa"/>
            <w:shd w:val="clear" w:color="auto" w:fill="FAFAFA"/>
          </w:tcPr>
          <w:p w14:paraId="4F218F88" w14:textId="77777777" w:rsidR="00B83458" w:rsidRPr="00865B19" w:rsidRDefault="00B83458" w:rsidP="00B83458">
            <w:pPr>
              <w:pStyle w:val="acctfourfigures"/>
              <w:tabs>
                <w:tab w:val="clear" w:pos="765"/>
              </w:tabs>
              <w:spacing w:line="240" w:lineRule="auto"/>
              <w:ind w:right="-72"/>
              <w:jc w:val="right"/>
              <w:rPr>
                <w:rFonts w:ascii="Arial" w:hAnsi="Arial" w:cs="Arial"/>
                <w:sz w:val="6"/>
                <w:szCs w:val="6"/>
                <w:lang w:bidi="th-TH"/>
              </w:rPr>
            </w:pPr>
          </w:p>
        </w:tc>
        <w:tc>
          <w:tcPr>
            <w:tcW w:w="1144" w:type="dxa"/>
          </w:tcPr>
          <w:p w14:paraId="558C3FC7" w14:textId="77777777" w:rsidR="00B83458" w:rsidRPr="00865B19" w:rsidRDefault="00B83458" w:rsidP="00B83458">
            <w:pPr>
              <w:pStyle w:val="acctfourfigures"/>
              <w:tabs>
                <w:tab w:val="clear" w:pos="765"/>
              </w:tabs>
              <w:spacing w:line="240" w:lineRule="auto"/>
              <w:ind w:right="-72"/>
              <w:jc w:val="right"/>
              <w:rPr>
                <w:rFonts w:ascii="Arial" w:hAnsi="Arial" w:cs="Arial"/>
                <w:sz w:val="6"/>
                <w:szCs w:val="6"/>
                <w:lang w:bidi="th-TH"/>
              </w:rPr>
            </w:pPr>
          </w:p>
        </w:tc>
        <w:tc>
          <w:tcPr>
            <w:tcW w:w="1145" w:type="dxa"/>
            <w:shd w:val="clear" w:color="auto" w:fill="FAFAFA"/>
          </w:tcPr>
          <w:p w14:paraId="00779A4D" w14:textId="77777777" w:rsidR="00B83458" w:rsidRPr="00865B19" w:rsidRDefault="00B83458" w:rsidP="00B83458">
            <w:pPr>
              <w:pStyle w:val="acctfourfigures"/>
              <w:tabs>
                <w:tab w:val="clear" w:pos="765"/>
              </w:tabs>
              <w:spacing w:line="240" w:lineRule="auto"/>
              <w:ind w:right="-72"/>
              <w:jc w:val="right"/>
              <w:rPr>
                <w:rFonts w:ascii="Arial" w:hAnsi="Arial" w:cs="Arial"/>
                <w:sz w:val="6"/>
                <w:szCs w:val="6"/>
                <w:lang w:bidi="th-TH"/>
              </w:rPr>
            </w:pPr>
          </w:p>
        </w:tc>
        <w:tc>
          <w:tcPr>
            <w:tcW w:w="1144" w:type="dxa"/>
          </w:tcPr>
          <w:p w14:paraId="076729C2" w14:textId="77777777" w:rsidR="00B83458" w:rsidRPr="00865B19" w:rsidRDefault="00B83458" w:rsidP="00B83458">
            <w:pPr>
              <w:pStyle w:val="acctfourfigures"/>
              <w:tabs>
                <w:tab w:val="clear" w:pos="765"/>
              </w:tabs>
              <w:spacing w:line="240" w:lineRule="auto"/>
              <w:ind w:right="-72"/>
              <w:jc w:val="right"/>
              <w:rPr>
                <w:rFonts w:ascii="Arial" w:hAnsi="Arial" w:cs="Arial"/>
                <w:sz w:val="6"/>
                <w:szCs w:val="6"/>
                <w:lang w:bidi="th-TH"/>
              </w:rPr>
            </w:pPr>
          </w:p>
        </w:tc>
        <w:tc>
          <w:tcPr>
            <w:tcW w:w="1144" w:type="dxa"/>
            <w:shd w:val="clear" w:color="auto" w:fill="FAFAFA"/>
          </w:tcPr>
          <w:p w14:paraId="1BB9AA48" w14:textId="77777777" w:rsidR="00B83458" w:rsidRPr="00865B19" w:rsidRDefault="00B83458" w:rsidP="00B83458">
            <w:pPr>
              <w:pStyle w:val="acctfourfigures"/>
              <w:tabs>
                <w:tab w:val="clear" w:pos="765"/>
                <w:tab w:val="decimal" w:pos="533"/>
              </w:tabs>
              <w:spacing w:line="240" w:lineRule="auto"/>
              <w:ind w:right="-72"/>
              <w:jc w:val="right"/>
              <w:rPr>
                <w:rFonts w:ascii="Arial" w:hAnsi="Arial" w:cs="Arial"/>
                <w:sz w:val="6"/>
                <w:szCs w:val="6"/>
                <w:lang w:bidi="th-TH"/>
              </w:rPr>
            </w:pPr>
          </w:p>
        </w:tc>
        <w:tc>
          <w:tcPr>
            <w:tcW w:w="1145" w:type="dxa"/>
          </w:tcPr>
          <w:p w14:paraId="3CC650FA" w14:textId="77777777" w:rsidR="00B83458" w:rsidRPr="00865B19" w:rsidRDefault="00B83458" w:rsidP="00B83458">
            <w:pPr>
              <w:pStyle w:val="acctfourfigures"/>
              <w:tabs>
                <w:tab w:val="clear" w:pos="765"/>
                <w:tab w:val="decimal" w:pos="533"/>
              </w:tabs>
              <w:spacing w:line="240" w:lineRule="auto"/>
              <w:ind w:right="-72"/>
              <w:jc w:val="right"/>
              <w:rPr>
                <w:rFonts w:ascii="Arial" w:hAnsi="Arial" w:cs="Arial"/>
                <w:sz w:val="6"/>
                <w:szCs w:val="6"/>
                <w:lang w:bidi="th-TH"/>
              </w:rPr>
            </w:pPr>
          </w:p>
        </w:tc>
        <w:tc>
          <w:tcPr>
            <w:tcW w:w="1144" w:type="dxa"/>
            <w:shd w:val="clear" w:color="auto" w:fill="FAFAFA"/>
          </w:tcPr>
          <w:p w14:paraId="1F1D6D96" w14:textId="77777777" w:rsidR="00B83458" w:rsidRPr="00865B19" w:rsidRDefault="00B83458" w:rsidP="00B83458">
            <w:pPr>
              <w:pStyle w:val="acctfourfigures"/>
              <w:tabs>
                <w:tab w:val="clear" w:pos="765"/>
                <w:tab w:val="decimal" w:pos="533"/>
              </w:tabs>
              <w:spacing w:line="240" w:lineRule="auto"/>
              <w:ind w:right="-72"/>
              <w:jc w:val="right"/>
              <w:rPr>
                <w:rFonts w:ascii="Arial" w:hAnsi="Arial" w:cs="Arial"/>
                <w:sz w:val="6"/>
                <w:szCs w:val="6"/>
                <w:lang w:bidi="th-TH"/>
              </w:rPr>
            </w:pPr>
          </w:p>
        </w:tc>
        <w:tc>
          <w:tcPr>
            <w:tcW w:w="1145" w:type="dxa"/>
          </w:tcPr>
          <w:p w14:paraId="4701DEB8" w14:textId="77777777" w:rsidR="00B83458" w:rsidRPr="00865B19" w:rsidRDefault="00B83458" w:rsidP="00B83458">
            <w:pPr>
              <w:pStyle w:val="acctfourfigures"/>
              <w:tabs>
                <w:tab w:val="clear" w:pos="765"/>
                <w:tab w:val="decimal" w:pos="533"/>
              </w:tabs>
              <w:spacing w:line="240" w:lineRule="auto"/>
              <w:ind w:right="-72"/>
              <w:jc w:val="right"/>
              <w:rPr>
                <w:rFonts w:ascii="Arial" w:hAnsi="Arial" w:cs="Arial"/>
                <w:sz w:val="6"/>
                <w:szCs w:val="6"/>
                <w:lang w:bidi="th-TH"/>
              </w:rPr>
            </w:pPr>
          </w:p>
        </w:tc>
      </w:tr>
      <w:tr w:rsidR="00B83458" w:rsidRPr="00997775" w14:paraId="60577CE4" w14:textId="77777777" w:rsidTr="00B83458">
        <w:trPr>
          <w:cantSplit/>
          <w:trHeight w:val="341"/>
        </w:trPr>
        <w:tc>
          <w:tcPr>
            <w:tcW w:w="2988" w:type="dxa"/>
          </w:tcPr>
          <w:p w14:paraId="3E57FCEF" w14:textId="77777777" w:rsidR="00B83458" w:rsidRPr="00997775" w:rsidRDefault="00B83458" w:rsidP="00B83458">
            <w:pPr>
              <w:rPr>
                <w:rFonts w:ascii="Arial" w:hAnsi="Arial" w:cs="Arial"/>
                <w:spacing w:val="-4"/>
                <w:sz w:val="15"/>
                <w:szCs w:val="15"/>
              </w:rPr>
            </w:pPr>
            <w:r w:rsidRPr="00997775">
              <w:rPr>
                <w:rFonts w:ascii="Arial" w:eastAsia="Arial Unicode MS" w:hAnsi="Arial" w:cs="Arial"/>
                <w:spacing w:val="-2"/>
                <w:sz w:val="15"/>
                <w:szCs w:val="15"/>
              </w:rPr>
              <w:t xml:space="preserve">   Zept Inc.</w:t>
            </w:r>
          </w:p>
        </w:tc>
        <w:tc>
          <w:tcPr>
            <w:tcW w:w="2701" w:type="dxa"/>
          </w:tcPr>
          <w:p w14:paraId="508F2EB8" w14:textId="77777777" w:rsidR="00B83458" w:rsidRPr="00997775" w:rsidRDefault="00B83458" w:rsidP="00B83458">
            <w:pPr>
              <w:ind w:firstLine="10"/>
              <w:rPr>
                <w:rFonts w:ascii="Arial" w:hAnsi="Arial" w:cs="Arial"/>
                <w:sz w:val="15"/>
                <w:szCs w:val="15"/>
              </w:rPr>
            </w:pPr>
            <w:r w:rsidRPr="00997775">
              <w:rPr>
                <w:rFonts w:ascii="Arial" w:hAnsi="Arial" w:cs="Arial"/>
                <w:sz w:val="15"/>
                <w:szCs w:val="15"/>
              </w:rPr>
              <w:t xml:space="preserve">Developing, designing and </w:t>
            </w:r>
          </w:p>
          <w:p w14:paraId="20003724" w14:textId="77777777" w:rsidR="00B83458" w:rsidRPr="00997775" w:rsidRDefault="00B83458" w:rsidP="00B83458">
            <w:pPr>
              <w:ind w:firstLine="10"/>
              <w:rPr>
                <w:rFonts w:ascii="Arial" w:hAnsi="Arial" w:cs="Arial"/>
                <w:sz w:val="15"/>
                <w:szCs w:val="15"/>
              </w:rPr>
            </w:pPr>
            <w:r w:rsidRPr="00997775">
              <w:rPr>
                <w:rFonts w:ascii="Arial" w:hAnsi="Arial" w:cs="Arial"/>
                <w:sz w:val="15"/>
                <w:szCs w:val="15"/>
              </w:rPr>
              <w:t xml:space="preserve">   manufacturing electric vehicle</w:t>
            </w:r>
          </w:p>
        </w:tc>
        <w:tc>
          <w:tcPr>
            <w:tcW w:w="1144" w:type="dxa"/>
            <w:shd w:val="clear" w:color="auto" w:fill="FAFAFA"/>
          </w:tcPr>
          <w:p w14:paraId="435021F1" w14:textId="77777777" w:rsidR="00B83458" w:rsidRPr="00997775" w:rsidRDefault="00A11FC9" w:rsidP="00B83458">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45.28</w:t>
            </w:r>
          </w:p>
        </w:tc>
        <w:tc>
          <w:tcPr>
            <w:tcW w:w="1144" w:type="dxa"/>
          </w:tcPr>
          <w:p w14:paraId="7432E76D" w14:textId="77777777" w:rsidR="00B83458" w:rsidRPr="00997775" w:rsidRDefault="00B83458" w:rsidP="00B83458">
            <w:pPr>
              <w:pStyle w:val="acctfourfigures"/>
              <w:tabs>
                <w:tab w:val="clear" w:pos="765"/>
              </w:tabs>
              <w:spacing w:line="240" w:lineRule="auto"/>
              <w:ind w:right="-72"/>
              <w:jc w:val="right"/>
              <w:rPr>
                <w:rFonts w:ascii="Arial" w:hAnsi="Arial" w:cs="Arial"/>
                <w:sz w:val="15"/>
                <w:szCs w:val="15"/>
                <w:lang w:bidi="th-TH"/>
              </w:rPr>
            </w:pPr>
            <w:r w:rsidRPr="00997775">
              <w:rPr>
                <w:rFonts w:ascii="Arial" w:hAnsi="Arial" w:cs="Arial"/>
                <w:sz w:val="15"/>
                <w:szCs w:val="15"/>
                <w:lang w:bidi="th-TH"/>
              </w:rPr>
              <w:t>45.28</w:t>
            </w:r>
          </w:p>
        </w:tc>
        <w:tc>
          <w:tcPr>
            <w:tcW w:w="1145" w:type="dxa"/>
            <w:shd w:val="clear" w:color="auto" w:fill="FAFAFA"/>
          </w:tcPr>
          <w:p w14:paraId="5FE5285F" w14:textId="77777777" w:rsidR="00B83458" w:rsidRPr="00997775" w:rsidRDefault="00A11FC9" w:rsidP="00B83458">
            <w:pPr>
              <w:pStyle w:val="acctfourfigures"/>
              <w:tabs>
                <w:tab w:val="left" w:pos="720"/>
              </w:tabs>
              <w:spacing w:line="240" w:lineRule="auto"/>
              <w:ind w:right="-72"/>
              <w:jc w:val="right"/>
              <w:rPr>
                <w:rFonts w:ascii="Arial" w:hAnsi="Arial" w:cs="Arial"/>
                <w:sz w:val="15"/>
                <w:szCs w:val="15"/>
                <w:lang w:bidi="th-TH"/>
              </w:rPr>
            </w:pPr>
            <w:r w:rsidRPr="00A11FC9">
              <w:rPr>
                <w:rFonts w:ascii="Arial" w:hAnsi="Arial" w:cs="Arial"/>
                <w:sz w:val="15"/>
                <w:szCs w:val="15"/>
                <w:lang w:bidi="th-TH"/>
              </w:rPr>
              <w:t>10,163</w:t>
            </w:r>
          </w:p>
        </w:tc>
        <w:tc>
          <w:tcPr>
            <w:tcW w:w="1144" w:type="dxa"/>
          </w:tcPr>
          <w:p w14:paraId="754AB460" w14:textId="77777777" w:rsidR="00B83458" w:rsidRPr="00997775" w:rsidRDefault="00B83458" w:rsidP="00B83458">
            <w:pPr>
              <w:pStyle w:val="acctfourfigures"/>
              <w:tabs>
                <w:tab w:val="left" w:pos="720"/>
              </w:tabs>
              <w:spacing w:line="240" w:lineRule="auto"/>
              <w:ind w:right="-72"/>
              <w:jc w:val="right"/>
              <w:rPr>
                <w:rFonts w:ascii="Arial" w:hAnsi="Arial" w:cs="Arial"/>
                <w:sz w:val="15"/>
                <w:szCs w:val="15"/>
                <w:lang w:bidi="th-TH"/>
              </w:rPr>
            </w:pPr>
            <w:r w:rsidRPr="00997775">
              <w:rPr>
                <w:rFonts w:ascii="Arial" w:hAnsi="Arial" w:cs="Arial"/>
                <w:sz w:val="15"/>
                <w:szCs w:val="15"/>
                <w:lang w:bidi="th-TH"/>
              </w:rPr>
              <w:t>10,163</w:t>
            </w:r>
          </w:p>
        </w:tc>
        <w:tc>
          <w:tcPr>
            <w:tcW w:w="1144" w:type="dxa"/>
            <w:shd w:val="clear" w:color="auto" w:fill="FAFAFA"/>
          </w:tcPr>
          <w:p w14:paraId="4DF6CE58" w14:textId="77777777" w:rsidR="00B83458" w:rsidRPr="00997775" w:rsidRDefault="00A11FC9" w:rsidP="00B83458">
            <w:pPr>
              <w:pStyle w:val="acctfourfigures"/>
              <w:tabs>
                <w:tab w:val="clear" w:pos="765"/>
                <w:tab w:val="decimal" w:pos="533"/>
              </w:tabs>
              <w:spacing w:line="240" w:lineRule="auto"/>
              <w:ind w:right="-72"/>
              <w:jc w:val="right"/>
              <w:rPr>
                <w:rFonts w:ascii="Arial" w:eastAsia="Arial Unicode MS" w:hAnsi="Arial" w:cs="Arial"/>
                <w:sz w:val="15"/>
                <w:szCs w:val="15"/>
                <w:lang w:bidi="th-TH"/>
              </w:rPr>
            </w:pPr>
            <w:r w:rsidRPr="00A11FC9">
              <w:rPr>
                <w:rFonts w:ascii="Arial" w:eastAsia="Arial Unicode MS" w:hAnsi="Arial" w:cs="Arial"/>
                <w:sz w:val="15"/>
                <w:szCs w:val="15"/>
                <w:lang w:bidi="th-TH"/>
              </w:rPr>
              <w:t>13,469</w:t>
            </w:r>
          </w:p>
        </w:tc>
        <w:tc>
          <w:tcPr>
            <w:tcW w:w="1145" w:type="dxa"/>
          </w:tcPr>
          <w:p w14:paraId="1056EF65" w14:textId="77777777" w:rsidR="00B83458" w:rsidRPr="00997775" w:rsidRDefault="00B83458" w:rsidP="00B83458">
            <w:pPr>
              <w:pStyle w:val="acctfourfigures"/>
              <w:tabs>
                <w:tab w:val="clear" w:pos="765"/>
              </w:tabs>
              <w:spacing w:line="240" w:lineRule="auto"/>
              <w:ind w:right="-72"/>
              <w:jc w:val="right"/>
              <w:rPr>
                <w:rFonts w:ascii="Arial" w:eastAsia="Arial Unicode MS" w:hAnsi="Arial" w:cs="Arial"/>
                <w:sz w:val="15"/>
                <w:szCs w:val="15"/>
                <w:lang w:bidi="th-TH"/>
              </w:rPr>
            </w:pPr>
            <w:r w:rsidRPr="00997775">
              <w:rPr>
                <w:rFonts w:ascii="Arial" w:eastAsia="Arial Unicode MS" w:hAnsi="Arial" w:cs="Arial"/>
                <w:sz w:val="15"/>
                <w:szCs w:val="15"/>
                <w:lang w:bidi="th-TH"/>
              </w:rPr>
              <w:t>13,540</w:t>
            </w:r>
          </w:p>
        </w:tc>
        <w:tc>
          <w:tcPr>
            <w:tcW w:w="1144" w:type="dxa"/>
            <w:shd w:val="clear" w:color="auto" w:fill="FAFAFA"/>
          </w:tcPr>
          <w:p w14:paraId="722ABEF8" w14:textId="77777777" w:rsidR="00B83458" w:rsidRPr="00997775"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145" w:type="dxa"/>
          </w:tcPr>
          <w:p w14:paraId="6CED22A8" w14:textId="77777777" w:rsidR="00B83458" w:rsidRPr="00997775"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r w:rsidRPr="00997775">
              <w:rPr>
                <w:rFonts w:ascii="Arial" w:hAnsi="Arial" w:cs="Arial"/>
                <w:sz w:val="15"/>
                <w:szCs w:val="15"/>
                <w:lang w:bidi="th-TH"/>
              </w:rPr>
              <w:t>-</w:t>
            </w:r>
          </w:p>
        </w:tc>
      </w:tr>
      <w:tr w:rsidR="00B83458" w:rsidRPr="00997775" w14:paraId="2CFD40E4" w14:textId="77777777" w:rsidTr="00B83458">
        <w:trPr>
          <w:cantSplit/>
          <w:trHeight w:val="341"/>
        </w:trPr>
        <w:tc>
          <w:tcPr>
            <w:tcW w:w="2988" w:type="dxa"/>
          </w:tcPr>
          <w:p w14:paraId="175F2C65" w14:textId="77777777" w:rsidR="00B83458" w:rsidRPr="00997775" w:rsidRDefault="00B83458" w:rsidP="00B83458">
            <w:pPr>
              <w:rPr>
                <w:rFonts w:ascii="Arial" w:eastAsia="Arial Unicode MS" w:hAnsi="Arial" w:cs="Arial"/>
                <w:spacing w:val="-2"/>
                <w:sz w:val="15"/>
                <w:szCs w:val="15"/>
              </w:rPr>
            </w:pPr>
            <w:r w:rsidRPr="00997775">
              <w:rPr>
                <w:rFonts w:ascii="Arial" w:eastAsia="Arial Unicode MS" w:hAnsi="Arial" w:cs="Arial"/>
                <w:spacing w:val="-2"/>
                <w:sz w:val="15"/>
                <w:szCs w:val="15"/>
              </w:rPr>
              <w:t xml:space="preserve">   Wan Meng Automatic Precision Co., Ltd.</w:t>
            </w:r>
          </w:p>
        </w:tc>
        <w:tc>
          <w:tcPr>
            <w:tcW w:w="2701" w:type="dxa"/>
          </w:tcPr>
          <w:p w14:paraId="3936D1F1" w14:textId="77777777" w:rsidR="00B83458" w:rsidRPr="00997775" w:rsidRDefault="00B83458" w:rsidP="00B83458">
            <w:pPr>
              <w:rPr>
                <w:rFonts w:ascii="Arial" w:hAnsi="Arial" w:cs="Arial"/>
                <w:sz w:val="15"/>
                <w:szCs w:val="15"/>
              </w:rPr>
            </w:pPr>
            <w:r w:rsidRPr="00997775">
              <w:rPr>
                <w:rFonts w:ascii="Arial" w:hAnsi="Arial" w:cs="Arial"/>
                <w:sz w:val="15"/>
                <w:szCs w:val="15"/>
              </w:rPr>
              <w:t xml:space="preserve">Distributing electric equipment </w:t>
            </w:r>
          </w:p>
          <w:p w14:paraId="0720EDAF" w14:textId="77777777" w:rsidR="00B83458" w:rsidRPr="00997775" w:rsidRDefault="00B83458" w:rsidP="00B83458">
            <w:pPr>
              <w:rPr>
                <w:rFonts w:ascii="Arial" w:hAnsi="Arial" w:cs="Arial"/>
                <w:sz w:val="15"/>
                <w:szCs w:val="15"/>
              </w:rPr>
            </w:pPr>
            <w:r w:rsidRPr="00997775">
              <w:rPr>
                <w:rFonts w:ascii="Arial" w:hAnsi="Arial" w:cs="Arial"/>
                <w:sz w:val="15"/>
                <w:szCs w:val="15"/>
              </w:rPr>
              <w:t xml:space="preserve">   and machinery</w:t>
            </w:r>
          </w:p>
        </w:tc>
        <w:tc>
          <w:tcPr>
            <w:tcW w:w="1144" w:type="dxa"/>
            <w:shd w:val="clear" w:color="auto" w:fill="FAFAFA"/>
          </w:tcPr>
          <w:p w14:paraId="154B11F7" w14:textId="77777777" w:rsidR="00B83458" w:rsidRPr="00997775" w:rsidRDefault="00A11FC9" w:rsidP="00B83458">
            <w:pPr>
              <w:pStyle w:val="acctfourfigures"/>
              <w:tabs>
                <w:tab w:val="clear" w:pos="765"/>
              </w:tabs>
              <w:spacing w:line="240" w:lineRule="auto"/>
              <w:ind w:right="-72"/>
              <w:jc w:val="right"/>
              <w:rPr>
                <w:rFonts w:ascii="Arial" w:hAnsi="Arial" w:cs="Arial"/>
                <w:sz w:val="15"/>
                <w:szCs w:val="15"/>
                <w:lang w:bidi="th-TH"/>
              </w:rPr>
            </w:pPr>
            <w:r w:rsidRPr="00A11FC9">
              <w:rPr>
                <w:rFonts w:ascii="Arial" w:hAnsi="Arial" w:cs="Arial"/>
                <w:sz w:val="15"/>
                <w:szCs w:val="15"/>
                <w:lang w:bidi="th-TH"/>
              </w:rPr>
              <w:t>36.04</w:t>
            </w:r>
          </w:p>
        </w:tc>
        <w:tc>
          <w:tcPr>
            <w:tcW w:w="1144" w:type="dxa"/>
          </w:tcPr>
          <w:p w14:paraId="7BFCFDD4" w14:textId="77777777" w:rsidR="00B83458" w:rsidRPr="00997775" w:rsidRDefault="00B83458" w:rsidP="00B83458">
            <w:pPr>
              <w:pStyle w:val="acctfourfigures"/>
              <w:tabs>
                <w:tab w:val="clear" w:pos="765"/>
              </w:tabs>
              <w:spacing w:line="240" w:lineRule="auto"/>
              <w:ind w:right="-72"/>
              <w:jc w:val="right"/>
              <w:rPr>
                <w:rFonts w:ascii="Arial" w:hAnsi="Arial" w:cs="Arial"/>
                <w:sz w:val="15"/>
                <w:szCs w:val="15"/>
                <w:lang w:bidi="th-TH"/>
              </w:rPr>
            </w:pPr>
            <w:r w:rsidRPr="00997775">
              <w:rPr>
                <w:rFonts w:ascii="Arial" w:hAnsi="Arial" w:cs="Arial"/>
                <w:sz w:val="15"/>
                <w:szCs w:val="15"/>
                <w:lang w:bidi="th-TH"/>
              </w:rPr>
              <w:t>36.04</w:t>
            </w:r>
          </w:p>
        </w:tc>
        <w:tc>
          <w:tcPr>
            <w:tcW w:w="1145" w:type="dxa"/>
            <w:tcBorders>
              <w:bottom w:val="single" w:sz="4" w:space="0" w:color="auto"/>
            </w:tcBorders>
            <w:shd w:val="clear" w:color="auto" w:fill="FAFAFA"/>
          </w:tcPr>
          <w:p w14:paraId="33A2AAB3" w14:textId="77777777" w:rsidR="00B83458" w:rsidRPr="00997775" w:rsidRDefault="00A11FC9" w:rsidP="00B83458">
            <w:pPr>
              <w:pStyle w:val="acctfourfigures"/>
              <w:tabs>
                <w:tab w:val="left" w:pos="720"/>
              </w:tabs>
              <w:spacing w:line="240" w:lineRule="auto"/>
              <w:ind w:right="-72"/>
              <w:jc w:val="right"/>
              <w:rPr>
                <w:rFonts w:ascii="Arial" w:hAnsi="Arial" w:cs="Arial"/>
                <w:sz w:val="15"/>
                <w:szCs w:val="15"/>
                <w:lang w:bidi="th-TH"/>
              </w:rPr>
            </w:pPr>
            <w:r w:rsidRPr="00A11FC9">
              <w:rPr>
                <w:rFonts w:ascii="Arial" w:hAnsi="Arial" w:cs="Arial"/>
                <w:sz w:val="15"/>
                <w:szCs w:val="15"/>
                <w:lang w:bidi="th-TH"/>
              </w:rPr>
              <w:t>39,988</w:t>
            </w:r>
          </w:p>
        </w:tc>
        <w:tc>
          <w:tcPr>
            <w:tcW w:w="1144" w:type="dxa"/>
            <w:tcBorders>
              <w:bottom w:val="single" w:sz="4" w:space="0" w:color="auto"/>
            </w:tcBorders>
          </w:tcPr>
          <w:p w14:paraId="027B5219" w14:textId="77777777" w:rsidR="00B83458" w:rsidRPr="00997775" w:rsidRDefault="00B83458" w:rsidP="00B83458">
            <w:pPr>
              <w:pStyle w:val="acctfourfigures"/>
              <w:tabs>
                <w:tab w:val="left" w:pos="720"/>
              </w:tabs>
              <w:spacing w:line="240" w:lineRule="auto"/>
              <w:ind w:right="-72"/>
              <w:jc w:val="right"/>
              <w:rPr>
                <w:rFonts w:ascii="Arial" w:hAnsi="Arial" w:cs="Arial"/>
                <w:sz w:val="15"/>
                <w:szCs w:val="15"/>
                <w:lang w:bidi="th-TH"/>
              </w:rPr>
            </w:pPr>
            <w:r w:rsidRPr="00997775">
              <w:rPr>
                <w:rFonts w:ascii="Arial" w:hAnsi="Arial" w:cs="Arial"/>
                <w:sz w:val="15"/>
                <w:szCs w:val="15"/>
                <w:lang w:bidi="th-TH"/>
              </w:rPr>
              <w:t>39,988</w:t>
            </w:r>
          </w:p>
        </w:tc>
        <w:tc>
          <w:tcPr>
            <w:tcW w:w="1144" w:type="dxa"/>
            <w:tcBorders>
              <w:bottom w:val="single" w:sz="4" w:space="0" w:color="auto"/>
            </w:tcBorders>
            <w:shd w:val="clear" w:color="auto" w:fill="FAFAFA"/>
          </w:tcPr>
          <w:p w14:paraId="50093DFB" w14:textId="77777777" w:rsidR="00B83458" w:rsidRPr="00997775" w:rsidRDefault="00A11FC9" w:rsidP="00B83458">
            <w:pPr>
              <w:pStyle w:val="acctfourfigures"/>
              <w:tabs>
                <w:tab w:val="clear" w:pos="765"/>
                <w:tab w:val="decimal" w:pos="533"/>
              </w:tabs>
              <w:spacing w:line="240" w:lineRule="auto"/>
              <w:ind w:right="-72"/>
              <w:jc w:val="right"/>
              <w:rPr>
                <w:rFonts w:ascii="Arial" w:eastAsia="Arial Unicode MS" w:hAnsi="Arial" w:cs="Arial"/>
                <w:sz w:val="15"/>
                <w:szCs w:val="15"/>
                <w:lang w:bidi="th-TH"/>
              </w:rPr>
            </w:pPr>
            <w:r w:rsidRPr="00A11FC9">
              <w:rPr>
                <w:rFonts w:ascii="Arial" w:eastAsia="Arial Unicode MS" w:hAnsi="Arial" w:cs="Arial"/>
                <w:sz w:val="15"/>
                <w:szCs w:val="15"/>
                <w:lang w:bidi="th-TH"/>
              </w:rPr>
              <w:t>33,709</w:t>
            </w:r>
          </w:p>
        </w:tc>
        <w:tc>
          <w:tcPr>
            <w:tcW w:w="1145" w:type="dxa"/>
            <w:tcBorders>
              <w:bottom w:val="single" w:sz="4" w:space="0" w:color="auto"/>
            </w:tcBorders>
          </w:tcPr>
          <w:p w14:paraId="0D9BA92B" w14:textId="77777777" w:rsidR="00B83458" w:rsidRPr="00997775" w:rsidRDefault="00B83458" w:rsidP="00B83458">
            <w:pPr>
              <w:pStyle w:val="acctfourfigures"/>
              <w:tabs>
                <w:tab w:val="clear" w:pos="765"/>
              </w:tabs>
              <w:spacing w:line="240" w:lineRule="auto"/>
              <w:ind w:right="-72"/>
              <w:jc w:val="right"/>
              <w:rPr>
                <w:rFonts w:ascii="Arial" w:eastAsia="Arial Unicode MS" w:hAnsi="Arial" w:cs="Arial"/>
                <w:sz w:val="15"/>
                <w:szCs w:val="15"/>
                <w:lang w:bidi="th-TH"/>
              </w:rPr>
            </w:pPr>
            <w:r w:rsidRPr="00997775">
              <w:rPr>
                <w:rFonts w:ascii="Arial" w:eastAsia="Arial Unicode MS" w:hAnsi="Arial" w:cs="Arial"/>
                <w:sz w:val="15"/>
                <w:szCs w:val="15"/>
                <w:lang w:bidi="th-TH"/>
              </w:rPr>
              <w:t>35,990</w:t>
            </w:r>
          </w:p>
        </w:tc>
        <w:tc>
          <w:tcPr>
            <w:tcW w:w="1144" w:type="dxa"/>
            <w:tcBorders>
              <w:bottom w:val="single" w:sz="4" w:space="0" w:color="auto"/>
            </w:tcBorders>
            <w:shd w:val="clear" w:color="auto" w:fill="FAFAFA"/>
          </w:tcPr>
          <w:p w14:paraId="27B59F14" w14:textId="77777777" w:rsidR="00B83458" w:rsidRPr="00997775"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145" w:type="dxa"/>
            <w:tcBorders>
              <w:bottom w:val="single" w:sz="4" w:space="0" w:color="auto"/>
            </w:tcBorders>
          </w:tcPr>
          <w:p w14:paraId="7DA48E8A" w14:textId="77777777" w:rsidR="00B83458" w:rsidRPr="00997775"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r w:rsidRPr="00997775">
              <w:rPr>
                <w:rFonts w:ascii="Arial" w:hAnsi="Arial" w:cs="Arial"/>
                <w:sz w:val="15"/>
                <w:szCs w:val="15"/>
                <w:lang w:bidi="th-TH"/>
              </w:rPr>
              <w:t>-</w:t>
            </w:r>
          </w:p>
        </w:tc>
      </w:tr>
      <w:tr w:rsidR="00B83458" w:rsidRPr="00D828B4" w14:paraId="02219F1F" w14:textId="77777777" w:rsidTr="00B83458">
        <w:trPr>
          <w:cantSplit/>
          <w:trHeight w:val="58"/>
        </w:trPr>
        <w:tc>
          <w:tcPr>
            <w:tcW w:w="2988" w:type="dxa"/>
          </w:tcPr>
          <w:p w14:paraId="0AAF2EF1" w14:textId="77777777" w:rsidR="00B83458" w:rsidRPr="00D828B4" w:rsidRDefault="00B83458" w:rsidP="00B83458">
            <w:pPr>
              <w:ind w:left="-73"/>
              <w:rPr>
                <w:rFonts w:ascii="Arial" w:hAnsi="Arial" w:cs="Arial"/>
                <w:spacing w:val="-4"/>
                <w:sz w:val="16"/>
                <w:szCs w:val="16"/>
              </w:rPr>
            </w:pPr>
          </w:p>
        </w:tc>
        <w:tc>
          <w:tcPr>
            <w:tcW w:w="2701" w:type="dxa"/>
          </w:tcPr>
          <w:p w14:paraId="7DA88B4B" w14:textId="77777777" w:rsidR="00B83458" w:rsidRPr="00D828B4" w:rsidRDefault="00B83458" w:rsidP="00B83458">
            <w:pPr>
              <w:jc w:val="center"/>
              <w:rPr>
                <w:rFonts w:ascii="Arial" w:hAnsi="Arial" w:cs="Arial"/>
                <w:sz w:val="16"/>
                <w:szCs w:val="16"/>
              </w:rPr>
            </w:pPr>
          </w:p>
        </w:tc>
        <w:tc>
          <w:tcPr>
            <w:tcW w:w="1144" w:type="dxa"/>
            <w:shd w:val="clear" w:color="auto" w:fill="FAFAFA"/>
          </w:tcPr>
          <w:p w14:paraId="45F4C1D8" w14:textId="77777777" w:rsidR="00B83458" w:rsidRPr="00D828B4" w:rsidRDefault="00B83458" w:rsidP="00B83458">
            <w:pPr>
              <w:pStyle w:val="acctfourfigures"/>
              <w:tabs>
                <w:tab w:val="clear" w:pos="765"/>
              </w:tabs>
              <w:spacing w:line="240" w:lineRule="auto"/>
              <w:ind w:right="-72"/>
              <w:jc w:val="right"/>
              <w:rPr>
                <w:rFonts w:ascii="Arial" w:hAnsi="Arial" w:cs="Arial"/>
                <w:sz w:val="16"/>
                <w:szCs w:val="16"/>
                <w:lang w:bidi="th-TH"/>
              </w:rPr>
            </w:pPr>
          </w:p>
        </w:tc>
        <w:tc>
          <w:tcPr>
            <w:tcW w:w="1144" w:type="dxa"/>
          </w:tcPr>
          <w:p w14:paraId="59BD5036" w14:textId="77777777" w:rsidR="00B83458" w:rsidRPr="00D828B4" w:rsidRDefault="00B83458" w:rsidP="00B83458">
            <w:pPr>
              <w:pStyle w:val="acctfourfigures"/>
              <w:tabs>
                <w:tab w:val="clear" w:pos="765"/>
              </w:tabs>
              <w:spacing w:line="240" w:lineRule="auto"/>
              <w:ind w:right="-72"/>
              <w:jc w:val="right"/>
              <w:rPr>
                <w:rFonts w:ascii="Arial" w:hAnsi="Arial" w:cs="Arial"/>
                <w:sz w:val="16"/>
                <w:szCs w:val="16"/>
                <w:lang w:val="en-US" w:bidi="th-TH"/>
              </w:rPr>
            </w:pPr>
          </w:p>
        </w:tc>
        <w:tc>
          <w:tcPr>
            <w:tcW w:w="1145" w:type="dxa"/>
            <w:tcBorders>
              <w:top w:val="single" w:sz="4" w:space="0" w:color="auto"/>
            </w:tcBorders>
            <w:shd w:val="clear" w:color="auto" w:fill="FAFAFA"/>
          </w:tcPr>
          <w:p w14:paraId="4EBB122A" w14:textId="77777777" w:rsidR="00B83458" w:rsidRPr="008F6CF6" w:rsidRDefault="00B83458" w:rsidP="00B83458">
            <w:pPr>
              <w:pStyle w:val="acctfourfigures"/>
              <w:tabs>
                <w:tab w:val="left" w:pos="720"/>
              </w:tabs>
              <w:spacing w:line="240" w:lineRule="auto"/>
              <w:ind w:right="-72"/>
              <w:jc w:val="right"/>
              <w:rPr>
                <w:rFonts w:ascii="Arial" w:hAnsi="Arial" w:cs="Arial"/>
                <w:sz w:val="12"/>
                <w:szCs w:val="12"/>
                <w:lang w:bidi="th-TH"/>
              </w:rPr>
            </w:pPr>
          </w:p>
        </w:tc>
        <w:tc>
          <w:tcPr>
            <w:tcW w:w="1144" w:type="dxa"/>
            <w:tcBorders>
              <w:top w:val="single" w:sz="4" w:space="0" w:color="auto"/>
            </w:tcBorders>
          </w:tcPr>
          <w:p w14:paraId="79B4BA55" w14:textId="77777777" w:rsidR="00B83458" w:rsidRPr="008F6CF6" w:rsidRDefault="00B83458" w:rsidP="00B83458">
            <w:pPr>
              <w:pStyle w:val="acctfourfigures"/>
              <w:tabs>
                <w:tab w:val="left" w:pos="720"/>
              </w:tabs>
              <w:spacing w:line="240" w:lineRule="auto"/>
              <w:ind w:right="-72"/>
              <w:jc w:val="right"/>
              <w:rPr>
                <w:rFonts w:ascii="Arial" w:hAnsi="Arial" w:cs="Arial"/>
                <w:sz w:val="12"/>
                <w:szCs w:val="12"/>
                <w:lang w:bidi="th-TH"/>
              </w:rPr>
            </w:pPr>
          </w:p>
        </w:tc>
        <w:tc>
          <w:tcPr>
            <w:tcW w:w="1144" w:type="dxa"/>
            <w:tcBorders>
              <w:top w:val="single" w:sz="4" w:space="0" w:color="auto"/>
            </w:tcBorders>
            <w:shd w:val="clear" w:color="auto" w:fill="FAFAFA"/>
          </w:tcPr>
          <w:p w14:paraId="255D505B" w14:textId="77777777" w:rsidR="00B83458" w:rsidRPr="00303CF0" w:rsidRDefault="00B83458" w:rsidP="00B83458">
            <w:pPr>
              <w:pStyle w:val="acctfourfigures"/>
              <w:tabs>
                <w:tab w:val="clear" w:pos="765"/>
                <w:tab w:val="decimal" w:pos="533"/>
              </w:tabs>
              <w:spacing w:line="240" w:lineRule="auto"/>
              <w:ind w:right="-72"/>
              <w:jc w:val="right"/>
              <w:rPr>
                <w:rFonts w:ascii="Arial" w:hAnsi="Arial" w:cs="Arial"/>
                <w:sz w:val="16"/>
                <w:szCs w:val="16"/>
                <w:lang w:bidi="th-TH"/>
              </w:rPr>
            </w:pPr>
          </w:p>
        </w:tc>
        <w:tc>
          <w:tcPr>
            <w:tcW w:w="1145" w:type="dxa"/>
            <w:tcBorders>
              <w:top w:val="single" w:sz="4" w:space="0" w:color="auto"/>
            </w:tcBorders>
          </w:tcPr>
          <w:p w14:paraId="07E0881B" w14:textId="77777777" w:rsidR="00B83458" w:rsidRPr="00303CF0" w:rsidRDefault="00B83458" w:rsidP="00B83458">
            <w:pPr>
              <w:pStyle w:val="acctfourfigures"/>
              <w:tabs>
                <w:tab w:val="clear" w:pos="765"/>
                <w:tab w:val="decimal" w:pos="533"/>
              </w:tabs>
              <w:spacing w:line="240" w:lineRule="auto"/>
              <w:ind w:right="-72"/>
              <w:jc w:val="right"/>
              <w:rPr>
                <w:rFonts w:ascii="Arial" w:hAnsi="Arial" w:cs="Arial"/>
                <w:sz w:val="16"/>
                <w:szCs w:val="16"/>
                <w:lang w:bidi="th-TH"/>
              </w:rPr>
            </w:pPr>
          </w:p>
        </w:tc>
        <w:tc>
          <w:tcPr>
            <w:tcW w:w="1144" w:type="dxa"/>
            <w:tcBorders>
              <w:top w:val="single" w:sz="4" w:space="0" w:color="auto"/>
            </w:tcBorders>
            <w:shd w:val="clear" w:color="auto" w:fill="FAFAFA"/>
          </w:tcPr>
          <w:p w14:paraId="4BD22D81" w14:textId="77777777" w:rsidR="00B83458" w:rsidRPr="00D828B4" w:rsidRDefault="00B83458" w:rsidP="00B83458">
            <w:pPr>
              <w:pStyle w:val="acctfourfigures"/>
              <w:tabs>
                <w:tab w:val="clear" w:pos="765"/>
                <w:tab w:val="decimal" w:pos="533"/>
              </w:tabs>
              <w:spacing w:line="240" w:lineRule="auto"/>
              <w:ind w:right="-72"/>
              <w:jc w:val="right"/>
              <w:rPr>
                <w:rFonts w:ascii="Arial" w:hAnsi="Arial" w:cs="Arial"/>
                <w:sz w:val="16"/>
                <w:szCs w:val="16"/>
                <w:lang w:bidi="th-TH"/>
              </w:rPr>
            </w:pPr>
          </w:p>
        </w:tc>
        <w:tc>
          <w:tcPr>
            <w:tcW w:w="1145" w:type="dxa"/>
            <w:tcBorders>
              <w:top w:val="single" w:sz="4" w:space="0" w:color="auto"/>
            </w:tcBorders>
          </w:tcPr>
          <w:p w14:paraId="59288275" w14:textId="77777777" w:rsidR="00B83458" w:rsidRPr="00D828B4" w:rsidRDefault="00B83458" w:rsidP="00B83458">
            <w:pPr>
              <w:pStyle w:val="acctfourfigures"/>
              <w:tabs>
                <w:tab w:val="clear" w:pos="765"/>
                <w:tab w:val="decimal" w:pos="533"/>
              </w:tabs>
              <w:spacing w:line="240" w:lineRule="auto"/>
              <w:ind w:right="-72"/>
              <w:jc w:val="right"/>
              <w:rPr>
                <w:rFonts w:ascii="Arial" w:hAnsi="Arial" w:cs="Arial"/>
                <w:sz w:val="16"/>
                <w:szCs w:val="16"/>
                <w:lang w:bidi="th-TH"/>
              </w:rPr>
            </w:pPr>
          </w:p>
        </w:tc>
      </w:tr>
      <w:tr w:rsidR="00B83458" w:rsidRPr="00997775" w14:paraId="0A125282" w14:textId="77777777" w:rsidTr="00B83458">
        <w:trPr>
          <w:cantSplit/>
          <w:trHeight w:val="81"/>
        </w:trPr>
        <w:tc>
          <w:tcPr>
            <w:tcW w:w="2988" w:type="dxa"/>
          </w:tcPr>
          <w:p w14:paraId="5EE208DB" w14:textId="77777777" w:rsidR="00B83458" w:rsidRPr="00997775" w:rsidRDefault="00B83458" w:rsidP="00B83458">
            <w:pPr>
              <w:rPr>
                <w:rFonts w:ascii="Arial" w:hAnsi="Arial" w:cs="Arial"/>
                <w:sz w:val="15"/>
                <w:szCs w:val="15"/>
              </w:rPr>
            </w:pPr>
            <w:r w:rsidRPr="00997775">
              <w:rPr>
                <w:rFonts w:ascii="Arial" w:hAnsi="Arial" w:cs="Arial"/>
                <w:sz w:val="15"/>
                <w:szCs w:val="15"/>
              </w:rPr>
              <w:t>Total investments in associates</w:t>
            </w:r>
          </w:p>
        </w:tc>
        <w:tc>
          <w:tcPr>
            <w:tcW w:w="2701" w:type="dxa"/>
          </w:tcPr>
          <w:p w14:paraId="207A93ED" w14:textId="77777777" w:rsidR="00B83458" w:rsidRPr="00997775" w:rsidRDefault="00B83458" w:rsidP="00B83458">
            <w:pPr>
              <w:jc w:val="center"/>
              <w:rPr>
                <w:rFonts w:ascii="Arial" w:hAnsi="Arial" w:cs="Arial"/>
                <w:sz w:val="15"/>
                <w:szCs w:val="15"/>
              </w:rPr>
            </w:pPr>
          </w:p>
        </w:tc>
        <w:tc>
          <w:tcPr>
            <w:tcW w:w="1144" w:type="dxa"/>
            <w:shd w:val="clear" w:color="auto" w:fill="FAFAFA"/>
          </w:tcPr>
          <w:p w14:paraId="1989B7D4" w14:textId="77777777" w:rsidR="00B83458" w:rsidRPr="00997775"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tcPr>
          <w:p w14:paraId="535DF37E" w14:textId="77777777" w:rsidR="00B83458" w:rsidRPr="00997775" w:rsidRDefault="00B83458" w:rsidP="00B83458">
            <w:pPr>
              <w:pStyle w:val="acctfourfigures"/>
              <w:tabs>
                <w:tab w:val="clear" w:pos="765"/>
              </w:tabs>
              <w:spacing w:line="240" w:lineRule="auto"/>
              <w:ind w:right="-72"/>
              <w:jc w:val="right"/>
              <w:rPr>
                <w:rFonts w:ascii="Arial" w:hAnsi="Arial" w:cs="Arial"/>
                <w:sz w:val="15"/>
                <w:szCs w:val="15"/>
                <w:lang w:val="en-US" w:bidi="th-TH"/>
              </w:rPr>
            </w:pPr>
          </w:p>
        </w:tc>
        <w:tc>
          <w:tcPr>
            <w:tcW w:w="1145" w:type="dxa"/>
            <w:tcBorders>
              <w:bottom w:val="single" w:sz="4" w:space="0" w:color="auto"/>
            </w:tcBorders>
            <w:shd w:val="clear" w:color="auto" w:fill="FAFAFA"/>
          </w:tcPr>
          <w:p w14:paraId="5652FA72" w14:textId="77777777" w:rsidR="00B83458" w:rsidRPr="00997775" w:rsidRDefault="00A11FC9" w:rsidP="00B83458">
            <w:pPr>
              <w:pStyle w:val="acctfourfigures"/>
              <w:tabs>
                <w:tab w:val="left" w:pos="720"/>
              </w:tabs>
              <w:spacing w:line="240" w:lineRule="auto"/>
              <w:ind w:right="-72"/>
              <w:jc w:val="right"/>
              <w:rPr>
                <w:rFonts w:ascii="Arial" w:hAnsi="Arial" w:cs="Arial"/>
                <w:sz w:val="15"/>
                <w:szCs w:val="15"/>
                <w:lang w:bidi="th-TH"/>
              </w:rPr>
            </w:pPr>
            <w:r w:rsidRPr="00A11FC9">
              <w:rPr>
                <w:rFonts w:ascii="Arial" w:hAnsi="Arial" w:cs="Arial"/>
                <w:sz w:val="15"/>
                <w:szCs w:val="15"/>
                <w:lang w:bidi="th-TH"/>
              </w:rPr>
              <w:t>1,544,151</w:t>
            </w:r>
          </w:p>
        </w:tc>
        <w:tc>
          <w:tcPr>
            <w:tcW w:w="1144" w:type="dxa"/>
            <w:tcBorders>
              <w:bottom w:val="single" w:sz="4" w:space="0" w:color="auto"/>
            </w:tcBorders>
          </w:tcPr>
          <w:p w14:paraId="485EC0CE" w14:textId="77777777" w:rsidR="00B83458" w:rsidRPr="00997775" w:rsidRDefault="00B83458" w:rsidP="00B83458">
            <w:pPr>
              <w:pStyle w:val="acctfourfigures"/>
              <w:tabs>
                <w:tab w:val="left" w:pos="720"/>
              </w:tabs>
              <w:spacing w:line="240" w:lineRule="auto"/>
              <w:ind w:right="-72"/>
              <w:jc w:val="right"/>
              <w:rPr>
                <w:rFonts w:ascii="Arial" w:hAnsi="Arial" w:cs="Arial"/>
                <w:sz w:val="15"/>
                <w:szCs w:val="15"/>
                <w:lang w:bidi="th-TH"/>
              </w:rPr>
            </w:pPr>
            <w:r w:rsidRPr="00997775">
              <w:rPr>
                <w:rFonts w:ascii="Arial" w:hAnsi="Arial" w:cs="Arial"/>
                <w:sz w:val="15"/>
                <w:szCs w:val="15"/>
                <w:lang w:bidi="th-TH"/>
              </w:rPr>
              <w:t>70,151</w:t>
            </w:r>
          </w:p>
        </w:tc>
        <w:tc>
          <w:tcPr>
            <w:tcW w:w="1144" w:type="dxa"/>
            <w:tcBorders>
              <w:bottom w:val="single" w:sz="4" w:space="0" w:color="auto"/>
            </w:tcBorders>
            <w:shd w:val="clear" w:color="auto" w:fill="FAFAFA"/>
          </w:tcPr>
          <w:p w14:paraId="76176D0F" w14:textId="77777777" w:rsidR="00B83458" w:rsidRPr="00997775" w:rsidRDefault="00A11FC9" w:rsidP="00B83458">
            <w:pPr>
              <w:pStyle w:val="acctfourfigures"/>
              <w:tabs>
                <w:tab w:val="clear" w:pos="765"/>
                <w:tab w:val="decimal" w:pos="533"/>
              </w:tabs>
              <w:spacing w:line="240" w:lineRule="auto"/>
              <w:ind w:right="-72"/>
              <w:jc w:val="right"/>
              <w:rPr>
                <w:rFonts w:ascii="Arial" w:eastAsia="Arial Unicode MS" w:hAnsi="Arial" w:cs="Arial"/>
                <w:sz w:val="15"/>
                <w:szCs w:val="15"/>
                <w:lang w:bidi="th-TH"/>
              </w:rPr>
            </w:pPr>
            <w:r w:rsidRPr="00A11FC9">
              <w:rPr>
                <w:rFonts w:ascii="Arial" w:eastAsia="Arial Unicode MS" w:hAnsi="Arial" w:cs="Arial"/>
                <w:sz w:val="15"/>
                <w:szCs w:val="15"/>
                <w:lang w:bidi="th-TH"/>
              </w:rPr>
              <w:t>1,532,729</w:t>
            </w:r>
          </w:p>
        </w:tc>
        <w:tc>
          <w:tcPr>
            <w:tcW w:w="1145" w:type="dxa"/>
            <w:tcBorders>
              <w:bottom w:val="single" w:sz="4" w:space="0" w:color="auto"/>
            </w:tcBorders>
          </w:tcPr>
          <w:p w14:paraId="7BBFCA90" w14:textId="77777777" w:rsidR="00B83458" w:rsidRPr="00997775" w:rsidRDefault="00B83458" w:rsidP="00B83458">
            <w:pPr>
              <w:pStyle w:val="acctfourfigures"/>
              <w:tabs>
                <w:tab w:val="clear" w:pos="765"/>
              </w:tabs>
              <w:spacing w:line="240" w:lineRule="auto"/>
              <w:ind w:right="-72"/>
              <w:jc w:val="right"/>
              <w:rPr>
                <w:rFonts w:ascii="Arial" w:eastAsia="Arial Unicode MS" w:hAnsi="Arial" w:cs="Arial"/>
                <w:sz w:val="15"/>
                <w:szCs w:val="15"/>
                <w:cs/>
                <w:lang w:bidi="th-TH"/>
              </w:rPr>
            </w:pPr>
            <w:r w:rsidRPr="00997775">
              <w:rPr>
                <w:rFonts w:ascii="Arial" w:eastAsia="Arial Unicode MS" w:hAnsi="Arial" w:cs="Arial"/>
                <w:sz w:val="15"/>
                <w:szCs w:val="15"/>
                <w:lang w:bidi="th-TH"/>
              </w:rPr>
              <w:t>69,530</w:t>
            </w:r>
          </w:p>
        </w:tc>
        <w:tc>
          <w:tcPr>
            <w:tcW w:w="1144" w:type="dxa"/>
            <w:tcBorders>
              <w:bottom w:val="single" w:sz="4" w:space="0" w:color="auto"/>
            </w:tcBorders>
            <w:shd w:val="clear" w:color="auto" w:fill="FAFAFA"/>
          </w:tcPr>
          <w:p w14:paraId="07CAE8BB" w14:textId="77777777" w:rsidR="00B83458" w:rsidRPr="00997775"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145" w:type="dxa"/>
            <w:tcBorders>
              <w:bottom w:val="single" w:sz="4" w:space="0" w:color="auto"/>
            </w:tcBorders>
          </w:tcPr>
          <w:p w14:paraId="0E4F0F80" w14:textId="77777777" w:rsidR="00B83458" w:rsidRPr="00997775"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r w:rsidRPr="00997775">
              <w:rPr>
                <w:rFonts w:ascii="Arial" w:hAnsi="Arial" w:cs="Arial"/>
                <w:sz w:val="15"/>
                <w:szCs w:val="15"/>
                <w:lang w:bidi="th-TH"/>
              </w:rPr>
              <w:t>-</w:t>
            </w:r>
          </w:p>
        </w:tc>
      </w:tr>
    </w:tbl>
    <w:p w14:paraId="7BF3F0C2" w14:textId="77777777" w:rsidR="00562F19" w:rsidRDefault="00562F19" w:rsidP="00B83458">
      <w:pPr>
        <w:pStyle w:val="a9"/>
        <w:ind w:left="540" w:hanging="540"/>
        <w:jc w:val="thaiDistribute"/>
        <w:rPr>
          <w:rFonts w:ascii="Arial" w:hAnsi="Arial" w:cs="Arial"/>
          <w:b/>
          <w:bCs/>
          <w:color w:val="CF4A02"/>
          <w:sz w:val="18"/>
          <w:szCs w:val="18"/>
          <w:lang w:val="en-GB"/>
        </w:rPr>
      </w:pPr>
    </w:p>
    <w:p w14:paraId="586830C5" w14:textId="77777777" w:rsidR="00562F19" w:rsidRDefault="00562F19" w:rsidP="00B83458">
      <w:pPr>
        <w:pStyle w:val="a9"/>
        <w:ind w:left="540" w:hanging="540"/>
        <w:jc w:val="thaiDistribute"/>
        <w:rPr>
          <w:rFonts w:ascii="Arial" w:hAnsi="Arial" w:cs="Arial"/>
          <w:b/>
          <w:bCs/>
          <w:color w:val="CF4A02"/>
          <w:sz w:val="18"/>
          <w:szCs w:val="18"/>
          <w:lang w:val="en-GB"/>
        </w:rPr>
      </w:pPr>
    </w:p>
    <w:p w14:paraId="3023DDCB" w14:textId="77777777" w:rsidR="00B83458" w:rsidRPr="00210CDB" w:rsidRDefault="00B83458" w:rsidP="00B83458">
      <w:pPr>
        <w:pStyle w:val="a9"/>
        <w:ind w:left="540" w:hanging="540"/>
        <w:jc w:val="thaiDistribute"/>
        <w:rPr>
          <w:rFonts w:ascii="Arial" w:hAnsi="Arial" w:cs="Arial"/>
          <w:b/>
          <w:bCs/>
          <w:color w:val="CF4A02"/>
          <w:sz w:val="18"/>
          <w:szCs w:val="18"/>
          <w:lang w:val="en-GB"/>
        </w:rPr>
      </w:pPr>
      <w:r w:rsidRPr="00210CDB">
        <w:rPr>
          <w:rFonts w:ascii="Arial" w:hAnsi="Arial" w:cs="Arial"/>
          <w:b/>
          <w:bCs/>
          <w:color w:val="CF4A02"/>
          <w:sz w:val="18"/>
          <w:szCs w:val="18"/>
          <w:lang w:val="en-GB"/>
        </w:rPr>
        <w:t>1</w:t>
      </w:r>
      <w:r>
        <w:rPr>
          <w:rFonts w:ascii="Arial" w:hAnsi="Arial" w:cs="Arial"/>
          <w:b/>
          <w:bCs/>
          <w:color w:val="CF4A02"/>
          <w:sz w:val="18"/>
          <w:szCs w:val="18"/>
          <w:lang w:val="en-GB"/>
        </w:rPr>
        <w:t>1</w:t>
      </w:r>
      <w:r w:rsidRPr="00210CDB">
        <w:rPr>
          <w:rFonts w:ascii="Arial" w:hAnsi="Arial" w:cs="Arial"/>
          <w:b/>
          <w:bCs/>
          <w:color w:val="CF4A02"/>
          <w:sz w:val="18"/>
          <w:szCs w:val="18"/>
          <w:lang w:val="en-GB"/>
        </w:rPr>
        <w:t>.4</w:t>
      </w:r>
      <w:r w:rsidRPr="00210CDB">
        <w:rPr>
          <w:rFonts w:ascii="Arial" w:hAnsi="Arial" w:cs="Arial"/>
          <w:b/>
          <w:bCs/>
          <w:color w:val="CF4A02"/>
          <w:sz w:val="18"/>
          <w:szCs w:val="18"/>
          <w:lang w:val="en-GB"/>
        </w:rPr>
        <w:tab/>
        <w:t>Investment in a joint venture</w:t>
      </w:r>
    </w:p>
    <w:p w14:paraId="6B00819F" w14:textId="77777777" w:rsidR="00B83458" w:rsidRPr="00D828B4" w:rsidRDefault="00B83458" w:rsidP="00B83458">
      <w:pPr>
        <w:ind w:left="540"/>
        <w:rPr>
          <w:rFonts w:ascii="Arial" w:hAnsi="Arial" w:cs="Arial"/>
          <w:color w:val="000000"/>
          <w:sz w:val="20"/>
          <w:szCs w:val="20"/>
          <w:cs/>
          <w:lang w:val="x-none"/>
        </w:rPr>
      </w:pPr>
    </w:p>
    <w:tbl>
      <w:tblPr>
        <w:tblW w:w="14850" w:type="dxa"/>
        <w:tblInd w:w="619" w:type="dxa"/>
        <w:tblLayout w:type="fixed"/>
        <w:tblCellMar>
          <w:left w:w="79" w:type="dxa"/>
          <w:right w:w="79" w:type="dxa"/>
        </w:tblCellMar>
        <w:tblLook w:val="0000" w:firstRow="0" w:lastRow="0" w:firstColumn="0" w:lastColumn="0" w:noHBand="0" w:noVBand="0"/>
      </w:tblPr>
      <w:tblGrid>
        <w:gridCol w:w="3004"/>
        <w:gridCol w:w="2693"/>
        <w:gridCol w:w="1144"/>
        <w:gridCol w:w="1144"/>
        <w:gridCol w:w="1144"/>
        <w:gridCol w:w="1144"/>
        <w:gridCol w:w="1144"/>
        <w:gridCol w:w="1144"/>
        <w:gridCol w:w="1144"/>
        <w:gridCol w:w="1145"/>
      </w:tblGrid>
      <w:tr w:rsidR="00B83458" w:rsidRPr="00997775" w14:paraId="567BF036" w14:textId="77777777" w:rsidTr="00B83458">
        <w:trPr>
          <w:cantSplit/>
        </w:trPr>
        <w:tc>
          <w:tcPr>
            <w:tcW w:w="3004" w:type="dxa"/>
            <w:vAlign w:val="bottom"/>
          </w:tcPr>
          <w:p w14:paraId="0D79988A" w14:textId="77777777" w:rsidR="00B83458" w:rsidRPr="00997775" w:rsidRDefault="00B83458" w:rsidP="00B83458">
            <w:pPr>
              <w:ind w:left="-73"/>
              <w:rPr>
                <w:rFonts w:ascii="Arial" w:hAnsi="Arial" w:cs="Arial"/>
                <w:b/>
                <w:bCs/>
                <w:spacing w:val="-4"/>
                <w:sz w:val="15"/>
                <w:szCs w:val="15"/>
                <w:cs/>
              </w:rPr>
            </w:pPr>
          </w:p>
        </w:tc>
        <w:tc>
          <w:tcPr>
            <w:tcW w:w="2693" w:type="dxa"/>
            <w:vAlign w:val="bottom"/>
          </w:tcPr>
          <w:p w14:paraId="0CDDAFA4" w14:textId="77777777" w:rsidR="00B83458" w:rsidRPr="00997775" w:rsidRDefault="00B83458" w:rsidP="00B83458">
            <w:pPr>
              <w:pStyle w:val="acctfourfigures"/>
              <w:tabs>
                <w:tab w:val="clear" w:pos="765"/>
              </w:tabs>
              <w:spacing w:line="240" w:lineRule="auto"/>
              <w:ind w:right="-72"/>
              <w:jc w:val="center"/>
              <w:rPr>
                <w:rFonts w:ascii="Arial" w:hAnsi="Arial" w:cs="Arial"/>
                <w:b/>
                <w:bCs/>
                <w:sz w:val="15"/>
                <w:szCs w:val="15"/>
                <w:lang w:bidi="th-TH"/>
              </w:rPr>
            </w:pPr>
          </w:p>
        </w:tc>
        <w:tc>
          <w:tcPr>
            <w:tcW w:w="9153" w:type="dxa"/>
            <w:gridSpan w:val="8"/>
            <w:tcBorders>
              <w:top w:val="single" w:sz="4" w:space="0" w:color="auto"/>
              <w:bottom w:val="single" w:sz="4" w:space="0" w:color="auto"/>
            </w:tcBorders>
            <w:vAlign w:val="center"/>
          </w:tcPr>
          <w:p w14:paraId="2FA7E153" w14:textId="77777777" w:rsidR="00B83458" w:rsidRPr="00997775" w:rsidRDefault="00B83458" w:rsidP="00B83458">
            <w:pPr>
              <w:pStyle w:val="acctfourfigures"/>
              <w:tabs>
                <w:tab w:val="clear" w:pos="765"/>
              </w:tabs>
              <w:spacing w:line="240" w:lineRule="auto"/>
              <w:ind w:right="-29"/>
              <w:jc w:val="right"/>
              <w:rPr>
                <w:rFonts w:ascii="Arial" w:hAnsi="Arial" w:cs="Arial"/>
                <w:b/>
                <w:bCs/>
                <w:sz w:val="15"/>
                <w:szCs w:val="15"/>
                <w:lang w:bidi="th-TH"/>
              </w:rPr>
            </w:pPr>
            <w:r>
              <w:rPr>
                <w:rFonts w:ascii="Arial" w:hAnsi="Arial" w:cs="Arial"/>
                <w:b/>
                <w:bCs/>
                <w:sz w:val="15"/>
                <w:szCs w:val="15"/>
                <w:lang w:bidi="th-TH"/>
              </w:rPr>
              <w:t>Consolidated</w:t>
            </w:r>
            <w:r w:rsidRPr="00997775">
              <w:rPr>
                <w:rFonts w:ascii="Arial" w:hAnsi="Arial" w:cs="Arial"/>
                <w:b/>
                <w:bCs/>
                <w:sz w:val="15"/>
                <w:szCs w:val="15"/>
                <w:lang w:bidi="th-TH"/>
              </w:rPr>
              <w:t xml:space="preserve"> </w:t>
            </w:r>
            <w:r>
              <w:rPr>
                <w:rFonts w:ascii="Arial" w:hAnsi="Arial" w:cs="Arial"/>
                <w:b/>
                <w:bCs/>
                <w:sz w:val="15"/>
                <w:szCs w:val="15"/>
                <w:lang w:bidi="th-TH"/>
              </w:rPr>
              <w:t xml:space="preserve">and Separate </w:t>
            </w:r>
            <w:r w:rsidRPr="00997775">
              <w:rPr>
                <w:rFonts w:ascii="Arial" w:hAnsi="Arial" w:cs="Arial"/>
                <w:b/>
                <w:bCs/>
                <w:sz w:val="15"/>
                <w:szCs w:val="15"/>
                <w:lang w:bidi="th-TH"/>
              </w:rPr>
              <w:t>financial information</w:t>
            </w:r>
          </w:p>
        </w:tc>
      </w:tr>
      <w:tr w:rsidR="00B83458" w:rsidRPr="00997775" w14:paraId="494B80DC" w14:textId="77777777" w:rsidTr="00B83458">
        <w:trPr>
          <w:cantSplit/>
        </w:trPr>
        <w:tc>
          <w:tcPr>
            <w:tcW w:w="3004" w:type="dxa"/>
            <w:vAlign w:val="bottom"/>
          </w:tcPr>
          <w:p w14:paraId="6BBB3742" w14:textId="77777777" w:rsidR="00B83458" w:rsidRPr="00997775" w:rsidRDefault="00B83458" w:rsidP="00B83458">
            <w:pPr>
              <w:ind w:left="-73"/>
              <w:rPr>
                <w:rFonts w:ascii="Arial" w:hAnsi="Arial" w:cs="Arial"/>
                <w:b/>
                <w:bCs/>
                <w:spacing w:val="-4"/>
                <w:sz w:val="15"/>
                <w:szCs w:val="15"/>
                <w:cs/>
              </w:rPr>
            </w:pPr>
          </w:p>
        </w:tc>
        <w:tc>
          <w:tcPr>
            <w:tcW w:w="2693" w:type="dxa"/>
            <w:vAlign w:val="bottom"/>
          </w:tcPr>
          <w:p w14:paraId="0843D18C" w14:textId="77777777" w:rsidR="00B83458" w:rsidRPr="00997775" w:rsidRDefault="00B83458" w:rsidP="00B83458">
            <w:pPr>
              <w:pStyle w:val="acctfourfigures"/>
              <w:tabs>
                <w:tab w:val="clear" w:pos="765"/>
              </w:tabs>
              <w:spacing w:line="240" w:lineRule="auto"/>
              <w:ind w:right="-72"/>
              <w:jc w:val="center"/>
              <w:rPr>
                <w:rFonts w:ascii="Arial" w:hAnsi="Arial" w:cs="Arial"/>
                <w:b/>
                <w:bCs/>
                <w:sz w:val="15"/>
                <w:szCs w:val="15"/>
                <w:lang w:bidi="th-TH"/>
              </w:rPr>
            </w:pPr>
          </w:p>
        </w:tc>
        <w:tc>
          <w:tcPr>
            <w:tcW w:w="2288" w:type="dxa"/>
            <w:gridSpan w:val="2"/>
            <w:tcBorders>
              <w:top w:val="single" w:sz="4" w:space="0" w:color="auto"/>
              <w:bottom w:val="single" w:sz="4" w:space="0" w:color="auto"/>
            </w:tcBorders>
            <w:vAlign w:val="bottom"/>
          </w:tcPr>
          <w:p w14:paraId="2CCA90FF" w14:textId="77777777" w:rsidR="00B83458" w:rsidRPr="00997775" w:rsidRDefault="00B83458" w:rsidP="00B83458">
            <w:pPr>
              <w:pStyle w:val="acctfourfigures"/>
              <w:tabs>
                <w:tab w:val="clear" w:pos="765"/>
              </w:tabs>
              <w:spacing w:line="240" w:lineRule="auto"/>
              <w:ind w:right="-29"/>
              <w:jc w:val="center"/>
              <w:rPr>
                <w:rFonts w:ascii="Arial" w:hAnsi="Arial" w:cs="Arial"/>
                <w:b/>
                <w:bCs/>
                <w:spacing w:val="-4"/>
                <w:sz w:val="15"/>
                <w:szCs w:val="15"/>
                <w:cs/>
                <w:lang w:bidi="th-TH"/>
              </w:rPr>
            </w:pPr>
            <w:r w:rsidRPr="00997775">
              <w:rPr>
                <w:rFonts w:ascii="Arial" w:hAnsi="Arial" w:cs="Arial"/>
                <w:b/>
                <w:bCs/>
                <w:sz w:val="15"/>
                <w:szCs w:val="15"/>
                <w:lang w:bidi="th-TH"/>
              </w:rPr>
              <w:t>Portion of ordinary shares held by the Company</w:t>
            </w:r>
          </w:p>
        </w:tc>
        <w:tc>
          <w:tcPr>
            <w:tcW w:w="2288" w:type="dxa"/>
            <w:gridSpan w:val="2"/>
            <w:tcBorders>
              <w:top w:val="single" w:sz="4" w:space="0" w:color="auto"/>
              <w:bottom w:val="single" w:sz="4" w:space="0" w:color="auto"/>
            </w:tcBorders>
            <w:vAlign w:val="bottom"/>
          </w:tcPr>
          <w:p w14:paraId="722955C2" w14:textId="77777777" w:rsidR="00B83458" w:rsidRPr="00997775" w:rsidRDefault="00B83458" w:rsidP="00B83458">
            <w:pPr>
              <w:pStyle w:val="acctfourfigures"/>
              <w:tabs>
                <w:tab w:val="clear" w:pos="765"/>
              </w:tabs>
              <w:spacing w:line="240" w:lineRule="auto"/>
              <w:ind w:right="-29"/>
              <w:jc w:val="center"/>
              <w:rPr>
                <w:rFonts w:ascii="Arial" w:hAnsi="Arial" w:cs="Arial"/>
                <w:b/>
                <w:bCs/>
                <w:sz w:val="15"/>
                <w:szCs w:val="15"/>
                <w:lang w:bidi="th-TH"/>
              </w:rPr>
            </w:pPr>
            <w:r w:rsidRPr="00997775">
              <w:rPr>
                <w:rFonts w:ascii="Arial" w:hAnsi="Arial" w:cs="Arial"/>
                <w:b/>
                <w:bCs/>
                <w:sz w:val="15"/>
                <w:szCs w:val="15"/>
                <w:lang w:bidi="th-TH"/>
              </w:rPr>
              <w:t>Cost method</w:t>
            </w:r>
          </w:p>
        </w:tc>
        <w:tc>
          <w:tcPr>
            <w:tcW w:w="2288" w:type="dxa"/>
            <w:gridSpan w:val="2"/>
            <w:tcBorders>
              <w:top w:val="single" w:sz="4" w:space="0" w:color="auto"/>
              <w:bottom w:val="single" w:sz="4" w:space="0" w:color="auto"/>
            </w:tcBorders>
            <w:vAlign w:val="bottom"/>
          </w:tcPr>
          <w:p w14:paraId="36CBEC7D" w14:textId="77777777" w:rsidR="00B83458" w:rsidRPr="00997775" w:rsidRDefault="00B83458" w:rsidP="00B83458">
            <w:pPr>
              <w:pStyle w:val="acctfourfigures"/>
              <w:tabs>
                <w:tab w:val="clear" w:pos="765"/>
              </w:tabs>
              <w:spacing w:line="240" w:lineRule="auto"/>
              <w:ind w:right="-29"/>
              <w:jc w:val="center"/>
              <w:rPr>
                <w:rFonts w:ascii="Arial" w:hAnsi="Arial" w:cs="Arial"/>
                <w:b/>
                <w:bCs/>
                <w:sz w:val="15"/>
                <w:szCs w:val="15"/>
                <w:lang w:bidi="th-TH"/>
              </w:rPr>
            </w:pPr>
            <w:r w:rsidRPr="00997775">
              <w:rPr>
                <w:rFonts w:ascii="Arial" w:hAnsi="Arial" w:cs="Arial"/>
                <w:b/>
                <w:bCs/>
                <w:sz w:val="15"/>
                <w:szCs w:val="15"/>
                <w:lang w:bidi="th-TH"/>
              </w:rPr>
              <w:t>Equity method</w:t>
            </w:r>
          </w:p>
        </w:tc>
        <w:tc>
          <w:tcPr>
            <w:tcW w:w="2289" w:type="dxa"/>
            <w:gridSpan w:val="2"/>
            <w:tcBorders>
              <w:top w:val="single" w:sz="4" w:space="0" w:color="auto"/>
              <w:bottom w:val="single" w:sz="4" w:space="0" w:color="auto"/>
            </w:tcBorders>
            <w:vAlign w:val="bottom"/>
          </w:tcPr>
          <w:p w14:paraId="483C385F" w14:textId="77777777" w:rsidR="00B83458" w:rsidRPr="00997775" w:rsidRDefault="00B83458" w:rsidP="00B83458">
            <w:pPr>
              <w:pStyle w:val="acctfourfigures"/>
              <w:tabs>
                <w:tab w:val="clear" w:pos="765"/>
              </w:tabs>
              <w:spacing w:line="240" w:lineRule="auto"/>
              <w:ind w:right="-29"/>
              <w:jc w:val="center"/>
              <w:rPr>
                <w:rFonts w:ascii="Arial" w:hAnsi="Arial" w:cs="Arial"/>
                <w:b/>
                <w:bCs/>
                <w:sz w:val="15"/>
                <w:szCs w:val="15"/>
                <w:cs/>
                <w:lang w:bidi="th-TH"/>
              </w:rPr>
            </w:pPr>
            <w:r w:rsidRPr="00997775">
              <w:rPr>
                <w:rFonts w:ascii="Arial" w:hAnsi="Arial" w:cs="Arial"/>
                <w:b/>
                <w:bCs/>
                <w:sz w:val="15"/>
                <w:szCs w:val="15"/>
                <w:lang w:bidi="th-TH"/>
              </w:rPr>
              <w:t>Dividend for the period</w:t>
            </w:r>
          </w:p>
        </w:tc>
      </w:tr>
      <w:tr w:rsidR="00B83458" w:rsidRPr="00997775" w14:paraId="720F75C9" w14:textId="77777777" w:rsidTr="00B83458">
        <w:trPr>
          <w:cantSplit/>
          <w:trHeight w:val="86"/>
        </w:trPr>
        <w:tc>
          <w:tcPr>
            <w:tcW w:w="3004" w:type="dxa"/>
            <w:vAlign w:val="bottom"/>
          </w:tcPr>
          <w:p w14:paraId="709B446C" w14:textId="77777777" w:rsidR="00B83458" w:rsidRPr="00997775" w:rsidRDefault="00B83458" w:rsidP="00B83458">
            <w:pPr>
              <w:ind w:left="-73"/>
              <w:rPr>
                <w:rFonts w:ascii="Arial" w:hAnsi="Arial" w:cs="Arial"/>
                <w:b/>
                <w:bCs/>
                <w:spacing w:val="-4"/>
                <w:sz w:val="15"/>
                <w:szCs w:val="15"/>
                <w:cs/>
              </w:rPr>
            </w:pPr>
          </w:p>
        </w:tc>
        <w:tc>
          <w:tcPr>
            <w:tcW w:w="2693" w:type="dxa"/>
            <w:vAlign w:val="bottom"/>
          </w:tcPr>
          <w:p w14:paraId="0F9CCE89" w14:textId="77777777" w:rsidR="00B83458" w:rsidRPr="00997775" w:rsidRDefault="00B83458" w:rsidP="00B83458">
            <w:pPr>
              <w:pStyle w:val="acctfourfigures"/>
              <w:tabs>
                <w:tab w:val="clear" w:pos="765"/>
              </w:tabs>
              <w:spacing w:line="240" w:lineRule="auto"/>
              <w:ind w:right="-72"/>
              <w:jc w:val="center"/>
              <w:rPr>
                <w:rFonts w:ascii="Arial" w:hAnsi="Arial" w:cs="Arial"/>
                <w:b/>
                <w:bCs/>
                <w:sz w:val="15"/>
                <w:szCs w:val="15"/>
                <w:lang w:bidi="th-TH"/>
              </w:rPr>
            </w:pPr>
          </w:p>
        </w:tc>
        <w:tc>
          <w:tcPr>
            <w:tcW w:w="1144" w:type="dxa"/>
            <w:tcBorders>
              <w:top w:val="single" w:sz="4" w:space="0" w:color="auto"/>
            </w:tcBorders>
            <w:vAlign w:val="bottom"/>
          </w:tcPr>
          <w:p w14:paraId="0DAC1572" w14:textId="77777777" w:rsidR="00B83458" w:rsidRPr="00997775" w:rsidRDefault="00B83458" w:rsidP="00B83458">
            <w:pPr>
              <w:pStyle w:val="acctfourfigures"/>
              <w:tabs>
                <w:tab w:val="clear" w:pos="765"/>
              </w:tabs>
              <w:spacing w:line="240" w:lineRule="auto"/>
              <w:ind w:right="-72"/>
              <w:jc w:val="right"/>
              <w:rPr>
                <w:rFonts w:ascii="Arial" w:hAnsi="Arial" w:cs="Arial"/>
                <w:b/>
                <w:bCs/>
                <w:sz w:val="15"/>
                <w:szCs w:val="15"/>
                <w:lang w:bidi="th-TH"/>
              </w:rPr>
            </w:pPr>
            <w:r>
              <w:rPr>
                <w:rFonts w:ascii="Arial" w:hAnsi="Arial" w:cs="Arial"/>
                <w:b/>
                <w:bCs/>
                <w:sz w:val="15"/>
                <w:szCs w:val="15"/>
                <w:lang w:bidi="th-TH"/>
              </w:rPr>
              <w:t xml:space="preserve">30 </w:t>
            </w:r>
            <w:r w:rsidR="007C7A66">
              <w:rPr>
                <w:rFonts w:ascii="Arial" w:hAnsi="Arial" w:cs="Arial"/>
                <w:b/>
                <w:bCs/>
                <w:sz w:val="15"/>
                <w:szCs w:val="15"/>
                <w:lang w:bidi="th-TH"/>
              </w:rPr>
              <w:t>S</w:t>
            </w:r>
            <w:r>
              <w:rPr>
                <w:rFonts w:ascii="Arial" w:hAnsi="Arial" w:cs="Arial"/>
                <w:b/>
                <w:bCs/>
                <w:sz w:val="15"/>
                <w:szCs w:val="15"/>
                <w:lang w:bidi="th-TH"/>
              </w:rPr>
              <w:t>e</w:t>
            </w:r>
            <w:r w:rsidR="007C7A66">
              <w:rPr>
                <w:rFonts w:ascii="Arial" w:hAnsi="Arial" w:cs="Arial"/>
                <w:b/>
                <w:bCs/>
                <w:sz w:val="15"/>
                <w:szCs w:val="15"/>
                <w:lang w:bidi="th-TH"/>
              </w:rPr>
              <w:t>ptember</w:t>
            </w:r>
            <w:r w:rsidRPr="00997775">
              <w:rPr>
                <w:rFonts w:ascii="Arial" w:hAnsi="Arial" w:cs="Arial"/>
                <w:b/>
                <w:bCs/>
                <w:sz w:val="15"/>
                <w:szCs w:val="15"/>
                <w:lang w:bidi="th-TH"/>
              </w:rPr>
              <w:t xml:space="preserve"> </w:t>
            </w:r>
          </w:p>
          <w:p w14:paraId="1DBF6852" w14:textId="77777777" w:rsidR="00B83458" w:rsidRPr="00997775" w:rsidRDefault="00B83458" w:rsidP="00B83458">
            <w:pPr>
              <w:pStyle w:val="acctfourfigures"/>
              <w:tabs>
                <w:tab w:val="clear" w:pos="765"/>
              </w:tabs>
              <w:spacing w:line="240" w:lineRule="auto"/>
              <w:ind w:right="-72"/>
              <w:jc w:val="right"/>
              <w:rPr>
                <w:rFonts w:ascii="Arial" w:hAnsi="Arial" w:cs="Arial"/>
                <w:b/>
                <w:bCs/>
                <w:sz w:val="15"/>
                <w:szCs w:val="15"/>
              </w:rPr>
            </w:pPr>
            <w:r w:rsidRPr="00997775">
              <w:rPr>
                <w:rFonts w:ascii="Arial" w:hAnsi="Arial" w:cs="Arial"/>
                <w:b/>
                <w:bCs/>
                <w:sz w:val="15"/>
                <w:szCs w:val="15"/>
                <w:lang w:bidi="th-TH"/>
              </w:rPr>
              <w:t>2020</w:t>
            </w:r>
          </w:p>
        </w:tc>
        <w:tc>
          <w:tcPr>
            <w:tcW w:w="1144" w:type="dxa"/>
            <w:tcBorders>
              <w:top w:val="single" w:sz="4" w:space="0" w:color="auto"/>
            </w:tcBorders>
            <w:vAlign w:val="bottom"/>
          </w:tcPr>
          <w:p w14:paraId="5311C437" w14:textId="77777777" w:rsidR="00B83458" w:rsidRPr="00997775" w:rsidRDefault="00B83458" w:rsidP="00B83458">
            <w:pPr>
              <w:pStyle w:val="acctfourfigures"/>
              <w:tabs>
                <w:tab w:val="clear" w:pos="765"/>
              </w:tabs>
              <w:spacing w:line="240" w:lineRule="auto"/>
              <w:ind w:right="-72"/>
              <w:jc w:val="right"/>
              <w:rPr>
                <w:rFonts w:ascii="Arial" w:hAnsi="Arial" w:cs="Arial"/>
                <w:b/>
                <w:bCs/>
                <w:sz w:val="15"/>
                <w:szCs w:val="15"/>
              </w:rPr>
            </w:pPr>
            <w:r w:rsidRPr="00997775">
              <w:rPr>
                <w:rFonts w:ascii="Arial" w:hAnsi="Arial" w:cs="Arial"/>
                <w:b/>
                <w:bCs/>
                <w:sz w:val="15"/>
                <w:szCs w:val="15"/>
                <w:lang w:bidi="th-TH"/>
              </w:rPr>
              <w:t>31 December 2019</w:t>
            </w:r>
          </w:p>
        </w:tc>
        <w:tc>
          <w:tcPr>
            <w:tcW w:w="1144" w:type="dxa"/>
            <w:tcBorders>
              <w:top w:val="single" w:sz="4" w:space="0" w:color="auto"/>
            </w:tcBorders>
            <w:vAlign w:val="bottom"/>
          </w:tcPr>
          <w:p w14:paraId="6BA1552F" w14:textId="77777777" w:rsidR="00B83458" w:rsidRPr="00997775" w:rsidRDefault="00B83458" w:rsidP="00B83458">
            <w:pPr>
              <w:pStyle w:val="acctfourfigures"/>
              <w:tabs>
                <w:tab w:val="clear" w:pos="765"/>
              </w:tabs>
              <w:spacing w:line="240" w:lineRule="auto"/>
              <w:ind w:right="-72"/>
              <w:jc w:val="right"/>
              <w:rPr>
                <w:rFonts w:ascii="Arial" w:hAnsi="Arial" w:cs="Arial"/>
                <w:b/>
                <w:bCs/>
                <w:sz w:val="15"/>
                <w:szCs w:val="15"/>
                <w:lang w:bidi="th-TH"/>
              </w:rPr>
            </w:pPr>
            <w:r>
              <w:rPr>
                <w:rFonts w:ascii="Arial" w:hAnsi="Arial" w:cs="Arial"/>
                <w:b/>
                <w:bCs/>
                <w:sz w:val="15"/>
                <w:szCs w:val="15"/>
                <w:lang w:bidi="th-TH"/>
              </w:rPr>
              <w:t xml:space="preserve">30 </w:t>
            </w:r>
            <w:r w:rsidR="007C7A66">
              <w:rPr>
                <w:rFonts w:ascii="Arial" w:hAnsi="Arial" w:cs="Arial"/>
                <w:b/>
                <w:bCs/>
                <w:sz w:val="15"/>
                <w:szCs w:val="15"/>
                <w:lang w:bidi="th-TH"/>
              </w:rPr>
              <w:t>S</w:t>
            </w:r>
            <w:r>
              <w:rPr>
                <w:rFonts w:ascii="Arial" w:hAnsi="Arial" w:cs="Arial"/>
                <w:b/>
                <w:bCs/>
                <w:sz w:val="15"/>
                <w:szCs w:val="15"/>
                <w:lang w:bidi="th-TH"/>
              </w:rPr>
              <w:t>e</w:t>
            </w:r>
            <w:r w:rsidR="007C7A66">
              <w:rPr>
                <w:rFonts w:ascii="Arial" w:hAnsi="Arial" w:cs="Arial"/>
                <w:b/>
                <w:bCs/>
                <w:sz w:val="15"/>
                <w:szCs w:val="15"/>
                <w:lang w:bidi="th-TH"/>
              </w:rPr>
              <w:t>ptember</w:t>
            </w:r>
            <w:r w:rsidRPr="00997775">
              <w:rPr>
                <w:rFonts w:ascii="Arial" w:hAnsi="Arial" w:cs="Arial"/>
                <w:b/>
                <w:bCs/>
                <w:sz w:val="15"/>
                <w:szCs w:val="15"/>
                <w:lang w:bidi="th-TH"/>
              </w:rPr>
              <w:t xml:space="preserve"> </w:t>
            </w:r>
          </w:p>
          <w:p w14:paraId="274DD8CC" w14:textId="77777777" w:rsidR="00B83458" w:rsidRPr="00997775" w:rsidRDefault="00B83458" w:rsidP="00B83458">
            <w:pPr>
              <w:pStyle w:val="acctfourfigures"/>
              <w:tabs>
                <w:tab w:val="clear" w:pos="765"/>
              </w:tabs>
              <w:spacing w:line="240" w:lineRule="auto"/>
              <w:ind w:right="-72"/>
              <w:jc w:val="right"/>
              <w:rPr>
                <w:rFonts w:ascii="Arial" w:hAnsi="Arial" w:cs="Arial"/>
                <w:b/>
                <w:bCs/>
                <w:sz w:val="15"/>
                <w:szCs w:val="15"/>
              </w:rPr>
            </w:pPr>
            <w:r w:rsidRPr="00997775">
              <w:rPr>
                <w:rFonts w:ascii="Arial" w:hAnsi="Arial" w:cs="Arial"/>
                <w:b/>
                <w:bCs/>
                <w:sz w:val="15"/>
                <w:szCs w:val="15"/>
                <w:lang w:bidi="th-TH"/>
              </w:rPr>
              <w:t>2020</w:t>
            </w:r>
          </w:p>
        </w:tc>
        <w:tc>
          <w:tcPr>
            <w:tcW w:w="1144" w:type="dxa"/>
            <w:tcBorders>
              <w:top w:val="single" w:sz="4" w:space="0" w:color="auto"/>
            </w:tcBorders>
            <w:vAlign w:val="bottom"/>
          </w:tcPr>
          <w:p w14:paraId="7082D329" w14:textId="77777777" w:rsidR="00B83458" w:rsidRPr="00997775" w:rsidRDefault="00B83458" w:rsidP="00B83458">
            <w:pPr>
              <w:pStyle w:val="acctfourfigures"/>
              <w:tabs>
                <w:tab w:val="clear" w:pos="765"/>
              </w:tabs>
              <w:spacing w:line="240" w:lineRule="auto"/>
              <w:ind w:right="-72"/>
              <w:jc w:val="right"/>
              <w:rPr>
                <w:rFonts w:ascii="Arial" w:hAnsi="Arial" w:cs="Arial"/>
                <w:b/>
                <w:bCs/>
                <w:sz w:val="15"/>
                <w:szCs w:val="15"/>
              </w:rPr>
            </w:pPr>
            <w:r w:rsidRPr="00997775">
              <w:rPr>
                <w:rFonts w:ascii="Arial" w:hAnsi="Arial" w:cs="Arial"/>
                <w:b/>
                <w:bCs/>
                <w:sz w:val="15"/>
                <w:szCs w:val="15"/>
                <w:lang w:bidi="th-TH"/>
              </w:rPr>
              <w:t>31 December 2019</w:t>
            </w:r>
          </w:p>
        </w:tc>
        <w:tc>
          <w:tcPr>
            <w:tcW w:w="1144" w:type="dxa"/>
            <w:tcBorders>
              <w:top w:val="single" w:sz="4" w:space="0" w:color="auto"/>
            </w:tcBorders>
            <w:vAlign w:val="bottom"/>
          </w:tcPr>
          <w:p w14:paraId="65EBCFEB" w14:textId="77777777" w:rsidR="00B83458" w:rsidRPr="00997775" w:rsidRDefault="00B83458" w:rsidP="00B83458">
            <w:pPr>
              <w:pStyle w:val="acctfourfigures"/>
              <w:tabs>
                <w:tab w:val="clear" w:pos="765"/>
              </w:tabs>
              <w:spacing w:line="240" w:lineRule="auto"/>
              <w:ind w:right="-72"/>
              <w:jc w:val="right"/>
              <w:rPr>
                <w:rFonts w:ascii="Arial" w:hAnsi="Arial" w:cs="Arial"/>
                <w:b/>
                <w:bCs/>
                <w:sz w:val="15"/>
                <w:szCs w:val="15"/>
                <w:lang w:bidi="th-TH"/>
              </w:rPr>
            </w:pPr>
            <w:r>
              <w:rPr>
                <w:rFonts w:ascii="Arial" w:hAnsi="Arial" w:cs="Arial"/>
                <w:b/>
                <w:bCs/>
                <w:sz w:val="15"/>
                <w:szCs w:val="15"/>
                <w:lang w:bidi="th-TH"/>
              </w:rPr>
              <w:t xml:space="preserve">30 </w:t>
            </w:r>
            <w:r w:rsidR="007C7A66">
              <w:rPr>
                <w:rFonts w:ascii="Arial" w:hAnsi="Arial" w:cs="Arial"/>
                <w:b/>
                <w:bCs/>
                <w:sz w:val="15"/>
                <w:szCs w:val="15"/>
                <w:lang w:bidi="th-TH"/>
              </w:rPr>
              <w:t>S</w:t>
            </w:r>
            <w:r>
              <w:rPr>
                <w:rFonts w:ascii="Arial" w:hAnsi="Arial" w:cs="Arial"/>
                <w:b/>
                <w:bCs/>
                <w:sz w:val="15"/>
                <w:szCs w:val="15"/>
                <w:lang w:bidi="th-TH"/>
              </w:rPr>
              <w:t>e</w:t>
            </w:r>
            <w:r w:rsidR="007C7A66">
              <w:rPr>
                <w:rFonts w:ascii="Arial" w:hAnsi="Arial" w:cs="Arial"/>
                <w:b/>
                <w:bCs/>
                <w:sz w:val="15"/>
                <w:szCs w:val="15"/>
                <w:lang w:bidi="th-TH"/>
              </w:rPr>
              <w:t>ptember</w:t>
            </w:r>
            <w:r w:rsidRPr="00997775">
              <w:rPr>
                <w:rFonts w:ascii="Arial" w:hAnsi="Arial" w:cs="Arial"/>
                <w:b/>
                <w:bCs/>
                <w:sz w:val="15"/>
                <w:szCs w:val="15"/>
                <w:lang w:bidi="th-TH"/>
              </w:rPr>
              <w:t xml:space="preserve"> </w:t>
            </w:r>
          </w:p>
          <w:p w14:paraId="2294464F" w14:textId="77777777" w:rsidR="00B83458" w:rsidRPr="00997775" w:rsidRDefault="00B83458" w:rsidP="00B83458">
            <w:pPr>
              <w:pStyle w:val="acctfourfigures"/>
              <w:tabs>
                <w:tab w:val="clear" w:pos="765"/>
              </w:tabs>
              <w:spacing w:line="240" w:lineRule="auto"/>
              <w:ind w:right="-72"/>
              <w:jc w:val="right"/>
              <w:rPr>
                <w:rFonts w:ascii="Arial" w:hAnsi="Arial" w:cs="Arial"/>
                <w:b/>
                <w:bCs/>
                <w:sz w:val="15"/>
                <w:szCs w:val="15"/>
              </w:rPr>
            </w:pPr>
            <w:r w:rsidRPr="00997775">
              <w:rPr>
                <w:rFonts w:ascii="Arial" w:hAnsi="Arial" w:cs="Arial"/>
                <w:b/>
                <w:bCs/>
                <w:sz w:val="15"/>
                <w:szCs w:val="15"/>
                <w:lang w:bidi="th-TH"/>
              </w:rPr>
              <w:t>2020</w:t>
            </w:r>
          </w:p>
        </w:tc>
        <w:tc>
          <w:tcPr>
            <w:tcW w:w="1144" w:type="dxa"/>
            <w:tcBorders>
              <w:top w:val="single" w:sz="4" w:space="0" w:color="auto"/>
            </w:tcBorders>
            <w:vAlign w:val="bottom"/>
          </w:tcPr>
          <w:p w14:paraId="2D5A19AB" w14:textId="77777777" w:rsidR="00B83458" w:rsidRPr="00997775" w:rsidRDefault="00B83458" w:rsidP="00B83458">
            <w:pPr>
              <w:pStyle w:val="acctfourfigures"/>
              <w:tabs>
                <w:tab w:val="clear" w:pos="765"/>
              </w:tabs>
              <w:spacing w:line="240" w:lineRule="auto"/>
              <w:ind w:right="-72"/>
              <w:jc w:val="right"/>
              <w:rPr>
                <w:rFonts w:ascii="Arial" w:hAnsi="Arial" w:cs="Arial"/>
                <w:b/>
                <w:bCs/>
                <w:sz w:val="15"/>
                <w:szCs w:val="15"/>
              </w:rPr>
            </w:pPr>
            <w:r w:rsidRPr="00997775">
              <w:rPr>
                <w:rFonts w:ascii="Arial" w:hAnsi="Arial" w:cs="Arial"/>
                <w:b/>
                <w:bCs/>
                <w:sz w:val="15"/>
                <w:szCs w:val="15"/>
                <w:lang w:bidi="th-TH"/>
              </w:rPr>
              <w:t>31 December 2019</w:t>
            </w:r>
          </w:p>
        </w:tc>
        <w:tc>
          <w:tcPr>
            <w:tcW w:w="1144" w:type="dxa"/>
            <w:tcBorders>
              <w:top w:val="single" w:sz="4" w:space="0" w:color="auto"/>
            </w:tcBorders>
            <w:vAlign w:val="bottom"/>
          </w:tcPr>
          <w:p w14:paraId="74978E35" w14:textId="77777777" w:rsidR="00B83458" w:rsidRPr="00997775" w:rsidRDefault="00B83458" w:rsidP="00B83458">
            <w:pPr>
              <w:pStyle w:val="acctfourfigures"/>
              <w:tabs>
                <w:tab w:val="clear" w:pos="765"/>
              </w:tabs>
              <w:spacing w:line="240" w:lineRule="auto"/>
              <w:ind w:right="-72"/>
              <w:jc w:val="right"/>
              <w:rPr>
                <w:rFonts w:ascii="Arial" w:hAnsi="Arial" w:cs="Arial"/>
                <w:b/>
                <w:bCs/>
                <w:sz w:val="15"/>
                <w:szCs w:val="15"/>
                <w:lang w:bidi="th-TH"/>
              </w:rPr>
            </w:pPr>
            <w:r>
              <w:rPr>
                <w:rFonts w:ascii="Arial" w:hAnsi="Arial" w:cs="Arial"/>
                <w:b/>
                <w:bCs/>
                <w:sz w:val="15"/>
                <w:szCs w:val="15"/>
                <w:lang w:bidi="th-TH"/>
              </w:rPr>
              <w:t xml:space="preserve">30 </w:t>
            </w:r>
            <w:r w:rsidR="007C7A66">
              <w:rPr>
                <w:rFonts w:ascii="Arial" w:hAnsi="Arial" w:cs="Arial"/>
                <w:b/>
                <w:bCs/>
                <w:sz w:val="15"/>
                <w:szCs w:val="15"/>
                <w:lang w:bidi="th-TH"/>
              </w:rPr>
              <w:t>S</w:t>
            </w:r>
            <w:r>
              <w:rPr>
                <w:rFonts w:ascii="Arial" w:hAnsi="Arial" w:cs="Arial"/>
                <w:b/>
                <w:bCs/>
                <w:sz w:val="15"/>
                <w:szCs w:val="15"/>
                <w:lang w:bidi="th-TH"/>
              </w:rPr>
              <w:t>e</w:t>
            </w:r>
            <w:r w:rsidR="007C7A66">
              <w:rPr>
                <w:rFonts w:ascii="Arial" w:hAnsi="Arial" w:cs="Arial"/>
                <w:b/>
                <w:bCs/>
                <w:sz w:val="15"/>
                <w:szCs w:val="15"/>
                <w:lang w:bidi="th-TH"/>
              </w:rPr>
              <w:t>ptember</w:t>
            </w:r>
            <w:r w:rsidRPr="00997775">
              <w:rPr>
                <w:rFonts w:ascii="Arial" w:hAnsi="Arial" w:cs="Arial"/>
                <w:b/>
                <w:bCs/>
                <w:sz w:val="15"/>
                <w:szCs w:val="15"/>
                <w:lang w:bidi="th-TH"/>
              </w:rPr>
              <w:t xml:space="preserve"> </w:t>
            </w:r>
          </w:p>
          <w:p w14:paraId="75378654" w14:textId="77777777" w:rsidR="00B83458" w:rsidRPr="00997775" w:rsidRDefault="00B83458" w:rsidP="00B83458">
            <w:pPr>
              <w:pStyle w:val="acctfourfigures"/>
              <w:tabs>
                <w:tab w:val="clear" w:pos="765"/>
              </w:tabs>
              <w:spacing w:line="240" w:lineRule="auto"/>
              <w:ind w:right="-72"/>
              <w:jc w:val="right"/>
              <w:rPr>
                <w:rFonts w:ascii="Arial" w:hAnsi="Arial" w:cs="Arial"/>
                <w:b/>
                <w:bCs/>
                <w:sz w:val="15"/>
                <w:szCs w:val="15"/>
              </w:rPr>
            </w:pPr>
            <w:r w:rsidRPr="00997775">
              <w:rPr>
                <w:rFonts w:ascii="Arial" w:hAnsi="Arial" w:cs="Arial"/>
                <w:b/>
                <w:bCs/>
                <w:sz w:val="15"/>
                <w:szCs w:val="15"/>
                <w:lang w:bidi="th-TH"/>
              </w:rPr>
              <w:t>2020</w:t>
            </w:r>
          </w:p>
        </w:tc>
        <w:tc>
          <w:tcPr>
            <w:tcW w:w="1145" w:type="dxa"/>
            <w:tcBorders>
              <w:top w:val="single" w:sz="4" w:space="0" w:color="auto"/>
            </w:tcBorders>
            <w:vAlign w:val="bottom"/>
          </w:tcPr>
          <w:p w14:paraId="6E29471D" w14:textId="77777777" w:rsidR="00B83458" w:rsidRPr="00997775" w:rsidRDefault="00B83458" w:rsidP="00B83458">
            <w:pPr>
              <w:pStyle w:val="acctfourfigures"/>
              <w:tabs>
                <w:tab w:val="clear" w:pos="765"/>
              </w:tabs>
              <w:spacing w:line="240" w:lineRule="auto"/>
              <w:ind w:right="-72"/>
              <w:jc w:val="right"/>
              <w:rPr>
                <w:rFonts w:ascii="Arial" w:hAnsi="Arial" w:cs="Arial"/>
                <w:b/>
                <w:bCs/>
                <w:sz w:val="15"/>
                <w:szCs w:val="15"/>
                <w:lang w:bidi="th-TH"/>
              </w:rPr>
            </w:pPr>
            <w:r>
              <w:rPr>
                <w:rFonts w:ascii="Arial" w:hAnsi="Arial" w:cs="Arial"/>
                <w:b/>
                <w:bCs/>
                <w:sz w:val="15"/>
                <w:szCs w:val="15"/>
                <w:lang w:bidi="th-TH"/>
              </w:rPr>
              <w:t xml:space="preserve">30 </w:t>
            </w:r>
            <w:r w:rsidR="007C7A66">
              <w:rPr>
                <w:rFonts w:ascii="Arial" w:hAnsi="Arial" w:cs="Arial"/>
                <w:b/>
                <w:bCs/>
                <w:sz w:val="15"/>
                <w:szCs w:val="15"/>
                <w:lang w:bidi="th-TH"/>
              </w:rPr>
              <w:t>September</w:t>
            </w:r>
            <w:r w:rsidRPr="00997775">
              <w:rPr>
                <w:rFonts w:ascii="Arial" w:hAnsi="Arial" w:cs="Arial"/>
                <w:b/>
                <w:bCs/>
                <w:sz w:val="15"/>
                <w:szCs w:val="15"/>
                <w:lang w:bidi="th-TH"/>
              </w:rPr>
              <w:t xml:space="preserve"> </w:t>
            </w:r>
          </w:p>
          <w:p w14:paraId="409A1474" w14:textId="77777777" w:rsidR="00B83458" w:rsidRPr="00997775" w:rsidRDefault="00B83458" w:rsidP="00B83458">
            <w:pPr>
              <w:pStyle w:val="acctfourfigures"/>
              <w:tabs>
                <w:tab w:val="clear" w:pos="765"/>
              </w:tabs>
              <w:spacing w:line="240" w:lineRule="auto"/>
              <w:ind w:right="-72"/>
              <w:jc w:val="right"/>
              <w:rPr>
                <w:rFonts w:ascii="Arial" w:hAnsi="Arial" w:cs="Arial"/>
                <w:b/>
                <w:bCs/>
                <w:sz w:val="15"/>
                <w:szCs w:val="15"/>
              </w:rPr>
            </w:pPr>
            <w:r w:rsidRPr="00997775">
              <w:rPr>
                <w:rFonts w:ascii="Arial" w:hAnsi="Arial" w:cs="Arial"/>
                <w:b/>
                <w:bCs/>
                <w:sz w:val="15"/>
                <w:szCs w:val="15"/>
                <w:lang w:bidi="th-TH"/>
              </w:rPr>
              <w:t>2019</w:t>
            </w:r>
          </w:p>
        </w:tc>
      </w:tr>
      <w:tr w:rsidR="00B83458" w:rsidRPr="00997775" w14:paraId="1AC0A982" w14:textId="77777777" w:rsidTr="00B83458">
        <w:trPr>
          <w:cantSplit/>
        </w:trPr>
        <w:tc>
          <w:tcPr>
            <w:tcW w:w="3004" w:type="dxa"/>
            <w:vAlign w:val="bottom"/>
          </w:tcPr>
          <w:p w14:paraId="5626A371" w14:textId="77777777" w:rsidR="00B83458" w:rsidRPr="00997775" w:rsidRDefault="00B83458" w:rsidP="00B83458">
            <w:pPr>
              <w:ind w:left="-73"/>
              <w:rPr>
                <w:rFonts w:ascii="Arial" w:hAnsi="Arial" w:cs="Arial"/>
                <w:b/>
                <w:bCs/>
                <w:spacing w:val="-4"/>
                <w:sz w:val="15"/>
                <w:szCs w:val="15"/>
                <w:cs/>
              </w:rPr>
            </w:pPr>
          </w:p>
        </w:tc>
        <w:tc>
          <w:tcPr>
            <w:tcW w:w="2693" w:type="dxa"/>
            <w:tcBorders>
              <w:bottom w:val="single" w:sz="4" w:space="0" w:color="auto"/>
            </w:tcBorders>
            <w:vAlign w:val="bottom"/>
          </w:tcPr>
          <w:p w14:paraId="235916F8" w14:textId="77777777" w:rsidR="00B83458" w:rsidRPr="00997775" w:rsidRDefault="00B83458" w:rsidP="00B83458">
            <w:pPr>
              <w:pStyle w:val="acctfourfigures"/>
              <w:tabs>
                <w:tab w:val="clear" w:pos="765"/>
              </w:tabs>
              <w:spacing w:line="240" w:lineRule="auto"/>
              <w:ind w:right="-72"/>
              <w:jc w:val="center"/>
              <w:rPr>
                <w:rFonts w:ascii="Arial" w:hAnsi="Arial" w:cs="Arial"/>
                <w:b/>
                <w:bCs/>
                <w:sz w:val="15"/>
                <w:szCs w:val="15"/>
                <w:lang w:bidi="th-TH"/>
              </w:rPr>
            </w:pPr>
            <w:r w:rsidRPr="00997775">
              <w:rPr>
                <w:rFonts w:ascii="Arial" w:hAnsi="Arial" w:cs="Arial"/>
                <w:b/>
                <w:bCs/>
                <w:sz w:val="15"/>
                <w:szCs w:val="15"/>
                <w:lang w:bidi="th-TH"/>
              </w:rPr>
              <w:t>Business</w:t>
            </w:r>
          </w:p>
        </w:tc>
        <w:tc>
          <w:tcPr>
            <w:tcW w:w="1144" w:type="dxa"/>
            <w:tcBorders>
              <w:bottom w:val="single" w:sz="4" w:space="0" w:color="auto"/>
            </w:tcBorders>
            <w:vAlign w:val="bottom"/>
          </w:tcPr>
          <w:p w14:paraId="2BD2F7AB" w14:textId="77777777" w:rsidR="00B83458" w:rsidRPr="00997775" w:rsidRDefault="00B83458" w:rsidP="00B83458">
            <w:pPr>
              <w:pStyle w:val="acctfourfigures"/>
              <w:tabs>
                <w:tab w:val="clear" w:pos="765"/>
              </w:tabs>
              <w:spacing w:line="240" w:lineRule="auto"/>
              <w:ind w:right="-72"/>
              <w:jc w:val="right"/>
              <w:rPr>
                <w:rFonts w:ascii="Arial" w:hAnsi="Arial" w:cs="Arial"/>
                <w:b/>
                <w:bCs/>
                <w:sz w:val="15"/>
                <w:szCs w:val="15"/>
                <w:cs/>
                <w:lang w:val="en-US" w:bidi="th-TH"/>
              </w:rPr>
            </w:pPr>
            <w:r w:rsidRPr="00997775">
              <w:rPr>
                <w:rFonts w:ascii="Arial" w:hAnsi="Arial" w:cs="Arial"/>
                <w:b/>
                <w:bCs/>
                <w:sz w:val="15"/>
                <w:szCs w:val="15"/>
                <w:lang w:val="en-US" w:bidi="th-TH"/>
              </w:rPr>
              <w:t>%</w:t>
            </w:r>
          </w:p>
        </w:tc>
        <w:tc>
          <w:tcPr>
            <w:tcW w:w="1144" w:type="dxa"/>
            <w:tcBorders>
              <w:bottom w:val="single" w:sz="4" w:space="0" w:color="auto"/>
            </w:tcBorders>
            <w:vAlign w:val="bottom"/>
          </w:tcPr>
          <w:p w14:paraId="57743136" w14:textId="77777777" w:rsidR="00B83458" w:rsidRPr="00997775" w:rsidRDefault="00B83458" w:rsidP="00B83458">
            <w:pPr>
              <w:pStyle w:val="acctfourfigures"/>
              <w:tabs>
                <w:tab w:val="clear" w:pos="765"/>
              </w:tabs>
              <w:spacing w:line="240" w:lineRule="auto"/>
              <w:ind w:right="-72"/>
              <w:jc w:val="right"/>
              <w:rPr>
                <w:rFonts w:ascii="Arial" w:hAnsi="Arial" w:cs="Arial"/>
                <w:b/>
                <w:bCs/>
                <w:sz w:val="15"/>
                <w:szCs w:val="15"/>
                <w:lang w:bidi="th-TH"/>
              </w:rPr>
            </w:pPr>
            <w:r w:rsidRPr="00997775">
              <w:rPr>
                <w:rFonts w:ascii="Arial" w:hAnsi="Arial" w:cs="Arial"/>
                <w:b/>
                <w:bCs/>
                <w:sz w:val="15"/>
                <w:szCs w:val="15"/>
                <w:lang w:bidi="th-TH"/>
              </w:rPr>
              <w:t>%</w:t>
            </w:r>
          </w:p>
        </w:tc>
        <w:tc>
          <w:tcPr>
            <w:tcW w:w="1144" w:type="dxa"/>
            <w:tcBorders>
              <w:bottom w:val="single" w:sz="4" w:space="0" w:color="auto"/>
            </w:tcBorders>
            <w:vAlign w:val="bottom"/>
          </w:tcPr>
          <w:p w14:paraId="1F90D982" w14:textId="77777777" w:rsidR="00B83458" w:rsidRPr="00997775" w:rsidRDefault="00B83458" w:rsidP="00B83458">
            <w:pPr>
              <w:pStyle w:val="acctfourfigures"/>
              <w:tabs>
                <w:tab w:val="clear" w:pos="765"/>
              </w:tabs>
              <w:spacing w:line="240" w:lineRule="auto"/>
              <w:ind w:right="-72"/>
              <w:jc w:val="right"/>
              <w:rPr>
                <w:rFonts w:ascii="Arial" w:hAnsi="Arial" w:cs="Arial"/>
                <w:b/>
                <w:bCs/>
                <w:sz w:val="15"/>
                <w:szCs w:val="15"/>
                <w:cs/>
                <w:lang w:val="en-US" w:bidi="th-TH"/>
              </w:rPr>
            </w:pPr>
            <w:r w:rsidRPr="00997775">
              <w:rPr>
                <w:rFonts w:ascii="Arial" w:hAnsi="Arial" w:cs="Arial"/>
                <w:b/>
                <w:bCs/>
                <w:sz w:val="15"/>
                <w:szCs w:val="15"/>
                <w:lang w:bidi="th-TH"/>
              </w:rPr>
              <w:t xml:space="preserve"> Baht’000</w:t>
            </w:r>
          </w:p>
        </w:tc>
        <w:tc>
          <w:tcPr>
            <w:tcW w:w="1144" w:type="dxa"/>
            <w:tcBorders>
              <w:bottom w:val="single" w:sz="4" w:space="0" w:color="auto"/>
            </w:tcBorders>
            <w:vAlign w:val="bottom"/>
          </w:tcPr>
          <w:p w14:paraId="12F5117E" w14:textId="77777777" w:rsidR="00B83458" w:rsidRPr="00997775" w:rsidRDefault="00B83458" w:rsidP="00B83458">
            <w:pPr>
              <w:pStyle w:val="acctfourfigures"/>
              <w:tabs>
                <w:tab w:val="clear" w:pos="765"/>
              </w:tabs>
              <w:spacing w:line="240" w:lineRule="auto"/>
              <w:ind w:right="-72"/>
              <w:jc w:val="right"/>
              <w:rPr>
                <w:rFonts w:ascii="Arial" w:hAnsi="Arial" w:cs="Arial"/>
                <w:b/>
                <w:bCs/>
                <w:sz w:val="15"/>
                <w:szCs w:val="15"/>
                <w:lang w:bidi="th-TH"/>
              </w:rPr>
            </w:pPr>
            <w:r w:rsidRPr="00997775">
              <w:rPr>
                <w:rFonts w:ascii="Arial" w:hAnsi="Arial" w:cs="Arial"/>
                <w:b/>
                <w:bCs/>
                <w:sz w:val="15"/>
                <w:szCs w:val="15"/>
                <w:lang w:bidi="th-TH"/>
              </w:rPr>
              <w:t xml:space="preserve"> Baht’000</w:t>
            </w:r>
          </w:p>
        </w:tc>
        <w:tc>
          <w:tcPr>
            <w:tcW w:w="1144" w:type="dxa"/>
            <w:tcBorders>
              <w:bottom w:val="single" w:sz="4" w:space="0" w:color="auto"/>
            </w:tcBorders>
            <w:vAlign w:val="bottom"/>
          </w:tcPr>
          <w:p w14:paraId="5EACCA44" w14:textId="77777777" w:rsidR="00B83458" w:rsidRPr="00997775" w:rsidRDefault="00B83458" w:rsidP="00B83458">
            <w:pPr>
              <w:pStyle w:val="acctfourfigures"/>
              <w:tabs>
                <w:tab w:val="clear" w:pos="765"/>
              </w:tabs>
              <w:spacing w:line="240" w:lineRule="auto"/>
              <w:ind w:right="-72"/>
              <w:jc w:val="right"/>
              <w:rPr>
                <w:rFonts w:ascii="Arial" w:hAnsi="Arial" w:cs="Arial"/>
                <w:b/>
                <w:bCs/>
                <w:sz w:val="15"/>
                <w:szCs w:val="15"/>
                <w:cs/>
                <w:lang w:val="en-US" w:bidi="th-TH"/>
              </w:rPr>
            </w:pPr>
            <w:r w:rsidRPr="00997775">
              <w:rPr>
                <w:rFonts w:ascii="Arial" w:hAnsi="Arial" w:cs="Arial"/>
                <w:b/>
                <w:bCs/>
                <w:sz w:val="15"/>
                <w:szCs w:val="15"/>
                <w:lang w:bidi="th-TH"/>
              </w:rPr>
              <w:t xml:space="preserve"> Baht’000</w:t>
            </w:r>
          </w:p>
        </w:tc>
        <w:tc>
          <w:tcPr>
            <w:tcW w:w="1144" w:type="dxa"/>
            <w:tcBorders>
              <w:bottom w:val="single" w:sz="4" w:space="0" w:color="auto"/>
            </w:tcBorders>
            <w:vAlign w:val="bottom"/>
          </w:tcPr>
          <w:p w14:paraId="25D87516" w14:textId="77777777" w:rsidR="00B83458" w:rsidRPr="00997775" w:rsidRDefault="00B83458" w:rsidP="00B83458">
            <w:pPr>
              <w:pStyle w:val="acctfourfigures"/>
              <w:tabs>
                <w:tab w:val="clear" w:pos="765"/>
              </w:tabs>
              <w:spacing w:line="240" w:lineRule="auto"/>
              <w:ind w:right="-72"/>
              <w:jc w:val="right"/>
              <w:rPr>
                <w:rFonts w:ascii="Arial" w:hAnsi="Arial" w:cs="Arial"/>
                <w:b/>
                <w:bCs/>
                <w:sz w:val="15"/>
                <w:szCs w:val="15"/>
                <w:lang w:bidi="th-TH"/>
              </w:rPr>
            </w:pPr>
            <w:r w:rsidRPr="00997775">
              <w:rPr>
                <w:rFonts w:ascii="Arial" w:hAnsi="Arial" w:cs="Arial"/>
                <w:b/>
                <w:bCs/>
                <w:sz w:val="15"/>
                <w:szCs w:val="15"/>
                <w:lang w:bidi="th-TH"/>
              </w:rPr>
              <w:t xml:space="preserve"> Baht’000</w:t>
            </w:r>
          </w:p>
        </w:tc>
        <w:tc>
          <w:tcPr>
            <w:tcW w:w="1144" w:type="dxa"/>
            <w:tcBorders>
              <w:bottom w:val="single" w:sz="4" w:space="0" w:color="auto"/>
            </w:tcBorders>
            <w:vAlign w:val="bottom"/>
          </w:tcPr>
          <w:p w14:paraId="7C10936C" w14:textId="77777777" w:rsidR="00B83458" w:rsidRPr="00997775" w:rsidRDefault="00B83458" w:rsidP="00B83458">
            <w:pPr>
              <w:pStyle w:val="acctfourfigures"/>
              <w:tabs>
                <w:tab w:val="clear" w:pos="765"/>
              </w:tabs>
              <w:spacing w:line="240" w:lineRule="auto"/>
              <w:ind w:right="-72"/>
              <w:jc w:val="right"/>
              <w:rPr>
                <w:rFonts w:ascii="Arial" w:hAnsi="Arial" w:cs="Arial"/>
                <w:b/>
                <w:bCs/>
                <w:sz w:val="15"/>
                <w:szCs w:val="15"/>
                <w:cs/>
                <w:lang w:val="en-US" w:bidi="th-TH"/>
              </w:rPr>
            </w:pPr>
            <w:r w:rsidRPr="00997775">
              <w:rPr>
                <w:rFonts w:ascii="Arial" w:hAnsi="Arial" w:cs="Arial"/>
                <w:b/>
                <w:bCs/>
                <w:sz w:val="15"/>
                <w:szCs w:val="15"/>
                <w:lang w:bidi="th-TH"/>
              </w:rPr>
              <w:t xml:space="preserve"> Baht’000</w:t>
            </w:r>
          </w:p>
        </w:tc>
        <w:tc>
          <w:tcPr>
            <w:tcW w:w="1145" w:type="dxa"/>
            <w:tcBorders>
              <w:bottom w:val="single" w:sz="4" w:space="0" w:color="auto"/>
            </w:tcBorders>
            <w:vAlign w:val="bottom"/>
          </w:tcPr>
          <w:p w14:paraId="22F48C8C" w14:textId="77777777" w:rsidR="00B83458" w:rsidRPr="00997775" w:rsidRDefault="00B83458" w:rsidP="00B83458">
            <w:pPr>
              <w:pStyle w:val="acctfourfigures"/>
              <w:tabs>
                <w:tab w:val="clear" w:pos="765"/>
              </w:tabs>
              <w:spacing w:line="240" w:lineRule="auto"/>
              <w:ind w:right="-72"/>
              <w:jc w:val="right"/>
              <w:rPr>
                <w:rFonts w:ascii="Arial" w:hAnsi="Arial" w:cs="Arial"/>
                <w:b/>
                <w:bCs/>
                <w:sz w:val="15"/>
                <w:szCs w:val="15"/>
                <w:lang w:bidi="th-TH"/>
              </w:rPr>
            </w:pPr>
            <w:r w:rsidRPr="00997775">
              <w:rPr>
                <w:rFonts w:ascii="Arial" w:hAnsi="Arial" w:cs="Arial"/>
                <w:b/>
                <w:bCs/>
                <w:sz w:val="15"/>
                <w:szCs w:val="15"/>
                <w:lang w:bidi="th-TH"/>
              </w:rPr>
              <w:t>Baht’000</w:t>
            </w:r>
          </w:p>
        </w:tc>
      </w:tr>
      <w:tr w:rsidR="00B83458" w:rsidRPr="009E6D45" w14:paraId="20648C4D" w14:textId="77777777" w:rsidTr="00B83458">
        <w:trPr>
          <w:cantSplit/>
        </w:trPr>
        <w:tc>
          <w:tcPr>
            <w:tcW w:w="3004" w:type="dxa"/>
            <w:vAlign w:val="bottom"/>
          </w:tcPr>
          <w:p w14:paraId="6C33A11D" w14:textId="77777777" w:rsidR="00B83458" w:rsidRPr="009E6D45" w:rsidRDefault="00B83458" w:rsidP="00B83458">
            <w:pPr>
              <w:ind w:left="-73"/>
              <w:rPr>
                <w:rFonts w:ascii="Arial" w:hAnsi="Arial" w:cs="Arial"/>
                <w:b/>
                <w:bCs/>
                <w:spacing w:val="-4"/>
                <w:sz w:val="14"/>
                <w:szCs w:val="14"/>
                <w:u w:val="single"/>
                <w:cs/>
              </w:rPr>
            </w:pPr>
          </w:p>
        </w:tc>
        <w:tc>
          <w:tcPr>
            <w:tcW w:w="2693" w:type="dxa"/>
          </w:tcPr>
          <w:p w14:paraId="13B8BAEB" w14:textId="77777777" w:rsidR="00B83458" w:rsidRPr="009E6D45" w:rsidRDefault="00B83458" w:rsidP="00B83458">
            <w:pPr>
              <w:rPr>
                <w:rFonts w:ascii="Arial" w:hAnsi="Arial" w:cs="Arial"/>
                <w:sz w:val="14"/>
                <w:szCs w:val="14"/>
              </w:rPr>
            </w:pPr>
          </w:p>
        </w:tc>
        <w:tc>
          <w:tcPr>
            <w:tcW w:w="1144" w:type="dxa"/>
            <w:shd w:val="clear" w:color="auto" w:fill="FAFAFA"/>
          </w:tcPr>
          <w:p w14:paraId="30E773B5" w14:textId="77777777" w:rsidR="00B83458" w:rsidRPr="009E6D45"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3A4EB248" w14:textId="77777777" w:rsidR="00B83458" w:rsidRPr="009E6D45"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781A5197" w14:textId="77777777" w:rsidR="00B83458" w:rsidRPr="009E6D45" w:rsidRDefault="00B83458"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tcPr>
          <w:p w14:paraId="24B8FB1A" w14:textId="77777777" w:rsidR="00B83458" w:rsidRPr="009E6D45" w:rsidRDefault="00B83458"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tcPr>
          <w:p w14:paraId="6785E7FD" w14:textId="77777777" w:rsidR="00B83458" w:rsidRPr="009E6D45"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1721C30F" w14:textId="77777777" w:rsidR="00B83458" w:rsidRPr="009E6D45"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0544CA61" w14:textId="77777777" w:rsidR="00B83458" w:rsidRPr="009E6D45"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3B1499FF" w14:textId="77777777" w:rsidR="00B83458" w:rsidRPr="009E6D45"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B83458" w:rsidRPr="00997775" w14:paraId="320925D0" w14:textId="77777777" w:rsidTr="00B83458">
        <w:trPr>
          <w:cantSplit/>
        </w:trPr>
        <w:tc>
          <w:tcPr>
            <w:tcW w:w="5697" w:type="dxa"/>
            <w:gridSpan w:val="2"/>
            <w:vAlign w:val="bottom"/>
          </w:tcPr>
          <w:p w14:paraId="4C673672" w14:textId="77777777" w:rsidR="00B83458" w:rsidRPr="00997775" w:rsidRDefault="00B83458" w:rsidP="00B83458">
            <w:pPr>
              <w:rPr>
                <w:rFonts w:ascii="Arial" w:hAnsi="Arial" w:cs="Arial"/>
                <w:sz w:val="15"/>
                <w:szCs w:val="15"/>
              </w:rPr>
            </w:pPr>
            <w:r w:rsidRPr="00997775">
              <w:rPr>
                <w:rFonts w:ascii="Arial" w:hAnsi="Arial" w:cs="Arial"/>
                <w:sz w:val="15"/>
                <w:szCs w:val="15"/>
              </w:rPr>
              <w:t>The details of the investment in a joint venture</w:t>
            </w:r>
          </w:p>
        </w:tc>
        <w:tc>
          <w:tcPr>
            <w:tcW w:w="1144" w:type="dxa"/>
            <w:shd w:val="clear" w:color="auto" w:fill="FAFAFA"/>
          </w:tcPr>
          <w:p w14:paraId="2EA09067" w14:textId="77777777" w:rsidR="00B83458" w:rsidRPr="00997775"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tcPr>
          <w:p w14:paraId="60D082DA" w14:textId="77777777" w:rsidR="00B83458" w:rsidRPr="00997775"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shd w:val="clear" w:color="auto" w:fill="FAFAFA"/>
          </w:tcPr>
          <w:p w14:paraId="3A38D151" w14:textId="77777777" w:rsidR="00B83458" w:rsidRPr="00997775" w:rsidRDefault="00B83458" w:rsidP="00B83458">
            <w:pPr>
              <w:pStyle w:val="acctfourfigures"/>
              <w:tabs>
                <w:tab w:val="clear" w:pos="765"/>
              </w:tabs>
              <w:spacing w:line="240" w:lineRule="auto"/>
              <w:ind w:right="-72"/>
              <w:jc w:val="right"/>
              <w:rPr>
                <w:rFonts w:ascii="Arial" w:hAnsi="Arial" w:cs="Arial"/>
                <w:sz w:val="15"/>
                <w:szCs w:val="15"/>
                <w:lang w:val="en-US" w:bidi="th-TH"/>
              </w:rPr>
            </w:pPr>
          </w:p>
        </w:tc>
        <w:tc>
          <w:tcPr>
            <w:tcW w:w="1144" w:type="dxa"/>
          </w:tcPr>
          <w:p w14:paraId="30C2EE63" w14:textId="77777777" w:rsidR="00B83458" w:rsidRPr="00997775" w:rsidRDefault="00B83458" w:rsidP="00B83458">
            <w:pPr>
              <w:pStyle w:val="acctfourfigures"/>
              <w:tabs>
                <w:tab w:val="clear" w:pos="765"/>
              </w:tabs>
              <w:spacing w:line="240" w:lineRule="auto"/>
              <w:ind w:right="-72"/>
              <w:jc w:val="right"/>
              <w:rPr>
                <w:rFonts w:ascii="Arial" w:hAnsi="Arial" w:cs="Arial"/>
                <w:sz w:val="15"/>
                <w:szCs w:val="15"/>
                <w:lang w:val="en-US" w:bidi="th-TH"/>
              </w:rPr>
            </w:pPr>
          </w:p>
        </w:tc>
        <w:tc>
          <w:tcPr>
            <w:tcW w:w="1144" w:type="dxa"/>
            <w:shd w:val="clear" w:color="auto" w:fill="FAFAFA"/>
          </w:tcPr>
          <w:p w14:paraId="41401D43" w14:textId="77777777" w:rsidR="00B83458" w:rsidRPr="00997775"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tcPr>
          <w:p w14:paraId="53AF7040" w14:textId="77777777" w:rsidR="00B83458" w:rsidRPr="00997775"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shd w:val="clear" w:color="auto" w:fill="FAFAFA"/>
          </w:tcPr>
          <w:p w14:paraId="0C722A15" w14:textId="77777777" w:rsidR="00B83458" w:rsidRPr="00997775"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c>
          <w:tcPr>
            <w:tcW w:w="1145" w:type="dxa"/>
          </w:tcPr>
          <w:p w14:paraId="12C53183" w14:textId="77777777" w:rsidR="00B83458" w:rsidRPr="00997775"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r>
      <w:tr w:rsidR="00B83458" w:rsidRPr="00303CF0" w14:paraId="62FC03D9" w14:textId="77777777" w:rsidTr="00B83458">
        <w:trPr>
          <w:cantSplit/>
        </w:trPr>
        <w:tc>
          <w:tcPr>
            <w:tcW w:w="3004" w:type="dxa"/>
            <w:vAlign w:val="bottom"/>
          </w:tcPr>
          <w:p w14:paraId="23FC7162" w14:textId="77777777" w:rsidR="00B83458" w:rsidRPr="00303CF0" w:rsidRDefault="00B83458" w:rsidP="00B83458">
            <w:pPr>
              <w:pStyle w:val="acctfourfigures"/>
              <w:tabs>
                <w:tab w:val="clear" w:pos="765"/>
                <w:tab w:val="decimal" w:pos="550"/>
              </w:tabs>
              <w:spacing w:line="240" w:lineRule="auto"/>
              <w:ind w:left="91" w:right="-72"/>
              <w:rPr>
                <w:rFonts w:ascii="Arial" w:hAnsi="Arial" w:cs="Arial"/>
                <w:sz w:val="4"/>
                <w:szCs w:val="4"/>
              </w:rPr>
            </w:pPr>
          </w:p>
        </w:tc>
        <w:tc>
          <w:tcPr>
            <w:tcW w:w="2693" w:type="dxa"/>
          </w:tcPr>
          <w:p w14:paraId="269687C2" w14:textId="77777777" w:rsidR="00B83458" w:rsidRPr="00303CF0" w:rsidRDefault="00B83458" w:rsidP="00B83458">
            <w:pPr>
              <w:rPr>
                <w:rFonts w:ascii="Arial" w:hAnsi="Arial" w:cs="Arial"/>
                <w:sz w:val="4"/>
                <w:szCs w:val="4"/>
              </w:rPr>
            </w:pPr>
          </w:p>
        </w:tc>
        <w:tc>
          <w:tcPr>
            <w:tcW w:w="1144" w:type="dxa"/>
            <w:shd w:val="clear" w:color="auto" w:fill="FAFAFA"/>
          </w:tcPr>
          <w:p w14:paraId="77E2D811" w14:textId="77777777" w:rsidR="00B83458" w:rsidRPr="00303CF0" w:rsidRDefault="00B83458" w:rsidP="00B83458">
            <w:pPr>
              <w:pStyle w:val="acctfourfigures"/>
              <w:tabs>
                <w:tab w:val="clear" w:pos="765"/>
              </w:tabs>
              <w:spacing w:line="240" w:lineRule="auto"/>
              <w:ind w:right="-72"/>
              <w:jc w:val="right"/>
              <w:rPr>
                <w:rFonts w:ascii="Arial" w:hAnsi="Arial" w:cs="Arial"/>
                <w:sz w:val="4"/>
                <w:szCs w:val="4"/>
                <w:lang w:bidi="th-TH"/>
              </w:rPr>
            </w:pPr>
          </w:p>
        </w:tc>
        <w:tc>
          <w:tcPr>
            <w:tcW w:w="1144" w:type="dxa"/>
          </w:tcPr>
          <w:p w14:paraId="54880607" w14:textId="77777777" w:rsidR="00B83458" w:rsidRPr="00303CF0" w:rsidRDefault="00B83458" w:rsidP="00B83458">
            <w:pPr>
              <w:pStyle w:val="acctfourfigures"/>
              <w:tabs>
                <w:tab w:val="clear" w:pos="765"/>
              </w:tabs>
              <w:spacing w:line="240" w:lineRule="auto"/>
              <w:ind w:right="-72"/>
              <w:jc w:val="right"/>
              <w:rPr>
                <w:rFonts w:ascii="Arial" w:hAnsi="Arial" w:cs="Arial"/>
                <w:sz w:val="4"/>
                <w:szCs w:val="4"/>
                <w:lang w:bidi="th-TH"/>
              </w:rPr>
            </w:pPr>
          </w:p>
        </w:tc>
        <w:tc>
          <w:tcPr>
            <w:tcW w:w="1144" w:type="dxa"/>
            <w:shd w:val="clear" w:color="auto" w:fill="FAFAFA"/>
          </w:tcPr>
          <w:p w14:paraId="015C0C25" w14:textId="77777777" w:rsidR="00B83458" w:rsidRPr="00303CF0" w:rsidRDefault="00B83458" w:rsidP="00B83458">
            <w:pPr>
              <w:pStyle w:val="acctfourfigures"/>
              <w:tabs>
                <w:tab w:val="clear" w:pos="765"/>
              </w:tabs>
              <w:spacing w:line="240" w:lineRule="auto"/>
              <w:ind w:right="-72"/>
              <w:jc w:val="right"/>
              <w:rPr>
                <w:rFonts w:ascii="Arial" w:hAnsi="Arial" w:cs="Arial"/>
                <w:sz w:val="4"/>
                <w:szCs w:val="4"/>
                <w:lang w:val="en-US" w:bidi="th-TH"/>
              </w:rPr>
            </w:pPr>
          </w:p>
        </w:tc>
        <w:tc>
          <w:tcPr>
            <w:tcW w:w="1144" w:type="dxa"/>
          </w:tcPr>
          <w:p w14:paraId="434A9380" w14:textId="77777777" w:rsidR="00B83458" w:rsidRPr="00303CF0" w:rsidRDefault="00B83458" w:rsidP="00B83458">
            <w:pPr>
              <w:pStyle w:val="acctfourfigures"/>
              <w:tabs>
                <w:tab w:val="clear" w:pos="765"/>
              </w:tabs>
              <w:spacing w:line="240" w:lineRule="auto"/>
              <w:ind w:right="-72"/>
              <w:jc w:val="right"/>
              <w:rPr>
                <w:rFonts w:ascii="Arial" w:hAnsi="Arial" w:cs="Arial"/>
                <w:sz w:val="4"/>
                <w:szCs w:val="4"/>
                <w:lang w:val="en-US" w:bidi="th-TH"/>
              </w:rPr>
            </w:pPr>
          </w:p>
        </w:tc>
        <w:tc>
          <w:tcPr>
            <w:tcW w:w="1144" w:type="dxa"/>
            <w:shd w:val="clear" w:color="auto" w:fill="FAFAFA"/>
          </w:tcPr>
          <w:p w14:paraId="1F0967DA" w14:textId="77777777" w:rsidR="00B83458" w:rsidRPr="00303CF0" w:rsidRDefault="00B83458" w:rsidP="00B83458">
            <w:pPr>
              <w:pStyle w:val="acctfourfigures"/>
              <w:tabs>
                <w:tab w:val="clear" w:pos="765"/>
              </w:tabs>
              <w:spacing w:line="240" w:lineRule="auto"/>
              <w:ind w:right="-72"/>
              <w:jc w:val="right"/>
              <w:rPr>
                <w:rFonts w:ascii="Arial" w:hAnsi="Arial" w:cs="Arial"/>
                <w:sz w:val="4"/>
                <w:szCs w:val="4"/>
                <w:lang w:bidi="th-TH"/>
              </w:rPr>
            </w:pPr>
          </w:p>
        </w:tc>
        <w:tc>
          <w:tcPr>
            <w:tcW w:w="1144" w:type="dxa"/>
          </w:tcPr>
          <w:p w14:paraId="46E1C6AC" w14:textId="77777777" w:rsidR="00B83458" w:rsidRPr="00303CF0" w:rsidRDefault="00B83458" w:rsidP="00B83458">
            <w:pPr>
              <w:pStyle w:val="acctfourfigures"/>
              <w:tabs>
                <w:tab w:val="clear" w:pos="765"/>
              </w:tabs>
              <w:spacing w:line="240" w:lineRule="auto"/>
              <w:ind w:right="-72"/>
              <w:jc w:val="right"/>
              <w:rPr>
                <w:rFonts w:ascii="Arial" w:hAnsi="Arial" w:cs="Arial"/>
                <w:sz w:val="4"/>
                <w:szCs w:val="4"/>
                <w:lang w:bidi="th-TH"/>
              </w:rPr>
            </w:pPr>
          </w:p>
        </w:tc>
        <w:tc>
          <w:tcPr>
            <w:tcW w:w="1144" w:type="dxa"/>
            <w:shd w:val="clear" w:color="auto" w:fill="FAFAFA"/>
          </w:tcPr>
          <w:p w14:paraId="5E8FA254" w14:textId="77777777" w:rsidR="00B83458" w:rsidRPr="00303CF0" w:rsidRDefault="00B83458" w:rsidP="00B83458">
            <w:pPr>
              <w:pStyle w:val="acctfourfigures"/>
              <w:tabs>
                <w:tab w:val="clear" w:pos="765"/>
                <w:tab w:val="decimal" w:pos="533"/>
              </w:tabs>
              <w:spacing w:line="240" w:lineRule="auto"/>
              <w:ind w:right="-72"/>
              <w:jc w:val="right"/>
              <w:rPr>
                <w:rFonts w:ascii="Arial" w:hAnsi="Arial" w:cs="Arial"/>
                <w:sz w:val="4"/>
                <w:szCs w:val="4"/>
                <w:lang w:bidi="th-TH"/>
              </w:rPr>
            </w:pPr>
          </w:p>
        </w:tc>
        <w:tc>
          <w:tcPr>
            <w:tcW w:w="1145" w:type="dxa"/>
          </w:tcPr>
          <w:p w14:paraId="4753554B" w14:textId="77777777" w:rsidR="00B83458" w:rsidRPr="00303CF0" w:rsidRDefault="00B83458" w:rsidP="00B83458">
            <w:pPr>
              <w:pStyle w:val="acctfourfigures"/>
              <w:tabs>
                <w:tab w:val="clear" w:pos="765"/>
                <w:tab w:val="decimal" w:pos="533"/>
              </w:tabs>
              <w:spacing w:line="240" w:lineRule="auto"/>
              <w:ind w:right="-72"/>
              <w:jc w:val="right"/>
              <w:rPr>
                <w:rFonts w:ascii="Arial" w:hAnsi="Arial" w:cs="Arial"/>
                <w:sz w:val="4"/>
                <w:szCs w:val="4"/>
                <w:lang w:bidi="th-TH"/>
              </w:rPr>
            </w:pPr>
          </w:p>
        </w:tc>
      </w:tr>
      <w:tr w:rsidR="00B83458" w:rsidRPr="00997775" w14:paraId="7D7E1B5C" w14:textId="77777777" w:rsidTr="00BB38EA">
        <w:trPr>
          <w:cantSplit/>
        </w:trPr>
        <w:tc>
          <w:tcPr>
            <w:tcW w:w="5697" w:type="dxa"/>
            <w:gridSpan w:val="2"/>
            <w:vAlign w:val="bottom"/>
          </w:tcPr>
          <w:p w14:paraId="792C815B" w14:textId="77777777" w:rsidR="00B83458" w:rsidRPr="00997775" w:rsidRDefault="00B83458" w:rsidP="00B83458">
            <w:pPr>
              <w:rPr>
                <w:rFonts w:ascii="Arial" w:hAnsi="Arial" w:cs="Arial"/>
                <w:sz w:val="15"/>
                <w:szCs w:val="15"/>
              </w:rPr>
            </w:pPr>
            <w:r w:rsidRPr="00997775">
              <w:rPr>
                <w:rFonts w:ascii="Arial" w:hAnsi="Arial" w:cs="Arial"/>
                <w:sz w:val="15"/>
                <w:szCs w:val="15"/>
              </w:rPr>
              <w:t>A joint venture incorporated in the People’s Republic of China</w:t>
            </w:r>
          </w:p>
        </w:tc>
        <w:tc>
          <w:tcPr>
            <w:tcW w:w="1144" w:type="dxa"/>
            <w:shd w:val="clear" w:color="auto" w:fill="FAFAFA"/>
          </w:tcPr>
          <w:p w14:paraId="3B6B84FB" w14:textId="77777777" w:rsidR="00B83458" w:rsidRPr="00997775"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tcPr>
          <w:p w14:paraId="26D97404" w14:textId="77777777" w:rsidR="00B83458" w:rsidRPr="00997775"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shd w:val="clear" w:color="auto" w:fill="FAFAFA"/>
          </w:tcPr>
          <w:p w14:paraId="7F448754" w14:textId="77777777" w:rsidR="00B83458" w:rsidRPr="00997775" w:rsidRDefault="00B83458" w:rsidP="00B83458">
            <w:pPr>
              <w:pStyle w:val="acctfourfigures"/>
              <w:tabs>
                <w:tab w:val="clear" w:pos="765"/>
              </w:tabs>
              <w:spacing w:line="240" w:lineRule="auto"/>
              <w:ind w:right="-72"/>
              <w:jc w:val="right"/>
              <w:rPr>
                <w:rFonts w:ascii="Arial" w:hAnsi="Arial" w:cs="Arial"/>
                <w:sz w:val="15"/>
                <w:szCs w:val="15"/>
                <w:lang w:val="en-US" w:bidi="th-TH"/>
              </w:rPr>
            </w:pPr>
          </w:p>
        </w:tc>
        <w:tc>
          <w:tcPr>
            <w:tcW w:w="1144" w:type="dxa"/>
          </w:tcPr>
          <w:p w14:paraId="0308A578" w14:textId="77777777" w:rsidR="00B83458" w:rsidRPr="00997775" w:rsidRDefault="00B83458" w:rsidP="00B83458">
            <w:pPr>
              <w:pStyle w:val="acctfourfigures"/>
              <w:tabs>
                <w:tab w:val="clear" w:pos="765"/>
              </w:tabs>
              <w:spacing w:line="240" w:lineRule="auto"/>
              <w:ind w:right="-72"/>
              <w:jc w:val="right"/>
              <w:rPr>
                <w:rFonts w:ascii="Arial" w:hAnsi="Arial" w:cs="Arial"/>
                <w:sz w:val="15"/>
                <w:szCs w:val="15"/>
                <w:lang w:val="en-US" w:bidi="th-TH"/>
              </w:rPr>
            </w:pPr>
          </w:p>
        </w:tc>
        <w:tc>
          <w:tcPr>
            <w:tcW w:w="1144" w:type="dxa"/>
            <w:shd w:val="clear" w:color="auto" w:fill="FAFAFA"/>
          </w:tcPr>
          <w:p w14:paraId="7DC09B1F" w14:textId="77777777" w:rsidR="00B83458" w:rsidRPr="00997775"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tcPr>
          <w:p w14:paraId="610BECBF" w14:textId="77777777" w:rsidR="00B83458" w:rsidRPr="00997775"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shd w:val="clear" w:color="auto" w:fill="FAFAFA"/>
          </w:tcPr>
          <w:p w14:paraId="21864F4E" w14:textId="77777777" w:rsidR="00B83458" w:rsidRPr="00997775"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c>
          <w:tcPr>
            <w:tcW w:w="1145" w:type="dxa"/>
          </w:tcPr>
          <w:p w14:paraId="389D16BD" w14:textId="77777777" w:rsidR="00B83458" w:rsidRPr="00997775"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r>
      <w:tr w:rsidR="00E64773" w:rsidRPr="00997775" w14:paraId="6A02A521" w14:textId="77777777" w:rsidTr="00BB38EA">
        <w:trPr>
          <w:cantSplit/>
          <w:trHeight w:val="57"/>
        </w:trPr>
        <w:tc>
          <w:tcPr>
            <w:tcW w:w="3004" w:type="dxa"/>
          </w:tcPr>
          <w:p w14:paraId="69EC9C4B" w14:textId="77777777" w:rsidR="00E64773" w:rsidRPr="00BB38EA" w:rsidRDefault="00E64773" w:rsidP="00E64773">
            <w:pPr>
              <w:rPr>
                <w:rFonts w:ascii="Arial" w:hAnsi="Arial" w:cs="Arial"/>
                <w:spacing w:val="-4"/>
                <w:sz w:val="6"/>
                <w:szCs w:val="6"/>
              </w:rPr>
            </w:pPr>
          </w:p>
        </w:tc>
        <w:tc>
          <w:tcPr>
            <w:tcW w:w="2693" w:type="dxa"/>
          </w:tcPr>
          <w:p w14:paraId="3534DD76" w14:textId="77777777" w:rsidR="00E64773" w:rsidRPr="00BB38EA" w:rsidRDefault="00E64773" w:rsidP="00B83458">
            <w:pPr>
              <w:rPr>
                <w:rFonts w:ascii="Arial" w:hAnsi="Arial" w:cs="Arial"/>
                <w:spacing w:val="-4"/>
                <w:sz w:val="6"/>
                <w:szCs w:val="6"/>
              </w:rPr>
            </w:pPr>
          </w:p>
        </w:tc>
        <w:tc>
          <w:tcPr>
            <w:tcW w:w="1144" w:type="dxa"/>
            <w:shd w:val="clear" w:color="auto" w:fill="FAFAFA"/>
          </w:tcPr>
          <w:p w14:paraId="4820C724" w14:textId="77777777" w:rsidR="00E64773" w:rsidRPr="00BB38EA" w:rsidRDefault="00E64773" w:rsidP="00E64773">
            <w:pPr>
              <w:pStyle w:val="acctfourfigures"/>
              <w:tabs>
                <w:tab w:val="clear" w:pos="765"/>
              </w:tabs>
              <w:spacing w:line="240" w:lineRule="auto"/>
              <w:ind w:right="-80"/>
              <w:jc w:val="center"/>
              <w:rPr>
                <w:rFonts w:ascii="Arial" w:hAnsi="Arial" w:cs="Arial"/>
                <w:spacing w:val="-4"/>
                <w:sz w:val="6"/>
                <w:szCs w:val="6"/>
                <w:lang w:bidi="th-TH"/>
              </w:rPr>
            </w:pPr>
          </w:p>
        </w:tc>
        <w:tc>
          <w:tcPr>
            <w:tcW w:w="1144" w:type="dxa"/>
          </w:tcPr>
          <w:p w14:paraId="2C8490AA" w14:textId="77777777" w:rsidR="00E64773" w:rsidRPr="00BB38EA" w:rsidRDefault="00E64773" w:rsidP="00B83458">
            <w:pPr>
              <w:pStyle w:val="acctfourfigures"/>
              <w:tabs>
                <w:tab w:val="clear" w:pos="765"/>
              </w:tabs>
              <w:spacing w:line="240" w:lineRule="auto"/>
              <w:ind w:right="-72"/>
              <w:jc w:val="right"/>
              <w:rPr>
                <w:rFonts w:ascii="Arial" w:hAnsi="Arial" w:cs="Arial"/>
                <w:spacing w:val="-4"/>
                <w:sz w:val="6"/>
                <w:szCs w:val="6"/>
                <w:lang w:bidi="th-TH"/>
              </w:rPr>
            </w:pPr>
          </w:p>
        </w:tc>
        <w:tc>
          <w:tcPr>
            <w:tcW w:w="1144" w:type="dxa"/>
            <w:shd w:val="clear" w:color="auto" w:fill="FAFAFA"/>
          </w:tcPr>
          <w:p w14:paraId="74AE8267" w14:textId="77777777" w:rsidR="00E64773" w:rsidRPr="00BB38EA" w:rsidRDefault="00E64773" w:rsidP="00FD1565">
            <w:pPr>
              <w:pStyle w:val="acctfourfigures"/>
              <w:tabs>
                <w:tab w:val="clear" w:pos="765"/>
              </w:tabs>
              <w:spacing w:line="240" w:lineRule="auto"/>
              <w:ind w:right="-72"/>
              <w:jc w:val="right"/>
              <w:rPr>
                <w:rFonts w:ascii="Arial" w:hAnsi="Arial" w:cs="Arial"/>
                <w:spacing w:val="-4"/>
                <w:sz w:val="6"/>
                <w:szCs w:val="6"/>
                <w:lang w:bidi="th-TH"/>
              </w:rPr>
            </w:pPr>
          </w:p>
        </w:tc>
        <w:tc>
          <w:tcPr>
            <w:tcW w:w="1144" w:type="dxa"/>
          </w:tcPr>
          <w:p w14:paraId="65CD8F8B" w14:textId="77777777" w:rsidR="00E64773" w:rsidRPr="00BB38EA" w:rsidRDefault="00E64773" w:rsidP="00B83458">
            <w:pPr>
              <w:pStyle w:val="acctfourfigures"/>
              <w:tabs>
                <w:tab w:val="clear" w:pos="765"/>
              </w:tabs>
              <w:spacing w:line="240" w:lineRule="auto"/>
              <w:ind w:right="-72"/>
              <w:jc w:val="right"/>
              <w:rPr>
                <w:rFonts w:ascii="Arial" w:hAnsi="Arial" w:cs="Arial"/>
                <w:spacing w:val="-4"/>
                <w:sz w:val="6"/>
                <w:szCs w:val="6"/>
                <w:lang w:bidi="th-TH"/>
              </w:rPr>
            </w:pPr>
          </w:p>
        </w:tc>
        <w:tc>
          <w:tcPr>
            <w:tcW w:w="1144" w:type="dxa"/>
            <w:shd w:val="clear" w:color="auto" w:fill="FAFAFA"/>
          </w:tcPr>
          <w:p w14:paraId="1A08B784" w14:textId="77777777" w:rsidR="00E64773" w:rsidRPr="00BB38EA" w:rsidRDefault="00E64773" w:rsidP="00B83458">
            <w:pPr>
              <w:pStyle w:val="acctfourfigures"/>
              <w:tabs>
                <w:tab w:val="clear" w:pos="765"/>
              </w:tabs>
              <w:spacing w:line="240" w:lineRule="auto"/>
              <w:ind w:right="-72"/>
              <w:jc w:val="right"/>
              <w:rPr>
                <w:rFonts w:ascii="Arial" w:hAnsi="Arial" w:cs="Arial"/>
                <w:spacing w:val="-4"/>
                <w:sz w:val="6"/>
                <w:szCs w:val="6"/>
                <w:lang w:bidi="th-TH"/>
              </w:rPr>
            </w:pPr>
          </w:p>
        </w:tc>
        <w:tc>
          <w:tcPr>
            <w:tcW w:w="1144" w:type="dxa"/>
          </w:tcPr>
          <w:p w14:paraId="5B750BA2" w14:textId="77777777" w:rsidR="00E64773" w:rsidRPr="00BB38EA" w:rsidRDefault="00E64773" w:rsidP="00B83458">
            <w:pPr>
              <w:pStyle w:val="acctfourfigures"/>
              <w:tabs>
                <w:tab w:val="clear" w:pos="765"/>
              </w:tabs>
              <w:spacing w:line="240" w:lineRule="auto"/>
              <w:ind w:right="-72"/>
              <w:jc w:val="right"/>
              <w:rPr>
                <w:rFonts w:ascii="Arial" w:hAnsi="Arial" w:cs="Arial"/>
                <w:spacing w:val="-4"/>
                <w:sz w:val="6"/>
                <w:szCs w:val="6"/>
                <w:lang w:bidi="th-TH"/>
              </w:rPr>
            </w:pPr>
          </w:p>
        </w:tc>
        <w:tc>
          <w:tcPr>
            <w:tcW w:w="1144" w:type="dxa"/>
            <w:shd w:val="clear" w:color="auto" w:fill="FAFAFA"/>
          </w:tcPr>
          <w:p w14:paraId="344C2709" w14:textId="77777777" w:rsidR="00E64773" w:rsidRPr="00BB38EA" w:rsidRDefault="00E64773" w:rsidP="00B83458">
            <w:pPr>
              <w:pStyle w:val="acctfourfigures"/>
              <w:tabs>
                <w:tab w:val="clear" w:pos="765"/>
                <w:tab w:val="decimal" w:pos="533"/>
              </w:tabs>
              <w:spacing w:line="240" w:lineRule="auto"/>
              <w:ind w:right="-72"/>
              <w:jc w:val="right"/>
              <w:rPr>
                <w:rFonts w:ascii="Arial" w:hAnsi="Arial" w:cs="Arial"/>
                <w:spacing w:val="-4"/>
                <w:sz w:val="6"/>
                <w:szCs w:val="6"/>
                <w:lang w:bidi="th-TH"/>
              </w:rPr>
            </w:pPr>
          </w:p>
        </w:tc>
        <w:tc>
          <w:tcPr>
            <w:tcW w:w="1145" w:type="dxa"/>
          </w:tcPr>
          <w:p w14:paraId="68824E4C" w14:textId="77777777" w:rsidR="00E64773" w:rsidRPr="00BB38EA" w:rsidRDefault="00E64773" w:rsidP="00B83458">
            <w:pPr>
              <w:pStyle w:val="acctfourfigures"/>
              <w:tabs>
                <w:tab w:val="clear" w:pos="765"/>
                <w:tab w:val="decimal" w:pos="533"/>
              </w:tabs>
              <w:spacing w:line="240" w:lineRule="auto"/>
              <w:ind w:right="-72"/>
              <w:jc w:val="right"/>
              <w:rPr>
                <w:rFonts w:ascii="Arial" w:hAnsi="Arial" w:cs="Arial"/>
                <w:spacing w:val="-4"/>
                <w:sz w:val="6"/>
                <w:szCs w:val="6"/>
                <w:lang w:bidi="th-TH"/>
              </w:rPr>
            </w:pPr>
          </w:p>
        </w:tc>
      </w:tr>
      <w:tr w:rsidR="00B83458" w:rsidRPr="00997775" w14:paraId="4A0C7F6B" w14:textId="77777777" w:rsidTr="00BB38EA">
        <w:trPr>
          <w:cantSplit/>
          <w:trHeight w:val="341"/>
        </w:trPr>
        <w:tc>
          <w:tcPr>
            <w:tcW w:w="3004" w:type="dxa"/>
          </w:tcPr>
          <w:p w14:paraId="0285D5EF" w14:textId="77777777" w:rsidR="00B83458" w:rsidRPr="00997775" w:rsidRDefault="00B83458" w:rsidP="00B83458">
            <w:pPr>
              <w:ind w:left="101"/>
              <w:rPr>
                <w:rFonts w:ascii="Arial" w:hAnsi="Arial" w:cs="Arial"/>
                <w:sz w:val="15"/>
                <w:szCs w:val="15"/>
              </w:rPr>
            </w:pPr>
            <w:r w:rsidRPr="00997775">
              <w:rPr>
                <w:rFonts w:ascii="Arial" w:hAnsi="Arial" w:cs="Arial"/>
                <w:sz w:val="15"/>
                <w:szCs w:val="15"/>
              </w:rPr>
              <w:t xml:space="preserve">Shenzhen Atess Power Technology </w:t>
            </w:r>
          </w:p>
          <w:p w14:paraId="636CD75D" w14:textId="77777777" w:rsidR="00B83458" w:rsidRPr="00997775" w:rsidRDefault="00B83458" w:rsidP="00B83458">
            <w:pPr>
              <w:ind w:left="101"/>
              <w:rPr>
                <w:rFonts w:ascii="Arial" w:hAnsi="Arial" w:cs="Arial"/>
                <w:sz w:val="15"/>
                <w:szCs w:val="15"/>
              </w:rPr>
            </w:pPr>
            <w:r w:rsidRPr="00997775">
              <w:rPr>
                <w:rFonts w:ascii="Arial" w:hAnsi="Arial" w:cs="Arial"/>
                <w:sz w:val="15"/>
                <w:szCs w:val="15"/>
              </w:rPr>
              <w:t xml:space="preserve">   Co., Ltd. </w:t>
            </w:r>
          </w:p>
        </w:tc>
        <w:tc>
          <w:tcPr>
            <w:tcW w:w="2693" w:type="dxa"/>
          </w:tcPr>
          <w:p w14:paraId="618EE4B3" w14:textId="77777777" w:rsidR="00B83458" w:rsidRDefault="00B83458" w:rsidP="00B83458">
            <w:pPr>
              <w:rPr>
                <w:rFonts w:ascii="Arial" w:hAnsi="Arial" w:cs="Arial"/>
                <w:sz w:val="15"/>
                <w:szCs w:val="15"/>
              </w:rPr>
            </w:pPr>
            <w:r w:rsidRPr="00997775">
              <w:rPr>
                <w:rFonts w:ascii="Arial" w:hAnsi="Arial" w:cs="Arial"/>
                <w:sz w:val="15"/>
                <w:szCs w:val="15"/>
              </w:rPr>
              <w:t>Distributing electric equipment</w:t>
            </w:r>
            <w:r w:rsidRPr="00997775">
              <w:rPr>
                <w:rFonts w:ascii="Arial" w:hAnsi="Arial" w:cs="Arial"/>
                <w:sz w:val="15"/>
                <w:szCs w:val="15"/>
                <w:cs/>
              </w:rPr>
              <w:t xml:space="preserve"> </w:t>
            </w:r>
          </w:p>
          <w:p w14:paraId="41E896AC" w14:textId="77777777" w:rsidR="00B83458" w:rsidRPr="00997775" w:rsidRDefault="00B83458" w:rsidP="00B83458">
            <w:pPr>
              <w:rPr>
                <w:rFonts w:ascii="Arial" w:hAnsi="Arial" w:cs="Arial"/>
                <w:sz w:val="15"/>
                <w:szCs w:val="15"/>
                <w:cs/>
              </w:rPr>
            </w:pPr>
            <w:r>
              <w:rPr>
                <w:rFonts w:ascii="Arial" w:hAnsi="Arial" w:cs="Arial"/>
                <w:sz w:val="15"/>
                <w:szCs w:val="15"/>
              </w:rPr>
              <w:t xml:space="preserve">   </w:t>
            </w:r>
            <w:r w:rsidRPr="00997775">
              <w:rPr>
                <w:rFonts w:ascii="Arial" w:hAnsi="Arial" w:cs="Arial"/>
                <w:sz w:val="15"/>
                <w:szCs w:val="15"/>
              </w:rPr>
              <w:t>and</w:t>
            </w:r>
            <w:r>
              <w:rPr>
                <w:rFonts w:ascii="Arial" w:hAnsi="Arial" w:cs="Arial"/>
                <w:sz w:val="15"/>
                <w:szCs w:val="15"/>
              </w:rPr>
              <w:t xml:space="preserve"> </w:t>
            </w:r>
            <w:r w:rsidRPr="00997775">
              <w:rPr>
                <w:rFonts w:ascii="Arial" w:hAnsi="Arial" w:cs="Arial"/>
                <w:sz w:val="15"/>
                <w:szCs w:val="15"/>
              </w:rPr>
              <w:t>machines</w:t>
            </w:r>
          </w:p>
        </w:tc>
        <w:tc>
          <w:tcPr>
            <w:tcW w:w="1144" w:type="dxa"/>
            <w:shd w:val="clear" w:color="auto" w:fill="FAFAFA"/>
          </w:tcPr>
          <w:p w14:paraId="12E910B1" w14:textId="77777777" w:rsidR="00B83458" w:rsidRPr="00997775" w:rsidRDefault="00562F19" w:rsidP="00B83458">
            <w:pPr>
              <w:pStyle w:val="acctfourfigures"/>
              <w:tabs>
                <w:tab w:val="clear" w:pos="765"/>
              </w:tabs>
              <w:spacing w:line="240" w:lineRule="auto"/>
              <w:ind w:right="-80"/>
              <w:jc w:val="right"/>
              <w:rPr>
                <w:rFonts w:ascii="Arial" w:eastAsia="Arial Unicode MS" w:hAnsi="Arial" w:cs="Arial"/>
                <w:sz w:val="15"/>
                <w:szCs w:val="15"/>
                <w:lang w:bidi="th-TH"/>
              </w:rPr>
            </w:pPr>
            <w:r w:rsidRPr="00562F19">
              <w:rPr>
                <w:rFonts w:ascii="Arial" w:eastAsia="Arial Unicode MS" w:hAnsi="Arial" w:cs="Arial"/>
                <w:sz w:val="15"/>
                <w:szCs w:val="15"/>
                <w:lang w:bidi="th-TH"/>
              </w:rPr>
              <w:t>38.58</w:t>
            </w:r>
          </w:p>
        </w:tc>
        <w:tc>
          <w:tcPr>
            <w:tcW w:w="1144" w:type="dxa"/>
          </w:tcPr>
          <w:p w14:paraId="1231FF5D" w14:textId="77777777" w:rsidR="00B83458" w:rsidRPr="00997775" w:rsidRDefault="00B83458" w:rsidP="00B83458">
            <w:pPr>
              <w:pStyle w:val="acctfourfigures"/>
              <w:tabs>
                <w:tab w:val="clear" w:pos="765"/>
              </w:tabs>
              <w:spacing w:line="240" w:lineRule="auto"/>
              <w:ind w:right="-72"/>
              <w:jc w:val="right"/>
              <w:rPr>
                <w:rFonts w:ascii="Arial" w:eastAsia="Arial Unicode MS" w:hAnsi="Arial" w:cs="Arial"/>
                <w:sz w:val="15"/>
                <w:szCs w:val="15"/>
                <w:lang w:val="en-US" w:bidi="th-TH"/>
              </w:rPr>
            </w:pPr>
            <w:r w:rsidRPr="00997775">
              <w:rPr>
                <w:rFonts w:ascii="Arial" w:eastAsia="Arial Unicode MS" w:hAnsi="Arial" w:cs="Arial"/>
                <w:sz w:val="15"/>
                <w:szCs w:val="15"/>
                <w:lang w:bidi="th-TH"/>
              </w:rPr>
              <w:t>36.67</w:t>
            </w:r>
          </w:p>
        </w:tc>
        <w:tc>
          <w:tcPr>
            <w:tcW w:w="1144" w:type="dxa"/>
            <w:tcBorders>
              <w:bottom w:val="single" w:sz="4" w:space="0" w:color="auto"/>
            </w:tcBorders>
            <w:shd w:val="clear" w:color="auto" w:fill="FAFAFA"/>
          </w:tcPr>
          <w:p w14:paraId="231E5AF1" w14:textId="77777777" w:rsidR="00B83458" w:rsidRPr="00997775" w:rsidRDefault="00562F19" w:rsidP="00FD1565">
            <w:pPr>
              <w:pStyle w:val="acctfourfigures"/>
              <w:tabs>
                <w:tab w:val="clear" w:pos="765"/>
              </w:tabs>
              <w:spacing w:line="240" w:lineRule="auto"/>
              <w:ind w:right="-72"/>
              <w:jc w:val="right"/>
              <w:rPr>
                <w:rFonts w:ascii="Arial" w:eastAsia="Arial Unicode MS" w:hAnsi="Arial" w:cs="Arial"/>
                <w:sz w:val="15"/>
                <w:szCs w:val="15"/>
                <w:lang w:val="en-US" w:bidi="th-TH"/>
              </w:rPr>
            </w:pPr>
            <w:r w:rsidRPr="00562F19">
              <w:rPr>
                <w:rFonts w:ascii="Arial" w:eastAsia="Arial Unicode MS" w:hAnsi="Arial" w:cs="Arial"/>
                <w:sz w:val="15"/>
                <w:szCs w:val="15"/>
                <w:lang w:val="en-US" w:bidi="th-TH"/>
              </w:rPr>
              <w:t>45,471</w:t>
            </w:r>
          </w:p>
        </w:tc>
        <w:tc>
          <w:tcPr>
            <w:tcW w:w="1144" w:type="dxa"/>
            <w:tcBorders>
              <w:bottom w:val="single" w:sz="4" w:space="0" w:color="auto"/>
            </w:tcBorders>
          </w:tcPr>
          <w:p w14:paraId="5E93A651" w14:textId="77777777" w:rsidR="00B83458" w:rsidRPr="00997775" w:rsidRDefault="00B83458" w:rsidP="00B83458">
            <w:pPr>
              <w:pStyle w:val="acctfourfigures"/>
              <w:tabs>
                <w:tab w:val="clear" w:pos="765"/>
              </w:tabs>
              <w:spacing w:line="240" w:lineRule="auto"/>
              <w:ind w:right="-72"/>
              <w:jc w:val="right"/>
              <w:rPr>
                <w:rFonts w:ascii="Arial" w:eastAsia="Arial Unicode MS" w:hAnsi="Arial" w:cs="Arial"/>
                <w:sz w:val="15"/>
                <w:szCs w:val="15"/>
                <w:lang w:val="en-US" w:bidi="th-TH"/>
              </w:rPr>
            </w:pPr>
            <w:r w:rsidRPr="00997775">
              <w:rPr>
                <w:rFonts w:ascii="Arial" w:eastAsia="Arial Unicode MS" w:hAnsi="Arial" w:cs="Arial"/>
                <w:sz w:val="15"/>
                <w:szCs w:val="15"/>
                <w:lang w:bidi="th-TH"/>
              </w:rPr>
              <w:t>43</w:t>
            </w:r>
            <w:r w:rsidRPr="00997775">
              <w:rPr>
                <w:rFonts w:ascii="Arial" w:eastAsia="Arial Unicode MS" w:hAnsi="Arial" w:cs="Arial"/>
                <w:sz w:val="15"/>
                <w:szCs w:val="15"/>
                <w:lang w:val="en-US" w:bidi="th-TH"/>
              </w:rPr>
              <w:t>,</w:t>
            </w:r>
            <w:r w:rsidRPr="00997775">
              <w:rPr>
                <w:rFonts w:ascii="Arial" w:eastAsia="Arial Unicode MS" w:hAnsi="Arial" w:cs="Arial"/>
                <w:sz w:val="15"/>
                <w:szCs w:val="15"/>
                <w:lang w:bidi="th-TH"/>
              </w:rPr>
              <w:t>285</w:t>
            </w:r>
          </w:p>
        </w:tc>
        <w:tc>
          <w:tcPr>
            <w:tcW w:w="1144" w:type="dxa"/>
            <w:tcBorders>
              <w:bottom w:val="single" w:sz="4" w:space="0" w:color="auto"/>
            </w:tcBorders>
            <w:shd w:val="clear" w:color="auto" w:fill="FAFAFA"/>
          </w:tcPr>
          <w:p w14:paraId="6160584D" w14:textId="77777777" w:rsidR="00B83458" w:rsidRPr="00997775" w:rsidRDefault="00562F19" w:rsidP="00B83458">
            <w:pPr>
              <w:pStyle w:val="acctfourfigures"/>
              <w:tabs>
                <w:tab w:val="clear" w:pos="765"/>
              </w:tabs>
              <w:spacing w:line="240" w:lineRule="auto"/>
              <w:ind w:right="-72"/>
              <w:jc w:val="right"/>
              <w:rPr>
                <w:rFonts w:ascii="Arial" w:eastAsia="Arial Unicode MS" w:hAnsi="Arial" w:cs="Arial"/>
                <w:sz w:val="15"/>
                <w:szCs w:val="15"/>
                <w:lang w:bidi="th-TH"/>
              </w:rPr>
            </w:pPr>
            <w:r w:rsidRPr="00562F19">
              <w:rPr>
                <w:rFonts w:ascii="Arial" w:eastAsia="Arial Unicode MS" w:hAnsi="Arial" w:cs="Arial"/>
                <w:sz w:val="15"/>
                <w:szCs w:val="15"/>
                <w:lang w:bidi="th-TH"/>
              </w:rPr>
              <w:t>34,307</w:t>
            </w:r>
          </w:p>
        </w:tc>
        <w:tc>
          <w:tcPr>
            <w:tcW w:w="1144" w:type="dxa"/>
            <w:tcBorders>
              <w:bottom w:val="single" w:sz="4" w:space="0" w:color="auto"/>
            </w:tcBorders>
          </w:tcPr>
          <w:p w14:paraId="48286ADF" w14:textId="77777777" w:rsidR="00B83458" w:rsidRPr="00997775" w:rsidRDefault="00B83458" w:rsidP="00B83458">
            <w:pPr>
              <w:pStyle w:val="acctfourfigures"/>
              <w:tabs>
                <w:tab w:val="clear" w:pos="765"/>
              </w:tabs>
              <w:spacing w:line="240" w:lineRule="auto"/>
              <w:ind w:right="-72"/>
              <w:jc w:val="right"/>
              <w:rPr>
                <w:rFonts w:ascii="Arial" w:eastAsia="Arial Unicode MS" w:hAnsi="Arial" w:cs="Arial"/>
                <w:sz w:val="15"/>
                <w:szCs w:val="15"/>
                <w:lang w:bidi="th-TH"/>
              </w:rPr>
            </w:pPr>
            <w:r w:rsidRPr="00997775">
              <w:rPr>
                <w:rFonts w:ascii="Arial" w:eastAsia="Arial Unicode MS" w:hAnsi="Arial" w:cs="Arial"/>
                <w:sz w:val="15"/>
                <w:szCs w:val="15"/>
                <w:lang w:bidi="th-TH"/>
              </w:rPr>
              <w:t>30,666</w:t>
            </w:r>
          </w:p>
        </w:tc>
        <w:tc>
          <w:tcPr>
            <w:tcW w:w="1144" w:type="dxa"/>
            <w:tcBorders>
              <w:bottom w:val="single" w:sz="4" w:space="0" w:color="auto"/>
            </w:tcBorders>
            <w:shd w:val="clear" w:color="auto" w:fill="FAFAFA"/>
          </w:tcPr>
          <w:p w14:paraId="5198D23D" w14:textId="77777777" w:rsidR="00B83458" w:rsidRPr="00997775"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145" w:type="dxa"/>
            <w:tcBorders>
              <w:bottom w:val="single" w:sz="4" w:space="0" w:color="auto"/>
            </w:tcBorders>
          </w:tcPr>
          <w:p w14:paraId="6EC65735" w14:textId="77777777" w:rsidR="00B83458" w:rsidRPr="00997775"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r w:rsidRPr="00997775">
              <w:rPr>
                <w:rFonts w:ascii="Arial" w:hAnsi="Arial" w:cs="Arial"/>
                <w:sz w:val="15"/>
                <w:szCs w:val="15"/>
                <w:lang w:bidi="th-TH"/>
              </w:rPr>
              <w:t>-</w:t>
            </w:r>
          </w:p>
        </w:tc>
      </w:tr>
      <w:tr w:rsidR="00B83458" w:rsidRPr="00141425" w14:paraId="2C316357" w14:textId="77777777" w:rsidTr="00B83458">
        <w:trPr>
          <w:cantSplit/>
          <w:trHeight w:val="58"/>
        </w:trPr>
        <w:tc>
          <w:tcPr>
            <w:tcW w:w="3004" w:type="dxa"/>
          </w:tcPr>
          <w:p w14:paraId="5C810CC1" w14:textId="77777777" w:rsidR="00B83458" w:rsidRPr="00141425" w:rsidRDefault="00B83458" w:rsidP="00B83458">
            <w:pPr>
              <w:ind w:left="101"/>
              <w:rPr>
                <w:rFonts w:ascii="Arial" w:hAnsi="Arial" w:cs="Arial"/>
                <w:sz w:val="7"/>
                <w:szCs w:val="7"/>
              </w:rPr>
            </w:pPr>
          </w:p>
        </w:tc>
        <w:tc>
          <w:tcPr>
            <w:tcW w:w="2693" w:type="dxa"/>
          </w:tcPr>
          <w:p w14:paraId="5DD31CA2" w14:textId="77777777" w:rsidR="00B83458" w:rsidRPr="00141425" w:rsidRDefault="00B83458" w:rsidP="00B83458">
            <w:pPr>
              <w:rPr>
                <w:rFonts w:ascii="Arial" w:hAnsi="Arial" w:cs="Arial"/>
                <w:sz w:val="7"/>
                <w:szCs w:val="7"/>
                <w:cs/>
              </w:rPr>
            </w:pPr>
          </w:p>
        </w:tc>
        <w:tc>
          <w:tcPr>
            <w:tcW w:w="1144" w:type="dxa"/>
            <w:shd w:val="clear" w:color="auto" w:fill="FAFAFA"/>
          </w:tcPr>
          <w:p w14:paraId="06FE4880" w14:textId="77777777" w:rsidR="00B83458" w:rsidRPr="00141425" w:rsidRDefault="00B83458" w:rsidP="00B83458">
            <w:pPr>
              <w:pStyle w:val="acctfourfigures"/>
              <w:tabs>
                <w:tab w:val="clear" w:pos="765"/>
              </w:tabs>
              <w:spacing w:line="240" w:lineRule="auto"/>
              <w:ind w:right="-72"/>
              <w:jc w:val="right"/>
              <w:rPr>
                <w:rFonts w:ascii="Arial" w:hAnsi="Arial" w:cs="Arial"/>
                <w:sz w:val="7"/>
                <w:szCs w:val="7"/>
                <w:lang w:bidi="th-TH"/>
              </w:rPr>
            </w:pPr>
          </w:p>
        </w:tc>
        <w:tc>
          <w:tcPr>
            <w:tcW w:w="1144" w:type="dxa"/>
          </w:tcPr>
          <w:p w14:paraId="642FFB37" w14:textId="77777777" w:rsidR="00B83458" w:rsidRPr="00141425" w:rsidRDefault="00B83458" w:rsidP="00B83458">
            <w:pPr>
              <w:pStyle w:val="acctfourfigures"/>
              <w:tabs>
                <w:tab w:val="clear" w:pos="765"/>
              </w:tabs>
              <w:spacing w:line="240" w:lineRule="auto"/>
              <w:ind w:right="-72"/>
              <w:jc w:val="right"/>
              <w:rPr>
                <w:rFonts w:ascii="Arial" w:hAnsi="Arial" w:cs="Arial"/>
                <w:sz w:val="7"/>
                <w:szCs w:val="7"/>
                <w:lang w:val="en-US" w:bidi="th-TH"/>
              </w:rPr>
            </w:pPr>
          </w:p>
        </w:tc>
        <w:tc>
          <w:tcPr>
            <w:tcW w:w="1144" w:type="dxa"/>
            <w:tcBorders>
              <w:top w:val="single" w:sz="4" w:space="0" w:color="auto"/>
            </w:tcBorders>
            <w:shd w:val="clear" w:color="auto" w:fill="FAFAFA"/>
          </w:tcPr>
          <w:p w14:paraId="1FC546F9" w14:textId="77777777" w:rsidR="00B83458" w:rsidRPr="00141425" w:rsidRDefault="00B83458" w:rsidP="00B83458">
            <w:pPr>
              <w:pStyle w:val="acctfourfigures"/>
              <w:tabs>
                <w:tab w:val="clear" w:pos="765"/>
              </w:tabs>
              <w:spacing w:line="240" w:lineRule="auto"/>
              <w:ind w:right="-72"/>
              <w:jc w:val="right"/>
              <w:rPr>
                <w:rFonts w:ascii="Arial" w:hAnsi="Arial" w:cs="Arial"/>
                <w:sz w:val="7"/>
                <w:szCs w:val="7"/>
                <w:lang w:val="en-US" w:bidi="th-TH"/>
              </w:rPr>
            </w:pPr>
          </w:p>
        </w:tc>
        <w:tc>
          <w:tcPr>
            <w:tcW w:w="1144" w:type="dxa"/>
            <w:tcBorders>
              <w:top w:val="single" w:sz="4" w:space="0" w:color="auto"/>
            </w:tcBorders>
          </w:tcPr>
          <w:p w14:paraId="6E4077B3" w14:textId="77777777" w:rsidR="00B83458" w:rsidRPr="00141425" w:rsidRDefault="00B83458" w:rsidP="00B83458">
            <w:pPr>
              <w:pStyle w:val="acctfourfigures"/>
              <w:tabs>
                <w:tab w:val="clear" w:pos="765"/>
              </w:tabs>
              <w:spacing w:line="240" w:lineRule="auto"/>
              <w:ind w:right="-72"/>
              <w:jc w:val="right"/>
              <w:rPr>
                <w:rFonts w:ascii="Arial" w:hAnsi="Arial" w:cs="Arial"/>
                <w:sz w:val="7"/>
                <w:szCs w:val="7"/>
                <w:lang w:val="en-US" w:bidi="th-TH"/>
              </w:rPr>
            </w:pPr>
          </w:p>
        </w:tc>
        <w:tc>
          <w:tcPr>
            <w:tcW w:w="1144" w:type="dxa"/>
            <w:tcBorders>
              <w:top w:val="single" w:sz="4" w:space="0" w:color="auto"/>
            </w:tcBorders>
            <w:shd w:val="clear" w:color="auto" w:fill="FAFAFA"/>
          </w:tcPr>
          <w:p w14:paraId="3A3D058A" w14:textId="77777777" w:rsidR="00B83458" w:rsidRPr="00141425" w:rsidRDefault="00B83458" w:rsidP="00B83458">
            <w:pPr>
              <w:pStyle w:val="acctfourfigures"/>
              <w:tabs>
                <w:tab w:val="clear" w:pos="765"/>
              </w:tabs>
              <w:spacing w:line="240" w:lineRule="auto"/>
              <w:ind w:right="-72"/>
              <w:jc w:val="right"/>
              <w:rPr>
                <w:rFonts w:ascii="Arial" w:hAnsi="Arial" w:cs="Arial"/>
                <w:sz w:val="7"/>
                <w:szCs w:val="7"/>
                <w:lang w:bidi="th-TH"/>
              </w:rPr>
            </w:pPr>
          </w:p>
        </w:tc>
        <w:tc>
          <w:tcPr>
            <w:tcW w:w="1144" w:type="dxa"/>
            <w:tcBorders>
              <w:top w:val="single" w:sz="4" w:space="0" w:color="auto"/>
            </w:tcBorders>
          </w:tcPr>
          <w:p w14:paraId="520A4E2E" w14:textId="77777777" w:rsidR="00B83458" w:rsidRPr="00141425" w:rsidRDefault="00B83458" w:rsidP="00B83458">
            <w:pPr>
              <w:pStyle w:val="acctfourfigures"/>
              <w:tabs>
                <w:tab w:val="clear" w:pos="765"/>
              </w:tabs>
              <w:spacing w:line="240" w:lineRule="auto"/>
              <w:ind w:right="-72"/>
              <w:jc w:val="right"/>
              <w:rPr>
                <w:rFonts w:ascii="Arial" w:hAnsi="Arial" w:cs="Arial"/>
                <w:sz w:val="7"/>
                <w:szCs w:val="7"/>
                <w:lang w:bidi="th-TH"/>
              </w:rPr>
            </w:pPr>
          </w:p>
        </w:tc>
        <w:tc>
          <w:tcPr>
            <w:tcW w:w="1144" w:type="dxa"/>
            <w:tcBorders>
              <w:top w:val="single" w:sz="4" w:space="0" w:color="auto"/>
            </w:tcBorders>
            <w:shd w:val="clear" w:color="auto" w:fill="FAFAFA"/>
          </w:tcPr>
          <w:p w14:paraId="70662CC0" w14:textId="77777777" w:rsidR="00B83458" w:rsidRPr="00141425" w:rsidRDefault="00B83458" w:rsidP="00B83458">
            <w:pPr>
              <w:pStyle w:val="acctfourfigures"/>
              <w:tabs>
                <w:tab w:val="clear" w:pos="765"/>
                <w:tab w:val="decimal" w:pos="533"/>
              </w:tabs>
              <w:spacing w:line="240" w:lineRule="auto"/>
              <w:ind w:right="-72"/>
              <w:jc w:val="right"/>
              <w:rPr>
                <w:rFonts w:ascii="Arial" w:hAnsi="Arial" w:cs="Arial"/>
                <w:sz w:val="7"/>
                <w:szCs w:val="7"/>
                <w:lang w:bidi="th-TH"/>
              </w:rPr>
            </w:pPr>
          </w:p>
        </w:tc>
        <w:tc>
          <w:tcPr>
            <w:tcW w:w="1145" w:type="dxa"/>
            <w:tcBorders>
              <w:top w:val="single" w:sz="4" w:space="0" w:color="auto"/>
            </w:tcBorders>
          </w:tcPr>
          <w:p w14:paraId="1ACFAD20" w14:textId="77777777" w:rsidR="00B83458" w:rsidRPr="00141425" w:rsidRDefault="00B83458" w:rsidP="00B83458">
            <w:pPr>
              <w:pStyle w:val="acctfourfigures"/>
              <w:tabs>
                <w:tab w:val="clear" w:pos="765"/>
                <w:tab w:val="decimal" w:pos="533"/>
              </w:tabs>
              <w:spacing w:line="240" w:lineRule="auto"/>
              <w:ind w:right="-72"/>
              <w:jc w:val="right"/>
              <w:rPr>
                <w:rFonts w:ascii="Arial" w:hAnsi="Arial" w:cs="Arial"/>
                <w:sz w:val="7"/>
                <w:szCs w:val="7"/>
                <w:lang w:bidi="th-TH"/>
              </w:rPr>
            </w:pPr>
          </w:p>
        </w:tc>
      </w:tr>
      <w:tr w:rsidR="00B83458" w:rsidRPr="00997775" w14:paraId="4D95954B" w14:textId="77777777" w:rsidTr="00B83458">
        <w:trPr>
          <w:cantSplit/>
          <w:trHeight w:val="81"/>
        </w:trPr>
        <w:tc>
          <w:tcPr>
            <w:tcW w:w="3004" w:type="dxa"/>
          </w:tcPr>
          <w:p w14:paraId="7DBCDBB7" w14:textId="77777777" w:rsidR="00B83458" w:rsidRPr="00997775" w:rsidRDefault="00B83458" w:rsidP="00B83458">
            <w:pPr>
              <w:rPr>
                <w:rFonts w:ascii="Arial" w:hAnsi="Arial" w:cs="Arial"/>
                <w:spacing w:val="-4"/>
                <w:sz w:val="15"/>
                <w:szCs w:val="15"/>
              </w:rPr>
            </w:pPr>
            <w:r w:rsidRPr="00997775">
              <w:rPr>
                <w:rFonts w:ascii="Arial" w:hAnsi="Arial" w:cs="Arial"/>
                <w:sz w:val="15"/>
                <w:szCs w:val="15"/>
              </w:rPr>
              <w:t>Total investment in a joint venture</w:t>
            </w:r>
          </w:p>
        </w:tc>
        <w:tc>
          <w:tcPr>
            <w:tcW w:w="2693" w:type="dxa"/>
          </w:tcPr>
          <w:p w14:paraId="5145F6E3" w14:textId="77777777" w:rsidR="00B83458" w:rsidRPr="00997775" w:rsidRDefault="00B83458" w:rsidP="00B83458">
            <w:pPr>
              <w:jc w:val="center"/>
              <w:rPr>
                <w:rFonts w:ascii="Arial" w:hAnsi="Arial" w:cs="Arial"/>
                <w:sz w:val="15"/>
                <w:szCs w:val="15"/>
              </w:rPr>
            </w:pPr>
          </w:p>
        </w:tc>
        <w:tc>
          <w:tcPr>
            <w:tcW w:w="1144" w:type="dxa"/>
            <w:shd w:val="clear" w:color="auto" w:fill="FAFAFA"/>
          </w:tcPr>
          <w:p w14:paraId="041D429A" w14:textId="77777777" w:rsidR="00B83458" w:rsidRPr="00997775"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tcPr>
          <w:p w14:paraId="7190C324" w14:textId="77777777" w:rsidR="00B83458" w:rsidRPr="00997775" w:rsidRDefault="00B83458" w:rsidP="00B83458">
            <w:pPr>
              <w:pStyle w:val="acctfourfigures"/>
              <w:tabs>
                <w:tab w:val="clear" w:pos="765"/>
              </w:tabs>
              <w:spacing w:line="240" w:lineRule="auto"/>
              <w:ind w:right="-72"/>
              <w:jc w:val="right"/>
              <w:rPr>
                <w:rFonts w:ascii="Arial" w:hAnsi="Arial" w:cs="Arial"/>
                <w:sz w:val="15"/>
                <w:szCs w:val="15"/>
                <w:lang w:val="en-US" w:bidi="th-TH"/>
              </w:rPr>
            </w:pPr>
          </w:p>
        </w:tc>
        <w:tc>
          <w:tcPr>
            <w:tcW w:w="1144" w:type="dxa"/>
            <w:tcBorders>
              <w:bottom w:val="single" w:sz="4" w:space="0" w:color="auto"/>
            </w:tcBorders>
            <w:shd w:val="clear" w:color="auto" w:fill="FAFAFA"/>
          </w:tcPr>
          <w:p w14:paraId="599B3AEE" w14:textId="77777777" w:rsidR="00B83458" w:rsidRPr="00997775" w:rsidRDefault="00562F19" w:rsidP="00B83458">
            <w:pPr>
              <w:pStyle w:val="acctfourfigures"/>
              <w:tabs>
                <w:tab w:val="clear" w:pos="765"/>
              </w:tabs>
              <w:spacing w:line="240" w:lineRule="auto"/>
              <w:ind w:right="-72"/>
              <w:jc w:val="right"/>
              <w:rPr>
                <w:rFonts w:ascii="Arial" w:hAnsi="Arial" w:cs="Arial"/>
                <w:sz w:val="15"/>
                <w:szCs w:val="15"/>
                <w:lang w:val="en-US" w:bidi="th-TH"/>
              </w:rPr>
            </w:pPr>
            <w:r w:rsidRPr="00562F19">
              <w:rPr>
                <w:rFonts w:ascii="Arial" w:hAnsi="Arial" w:cs="Arial"/>
                <w:sz w:val="15"/>
                <w:szCs w:val="15"/>
                <w:lang w:val="en-US" w:bidi="th-TH"/>
              </w:rPr>
              <w:t>45,471</w:t>
            </w:r>
          </w:p>
        </w:tc>
        <w:tc>
          <w:tcPr>
            <w:tcW w:w="1144" w:type="dxa"/>
            <w:tcBorders>
              <w:bottom w:val="single" w:sz="4" w:space="0" w:color="auto"/>
            </w:tcBorders>
          </w:tcPr>
          <w:p w14:paraId="3330AA3B" w14:textId="77777777" w:rsidR="00B83458" w:rsidRPr="00997775" w:rsidRDefault="00B83458" w:rsidP="00B83458">
            <w:pPr>
              <w:pStyle w:val="acctfourfigures"/>
              <w:tabs>
                <w:tab w:val="clear" w:pos="765"/>
              </w:tabs>
              <w:spacing w:line="240" w:lineRule="auto"/>
              <w:ind w:right="-72"/>
              <w:jc w:val="right"/>
              <w:rPr>
                <w:rFonts w:ascii="Arial" w:hAnsi="Arial" w:cs="Arial"/>
                <w:sz w:val="15"/>
                <w:szCs w:val="15"/>
                <w:lang w:val="en-US" w:bidi="th-TH"/>
              </w:rPr>
            </w:pPr>
            <w:r w:rsidRPr="00997775">
              <w:rPr>
                <w:rFonts w:ascii="Arial" w:hAnsi="Arial" w:cs="Arial"/>
                <w:sz w:val="15"/>
                <w:szCs w:val="15"/>
                <w:lang w:bidi="th-TH"/>
              </w:rPr>
              <w:t>43</w:t>
            </w:r>
            <w:r w:rsidRPr="00997775">
              <w:rPr>
                <w:rFonts w:ascii="Arial" w:hAnsi="Arial" w:cs="Arial"/>
                <w:sz w:val="15"/>
                <w:szCs w:val="15"/>
                <w:lang w:val="en-US" w:bidi="th-TH"/>
              </w:rPr>
              <w:t>,</w:t>
            </w:r>
            <w:r w:rsidRPr="00997775">
              <w:rPr>
                <w:rFonts w:ascii="Arial" w:hAnsi="Arial" w:cs="Arial"/>
                <w:sz w:val="15"/>
                <w:szCs w:val="15"/>
                <w:lang w:bidi="th-TH"/>
              </w:rPr>
              <w:t>285</w:t>
            </w:r>
          </w:p>
        </w:tc>
        <w:tc>
          <w:tcPr>
            <w:tcW w:w="1144" w:type="dxa"/>
            <w:tcBorders>
              <w:bottom w:val="single" w:sz="4" w:space="0" w:color="auto"/>
            </w:tcBorders>
            <w:shd w:val="clear" w:color="auto" w:fill="FAFAFA"/>
          </w:tcPr>
          <w:p w14:paraId="6CFF773E" w14:textId="77777777" w:rsidR="00B83458" w:rsidRPr="00997775" w:rsidRDefault="00562F19" w:rsidP="00B83458">
            <w:pPr>
              <w:pStyle w:val="acctfourfigures"/>
              <w:tabs>
                <w:tab w:val="clear" w:pos="765"/>
              </w:tabs>
              <w:spacing w:line="240" w:lineRule="auto"/>
              <w:ind w:right="-72"/>
              <w:jc w:val="right"/>
              <w:rPr>
                <w:rFonts w:ascii="Arial" w:hAnsi="Arial" w:cs="Arial"/>
                <w:sz w:val="15"/>
                <w:szCs w:val="15"/>
                <w:cs/>
                <w:lang w:bidi="th-TH"/>
              </w:rPr>
            </w:pPr>
            <w:r w:rsidRPr="00562F19">
              <w:rPr>
                <w:rFonts w:ascii="Arial" w:hAnsi="Arial" w:cs="Arial"/>
                <w:sz w:val="15"/>
                <w:szCs w:val="15"/>
                <w:lang w:bidi="th-TH"/>
              </w:rPr>
              <w:t>34,307</w:t>
            </w:r>
          </w:p>
        </w:tc>
        <w:tc>
          <w:tcPr>
            <w:tcW w:w="1144" w:type="dxa"/>
            <w:tcBorders>
              <w:bottom w:val="single" w:sz="4" w:space="0" w:color="auto"/>
            </w:tcBorders>
          </w:tcPr>
          <w:p w14:paraId="1F8E6F40" w14:textId="77777777" w:rsidR="00B83458" w:rsidRPr="00997775" w:rsidRDefault="00B83458" w:rsidP="00B83458">
            <w:pPr>
              <w:pStyle w:val="acctfourfigures"/>
              <w:tabs>
                <w:tab w:val="clear" w:pos="765"/>
              </w:tabs>
              <w:spacing w:line="240" w:lineRule="auto"/>
              <w:ind w:right="-72"/>
              <w:jc w:val="right"/>
              <w:rPr>
                <w:rFonts w:ascii="Arial" w:hAnsi="Arial" w:cs="Arial"/>
                <w:sz w:val="15"/>
                <w:szCs w:val="15"/>
                <w:cs/>
                <w:lang w:bidi="th-TH"/>
              </w:rPr>
            </w:pPr>
            <w:r w:rsidRPr="00997775">
              <w:rPr>
                <w:rFonts w:ascii="Arial" w:hAnsi="Arial" w:cs="Arial"/>
                <w:sz w:val="15"/>
                <w:szCs w:val="15"/>
                <w:lang w:bidi="th-TH"/>
              </w:rPr>
              <w:t>30,6</w:t>
            </w:r>
            <w:r>
              <w:rPr>
                <w:rFonts w:ascii="Arial" w:hAnsi="Arial" w:cs="Arial"/>
                <w:sz w:val="15"/>
                <w:szCs w:val="15"/>
                <w:lang w:bidi="th-TH"/>
              </w:rPr>
              <w:t>66</w:t>
            </w:r>
          </w:p>
        </w:tc>
        <w:tc>
          <w:tcPr>
            <w:tcW w:w="1144" w:type="dxa"/>
            <w:tcBorders>
              <w:bottom w:val="single" w:sz="4" w:space="0" w:color="auto"/>
            </w:tcBorders>
            <w:shd w:val="clear" w:color="auto" w:fill="FAFAFA"/>
          </w:tcPr>
          <w:p w14:paraId="364EA91E" w14:textId="77777777" w:rsidR="00B83458" w:rsidRPr="00997775"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145" w:type="dxa"/>
            <w:tcBorders>
              <w:bottom w:val="single" w:sz="4" w:space="0" w:color="auto"/>
            </w:tcBorders>
          </w:tcPr>
          <w:p w14:paraId="02BAA697" w14:textId="77777777" w:rsidR="00B83458" w:rsidRPr="00997775"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r w:rsidRPr="00997775">
              <w:rPr>
                <w:rFonts w:ascii="Arial" w:hAnsi="Arial" w:cs="Arial"/>
                <w:sz w:val="15"/>
                <w:szCs w:val="15"/>
                <w:lang w:bidi="th-TH"/>
              </w:rPr>
              <w:t>-</w:t>
            </w:r>
          </w:p>
        </w:tc>
      </w:tr>
    </w:tbl>
    <w:p w14:paraId="7E8D3F0D" w14:textId="77777777" w:rsidR="00B83458" w:rsidRPr="00B702C9" w:rsidRDefault="00B83458" w:rsidP="00B83458">
      <w:pPr>
        <w:tabs>
          <w:tab w:val="left" w:pos="1920"/>
        </w:tabs>
        <w:ind w:left="547"/>
        <w:rPr>
          <w:rFonts w:ascii="Arial" w:hAnsi="Arial" w:cs="Arial"/>
          <w:color w:val="000000"/>
          <w:sz w:val="16"/>
          <w:szCs w:val="16"/>
        </w:rPr>
      </w:pPr>
    </w:p>
    <w:p w14:paraId="0BB8E0A5" w14:textId="77777777" w:rsidR="00954620" w:rsidRPr="00D828B4" w:rsidRDefault="00954620" w:rsidP="007C7A66">
      <w:pPr>
        <w:tabs>
          <w:tab w:val="left" w:pos="1920"/>
        </w:tabs>
        <w:rPr>
          <w:rFonts w:ascii="Arial" w:hAnsi="Arial"/>
          <w:color w:val="000000"/>
          <w:sz w:val="20"/>
          <w:szCs w:val="20"/>
          <w:cs/>
        </w:rPr>
        <w:sectPr w:rsidR="00954620" w:rsidRPr="00D828B4" w:rsidSect="005C3F69">
          <w:pgSz w:w="16840" w:h="11907" w:orient="landscape" w:code="9"/>
          <w:pgMar w:top="1440" w:right="720" w:bottom="720" w:left="720" w:header="706" w:footer="576" w:gutter="0"/>
          <w:cols w:space="720"/>
          <w:docGrid w:linePitch="272"/>
        </w:sectPr>
      </w:pPr>
    </w:p>
    <w:p w14:paraId="4E8EC46D" w14:textId="77777777" w:rsidR="00215176" w:rsidRPr="00806369" w:rsidRDefault="00215176" w:rsidP="007C7A66">
      <w:pPr>
        <w:jc w:val="both"/>
        <w:rPr>
          <w:rFonts w:ascii="Arial" w:hAnsi="Arial" w:cs="Arial"/>
          <w:b/>
          <w:bCs/>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B9534D" w:rsidRPr="00806369" w14:paraId="1A6F3202" w14:textId="77777777" w:rsidTr="008930F3">
        <w:trPr>
          <w:trHeight w:val="386"/>
        </w:trPr>
        <w:tc>
          <w:tcPr>
            <w:tcW w:w="9461" w:type="dxa"/>
            <w:shd w:val="clear" w:color="auto" w:fill="FFA543"/>
            <w:vAlign w:val="center"/>
          </w:tcPr>
          <w:p w14:paraId="56126310" w14:textId="77777777" w:rsidR="00B9534D" w:rsidRPr="00806369" w:rsidRDefault="00B83458" w:rsidP="00596C67">
            <w:pPr>
              <w:ind w:left="432" w:hanging="432"/>
              <w:rPr>
                <w:rFonts w:ascii="Arial" w:hAnsi="Arial" w:cs="Arial"/>
                <w:b/>
                <w:bCs/>
                <w:color w:val="FFFFFF"/>
                <w:sz w:val="20"/>
                <w:szCs w:val="20"/>
                <w:cs/>
              </w:rPr>
            </w:pPr>
            <w:r>
              <w:rPr>
                <w:rFonts w:ascii="Arial" w:eastAsia="Arial Unicode MS" w:hAnsi="Arial" w:cs="Arial"/>
                <w:b/>
                <w:bCs/>
                <w:color w:val="FFFFFF"/>
                <w:sz w:val="20"/>
                <w:szCs w:val="20"/>
              </w:rPr>
              <w:t>12</w:t>
            </w:r>
            <w:r w:rsidR="00B9534D" w:rsidRPr="00806369">
              <w:rPr>
                <w:rFonts w:ascii="Arial" w:eastAsia="Arial Unicode MS" w:hAnsi="Arial" w:cs="Arial"/>
                <w:b/>
                <w:bCs/>
                <w:color w:val="FFFFFF"/>
                <w:sz w:val="20"/>
                <w:szCs w:val="20"/>
              </w:rPr>
              <w:tab/>
            </w:r>
            <w:r w:rsidR="00B9534D" w:rsidRPr="00806369">
              <w:rPr>
                <w:rFonts w:ascii="Arial" w:hAnsi="Arial" w:cs="Arial"/>
                <w:b/>
                <w:bCs/>
                <w:color w:val="FFFFFF"/>
                <w:sz w:val="20"/>
                <w:szCs w:val="20"/>
              </w:rPr>
              <w:t>Property, plant and equipment and intangible assets, net</w:t>
            </w:r>
          </w:p>
        </w:tc>
      </w:tr>
    </w:tbl>
    <w:p w14:paraId="36DE3E5C" w14:textId="77777777" w:rsidR="00B9534D" w:rsidRPr="00806369" w:rsidRDefault="00B9534D" w:rsidP="00A57564">
      <w:pPr>
        <w:ind w:left="540" w:hanging="540"/>
        <w:jc w:val="both"/>
        <w:rPr>
          <w:rFonts w:ascii="Arial" w:hAnsi="Arial" w:cs="Arial"/>
          <w:b/>
          <w:bCs/>
          <w:color w:val="000000"/>
          <w:sz w:val="20"/>
          <w:szCs w:val="20"/>
        </w:rPr>
      </w:pPr>
    </w:p>
    <w:tbl>
      <w:tblPr>
        <w:tblW w:w="9450" w:type="dxa"/>
        <w:tblInd w:w="108" w:type="dxa"/>
        <w:tblLayout w:type="fixed"/>
        <w:tblLook w:val="0000" w:firstRow="0" w:lastRow="0" w:firstColumn="0" w:lastColumn="0" w:noHBand="0" w:noVBand="0"/>
      </w:tblPr>
      <w:tblGrid>
        <w:gridCol w:w="5490"/>
        <w:gridCol w:w="1980"/>
        <w:gridCol w:w="1980"/>
      </w:tblGrid>
      <w:tr w:rsidR="007C7A66" w:rsidRPr="00806369" w14:paraId="2988F529" w14:textId="77777777" w:rsidTr="00B439B5">
        <w:trPr>
          <w:trHeight w:val="20"/>
        </w:trPr>
        <w:tc>
          <w:tcPr>
            <w:tcW w:w="5490" w:type="dxa"/>
          </w:tcPr>
          <w:p w14:paraId="070B1BC7" w14:textId="77777777" w:rsidR="007C7A66" w:rsidRPr="00806369" w:rsidRDefault="007C7A66" w:rsidP="00B439B5">
            <w:pPr>
              <w:ind w:left="-101"/>
              <w:rPr>
                <w:rFonts w:ascii="Arial" w:hAnsi="Arial" w:cs="Arial"/>
                <w:b/>
                <w:bCs/>
                <w:sz w:val="20"/>
                <w:szCs w:val="20"/>
              </w:rPr>
            </w:pPr>
          </w:p>
        </w:tc>
        <w:tc>
          <w:tcPr>
            <w:tcW w:w="3960" w:type="dxa"/>
            <w:gridSpan w:val="2"/>
            <w:tcBorders>
              <w:top w:val="single" w:sz="4" w:space="0" w:color="auto"/>
              <w:bottom w:val="single" w:sz="4" w:space="0" w:color="auto"/>
            </w:tcBorders>
          </w:tcPr>
          <w:p w14:paraId="5035584A" w14:textId="77777777" w:rsidR="007C7A66" w:rsidRPr="00806369" w:rsidRDefault="007C7A66" w:rsidP="00B439B5">
            <w:pPr>
              <w:ind w:right="-72"/>
              <w:jc w:val="right"/>
              <w:rPr>
                <w:rFonts w:ascii="Arial" w:hAnsi="Arial" w:cs="Arial"/>
                <w:b/>
                <w:bCs/>
                <w:color w:val="000000"/>
                <w:sz w:val="20"/>
                <w:szCs w:val="20"/>
              </w:rPr>
            </w:pPr>
            <w:r w:rsidRPr="00806369">
              <w:rPr>
                <w:rFonts w:ascii="Arial" w:hAnsi="Arial" w:cs="Arial"/>
                <w:b/>
                <w:bCs/>
                <w:color w:val="000000"/>
                <w:sz w:val="20"/>
                <w:szCs w:val="20"/>
              </w:rPr>
              <w:t>Consolidated financial information</w:t>
            </w:r>
          </w:p>
        </w:tc>
      </w:tr>
      <w:tr w:rsidR="007C7A66" w:rsidRPr="00806369" w14:paraId="1AD9ABF4" w14:textId="77777777" w:rsidTr="00B439B5">
        <w:trPr>
          <w:trHeight w:val="20"/>
        </w:trPr>
        <w:tc>
          <w:tcPr>
            <w:tcW w:w="5490" w:type="dxa"/>
          </w:tcPr>
          <w:p w14:paraId="0631FD6A" w14:textId="77777777" w:rsidR="007C7A66" w:rsidRPr="00806369" w:rsidRDefault="007C7A66" w:rsidP="00B439B5">
            <w:pPr>
              <w:ind w:left="-101"/>
              <w:rPr>
                <w:rFonts w:ascii="Arial" w:hAnsi="Arial" w:cs="Arial"/>
                <w:b/>
                <w:bCs/>
                <w:sz w:val="20"/>
                <w:szCs w:val="20"/>
              </w:rPr>
            </w:pPr>
          </w:p>
        </w:tc>
        <w:tc>
          <w:tcPr>
            <w:tcW w:w="1980" w:type="dxa"/>
            <w:tcBorders>
              <w:top w:val="single" w:sz="4" w:space="0" w:color="auto"/>
            </w:tcBorders>
          </w:tcPr>
          <w:p w14:paraId="46D384FA" w14:textId="77777777" w:rsidR="007C7A66" w:rsidRPr="00806369" w:rsidRDefault="007C7A66" w:rsidP="00B439B5">
            <w:pPr>
              <w:ind w:right="-72"/>
              <w:jc w:val="right"/>
              <w:rPr>
                <w:rFonts w:ascii="Arial" w:hAnsi="Arial" w:cs="Arial"/>
                <w:b/>
                <w:bCs/>
                <w:color w:val="000000"/>
                <w:sz w:val="20"/>
                <w:szCs w:val="20"/>
              </w:rPr>
            </w:pPr>
            <w:r w:rsidRPr="00806369">
              <w:rPr>
                <w:rFonts w:ascii="Arial" w:hAnsi="Arial" w:cs="Arial"/>
                <w:b/>
                <w:bCs/>
                <w:color w:val="000000"/>
                <w:sz w:val="20"/>
                <w:szCs w:val="20"/>
              </w:rPr>
              <w:t xml:space="preserve">Property, plant </w:t>
            </w:r>
          </w:p>
          <w:p w14:paraId="3BA150E0" w14:textId="77777777" w:rsidR="007C7A66" w:rsidRPr="00806369" w:rsidRDefault="007C7A66" w:rsidP="00B439B5">
            <w:pPr>
              <w:ind w:right="-72"/>
              <w:jc w:val="right"/>
              <w:rPr>
                <w:rFonts w:ascii="Arial" w:hAnsi="Arial" w:cs="Arial"/>
                <w:b/>
                <w:bCs/>
                <w:color w:val="000000"/>
                <w:sz w:val="20"/>
                <w:szCs w:val="20"/>
              </w:rPr>
            </w:pPr>
            <w:r w:rsidRPr="00806369">
              <w:rPr>
                <w:rFonts w:ascii="Arial" w:hAnsi="Arial" w:cs="Arial"/>
                <w:b/>
                <w:bCs/>
                <w:color w:val="000000"/>
                <w:sz w:val="20"/>
                <w:szCs w:val="20"/>
              </w:rPr>
              <w:t>and equipment</w:t>
            </w:r>
          </w:p>
        </w:tc>
        <w:tc>
          <w:tcPr>
            <w:tcW w:w="1980" w:type="dxa"/>
            <w:tcBorders>
              <w:top w:val="single" w:sz="4" w:space="0" w:color="auto"/>
            </w:tcBorders>
          </w:tcPr>
          <w:p w14:paraId="36A863FD" w14:textId="77777777" w:rsidR="007C7A66" w:rsidRPr="00806369" w:rsidRDefault="007C7A66" w:rsidP="00B439B5">
            <w:pPr>
              <w:ind w:right="-72"/>
              <w:jc w:val="right"/>
              <w:rPr>
                <w:rFonts w:ascii="Arial" w:hAnsi="Arial" w:cs="Arial"/>
                <w:b/>
                <w:bCs/>
                <w:color w:val="000000"/>
                <w:sz w:val="20"/>
                <w:szCs w:val="20"/>
              </w:rPr>
            </w:pPr>
          </w:p>
          <w:p w14:paraId="7510A6BE" w14:textId="77777777" w:rsidR="007C7A66" w:rsidRPr="00806369" w:rsidRDefault="007C7A66" w:rsidP="00B439B5">
            <w:pPr>
              <w:ind w:right="-72"/>
              <w:jc w:val="right"/>
              <w:rPr>
                <w:rFonts w:ascii="Arial" w:hAnsi="Arial" w:cs="Arial"/>
                <w:b/>
                <w:bCs/>
                <w:color w:val="000000"/>
                <w:sz w:val="20"/>
                <w:szCs w:val="20"/>
              </w:rPr>
            </w:pPr>
            <w:r w:rsidRPr="00806369">
              <w:rPr>
                <w:rFonts w:ascii="Arial" w:hAnsi="Arial" w:cs="Arial"/>
                <w:b/>
                <w:bCs/>
                <w:color w:val="000000"/>
                <w:sz w:val="20"/>
                <w:szCs w:val="20"/>
              </w:rPr>
              <w:t>Intangible assets</w:t>
            </w:r>
          </w:p>
        </w:tc>
      </w:tr>
      <w:tr w:rsidR="007C7A66" w:rsidRPr="00806369" w14:paraId="362260F0" w14:textId="77777777" w:rsidTr="00B439B5">
        <w:trPr>
          <w:trHeight w:val="20"/>
        </w:trPr>
        <w:tc>
          <w:tcPr>
            <w:tcW w:w="5490" w:type="dxa"/>
          </w:tcPr>
          <w:p w14:paraId="2BA67CE5" w14:textId="77777777" w:rsidR="007C7A66" w:rsidRPr="00806369" w:rsidRDefault="007C7A66" w:rsidP="00B439B5">
            <w:pPr>
              <w:ind w:left="-101"/>
              <w:rPr>
                <w:rFonts w:ascii="Arial" w:hAnsi="Arial" w:cs="Arial"/>
                <w:b/>
                <w:bCs/>
                <w:sz w:val="20"/>
                <w:szCs w:val="20"/>
              </w:rPr>
            </w:pPr>
          </w:p>
        </w:tc>
        <w:tc>
          <w:tcPr>
            <w:tcW w:w="1980" w:type="dxa"/>
            <w:tcBorders>
              <w:bottom w:val="single" w:sz="4" w:space="0" w:color="auto"/>
            </w:tcBorders>
            <w:vAlign w:val="bottom"/>
          </w:tcPr>
          <w:p w14:paraId="2D121B15" w14:textId="77777777" w:rsidR="007C7A66" w:rsidRPr="00806369" w:rsidRDefault="007C7A66" w:rsidP="00B439B5">
            <w:pPr>
              <w:ind w:right="-72"/>
              <w:jc w:val="right"/>
              <w:rPr>
                <w:rFonts w:ascii="Arial" w:hAnsi="Arial" w:cs="Arial"/>
                <w:b/>
                <w:bCs/>
                <w:color w:val="000000"/>
                <w:sz w:val="20"/>
                <w:szCs w:val="20"/>
                <w:cs/>
              </w:rPr>
            </w:pPr>
            <w:r w:rsidRPr="00806369">
              <w:rPr>
                <w:rFonts w:ascii="Arial" w:hAnsi="Arial" w:cs="Arial"/>
                <w:b/>
                <w:bCs/>
                <w:color w:val="000000"/>
                <w:sz w:val="20"/>
                <w:szCs w:val="20"/>
              </w:rPr>
              <w:t>Baht’</w:t>
            </w:r>
            <w:r w:rsidRPr="009754DA">
              <w:rPr>
                <w:rFonts w:ascii="Arial" w:hAnsi="Arial" w:cs="Arial"/>
                <w:b/>
                <w:bCs/>
                <w:color w:val="000000"/>
                <w:sz w:val="20"/>
                <w:szCs w:val="20"/>
              </w:rPr>
              <w:t>000</w:t>
            </w:r>
          </w:p>
        </w:tc>
        <w:tc>
          <w:tcPr>
            <w:tcW w:w="1980" w:type="dxa"/>
            <w:tcBorders>
              <w:bottom w:val="single" w:sz="4" w:space="0" w:color="auto"/>
            </w:tcBorders>
            <w:vAlign w:val="bottom"/>
          </w:tcPr>
          <w:p w14:paraId="2AA5CFD1" w14:textId="77777777" w:rsidR="007C7A66" w:rsidRPr="00806369" w:rsidRDefault="007C7A66" w:rsidP="00B439B5">
            <w:pPr>
              <w:ind w:right="-72"/>
              <w:jc w:val="right"/>
              <w:rPr>
                <w:rFonts w:ascii="Arial" w:hAnsi="Arial" w:cs="Arial"/>
                <w:b/>
                <w:bCs/>
                <w:color w:val="000000"/>
                <w:sz w:val="20"/>
                <w:szCs w:val="20"/>
                <w:cs/>
              </w:rPr>
            </w:pPr>
            <w:r w:rsidRPr="00806369">
              <w:rPr>
                <w:rFonts w:ascii="Arial" w:hAnsi="Arial" w:cs="Arial"/>
                <w:b/>
                <w:bCs/>
                <w:color w:val="000000"/>
                <w:sz w:val="20"/>
                <w:szCs w:val="20"/>
              </w:rPr>
              <w:t>Baht’</w:t>
            </w:r>
            <w:r w:rsidRPr="009754DA">
              <w:rPr>
                <w:rFonts w:ascii="Arial" w:hAnsi="Arial" w:cs="Arial"/>
                <w:b/>
                <w:bCs/>
                <w:color w:val="000000"/>
                <w:sz w:val="20"/>
                <w:szCs w:val="20"/>
              </w:rPr>
              <w:t>000</w:t>
            </w:r>
          </w:p>
        </w:tc>
      </w:tr>
      <w:tr w:rsidR="007C7A66" w:rsidRPr="00806369" w14:paraId="013CEE6B" w14:textId="77777777" w:rsidTr="00B439B5">
        <w:trPr>
          <w:trHeight w:val="20"/>
        </w:trPr>
        <w:tc>
          <w:tcPr>
            <w:tcW w:w="5490" w:type="dxa"/>
          </w:tcPr>
          <w:p w14:paraId="5FEDB31F" w14:textId="77777777" w:rsidR="007C7A66" w:rsidRPr="00806369" w:rsidRDefault="007C7A66" w:rsidP="00B439B5">
            <w:pPr>
              <w:ind w:left="-101"/>
              <w:rPr>
                <w:rFonts w:ascii="Arial" w:hAnsi="Arial" w:cs="Arial"/>
                <w:b/>
                <w:bCs/>
                <w:sz w:val="20"/>
                <w:szCs w:val="20"/>
              </w:rPr>
            </w:pPr>
          </w:p>
        </w:tc>
        <w:tc>
          <w:tcPr>
            <w:tcW w:w="1980" w:type="dxa"/>
            <w:tcBorders>
              <w:top w:val="single" w:sz="4" w:space="0" w:color="auto"/>
            </w:tcBorders>
            <w:shd w:val="clear" w:color="auto" w:fill="FAFAFA"/>
          </w:tcPr>
          <w:p w14:paraId="3CFDA798" w14:textId="77777777" w:rsidR="007C7A66" w:rsidRPr="00806369" w:rsidRDefault="007C7A66" w:rsidP="00B439B5">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14:paraId="6A134B4E" w14:textId="77777777" w:rsidR="007C7A66" w:rsidRPr="00806369" w:rsidRDefault="007C7A66" w:rsidP="00B439B5">
            <w:pPr>
              <w:ind w:right="-72"/>
              <w:jc w:val="right"/>
              <w:rPr>
                <w:rFonts w:ascii="Arial" w:hAnsi="Arial" w:cs="Arial"/>
                <w:color w:val="000000"/>
                <w:sz w:val="20"/>
                <w:szCs w:val="20"/>
              </w:rPr>
            </w:pPr>
          </w:p>
        </w:tc>
      </w:tr>
      <w:tr w:rsidR="007C7A66" w:rsidRPr="00806369" w14:paraId="6C010203" w14:textId="77777777" w:rsidTr="00B439B5">
        <w:trPr>
          <w:trHeight w:val="20"/>
        </w:trPr>
        <w:tc>
          <w:tcPr>
            <w:tcW w:w="5490" w:type="dxa"/>
          </w:tcPr>
          <w:p w14:paraId="199334BF" w14:textId="77777777" w:rsidR="007C7A66" w:rsidRPr="002F7818" w:rsidRDefault="007C7A66" w:rsidP="00B439B5">
            <w:pPr>
              <w:ind w:left="-101"/>
              <w:rPr>
                <w:rFonts w:ascii="Arial" w:hAnsi="Arial" w:cs="Arial"/>
                <w:sz w:val="20"/>
                <w:szCs w:val="20"/>
              </w:rPr>
            </w:pPr>
            <w:r w:rsidRPr="002F7818">
              <w:rPr>
                <w:rFonts w:ascii="Arial" w:hAnsi="Arial" w:cs="Arial"/>
                <w:b/>
                <w:bCs/>
                <w:sz w:val="20"/>
                <w:szCs w:val="20"/>
              </w:rPr>
              <w:t xml:space="preserve">For the </w:t>
            </w:r>
            <w:r>
              <w:rPr>
                <w:rFonts w:ascii="Arial" w:hAnsi="Arial" w:cs="Arial"/>
                <w:b/>
                <w:bCs/>
                <w:sz w:val="20"/>
                <w:szCs w:val="20"/>
              </w:rPr>
              <w:t>nine-month</w:t>
            </w:r>
            <w:r w:rsidRPr="002F7818">
              <w:rPr>
                <w:rFonts w:ascii="Arial" w:hAnsi="Arial" w:cs="Arial"/>
                <w:b/>
                <w:bCs/>
                <w:sz w:val="20"/>
                <w:szCs w:val="20"/>
              </w:rPr>
              <w:t xml:space="preserve"> period ended </w:t>
            </w:r>
            <w:r>
              <w:rPr>
                <w:rFonts w:ascii="Arial" w:hAnsi="Arial" w:cs="Arial"/>
                <w:b/>
                <w:bCs/>
                <w:sz w:val="20"/>
                <w:szCs w:val="20"/>
              </w:rPr>
              <w:t>30 September</w:t>
            </w:r>
            <w:r w:rsidRPr="002F7818">
              <w:rPr>
                <w:rFonts w:ascii="Arial" w:hAnsi="Arial" w:cs="Arial"/>
                <w:b/>
                <w:bCs/>
                <w:sz w:val="20"/>
                <w:szCs w:val="20"/>
              </w:rPr>
              <w:t xml:space="preserve"> 2020</w:t>
            </w:r>
          </w:p>
        </w:tc>
        <w:tc>
          <w:tcPr>
            <w:tcW w:w="1980" w:type="dxa"/>
            <w:shd w:val="clear" w:color="auto" w:fill="FAFAFA"/>
          </w:tcPr>
          <w:p w14:paraId="3F5B4DDE" w14:textId="77777777" w:rsidR="007C7A66" w:rsidRPr="00806369" w:rsidRDefault="007C7A66" w:rsidP="00B439B5">
            <w:pPr>
              <w:ind w:right="-72"/>
              <w:jc w:val="right"/>
              <w:rPr>
                <w:rFonts w:ascii="Arial" w:hAnsi="Arial" w:cs="Arial"/>
                <w:color w:val="000000"/>
                <w:sz w:val="20"/>
                <w:szCs w:val="20"/>
              </w:rPr>
            </w:pPr>
          </w:p>
        </w:tc>
        <w:tc>
          <w:tcPr>
            <w:tcW w:w="1980" w:type="dxa"/>
            <w:shd w:val="clear" w:color="auto" w:fill="FAFAFA"/>
          </w:tcPr>
          <w:p w14:paraId="2CC711C2" w14:textId="77777777" w:rsidR="007C7A66" w:rsidRPr="00806369" w:rsidRDefault="007C7A66" w:rsidP="00B439B5">
            <w:pPr>
              <w:ind w:right="-72"/>
              <w:jc w:val="right"/>
              <w:rPr>
                <w:rFonts w:ascii="Arial" w:hAnsi="Arial" w:cs="Arial"/>
                <w:color w:val="000000"/>
                <w:sz w:val="20"/>
                <w:szCs w:val="20"/>
              </w:rPr>
            </w:pPr>
          </w:p>
        </w:tc>
      </w:tr>
      <w:tr w:rsidR="007C7A66" w:rsidRPr="00806369" w14:paraId="09ED36E9" w14:textId="77777777" w:rsidTr="00B439B5">
        <w:trPr>
          <w:trHeight w:val="20"/>
        </w:trPr>
        <w:tc>
          <w:tcPr>
            <w:tcW w:w="5490" w:type="dxa"/>
          </w:tcPr>
          <w:p w14:paraId="7DB71251" w14:textId="77777777" w:rsidR="007C7A66" w:rsidRPr="002F7818" w:rsidRDefault="007C7A66" w:rsidP="00B439B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F69FD">
              <w:rPr>
                <w:rFonts w:ascii="Arial" w:hAnsi="Arial" w:cs="Arial"/>
                <w:sz w:val="20"/>
                <w:szCs w:val="20"/>
              </w:rPr>
              <w:t>Opening net book value</w:t>
            </w:r>
          </w:p>
        </w:tc>
        <w:tc>
          <w:tcPr>
            <w:tcW w:w="1980" w:type="dxa"/>
            <w:tcBorders>
              <w:top w:val="nil"/>
              <w:left w:val="nil"/>
              <w:right w:val="nil"/>
            </w:tcBorders>
            <w:shd w:val="clear" w:color="auto" w:fill="FAFAFA"/>
          </w:tcPr>
          <w:p w14:paraId="7346968C" w14:textId="77777777" w:rsidR="007C7A66" w:rsidRPr="003578F1" w:rsidRDefault="007C7A66" w:rsidP="00B439B5">
            <w:pPr>
              <w:ind w:right="-72"/>
              <w:jc w:val="right"/>
              <w:rPr>
                <w:rFonts w:ascii="Arial" w:eastAsia="Arial Unicode MS" w:hAnsi="Arial" w:cs="Arial"/>
                <w:sz w:val="20"/>
                <w:szCs w:val="20"/>
              </w:rPr>
            </w:pPr>
            <w:r w:rsidRPr="00AF69FD">
              <w:rPr>
                <w:rFonts w:ascii="Arial" w:eastAsia="Arial Unicode MS" w:hAnsi="Arial" w:cs="Arial"/>
                <w:sz w:val="20"/>
                <w:szCs w:val="20"/>
              </w:rPr>
              <w:t>51,371,095</w:t>
            </w:r>
          </w:p>
        </w:tc>
        <w:tc>
          <w:tcPr>
            <w:tcW w:w="1980" w:type="dxa"/>
            <w:tcBorders>
              <w:top w:val="nil"/>
              <w:left w:val="nil"/>
              <w:right w:val="nil"/>
            </w:tcBorders>
            <w:shd w:val="clear" w:color="auto" w:fill="FAFAFA"/>
          </w:tcPr>
          <w:p w14:paraId="760A7310" w14:textId="77777777" w:rsidR="007C7A66" w:rsidRPr="003578F1" w:rsidRDefault="007C7A66" w:rsidP="00B439B5">
            <w:pPr>
              <w:ind w:right="-72"/>
              <w:jc w:val="right"/>
              <w:rPr>
                <w:rFonts w:ascii="Arial" w:eastAsia="Arial Unicode MS" w:hAnsi="Arial" w:cs="Arial"/>
                <w:sz w:val="20"/>
                <w:szCs w:val="20"/>
                <w:lang w:val="en-US"/>
              </w:rPr>
            </w:pPr>
            <w:r w:rsidRPr="00AF69FD">
              <w:rPr>
                <w:rFonts w:ascii="Arial" w:eastAsia="Arial Unicode MS" w:hAnsi="Arial" w:cs="Arial"/>
                <w:sz w:val="20"/>
                <w:szCs w:val="20"/>
                <w:lang w:val="en-US"/>
              </w:rPr>
              <w:t>2,792,784</w:t>
            </w:r>
          </w:p>
        </w:tc>
      </w:tr>
      <w:tr w:rsidR="007C7A66" w:rsidRPr="00806369" w14:paraId="18D3C79E" w14:textId="77777777" w:rsidTr="00B439B5">
        <w:trPr>
          <w:trHeight w:val="20"/>
        </w:trPr>
        <w:tc>
          <w:tcPr>
            <w:tcW w:w="5490" w:type="dxa"/>
          </w:tcPr>
          <w:p w14:paraId="6C603320" w14:textId="77777777" w:rsidR="007C7A66" w:rsidRPr="002F7818" w:rsidRDefault="007C7A66" w:rsidP="00B439B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F69FD">
              <w:rPr>
                <w:rFonts w:ascii="Arial" w:hAnsi="Arial" w:cs="Arial"/>
                <w:sz w:val="20"/>
                <w:szCs w:val="20"/>
              </w:rPr>
              <w:t>Impact of adoption of the new financial reporting standard</w:t>
            </w:r>
          </w:p>
        </w:tc>
        <w:tc>
          <w:tcPr>
            <w:tcW w:w="1980" w:type="dxa"/>
            <w:tcBorders>
              <w:top w:val="nil"/>
              <w:left w:val="nil"/>
              <w:bottom w:val="single" w:sz="4" w:space="0" w:color="auto"/>
              <w:right w:val="nil"/>
            </w:tcBorders>
            <w:shd w:val="clear" w:color="auto" w:fill="FAFAFA"/>
          </w:tcPr>
          <w:p w14:paraId="41965274" w14:textId="77777777" w:rsidR="007C7A66" w:rsidRPr="003578F1" w:rsidRDefault="007C7A66" w:rsidP="00B439B5">
            <w:pPr>
              <w:ind w:right="-72"/>
              <w:jc w:val="right"/>
              <w:rPr>
                <w:rFonts w:ascii="Arial" w:eastAsia="Arial Unicode MS" w:hAnsi="Arial" w:cs="Arial"/>
                <w:sz w:val="20"/>
                <w:szCs w:val="20"/>
              </w:rPr>
            </w:pPr>
            <w:r>
              <w:rPr>
                <w:rFonts w:ascii="Arial" w:eastAsia="Arial Unicode MS" w:hAnsi="Arial" w:cs="Arial"/>
                <w:sz w:val="20"/>
                <w:szCs w:val="20"/>
              </w:rPr>
              <w:t>(2,577)</w:t>
            </w:r>
          </w:p>
        </w:tc>
        <w:tc>
          <w:tcPr>
            <w:tcW w:w="1980" w:type="dxa"/>
            <w:tcBorders>
              <w:top w:val="nil"/>
              <w:left w:val="nil"/>
              <w:bottom w:val="single" w:sz="4" w:space="0" w:color="auto"/>
              <w:right w:val="nil"/>
            </w:tcBorders>
            <w:shd w:val="clear" w:color="auto" w:fill="FAFAFA"/>
          </w:tcPr>
          <w:p w14:paraId="3EE6017C" w14:textId="77777777" w:rsidR="007C7A66" w:rsidRPr="003578F1" w:rsidRDefault="007C7A66" w:rsidP="00B439B5">
            <w:pPr>
              <w:ind w:right="-72"/>
              <w:jc w:val="right"/>
              <w:rPr>
                <w:rFonts w:ascii="Arial" w:eastAsia="Arial Unicode MS" w:hAnsi="Arial" w:cs="Arial"/>
                <w:sz w:val="20"/>
                <w:szCs w:val="20"/>
                <w:lang w:val="en-US"/>
              </w:rPr>
            </w:pPr>
            <w:r>
              <w:rPr>
                <w:rFonts w:ascii="Arial" w:eastAsia="Arial Unicode MS" w:hAnsi="Arial" w:cs="Arial"/>
                <w:sz w:val="20"/>
                <w:szCs w:val="20"/>
                <w:lang w:val="en-US"/>
              </w:rPr>
              <w:t>-</w:t>
            </w:r>
          </w:p>
        </w:tc>
      </w:tr>
      <w:tr w:rsidR="007C7A66" w:rsidRPr="0016551E" w14:paraId="585623FD" w14:textId="77777777" w:rsidTr="00B439B5">
        <w:trPr>
          <w:trHeight w:val="20"/>
        </w:trPr>
        <w:tc>
          <w:tcPr>
            <w:tcW w:w="5490" w:type="dxa"/>
          </w:tcPr>
          <w:p w14:paraId="0F9DBC83" w14:textId="77777777" w:rsidR="007C7A66" w:rsidRPr="0016551E" w:rsidRDefault="007C7A66" w:rsidP="00B439B5">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980" w:type="dxa"/>
            <w:tcBorders>
              <w:top w:val="single" w:sz="4" w:space="0" w:color="auto"/>
              <w:left w:val="nil"/>
              <w:bottom w:val="nil"/>
              <w:right w:val="nil"/>
            </w:tcBorders>
            <w:shd w:val="clear" w:color="auto" w:fill="FAFAFA"/>
          </w:tcPr>
          <w:p w14:paraId="3155A556" w14:textId="77777777" w:rsidR="007C7A66" w:rsidRPr="0016551E" w:rsidRDefault="007C7A66" w:rsidP="00B439B5">
            <w:pPr>
              <w:ind w:right="-72"/>
              <w:jc w:val="right"/>
              <w:rPr>
                <w:rFonts w:ascii="Arial" w:eastAsia="Arial Unicode MS" w:hAnsi="Arial" w:cs="Arial"/>
                <w:sz w:val="12"/>
                <w:szCs w:val="12"/>
              </w:rPr>
            </w:pPr>
          </w:p>
        </w:tc>
        <w:tc>
          <w:tcPr>
            <w:tcW w:w="1980" w:type="dxa"/>
            <w:tcBorders>
              <w:top w:val="single" w:sz="4" w:space="0" w:color="auto"/>
              <w:left w:val="nil"/>
              <w:bottom w:val="nil"/>
              <w:right w:val="nil"/>
            </w:tcBorders>
            <w:shd w:val="clear" w:color="auto" w:fill="FAFAFA"/>
          </w:tcPr>
          <w:p w14:paraId="3DB4B37A" w14:textId="77777777" w:rsidR="007C7A66" w:rsidRPr="0016551E" w:rsidRDefault="007C7A66" w:rsidP="00B439B5">
            <w:pPr>
              <w:ind w:right="-72"/>
              <w:jc w:val="right"/>
              <w:rPr>
                <w:rFonts w:ascii="Arial" w:eastAsia="Arial Unicode MS" w:hAnsi="Arial" w:cs="Arial"/>
                <w:sz w:val="12"/>
                <w:szCs w:val="12"/>
                <w:lang w:val="en-US"/>
              </w:rPr>
            </w:pPr>
          </w:p>
        </w:tc>
      </w:tr>
      <w:tr w:rsidR="007C7A66" w:rsidRPr="00806369" w14:paraId="31815BB6" w14:textId="77777777" w:rsidTr="00B439B5">
        <w:trPr>
          <w:trHeight w:val="20"/>
        </w:trPr>
        <w:tc>
          <w:tcPr>
            <w:tcW w:w="5490" w:type="dxa"/>
          </w:tcPr>
          <w:p w14:paraId="7BAF847D" w14:textId="77777777" w:rsidR="007C7A66" w:rsidRPr="00B6232E" w:rsidRDefault="007C7A66" w:rsidP="00B439B5">
            <w:pPr>
              <w:tabs>
                <w:tab w:val="left" w:pos="1134"/>
                <w:tab w:val="left" w:pos="1276"/>
                <w:tab w:val="center" w:pos="3402"/>
                <w:tab w:val="center" w:pos="4536"/>
                <w:tab w:val="center" w:pos="5670"/>
                <w:tab w:val="center" w:pos="6804"/>
                <w:tab w:val="right" w:pos="7655"/>
              </w:tabs>
              <w:ind w:left="-101"/>
              <w:rPr>
                <w:rFonts w:ascii="Arial" w:hAnsi="Arial" w:cs="Cordia New"/>
                <w:sz w:val="20"/>
                <w:szCs w:val="20"/>
              </w:rPr>
            </w:pPr>
            <w:r w:rsidRPr="002F7818">
              <w:rPr>
                <w:rFonts w:ascii="Arial" w:hAnsi="Arial" w:cs="Arial"/>
                <w:sz w:val="20"/>
                <w:szCs w:val="20"/>
              </w:rPr>
              <w:t>Opening net book value</w:t>
            </w:r>
            <w:r w:rsidRPr="00B6232E">
              <w:rPr>
                <w:rFonts w:ascii="Arial" w:hAnsi="Arial" w:cs="Cordia New"/>
                <w:sz w:val="20"/>
                <w:szCs w:val="20"/>
              </w:rPr>
              <w:t xml:space="preserve"> </w:t>
            </w:r>
            <w:r>
              <w:rPr>
                <w:rFonts w:ascii="Arial" w:hAnsi="Arial" w:cs="Cordia New"/>
                <w:sz w:val="20"/>
                <w:szCs w:val="20"/>
              </w:rPr>
              <w:t>-</w:t>
            </w:r>
            <w:r w:rsidRPr="00B6232E">
              <w:rPr>
                <w:rFonts w:ascii="Arial" w:hAnsi="Arial" w:cs="Cordia New"/>
                <w:sz w:val="20"/>
                <w:szCs w:val="20"/>
              </w:rPr>
              <w:t xml:space="preserve"> </w:t>
            </w:r>
            <w:r>
              <w:rPr>
                <w:rFonts w:ascii="Arial" w:hAnsi="Arial" w:cs="Cordia New"/>
                <w:sz w:val="20"/>
                <w:szCs w:val="20"/>
              </w:rPr>
              <w:t xml:space="preserve">as </w:t>
            </w:r>
            <w:r w:rsidRPr="00B6232E">
              <w:rPr>
                <w:rFonts w:ascii="Arial" w:hAnsi="Arial" w:cs="Cordia New"/>
                <w:sz w:val="20"/>
                <w:szCs w:val="20"/>
              </w:rPr>
              <w:t>restated</w:t>
            </w:r>
          </w:p>
        </w:tc>
        <w:tc>
          <w:tcPr>
            <w:tcW w:w="1980" w:type="dxa"/>
            <w:tcBorders>
              <w:top w:val="nil"/>
              <w:left w:val="nil"/>
              <w:bottom w:val="nil"/>
              <w:right w:val="nil"/>
            </w:tcBorders>
            <w:shd w:val="clear" w:color="auto" w:fill="FAFAFA"/>
          </w:tcPr>
          <w:p w14:paraId="177A989D" w14:textId="77777777" w:rsidR="007C7A66" w:rsidRPr="003578F1" w:rsidRDefault="007C7A66" w:rsidP="00B439B5">
            <w:pPr>
              <w:ind w:right="-72"/>
              <w:jc w:val="right"/>
              <w:rPr>
                <w:rFonts w:ascii="Arial" w:eastAsia="Arial Unicode MS" w:hAnsi="Arial" w:cs="Arial"/>
                <w:sz w:val="20"/>
                <w:szCs w:val="20"/>
              </w:rPr>
            </w:pPr>
            <w:r w:rsidRPr="003578F1">
              <w:rPr>
                <w:rFonts w:ascii="Arial" w:eastAsia="Arial Unicode MS" w:hAnsi="Arial" w:cs="Arial"/>
                <w:sz w:val="20"/>
                <w:szCs w:val="20"/>
              </w:rPr>
              <w:t>51,368,518</w:t>
            </w:r>
          </w:p>
        </w:tc>
        <w:tc>
          <w:tcPr>
            <w:tcW w:w="1980" w:type="dxa"/>
            <w:tcBorders>
              <w:top w:val="nil"/>
              <w:left w:val="nil"/>
              <w:bottom w:val="nil"/>
              <w:right w:val="nil"/>
            </w:tcBorders>
            <w:shd w:val="clear" w:color="auto" w:fill="FAFAFA"/>
          </w:tcPr>
          <w:p w14:paraId="553D7369" w14:textId="77777777" w:rsidR="007C7A66" w:rsidRPr="00804130" w:rsidRDefault="007C7A66" w:rsidP="00B439B5">
            <w:pPr>
              <w:ind w:right="-72"/>
              <w:jc w:val="right"/>
              <w:rPr>
                <w:rFonts w:ascii="Arial" w:eastAsia="Arial Unicode MS" w:hAnsi="Arial" w:cs="Arial"/>
                <w:sz w:val="20"/>
                <w:szCs w:val="20"/>
              </w:rPr>
            </w:pPr>
            <w:r w:rsidRPr="00804130">
              <w:rPr>
                <w:rFonts w:ascii="Arial" w:eastAsia="Arial Unicode MS" w:hAnsi="Arial" w:cs="Arial"/>
                <w:sz w:val="20"/>
                <w:szCs w:val="20"/>
              </w:rPr>
              <w:t>2,792,784</w:t>
            </w:r>
          </w:p>
        </w:tc>
      </w:tr>
      <w:tr w:rsidR="007C7A66" w:rsidRPr="00806369" w14:paraId="642C4F28" w14:textId="77777777" w:rsidTr="00B439B5">
        <w:trPr>
          <w:trHeight w:val="20"/>
        </w:trPr>
        <w:tc>
          <w:tcPr>
            <w:tcW w:w="5490" w:type="dxa"/>
          </w:tcPr>
          <w:p w14:paraId="4AA8236B" w14:textId="77777777" w:rsidR="007C7A66" w:rsidRPr="002F7818" w:rsidRDefault="007C7A66" w:rsidP="00B439B5">
            <w:pPr>
              <w:tabs>
                <w:tab w:val="left" w:pos="1134"/>
                <w:tab w:val="left" w:pos="1276"/>
                <w:tab w:val="center" w:pos="3402"/>
                <w:tab w:val="center" w:pos="4536"/>
                <w:tab w:val="center" w:pos="5670"/>
                <w:tab w:val="center" w:pos="6804"/>
                <w:tab w:val="right" w:pos="7655"/>
              </w:tabs>
              <w:ind w:left="-101"/>
              <w:rPr>
                <w:rFonts w:ascii="Arial" w:hAnsi="Arial" w:cs="Arial"/>
                <w:sz w:val="20"/>
                <w:szCs w:val="20"/>
                <w:cs/>
              </w:rPr>
            </w:pPr>
            <w:r w:rsidRPr="002F7818">
              <w:rPr>
                <w:rFonts w:ascii="Arial" w:hAnsi="Arial" w:cs="Arial"/>
                <w:sz w:val="20"/>
                <w:szCs w:val="20"/>
              </w:rPr>
              <w:t>Additions</w:t>
            </w:r>
          </w:p>
        </w:tc>
        <w:tc>
          <w:tcPr>
            <w:tcW w:w="1980" w:type="dxa"/>
            <w:tcBorders>
              <w:top w:val="nil"/>
              <w:left w:val="nil"/>
              <w:bottom w:val="nil"/>
              <w:right w:val="nil"/>
            </w:tcBorders>
            <w:shd w:val="clear" w:color="auto" w:fill="FAFAFA"/>
            <w:vAlign w:val="center"/>
          </w:tcPr>
          <w:p w14:paraId="2F639298" w14:textId="77777777" w:rsidR="007C7A66" w:rsidRPr="00804130" w:rsidRDefault="00562F19" w:rsidP="00B439B5">
            <w:pPr>
              <w:ind w:right="-72"/>
              <w:jc w:val="right"/>
              <w:rPr>
                <w:rFonts w:ascii="Arial" w:eastAsia="Arial Unicode MS" w:hAnsi="Arial" w:cs="Arial"/>
                <w:sz w:val="20"/>
                <w:szCs w:val="20"/>
              </w:rPr>
            </w:pPr>
            <w:r w:rsidRPr="00562F19">
              <w:rPr>
                <w:rFonts w:ascii="Arial" w:eastAsia="Arial Unicode MS" w:hAnsi="Arial" w:cs="Arial"/>
                <w:sz w:val="20"/>
                <w:szCs w:val="20"/>
              </w:rPr>
              <w:t>4,500,582</w:t>
            </w:r>
          </w:p>
        </w:tc>
        <w:tc>
          <w:tcPr>
            <w:tcW w:w="1980" w:type="dxa"/>
            <w:tcBorders>
              <w:top w:val="nil"/>
              <w:left w:val="nil"/>
              <w:bottom w:val="nil"/>
              <w:right w:val="nil"/>
            </w:tcBorders>
            <w:shd w:val="clear" w:color="auto" w:fill="FAFAFA"/>
          </w:tcPr>
          <w:p w14:paraId="19FB9914" w14:textId="77777777" w:rsidR="007C7A66" w:rsidRPr="00804130" w:rsidRDefault="00CA6981" w:rsidP="00B439B5">
            <w:pPr>
              <w:ind w:right="-72"/>
              <w:jc w:val="right"/>
              <w:rPr>
                <w:rFonts w:ascii="Arial" w:eastAsia="Arial Unicode MS" w:hAnsi="Arial" w:cs="Arial"/>
                <w:sz w:val="20"/>
                <w:szCs w:val="20"/>
              </w:rPr>
            </w:pPr>
            <w:r w:rsidRPr="00CA6981">
              <w:rPr>
                <w:rFonts w:ascii="Arial" w:eastAsia="Arial Unicode MS" w:hAnsi="Arial" w:cs="Arial"/>
                <w:sz w:val="20"/>
                <w:szCs w:val="20"/>
              </w:rPr>
              <w:t>18,982</w:t>
            </w:r>
          </w:p>
        </w:tc>
      </w:tr>
      <w:tr w:rsidR="007C7A66" w:rsidRPr="00806369" w14:paraId="704B9C58" w14:textId="77777777" w:rsidTr="00B439B5">
        <w:trPr>
          <w:trHeight w:val="20"/>
        </w:trPr>
        <w:tc>
          <w:tcPr>
            <w:tcW w:w="5490" w:type="dxa"/>
          </w:tcPr>
          <w:p w14:paraId="12E5A8E5" w14:textId="77777777" w:rsidR="007C7A66" w:rsidRPr="002F7818" w:rsidRDefault="007C7A66" w:rsidP="00B439B5">
            <w:pPr>
              <w:ind w:left="-101"/>
              <w:rPr>
                <w:rFonts w:ascii="Arial" w:hAnsi="Arial" w:cs="Arial"/>
                <w:sz w:val="20"/>
                <w:szCs w:val="20"/>
              </w:rPr>
            </w:pPr>
            <w:r w:rsidRPr="002F7818">
              <w:rPr>
                <w:rFonts w:ascii="Arial" w:hAnsi="Arial" w:cs="Arial"/>
                <w:sz w:val="20"/>
                <w:szCs w:val="20"/>
              </w:rPr>
              <w:t>Disposal, net</w:t>
            </w:r>
          </w:p>
        </w:tc>
        <w:tc>
          <w:tcPr>
            <w:tcW w:w="1980" w:type="dxa"/>
            <w:tcBorders>
              <w:top w:val="nil"/>
              <w:left w:val="nil"/>
              <w:bottom w:val="nil"/>
              <w:right w:val="nil"/>
            </w:tcBorders>
            <w:shd w:val="clear" w:color="auto" w:fill="FAFAFA"/>
          </w:tcPr>
          <w:p w14:paraId="0F8D1A3C" w14:textId="77777777" w:rsidR="007C7A66" w:rsidRPr="00804130" w:rsidRDefault="00562F19" w:rsidP="00B439B5">
            <w:pPr>
              <w:ind w:right="-72"/>
              <w:jc w:val="right"/>
              <w:rPr>
                <w:rFonts w:ascii="Arial" w:eastAsia="Arial Unicode MS" w:hAnsi="Arial" w:cs="Arial"/>
                <w:sz w:val="20"/>
                <w:szCs w:val="20"/>
              </w:rPr>
            </w:pPr>
            <w:r w:rsidRPr="00562F19">
              <w:rPr>
                <w:rFonts w:ascii="Arial" w:eastAsia="Arial Unicode MS" w:hAnsi="Arial" w:cs="Arial"/>
                <w:sz w:val="20"/>
                <w:szCs w:val="20"/>
              </w:rPr>
              <w:t>(62,260)</w:t>
            </w:r>
          </w:p>
        </w:tc>
        <w:tc>
          <w:tcPr>
            <w:tcW w:w="1980" w:type="dxa"/>
            <w:tcBorders>
              <w:top w:val="nil"/>
              <w:left w:val="nil"/>
              <w:bottom w:val="nil"/>
              <w:right w:val="nil"/>
            </w:tcBorders>
            <w:shd w:val="clear" w:color="auto" w:fill="FAFAFA"/>
          </w:tcPr>
          <w:p w14:paraId="33341663" w14:textId="77777777" w:rsidR="00CA6981" w:rsidRPr="00804130" w:rsidRDefault="00CA6981" w:rsidP="00CA6981">
            <w:pPr>
              <w:ind w:right="-72"/>
              <w:jc w:val="right"/>
              <w:rPr>
                <w:rFonts w:ascii="Arial" w:eastAsia="Arial Unicode MS" w:hAnsi="Arial" w:cs="Arial"/>
                <w:sz w:val="20"/>
                <w:szCs w:val="20"/>
              </w:rPr>
            </w:pPr>
            <w:r>
              <w:rPr>
                <w:rFonts w:ascii="Arial" w:eastAsia="Arial Unicode MS" w:hAnsi="Arial" w:cs="Arial"/>
                <w:sz w:val="20"/>
                <w:szCs w:val="20"/>
              </w:rPr>
              <w:t>-</w:t>
            </w:r>
          </w:p>
        </w:tc>
      </w:tr>
      <w:tr w:rsidR="00562F19" w:rsidRPr="00806369" w14:paraId="17AD7ACC" w14:textId="77777777" w:rsidTr="00B439B5">
        <w:trPr>
          <w:trHeight w:val="20"/>
        </w:trPr>
        <w:tc>
          <w:tcPr>
            <w:tcW w:w="5490" w:type="dxa"/>
          </w:tcPr>
          <w:p w14:paraId="1FB9C7A5" w14:textId="77777777" w:rsidR="00562F19" w:rsidRPr="002F7818" w:rsidRDefault="00CA6981" w:rsidP="00B439B5">
            <w:pPr>
              <w:ind w:left="-101"/>
              <w:rPr>
                <w:rFonts w:ascii="Arial" w:hAnsi="Arial" w:cs="Arial"/>
                <w:sz w:val="20"/>
                <w:szCs w:val="20"/>
              </w:rPr>
            </w:pPr>
            <w:r>
              <w:rPr>
                <w:rFonts w:ascii="Arial" w:hAnsi="Arial" w:cs="Arial"/>
                <w:sz w:val="20"/>
                <w:szCs w:val="20"/>
              </w:rPr>
              <w:t>Write-off, net</w:t>
            </w:r>
          </w:p>
        </w:tc>
        <w:tc>
          <w:tcPr>
            <w:tcW w:w="1980" w:type="dxa"/>
            <w:tcBorders>
              <w:top w:val="nil"/>
              <w:left w:val="nil"/>
              <w:bottom w:val="nil"/>
              <w:right w:val="nil"/>
            </w:tcBorders>
            <w:shd w:val="clear" w:color="auto" w:fill="FAFAFA"/>
          </w:tcPr>
          <w:p w14:paraId="352CB92B" w14:textId="77777777" w:rsidR="00562F19" w:rsidRPr="00562F19" w:rsidRDefault="00CA6981" w:rsidP="00B439B5">
            <w:pPr>
              <w:ind w:right="-72"/>
              <w:jc w:val="right"/>
              <w:rPr>
                <w:rFonts w:ascii="Arial" w:eastAsia="Arial Unicode MS" w:hAnsi="Arial" w:cs="Arial"/>
                <w:sz w:val="20"/>
                <w:szCs w:val="20"/>
              </w:rPr>
            </w:pPr>
            <w:r w:rsidRPr="00CA6981">
              <w:rPr>
                <w:rFonts w:ascii="Arial" w:eastAsia="Arial Unicode MS" w:hAnsi="Arial" w:cs="Arial"/>
                <w:sz w:val="20"/>
                <w:szCs w:val="20"/>
              </w:rPr>
              <w:t>(1,192)</w:t>
            </w:r>
          </w:p>
        </w:tc>
        <w:tc>
          <w:tcPr>
            <w:tcW w:w="1980" w:type="dxa"/>
            <w:tcBorders>
              <w:top w:val="nil"/>
              <w:left w:val="nil"/>
              <w:bottom w:val="nil"/>
              <w:right w:val="nil"/>
            </w:tcBorders>
            <w:shd w:val="clear" w:color="auto" w:fill="FAFAFA"/>
          </w:tcPr>
          <w:p w14:paraId="0FC87141" w14:textId="77777777" w:rsidR="00562F19" w:rsidRPr="00804130" w:rsidRDefault="00CA6981" w:rsidP="00B439B5">
            <w:pPr>
              <w:ind w:right="-72"/>
              <w:jc w:val="right"/>
              <w:rPr>
                <w:rFonts w:ascii="Arial" w:eastAsia="Arial Unicode MS" w:hAnsi="Arial" w:cs="Arial"/>
                <w:sz w:val="20"/>
                <w:szCs w:val="20"/>
              </w:rPr>
            </w:pPr>
            <w:r>
              <w:rPr>
                <w:rFonts w:ascii="Arial" w:eastAsia="Arial Unicode MS" w:hAnsi="Arial" w:cs="Arial"/>
                <w:sz w:val="20"/>
                <w:szCs w:val="20"/>
              </w:rPr>
              <w:t>-</w:t>
            </w:r>
          </w:p>
        </w:tc>
      </w:tr>
      <w:tr w:rsidR="007C7A66" w:rsidRPr="00806369" w14:paraId="15715C1D" w14:textId="77777777" w:rsidTr="00B439B5">
        <w:trPr>
          <w:trHeight w:val="20"/>
        </w:trPr>
        <w:tc>
          <w:tcPr>
            <w:tcW w:w="5490" w:type="dxa"/>
          </w:tcPr>
          <w:p w14:paraId="754C8FB7" w14:textId="77777777" w:rsidR="007C7A66" w:rsidRPr="00806369" w:rsidRDefault="007C7A66" w:rsidP="00B439B5">
            <w:pPr>
              <w:ind w:left="-101"/>
              <w:rPr>
                <w:rFonts w:ascii="Arial" w:hAnsi="Arial" w:cs="Arial"/>
                <w:sz w:val="20"/>
                <w:szCs w:val="20"/>
              </w:rPr>
            </w:pPr>
            <w:r>
              <w:rPr>
                <w:rFonts w:ascii="Arial" w:hAnsi="Arial" w:cs="Arial"/>
                <w:sz w:val="20"/>
                <w:szCs w:val="20"/>
              </w:rPr>
              <w:t>Increase from business acquisition</w:t>
            </w:r>
            <w:r w:rsidRPr="00806369">
              <w:rPr>
                <w:rFonts w:ascii="Arial" w:hAnsi="Arial" w:cs="Arial"/>
                <w:sz w:val="20"/>
                <w:szCs w:val="20"/>
              </w:rPr>
              <w:t xml:space="preserve"> </w:t>
            </w:r>
          </w:p>
        </w:tc>
        <w:tc>
          <w:tcPr>
            <w:tcW w:w="1980" w:type="dxa"/>
            <w:tcBorders>
              <w:top w:val="nil"/>
              <w:left w:val="nil"/>
              <w:bottom w:val="nil"/>
              <w:right w:val="nil"/>
            </w:tcBorders>
            <w:shd w:val="clear" w:color="auto" w:fill="FAFAFA"/>
          </w:tcPr>
          <w:p w14:paraId="153254BF" w14:textId="77777777" w:rsidR="007C7A66" w:rsidRPr="00804130" w:rsidRDefault="00CA6981" w:rsidP="00B439B5">
            <w:pPr>
              <w:ind w:right="-72"/>
              <w:jc w:val="right"/>
              <w:rPr>
                <w:rFonts w:ascii="Arial" w:eastAsia="Arial Unicode MS" w:hAnsi="Arial" w:cs="Arial"/>
                <w:sz w:val="20"/>
                <w:szCs w:val="20"/>
              </w:rPr>
            </w:pPr>
            <w:r w:rsidRPr="00CA6981">
              <w:rPr>
                <w:rFonts w:ascii="Arial" w:eastAsia="Arial Unicode MS" w:hAnsi="Arial" w:cs="Arial"/>
                <w:sz w:val="20"/>
                <w:szCs w:val="20"/>
              </w:rPr>
              <w:t>772,454</w:t>
            </w:r>
          </w:p>
        </w:tc>
        <w:tc>
          <w:tcPr>
            <w:tcW w:w="1980" w:type="dxa"/>
            <w:tcBorders>
              <w:top w:val="nil"/>
              <w:left w:val="nil"/>
              <w:bottom w:val="nil"/>
              <w:right w:val="nil"/>
            </w:tcBorders>
            <w:shd w:val="clear" w:color="auto" w:fill="FAFAFA"/>
          </w:tcPr>
          <w:p w14:paraId="46E9E134" w14:textId="77777777" w:rsidR="007C7A66" w:rsidRPr="00804130" w:rsidRDefault="00CA6981" w:rsidP="00B439B5">
            <w:pPr>
              <w:ind w:right="-72"/>
              <w:jc w:val="right"/>
              <w:rPr>
                <w:rFonts w:ascii="Arial" w:eastAsia="Arial Unicode MS" w:hAnsi="Arial" w:cs="Arial"/>
                <w:sz w:val="20"/>
                <w:szCs w:val="20"/>
              </w:rPr>
            </w:pPr>
            <w:r>
              <w:rPr>
                <w:rFonts w:ascii="Arial" w:eastAsia="Arial Unicode MS" w:hAnsi="Arial" w:cs="Arial"/>
                <w:sz w:val="20"/>
                <w:szCs w:val="20"/>
              </w:rPr>
              <w:t>-</w:t>
            </w:r>
          </w:p>
        </w:tc>
      </w:tr>
      <w:tr w:rsidR="007C7A66" w:rsidRPr="00806369" w14:paraId="6BF83CB0" w14:textId="77777777" w:rsidTr="00B439B5">
        <w:trPr>
          <w:trHeight w:val="20"/>
        </w:trPr>
        <w:tc>
          <w:tcPr>
            <w:tcW w:w="5490" w:type="dxa"/>
          </w:tcPr>
          <w:p w14:paraId="38E77E4E" w14:textId="77777777" w:rsidR="007C7A66" w:rsidRPr="00806369" w:rsidRDefault="007C7A66" w:rsidP="00B439B5">
            <w:pPr>
              <w:ind w:left="-101"/>
              <w:rPr>
                <w:rFonts w:ascii="Arial" w:hAnsi="Arial" w:cs="Arial"/>
                <w:sz w:val="20"/>
                <w:szCs w:val="20"/>
              </w:rPr>
            </w:pPr>
            <w:r>
              <w:rPr>
                <w:rFonts w:ascii="Arial" w:hAnsi="Arial" w:cs="Arial"/>
                <w:sz w:val="20"/>
                <w:szCs w:val="20"/>
              </w:rPr>
              <w:t>Revise provision for decommissioning costs</w:t>
            </w:r>
          </w:p>
        </w:tc>
        <w:tc>
          <w:tcPr>
            <w:tcW w:w="1980" w:type="dxa"/>
            <w:tcBorders>
              <w:top w:val="nil"/>
              <w:left w:val="nil"/>
              <w:bottom w:val="nil"/>
              <w:right w:val="nil"/>
            </w:tcBorders>
            <w:shd w:val="clear" w:color="auto" w:fill="FAFAFA"/>
            <w:vAlign w:val="bottom"/>
          </w:tcPr>
          <w:p w14:paraId="23E551E6" w14:textId="77777777" w:rsidR="007C7A66" w:rsidRPr="00804130" w:rsidRDefault="00CA6981" w:rsidP="00B439B5">
            <w:pPr>
              <w:ind w:right="-72"/>
              <w:jc w:val="right"/>
              <w:rPr>
                <w:rFonts w:ascii="Arial" w:eastAsia="Arial Unicode MS" w:hAnsi="Arial" w:cs="Arial"/>
                <w:sz w:val="20"/>
                <w:szCs w:val="20"/>
              </w:rPr>
            </w:pPr>
            <w:r w:rsidRPr="00CA6981">
              <w:rPr>
                <w:rFonts w:ascii="Arial" w:eastAsia="Arial Unicode MS" w:hAnsi="Arial" w:cs="Arial"/>
                <w:sz w:val="20"/>
                <w:szCs w:val="20"/>
              </w:rPr>
              <w:t>175,427</w:t>
            </w:r>
          </w:p>
        </w:tc>
        <w:tc>
          <w:tcPr>
            <w:tcW w:w="1980" w:type="dxa"/>
            <w:tcBorders>
              <w:top w:val="nil"/>
              <w:left w:val="nil"/>
              <w:bottom w:val="nil"/>
              <w:right w:val="nil"/>
            </w:tcBorders>
            <w:shd w:val="clear" w:color="auto" w:fill="FAFAFA"/>
            <w:vAlign w:val="bottom"/>
          </w:tcPr>
          <w:p w14:paraId="2F83BD0C" w14:textId="77777777" w:rsidR="007C7A66" w:rsidRPr="00804130" w:rsidRDefault="00CA6981" w:rsidP="00B439B5">
            <w:pPr>
              <w:ind w:right="-72"/>
              <w:jc w:val="right"/>
              <w:rPr>
                <w:rFonts w:ascii="Arial" w:eastAsia="Arial Unicode MS" w:hAnsi="Arial" w:cs="Arial"/>
                <w:sz w:val="20"/>
                <w:szCs w:val="20"/>
              </w:rPr>
            </w:pPr>
            <w:r>
              <w:rPr>
                <w:rFonts w:ascii="Arial" w:eastAsia="Arial Unicode MS" w:hAnsi="Arial" w:cs="Arial"/>
                <w:sz w:val="20"/>
                <w:szCs w:val="20"/>
              </w:rPr>
              <w:t>-</w:t>
            </w:r>
          </w:p>
        </w:tc>
      </w:tr>
      <w:tr w:rsidR="007C7A66" w:rsidRPr="00806369" w14:paraId="7EE11A14" w14:textId="77777777" w:rsidTr="00B439B5">
        <w:trPr>
          <w:trHeight w:val="20"/>
        </w:trPr>
        <w:tc>
          <w:tcPr>
            <w:tcW w:w="5490" w:type="dxa"/>
          </w:tcPr>
          <w:p w14:paraId="2D3D2925" w14:textId="77777777" w:rsidR="007C7A66" w:rsidRPr="00806369" w:rsidRDefault="007C7A66" w:rsidP="00B439B5">
            <w:pPr>
              <w:ind w:left="-101"/>
              <w:rPr>
                <w:rFonts w:ascii="Arial" w:hAnsi="Arial" w:cs="Arial"/>
                <w:sz w:val="20"/>
                <w:szCs w:val="20"/>
              </w:rPr>
            </w:pPr>
            <w:r w:rsidRPr="00806369">
              <w:rPr>
                <w:rFonts w:ascii="Arial" w:hAnsi="Arial" w:cs="Arial"/>
                <w:sz w:val="20"/>
                <w:szCs w:val="20"/>
              </w:rPr>
              <w:t>Depreciation</w:t>
            </w:r>
          </w:p>
        </w:tc>
        <w:tc>
          <w:tcPr>
            <w:tcW w:w="1980" w:type="dxa"/>
            <w:tcBorders>
              <w:top w:val="nil"/>
              <w:left w:val="nil"/>
              <w:bottom w:val="nil"/>
              <w:right w:val="nil"/>
            </w:tcBorders>
            <w:shd w:val="clear" w:color="auto" w:fill="FAFAFA"/>
          </w:tcPr>
          <w:p w14:paraId="1E603800" w14:textId="77777777" w:rsidR="007C7A66" w:rsidRPr="00804130" w:rsidRDefault="00CA6981" w:rsidP="00B439B5">
            <w:pPr>
              <w:ind w:right="-72"/>
              <w:jc w:val="right"/>
              <w:rPr>
                <w:rFonts w:ascii="Arial" w:eastAsia="Arial Unicode MS" w:hAnsi="Arial" w:cs="Arial"/>
                <w:sz w:val="20"/>
                <w:szCs w:val="20"/>
              </w:rPr>
            </w:pPr>
            <w:r w:rsidRPr="00CA6981">
              <w:rPr>
                <w:rFonts w:ascii="Arial" w:eastAsia="Arial Unicode MS" w:hAnsi="Arial" w:cs="Arial"/>
                <w:sz w:val="20"/>
                <w:szCs w:val="20"/>
              </w:rPr>
              <w:t>(1,842,317)</w:t>
            </w:r>
          </w:p>
        </w:tc>
        <w:tc>
          <w:tcPr>
            <w:tcW w:w="1980" w:type="dxa"/>
            <w:tcBorders>
              <w:top w:val="nil"/>
              <w:left w:val="nil"/>
              <w:bottom w:val="nil"/>
              <w:right w:val="nil"/>
            </w:tcBorders>
            <w:shd w:val="clear" w:color="auto" w:fill="FAFAFA"/>
          </w:tcPr>
          <w:p w14:paraId="6C511D62" w14:textId="77777777" w:rsidR="007C7A66" w:rsidRPr="00804130" w:rsidRDefault="00CA6981" w:rsidP="00B439B5">
            <w:pPr>
              <w:ind w:right="-72"/>
              <w:jc w:val="right"/>
              <w:rPr>
                <w:rFonts w:ascii="Arial" w:eastAsia="Arial Unicode MS" w:hAnsi="Arial" w:cs="Arial"/>
                <w:sz w:val="20"/>
                <w:szCs w:val="20"/>
                <w:cs/>
              </w:rPr>
            </w:pPr>
            <w:r>
              <w:rPr>
                <w:rFonts w:ascii="Arial" w:eastAsia="Arial Unicode MS" w:hAnsi="Arial" w:cs="Arial"/>
                <w:sz w:val="20"/>
                <w:szCs w:val="20"/>
              </w:rPr>
              <w:t>-</w:t>
            </w:r>
          </w:p>
        </w:tc>
      </w:tr>
      <w:tr w:rsidR="007C7A66" w:rsidRPr="00806369" w14:paraId="78C85DAE" w14:textId="77777777" w:rsidTr="00B439B5">
        <w:trPr>
          <w:trHeight w:val="20"/>
        </w:trPr>
        <w:tc>
          <w:tcPr>
            <w:tcW w:w="5490" w:type="dxa"/>
            <w:shd w:val="clear" w:color="auto" w:fill="auto"/>
          </w:tcPr>
          <w:p w14:paraId="1CB27D9C" w14:textId="77777777" w:rsidR="007C7A66" w:rsidRPr="00806369" w:rsidRDefault="007C7A66" w:rsidP="00B439B5">
            <w:pPr>
              <w:tabs>
                <w:tab w:val="left" w:pos="240"/>
                <w:tab w:val="left" w:pos="384"/>
              </w:tabs>
              <w:ind w:left="-101"/>
              <w:rPr>
                <w:rFonts w:ascii="Arial" w:hAnsi="Arial" w:cs="Arial"/>
                <w:sz w:val="20"/>
                <w:szCs w:val="20"/>
              </w:rPr>
            </w:pPr>
            <w:r w:rsidRPr="00806369">
              <w:rPr>
                <w:rFonts w:ascii="Arial" w:hAnsi="Arial" w:cs="Arial"/>
                <w:sz w:val="20"/>
                <w:szCs w:val="20"/>
              </w:rPr>
              <w:t>Amortisation</w:t>
            </w:r>
          </w:p>
        </w:tc>
        <w:tc>
          <w:tcPr>
            <w:tcW w:w="1980" w:type="dxa"/>
            <w:tcBorders>
              <w:top w:val="nil"/>
              <w:left w:val="nil"/>
              <w:bottom w:val="nil"/>
              <w:right w:val="nil"/>
            </w:tcBorders>
            <w:shd w:val="clear" w:color="auto" w:fill="FAFAFA"/>
          </w:tcPr>
          <w:p w14:paraId="06898565" w14:textId="77777777" w:rsidR="007C7A66" w:rsidRPr="00804130" w:rsidRDefault="00CA6981" w:rsidP="00B439B5">
            <w:pPr>
              <w:ind w:right="-72"/>
              <w:jc w:val="right"/>
              <w:rPr>
                <w:rFonts w:ascii="Arial" w:eastAsia="Arial Unicode MS" w:hAnsi="Arial" w:cs="Arial"/>
                <w:sz w:val="20"/>
                <w:szCs w:val="20"/>
              </w:rPr>
            </w:pPr>
            <w:r>
              <w:rPr>
                <w:rFonts w:ascii="Arial" w:eastAsia="Arial Unicode MS" w:hAnsi="Arial" w:cs="Arial"/>
                <w:sz w:val="20"/>
                <w:szCs w:val="20"/>
              </w:rPr>
              <w:t>-</w:t>
            </w:r>
          </w:p>
        </w:tc>
        <w:tc>
          <w:tcPr>
            <w:tcW w:w="1980" w:type="dxa"/>
            <w:tcBorders>
              <w:top w:val="nil"/>
              <w:left w:val="nil"/>
              <w:bottom w:val="nil"/>
              <w:right w:val="nil"/>
            </w:tcBorders>
            <w:shd w:val="clear" w:color="auto" w:fill="FAFAFA"/>
          </w:tcPr>
          <w:p w14:paraId="64CF1E40" w14:textId="77777777" w:rsidR="007C7A66" w:rsidRPr="00804130" w:rsidRDefault="00CA6981" w:rsidP="00B439B5">
            <w:pPr>
              <w:ind w:right="-72"/>
              <w:jc w:val="right"/>
              <w:rPr>
                <w:rFonts w:ascii="Arial" w:eastAsia="Arial Unicode MS" w:hAnsi="Arial" w:cs="Arial"/>
                <w:sz w:val="20"/>
                <w:szCs w:val="20"/>
                <w:cs/>
              </w:rPr>
            </w:pPr>
            <w:r w:rsidRPr="00CA6981">
              <w:rPr>
                <w:rFonts w:ascii="Arial" w:eastAsia="Arial Unicode MS" w:hAnsi="Arial" w:cs="Arial"/>
                <w:sz w:val="20"/>
                <w:szCs w:val="20"/>
              </w:rPr>
              <w:t>(103,500)</w:t>
            </w:r>
          </w:p>
        </w:tc>
      </w:tr>
      <w:tr w:rsidR="007C7A66" w:rsidRPr="00806369" w14:paraId="112485BB" w14:textId="77777777" w:rsidTr="00B439B5">
        <w:trPr>
          <w:trHeight w:val="20"/>
        </w:trPr>
        <w:tc>
          <w:tcPr>
            <w:tcW w:w="5490" w:type="dxa"/>
            <w:shd w:val="clear" w:color="auto" w:fill="auto"/>
          </w:tcPr>
          <w:p w14:paraId="39BED3A6" w14:textId="77777777" w:rsidR="007C7A66" w:rsidRPr="00806369" w:rsidRDefault="007C7A66" w:rsidP="00B439B5">
            <w:pPr>
              <w:tabs>
                <w:tab w:val="left" w:pos="240"/>
                <w:tab w:val="left" w:pos="384"/>
              </w:tabs>
              <w:ind w:left="-101"/>
              <w:rPr>
                <w:rFonts w:ascii="Arial" w:hAnsi="Arial" w:cs="Arial"/>
                <w:sz w:val="20"/>
                <w:szCs w:val="20"/>
              </w:rPr>
            </w:pPr>
            <w:r w:rsidRPr="00806369">
              <w:rPr>
                <w:rFonts w:ascii="Arial" w:hAnsi="Arial" w:cs="Arial"/>
                <w:sz w:val="20"/>
                <w:szCs w:val="20"/>
              </w:rPr>
              <w:t>Currency translation differences</w:t>
            </w:r>
          </w:p>
        </w:tc>
        <w:tc>
          <w:tcPr>
            <w:tcW w:w="1980" w:type="dxa"/>
            <w:tcBorders>
              <w:top w:val="nil"/>
              <w:left w:val="nil"/>
              <w:bottom w:val="single" w:sz="4" w:space="0" w:color="auto"/>
              <w:right w:val="nil"/>
            </w:tcBorders>
            <w:shd w:val="clear" w:color="auto" w:fill="FAFAFA"/>
            <w:vAlign w:val="bottom"/>
          </w:tcPr>
          <w:p w14:paraId="68CA4F75" w14:textId="77777777" w:rsidR="007C7A66" w:rsidRPr="003578F1" w:rsidRDefault="00CA6981" w:rsidP="00B439B5">
            <w:pPr>
              <w:ind w:right="-72"/>
              <w:jc w:val="right"/>
              <w:rPr>
                <w:rFonts w:ascii="Arial" w:eastAsia="Arial Unicode MS" w:hAnsi="Arial" w:cs="Arial"/>
                <w:sz w:val="20"/>
                <w:szCs w:val="20"/>
              </w:rPr>
            </w:pPr>
            <w:r w:rsidRPr="00CA6981">
              <w:rPr>
                <w:rFonts w:ascii="Arial" w:eastAsia="Arial Unicode MS" w:hAnsi="Arial" w:cs="Arial"/>
                <w:sz w:val="20"/>
                <w:szCs w:val="20"/>
              </w:rPr>
              <w:t>118,174</w:t>
            </w:r>
          </w:p>
        </w:tc>
        <w:tc>
          <w:tcPr>
            <w:tcW w:w="1980" w:type="dxa"/>
            <w:tcBorders>
              <w:top w:val="nil"/>
              <w:left w:val="nil"/>
              <w:bottom w:val="single" w:sz="4" w:space="0" w:color="auto"/>
              <w:right w:val="nil"/>
            </w:tcBorders>
            <w:shd w:val="clear" w:color="auto" w:fill="FAFAFA"/>
            <w:vAlign w:val="bottom"/>
          </w:tcPr>
          <w:p w14:paraId="345738A3" w14:textId="36C7970C" w:rsidR="007C7A66" w:rsidRPr="00804130" w:rsidRDefault="00CA6981" w:rsidP="00B439B5">
            <w:pPr>
              <w:ind w:right="-72"/>
              <w:jc w:val="right"/>
              <w:rPr>
                <w:rFonts w:ascii="Arial" w:eastAsia="Arial Unicode MS" w:hAnsi="Arial" w:cs="Arial"/>
                <w:sz w:val="20"/>
                <w:szCs w:val="20"/>
              </w:rPr>
            </w:pPr>
            <w:r>
              <w:rPr>
                <w:rFonts w:ascii="Arial" w:eastAsia="Arial Unicode MS" w:hAnsi="Arial" w:cs="Arial"/>
                <w:sz w:val="20"/>
                <w:szCs w:val="20"/>
              </w:rPr>
              <w:t>81,1</w:t>
            </w:r>
            <w:r w:rsidR="00BB1648">
              <w:rPr>
                <w:rFonts w:ascii="Arial" w:eastAsia="Arial Unicode MS" w:hAnsi="Arial" w:cs="Arial"/>
                <w:sz w:val="20"/>
                <w:szCs w:val="20"/>
              </w:rPr>
              <w:t>42</w:t>
            </w:r>
          </w:p>
        </w:tc>
      </w:tr>
      <w:tr w:rsidR="007C7A66" w:rsidRPr="0016551E" w14:paraId="539C7068" w14:textId="77777777" w:rsidTr="00B439B5">
        <w:trPr>
          <w:trHeight w:val="20"/>
        </w:trPr>
        <w:tc>
          <w:tcPr>
            <w:tcW w:w="5490" w:type="dxa"/>
          </w:tcPr>
          <w:p w14:paraId="412B1978" w14:textId="77777777" w:rsidR="007C7A66" w:rsidRPr="0016551E" w:rsidRDefault="007C7A66" w:rsidP="00B439B5">
            <w:pPr>
              <w:rPr>
                <w:rFonts w:ascii="Arial" w:hAnsi="Arial" w:cs="Arial"/>
                <w:b/>
                <w:bCs/>
                <w:sz w:val="12"/>
                <w:szCs w:val="12"/>
              </w:rPr>
            </w:pPr>
          </w:p>
        </w:tc>
        <w:tc>
          <w:tcPr>
            <w:tcW w:w="1980" w:type="dxa"/>
            <w:tcBorders>
              <w:top w:val="single" w:sz="4" w:space="0" w:color="auto"/>
            </w:tcBorders>
            <w:shd w:val="clear" w:color="auto" w:fill="FAFAFA"/>
          </w:tcPr>
          <w:p w14:paraId="2D7CF5D3" w14:textId="77777777" w:rsidR="007C7A66" w:rsidRPr="0016551E" w:rsidRDefault="007C7A66" w:rsidP="00B439B5">
            <w:pPr>
              <w:ind w:right="-72"/>
              <w:jc w:val="right"/>
              <w:rPr>
                <w:rFonts w:ascii="Arial" w:hAnsi="Arial" w:cs="Arial"/>
                <w:color w:val="000000"/>
                <w:sz w:val="12"/>
                <w:szCs w:val="12"/>
              </w:rPr>
            </w:pPr>
          </w:p>
        </w:tc>
        <w:tc>
          <w:tcPr>
            <w:tcW w:w="1980" w:type="dxa"/>
            <w:tcBorders>
              <w:top w:val="single" w:sz="4" w:space="0" w:color="auto"/>
            </w:tcBorders>
            <w:shd w:val="clear" w:color="auto" w:fill="FAFAFA"/>
          </w:tcPr>
          <w:p w14:paraId="2DEF6257" w14:textId="77777777" w:rsidR="007C7A66" w:rsidRPr="0016551E" w:rsidRDefault="007C7A66" w:rsidP="00B439B5">
            <w:pPr>
              <w:ind w:right="-72"/>
              <w:jc w:val="right"/>
              <w:rPr>
                <w:rFonts w:ascii="Arial" w:hAnsi="Arial" w:cs="Arial"/>
                <w:color w:val="000000"/>
                <w:sz w:val="12"/>
                <w:szCs w:val="12"/>
              </w:rPr>
            </w:pPr>
          </w:p>
        </w:tc>
      </w:tr>
      <w:tr w:rsidR="007C7A66" w:rsidRPr="00806369" w14:paraId="6F7D348F" w14:textId="77777777" w:rsidTr="00B439B5">
        <w:trPr>
          <w:trHeight w:val="20"/>
        </w:trPr>
        <w:tc>
          <w:tcPr>
            <w:tcW w:w="5490" w:type="dxa"/>
          </w:tcPr>
          <w:p w14:paraId="33912697" w14:textId="77777777" w:rsidR="007C7A66" w:rsidRPr="00806369" w:rsidRDefault="007C7A66" w:rsidP="00B439B5">
            <w:pPr>
              <w:ind w:left="-101"/>
              <w:rPr>
                <w:rFonts w:ascii="Arial" w:hAnsi="Arial" w:cs="Arial"/>
                <w:sz w:val="20"/>
                <w:szCs w:val="20"/>
              </w:rPr>
            </w:pPr>
            <w:r w:rsidRPr="00806369">
              <w:rPr>
                <w:rFonts w:ascii="Arial" w:hAnsi="Arial" w:cs="Arial"/>
                <w:sz w:val="20"/>
                <w:szCs w:val="20"/>
              </w:rPr>
              <w:t>Closing net book value</w:t>
            </w:r>
          </w:p>
        </w:tc>
        <w:tc>
          <w:tcPr>
            <w:tcW w:w="1980" w:type="dxa"/>
            <w:tcBorders>
              <w:left w:val="nil"/>
              <w:bottom w:val="single" w:sz="4" w:space="0" w:color="auto"/>
              <w:right w:val="nil"/>
            </w:tcBorders>
            <w:shd w:val="clear" w:color="auto" w:fill="FAFAFA"/>
          </w:tcPr>
          <w:p w14:paraId="62823C68" w14:textId="77777777" w:rsidR="007C7A66" w:rsidRPr="003578F1" w:rsidRDefault="00CA6981" w:rsidP="00B439B5">
            <w:pPr>
              <w:ind w:right="-72"/>
              <w:jc w:val="right"/>
              <w:rPr>
                <w:rFonts w:ascii="Arial" w:eastAsia="Arial Unicode MS" w:hAnsi="Arial" w:cs="Arial"/>
                <w:sz w:val="20"/>
                <w:szCs w:val="20"/>
              </w:rPr>
            </w:pPr>
            <w:r w:rsidRPr="00CA6981">
              <w:rPr>
                <w:rFonts w:ascii="Arial" w:eastAsia="Arial Unicode MS" w:hAnsi="Arial" w:cs="Arial"/>
                <w:sz w:val="20"/>
                <w:szCs w:val="20"/>
              </w:rPr>
              <w:t>55,029,386</w:t>
            </w:r>
          </w:p>
        </w:tc>
        <w:tc>
          <w:tcPr>
            <w:tcW w:w="1980" w:type="dxa"/>
            <w:tcBorders>
              <w:left w:val="nil"/>
              <w:bottom w:val="single" w:sz="4" w:space="0" w:color="auto"/>
              <w:right w:val="nil"/>
            </w:tcBorders>
            <w:shd w:val="clear" w:color="auto" w:fill="FAFAFA"/>
          </w:tcPr>
          <w:p w14:paraId="39543B8C" w14:textId="77777777" w:rsidR="007C7A66" w:rsidRPr="003578F1" w:rsidRDefault="00CA6981" w:rsidP="00B439B5">
            <w:pPr>
              <w:ind w:right="-72"/>
              <w:jc w:val="right"/>
              <w:rPr>
                <w:rFonts w:ascii="Arial" w:eastAsia="Arial Unicode MS" w:hAnsi="Arial" w:cs="Arial"/>
                <w:sz w:val="20"/>
                <w:szCs w:val="20"/>
              </w:rPr>
            </w:pPr>
            <w:r w:rsidRPr="00CA6981">
              <w:rPr>
                <w:rFonts w:ascii="Arial" w:eastAsia="Arial Unicode MS" w:hAnsi="Arial" w:cs="Arial"/>
                <w:sz w:val="20"/>
                <w:szCs w:val="20"/>
              </w:rPr>
              <w:t>2,789,408</w:t>
            </w:r>
          </w:p>
        </w:tc>
      </w:tr>
    </w:tbl>
    <w:p w14:paraId="315655D3" w14:textId="77777777" w:rsidR="007C7A66" w:rsidRDefault="007C7A66" w:rsidP="007C7A66">
      <w:pPr>
        <w:pStyle w:val="aff4"/>
        <w:ind w:right="28"/>
        <w:jc w:val="both"/>
        <w:rPr>
          <w:rFonts w:ascii="Arial" w:hAnsi="Arial" w:cs="Arial"/>
          <w:sz w:val="20"/>
          <w:szCs w:val="20"/>
        </w:rPr>
      </w:pPr>
    </w:p>
    <w:tbl>
      <w:tblPr>
        <w:tblW w:w="9450" w:type="dxa"/>
        <w:tblInd w:w="108" w:type="dxa"/>
        <w:tblLayout w:type="fixed"/>
        <w:tblLook w:val="0000" w:firstRow="0" w:lastRow="0" w:firstColumn="0" w:lastColumn="0" w:noHBand="0" w:noVBand="0"/>
      </w:tblPr>
      <w:tblGrid>
        <w:gridCol w:w="5490"/>
        <w:gridCol w:w="1980"/>
        <w:gridCol w:w="1980"/>
      </w:tblGrid>
      <w:tr w:rsidR="007C7A66" w:rsidRPr="00806369" w14:paraId="68CBA84C" w14:textId="77777777" w:rsidTr="00B439B5">
        <w:trPr>
          <w:trHeight w:val="20"/>
        </w:trPr>
        <w:tc>
          <w:tcPr>
            <w:tcW w:w="5490" w:type="dxa"/>
          </w:tcPr>
          <w:p w14:paraId="58274D80" w14:textId="77777777" w:rsidR="007C7A66" w:rsidRPr="00806369" w:rsidRDefault="007C7A66" w:rsidP="00B439B5">
            <w:pPr>
              <w:ind w:left="-101"/>
              <w:rPr>
                <w:rFonts w:ascii="Arial" w:hAnsi="Arial" w:cs="Arial"/>
                <w:b/>
                <w:bCs/>
                <w:sz w:val="20"/>
                <w:szCs w:val="20"/>
              </w:rPr>
            </w:pPr>
          </w:p>
        </w:tc>
        <w:tc>
          <w:tcPr>
            <w:tcW w:w="3960" w:type="dxa"/>
            <w:gridSpan w:val="2"/>
            <w:tcBorders>
              <w:top w:val="single" w:sz="4" w:space="0" w:color="auto"/>
              <w:bottom w:val="single" w:sz="4" w:space="0" w:color="auto"/>
            </w:tcBorders>
          </w:tcPr>
          <w:p w14:paraId="76D51D22" w14:textId="77777777" w:rsidR="007C7A66" w:rsidRPr="00806369" w:rsidRDefault="007C7A66" w:rsidP="00B439B5">
            <w:pPr>
              <w:ind w:right="-72"/>
              <w:jc w:val="right"/>
              <w:rPr>
                <w:rFonts w:ascii="Arial" w:hAnsi="Arial" w:cs="Arial"/>
                <w:b/>
                <w:bCs/>
                <w:color w:val="000000"/>
                <w:sz w:val="20"/>
                <w:szCs w:val="20"/>
              </w:rPr>
            </w:pPr>
            <w:r>
              <w:rPr>
                <w:rFonts w:ascii="Arial" w:hAnsi="Arial" w:cs="Arial"/>
                <w:b/>
                <w:bCs/>
                <w:color w:val="000000"/>
                <w:sz w:val="20"/>
                <w:szCs w:val="20"/>
              </w:rPr>
              <w:t>Separate</w:t>
            </w:r>
            <w:r w:rsidRPr="00806369">
              <w:rPr>
                <w:rFonts w:ascii="Arial" w:hAnsi="Arial" w:cs="Arial"/>
                <w:b/>
                <w:bCs/>
                <w:color w:val="000000"/>
                <w:sz w:val="20"/>
                <w:szCs w:val="20"/>
              </w:rPr>
              <w:t xml:space="preserve"> financial information</w:t>
            </w:r>
          </w:p>
        </w:tc>
      </w:tr>
      <w:tr w:rsidR="007C7A66" w:rsidRPr="00806369" w14:paraId="7F70FFEB" w14:textId="77777777" w:rsidTr="00B439B5">
        <w:trPr>
          <w:trHeight w:val="20"/>
        </w:trPr>
        <w:tc>
          <w:tcPr>
            <w:tcW w:w="5490" w:type="dxa"/>
          </w:tcPr>
          <w:p w14:paraId="68044AB1" w14:textId="77777777" w:rsidR="007C7A66" w:rsidRPr="00806369" w:rsidRDefault="007C7A66" w:rsidP="00B439B5">
            <w:pPr>
              <w:ind w:left="-101"/>
              <w:rPr>
                <w:rFonts w:ascii="Arial" w:hAnsi="Arial" w:cs="Arial"/>
                <w:b/>
                <w:bCs/>
                <w:sz w:val="20"/>
                <w:szCs w:val="20"/>
              </w:rPr>
            </w:pPr>
          </w:p>
        </w:tc>
        <w:tc>
          <w:tcPr>
            <w:tcW w:w="1980" w:type="dxa"/>
            <w:tcBorders>
              <w:top w:val="single" w:sz="4" w:space="0" w:color="auto"/>
            </w:tcBorders>
          </w:tcPr>
          <w:p w14:paraId="07B25566" w14:textId="77777777" w:rsidR="007C7A66" w:rsidRPr="00806369" w:rsidRDefault="007C7A66" w:rsidP="00B439B5">
            <w:pPr>
              <w:ind w:right="-72"/>
              <w:jc w:val="right"/>
              <w:rPr>
                <w:rFonts w:ascii="Arial" w:hAnsi="Arial" w:cs="Arial"/>
                <w:b/>
                <w:bCs/>
                <w:color w:val="000000"/>
                <w:sz w:val="20"/>
                <w:szCs w:val="20"/>
              </w:rPr>
            </w:pPr>
            <w:r w:rsidRPr="00806369">
              <w:rPr>
                <w:rFonts w:ascii="Arial" w:hAnsi="Arial" w:cs="Arial"/>
                <w:b/>
                <w:bCs/>
                <w:color w:val="000000"/>
                <w:sz w:val="20"/>
                <w:szCs w:val="20"/>
              </w:rPr>
              <w:t xml:space="preserve">Property, plant </w:t>
            </w:r>
          </w:p>
          <w:p w14:paraId="5F82EF83" w14:textId="77777777" w:rsidR="007C7A66" w:rsidRPr="00806369" w:rsidRDefault="007C7A66" w:rsidP="00B439B5">
            <w:pPr>
              <w:ind w:right="-72"/>
              <w:jc w:val="right"/>
              <w:rPr>
                <w:rFonts w:ascii="Arial" w:hAnsi="Arial" w:cs="Arial"/>
                <w:b/>
                <w:bCs/>
                <w:color w:val="000000"/>
                <w:sz w:val="20"/>
                <w:szCs w:val="20"/>
              </w:rPr>
            </w:pPr>
            <w:r w:rsidRPr="00806369">
              <w:rPr>
                <w:rFonts w:ascii="Arial" w:hAnsi="Arial" w:cs="Arial"/>
                <w:b/>
                <w:bCs/>
                <w:color w:val="000000"/>
                <w:sz w:val="20"/>
                <w:szCs w:val="20"/>
              </w:rPr>
              <w:t>and equipment</w:t>
            </w:r>
          </w:p>
        </w:tc>
        <w:tc>
          <w:tcPr>
            <w:tcW w:w="1980" w:type="dxa"/>
            <w:tcBorders>
              <w:top w:val="single" w:sz="4" w:space="0" w:color="auto"/>
            </w:tcBorders>
          </w:tcPr>
          <w:p w14:paraId="3D2B5D0A" w14:textId="77777777" w:rsidR="007C7A66" w:rsidRPr="00806369" w:rsidRDefault="007C7A66" w:rsidP="00B439B5">
            <w:pPr>
              <w:ind w:right="-72"/>
              <w:jc w:val="right"/>
              <w:rPr>
                <w:rFonts w:ascii="Arial" w:hAnsi="Arial" w:cs="Arial"/>
                <w:b/>
                <w:bCs/>
                <w:color w:val="000000"/>
                <w:sz w:val="20"/>
                <w:szCs w:val="20"/>
              </w:rPr>
            </w:pPr>
          </w:p>
          <w:p w14:paraId="439D2A6A" w14:textId="77777777" w:rsidR="007C7A66" w:rsidRPr="00806369" w:rsidRDefault="007C7A66" w:rsidP="00B439B5">
            <w:pPr>
              <w:ind w:right="-72"/>
              <w:jc w:val="right"/>
              <w:rPr>
                <w:rFonts w:ascii="Arial" w:hAnsi="Arial" w:cs="Arial"/>
                <w:b/>
                <w:bCs/>
                <w:color w:val="000000"/>
                <w:sz w:val="20"/>
                <w:szCs w:val="20"/>
              </w:rPr>
            </w:pPr>
            <w:r w:rsidRPr="00806369">
              <w:rPr>
                <w:rFonts w:ascii="Arial" w:hAnsi="Arial" w:cs="Arial"/>
                <w:b/>
                <w:bCs/>
                <w:color w:val="000000"/>
                <w:sz w:val="20"/>
                <w:szCs w:val="20"/>
              </w:rPr>
              <w:t>Intangible assets</w:t>
            </w:r>
          </w:p>
        </w:tc>
      </w:tr>
      <w:tr w:rsidR="007C7A66" w:rsidRPr="00806369" w14:paraId="6B01D8FF" w14:textId="77777777" w:rsidTr="00B439B5">
        <w:trPr>
          <w:trHeight w:val="20"/>
        </w:trPr>
        <w:tc>
          <w:tcPr>
            <w:tcW w:w="5490" w:type="dxa"/>
          </w:tcPr>
          <w:p w14:paraId="2D16CB4A" w14:textId="77777777" w:rsidR="007C7A66" w:rsidRPr="00806369" w:rsidRDefault="007C7A66" w:rsidP="00B439B5">
            <w:pPr>
              <w:ind w:left="-101"/>
              <w:rPr>
                <w:rFonts w:ascii="Arial" w:hAnsi="Arial" w:cs="Arial"/>
                <w:b/>
                <w:bCs/>
                <w:sz w:val="20"/>
                <w:szCs w:val="20"/>
              </w:rPr>
            </w:pPr>
          </w:p>
        </w:tc>
        <w:tc>
          <w:tcPr>
            <w:tcW w:w="1980" w:type="dxa"/>
            <w:tcBorders>
              <w:bottom w:val="single" w:sz="4" w:space="0" w:color="auto"/>
            </w:tcBorders>
            <w:vAlign w:val="bottom"/>
          </w:tcPr>
          <w:p w14:paraId="5E81A588" w14:textId="77777777" w:rsidR="007C7A66" w:rsidRPr="00806369" w:rsidRDefault="007C7A66" w:rsidP="00B439B5">
            <w:pPr>
              <w:ind w:right="-72"/>
              <w:jc w:val="right"/>
              <w:rPr>
                <w:rFonts w:ascii="Arial" w:hAnsi="Arial" w:cs="Arial"/>
                <w:b/>
                <w:bCs/>
                <w:color w:val="000000"/>
                <w:sz w:val="20"/>
                <w:szCs w:val="20"/>
                <w:cs/>
              </w:rPr>
            </w:pPr>
            <w:r w:rsidRPr="00806369">
              <w:rPr>
                <w:rFonts w:ascii="Arial" w:hAnsi="Arial" w:cs="Arial"/>
                <w:b/>
                <w:bCs/>
                <w:color w:val="000000"/>
                <w:sz w:val="20"/>
                <w:szCs w:val="20"/>
              </w:rPr>
              <w:t>Baht’</w:t>
            </w:r>
            <w:r w:rsidRPr="009754DA">
              <w:rPr>
                <w:rFonts w:ascii="Arial" w:hAnsi="Arial" w:cs="Arial"/>
                <w:b/>
                <w:bCs/>
                <w:color w:val="000000"/>
                <w:sz w:val="20"/>
                <w:szCs w:val="20"/>
              </w:rPr>
              <w:t>000</w:t>
            </w:r>
          </w:p>
        </w:tc>
        <w:tc>
          <w:tcPr>
            <w:tcW w:w="1980" w:type="dxa"/>
            <w:tcBorders>
              <w:bottom w:val="single" w:sz="4" w:space="0" w:color="auto"/>
            </w:tcBorders>
            <w:vAlign w:val="bottom"/>
          </w:tcPr>
          <w:p w14:paraId="2EB82F78" w14:textId="77777777" w:rsidR="007C7A66" w:rsidRPr="00806369" w:rsidRDefault="007C7A66" w:rsidP="00B439B5">
            <w:pPr>
              <w:ind w:right="-72"/>
              <w:jc w:val="right"/>
              <w:rPr>
                <w:rFonts w:ascii="Arial" w:hAnsi="Arial" w:cs="Arial"/>
                <w:b/>
                <w:bCs/>
                <w:color w:val="000000"/>
                <w:sz w:val="20"/>
                <w:szCs w:val="20"/>
                <w:cs/>
              </w:rPr>
            </w:pPr>
            <w:r w:rsidRPr="00806369">
              <w:rPr>
                <w:rFonts w:ascii="Arial" w:hAnsi="Arial" w:cs="Arial"/>
                <w:b/>
                <w:bCs/>
                <w:color w:val="000000"/>
                <w:sz w:val="20"/>
                <w:szCs w:val="20"/>
              </w:rPr>
              <w:t>Baht’</w:t>
            </w:r>
            <w:r w:rsidRPr="009754DA">
              <w:rPr>
                <w:rFonts w:ascii="Arial" w:hAnsi="Arial" w:cs="Arial"/>
                <w:b/>
                <w:bCs/>
                <w:color w:val="000000"/>
                <w:sz w:val="20"/>
                <w:szCs w:val="20"/>
              </w:rPr>
              <w:t>000</w:t>
            </w:r>
          </w:p>
        </w:tc>
      </w:tr>
      <w:tr w:rsidR="007C7A66" w:rsidRPr="00806369" w14:paraId="195A6C4F" w14:textId="77777777" w:rsidTr="00B439B5">
        <w:trPr>
          <w:trHeight w:val="20"/>
        </w:trPr>
        <w:tc>
          <w:tcPr>
            <w:tcW w:w="5490" w:type="dxa"/>
          </w:tcPr>
          <w:p w14:paraId="40EE96A3" w14:textId="77777777" w:rsidR="007C7A66" w:rsidRPr="00806369" w:rsidRDefault="007C7A66" w:rsidP="00B439B5">
            <w:pPr>
              <w:ind w:left="-101"/>
              <w:rPr>
                <w:rFonts w:ascii="Arial" w:hAnsi="Arial" w:cs="Arial"/>
                <w:b/>
                <w:bCs/>
                <w:sz w:val="20"/>
                <w:szCs w:val="20"/>
              </w:rPr>
            </w:pPr>
          </w:p>
        </w:tc>
        <w:tc>
          <w:tcPr>
            <w:tcW w:w="1980" w:type="dxa"/>
            <w:tcBorders>
              <w:top w:val="single" w:sz="4" w:space="0" w:color="auto"/>
            </w:tcBorders>
            <w:shd w:val="clear" w:color="auto" w:fill="FAFAFA"/>
          </w:tcPr>
          <w:p w14:paraId="1C15C98D" w14:textId="77777777" w:rsidR="007C7A66" w:rsidRPr="00806369" w:rsidRDefault="007C7A66" w:rsidP="00B439B5">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14:paraId="0AE1F400" w14:textId="77777777" w:rsidR="007C7A66" w:rsidRPr="00806369" w:rsidRDefault="007C7A66" w:rsidP="00B439B5">
            <w:pPr>
              <w:ind w:right="-72"/>
              <w:jc w:val="right"/>
              <w:rPr>
                <w:rFonts w:ascii="Arial" w:hAnsi="Arial" w:cs="Arial"/>
                <w:color w:val="000000"/>
                <w:sz w:val="20"/>
                <w:szCs w:val="20"/>
              </w:rPr>
            </w:pPr>
          </w:p>
        </w:tc>
      </w:tr>
      <w:tr w:rsidR="007C7A66" w:rsidRPr="00806369" w14:paraId="7B31AFE0" w14:textId="77777777" w:rsidTr="00B439B5">
        <w:trPr>
          <w:trHeight w:val="20"/>
        </w:trPr>
        <w:tc>
          <w:tcPr>
            <w:tcW w:w="5490" w:type="dxa"/>
          </w:tcPr>
          <w:p w14:paraId="3CF9D10A" w14:textId="77777777" w:rsidR="007C7A66" w:rsidRPr="002F7818" w:rsidRDefault="007C7A66" w:rsidP="00B439B5">
            <w:pPr>
              <w:ind w:left="-101"/>
              <w:rPr>
                <w:rFonts w:ascii="Arial" w:hAnsi="Arial" w:cs="Arial"/>
                <w:sz w:val="20"/>
                <w:szCs w:val="20"/>
              </w:rPr>
            </w:pPr>
            <w:r w:rsidRPr="002F7818">
              <w:rPr>
                <w:rFonts w:ascii="Arial" w:hAnsi="Arial" w:cs="Arial"/>
                <w:b/>
                <w:bCs/>
                <w:sz w:val="20"/>
                <w:szCs w:val="20"/>
              </w:rPr>
              <w:t xml:space="preserve">For the </w:t>
            </w:r>
            <w:r>
              <w:rPr>
                <w:rFonts w:ascii="Arial" w:hAnsi="Arial" w:cs="Arial"/>
                <w:b/>
                <w:bCs/>
                <w:sz w:val="20"/>
                <w:szCs w:val="20"/>
              </w:rPr>
              <w:t>nine-month</w:t>
            </w:r>
            <w:r w:rsidRPr="002F7818">
              <w:rPr>
                <w:rFonts w:ascii="Arial" w:hAnsi="Arial" w:cs="Arial"/>
                <w:b/>
                <w:bCs/>
                <w:sz w:val="20"/>
                <w:szCs w:val="20"/>
              </w:rPr>
              <w:t xml:space="preserve"> period ended </w:t>
            </w:r>
            <w:r>
              <w:rPr>
                <w:rFonts w:ascii="Arial" w:hAnsi="Arial" w:cs="Arial"/>
                <w:b/>
                <w:bCs/>
                <w:sz w:val="20"/>
                <w:szCs w:val="20"/>
              </w:rPr>
              <w:t>30 September</w:t>
            </w:r>
            <w:r w:rsidRPr="002F7818">
              <w:rPr>
                <w:rFonts w:ascii="Arial" w:hAnsi="Arial" w:cs="Arial"/>
                <w:b/>
                <w:bCs/>
                <w:sz w:val="20"/>
                <w:szCs w:val="20"/>
              </w:rPr>
              <w:t xml:space="preserve"> 2020</w:t>
            </w:r>
          </w:p>
        </w:tc>
        <w:tc>
          <w:tcPr>
            <w:tcW w:w="1980" w:type="dxa"/>
            <w:shd w:val="clear" w:color="auto" w:fill="FAFAFA"/>
          </w:tcPr>
          <w:p w14:paraId="56D54B44" w14:textId="77777777" w:rsidR="007C7A66" w:rsidRPr="00806369" w:rsidRDefault="007C7A66" w:rsidP="00B439B5">
            <w:pPr>
              <w:ind w:right="-72"/>
              <w:jc w:val="right"/>
              <w:rPr>
                <w:rFonts w:ascii="Arial" w:hAnsi="Arial" w:cs="Arial"/>
                <w:color w:val="000000"/>
                <w:sz w:val="20"/>
                <w:szCs w:val="20"/>
              </w:rPr>
            </w:pPr>
          </w:p>
        </w:tc>
        <w:tc>
          <w:tcPr>
            <w:tcW w:w="1980" w:type="dxa"/>
            <w:shd w:val="clear" w:color="auto" w:fill="FAFAFA"/>
          </w:tcPr>
          <w:p w14:paraId="4FB5595A" w14:textId="77777777" w:rsidR="007C7A66" w:rsidRPr="00806369" w:rsidRDefault="007C7A66" w:rsidP="00B439B5">
            <w:pPr>
              <w:ind w:right="-72"/>
              <w:jc w:val="right"/>
              <w:rPr>
                <w:rFonts w:ascii="Arial" w:hAnsi="Arial" w:cs="Arial"/>
                <w:color w:val="000000"/>
                <w:sz w:val="20"/>
                <w:szCs w:val="20"/>
              </w:rPr>
            </w:pPr>
          </w:p>
        </w:tc>
      </w:tr>
      <w:tr w:rsidR="007C7A66" w:rsidRPr="00806369" w14:paraId="3DF643F3" w14:textId="77777777" w:rsidTr="00B439B5">
        <w:trPr>
          <w:trHeight w:val="20"/>
        </w:trPr>
        <w:tc>
          <w:tcPr>
            <w:tcW w:w="5490" w:type="dxa"/>
          </w:tcPr>
          <w:p w14:paraId="3C3530F1" w14:textId="77777777" w:rsidR="007C7A66" w:rsidRPr="002F7818" w:rsidRDefault="007C7A66" w:rsidP="00B439B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2F7818">
              <w:rPr>
                <w:rFonts w:ascii="Arial" w:hAnsi="Arial" w:cs="Arial"/>
                <w:sz w:val="20"/>
                <w:szCs w:val="20"/>
              </w:rPr>
              <w:t>Opening net book value</w:t>
            </w:r>
          </w:p>
        </w:tc>
        <w:tc>
          <w:tcPr>
            <w:tcW w:w="1980" w:type="dxa"/>
            <w:tcBorders>
              <w:top w:val="nil"/>
              <w:left w:val="nil"/>
              <w:bottom w:val="nil"/>
              <w:right w:val="nil"/>
            </w:tcBorders>
            <w:shd w:val="clear" w:color="auto" w:fill="FAFAFA"/>
            <w:vAlign w:val="bottom"/>
          </w:tcPr>
          <w:p w14:paraId="5FA35E19" w14:textId="77777777" w:rsidR="007C7A66" w:rsidRPr="003578F1" w:rsidRDefault="007C7A66" w:rsidP="00B439B5">
            <w:pPr>
              <w:ind w:right="-72"/>
              <w:jc w:val="right"/>
              <w:rPr>
                <w:rFonts w:ascii="Arial" w:eastAsia="Arial Unicode MS" w:hAnsi="Arial" w:cs="Arial"/>
                <w:sz w:val="20"/>
                <w:szCs w:val="20"/>
              </w:rPr>
            </w:pPr>
            <w:r w:rsidRPr="003578F1">
              <w:rPr>
                <w:rFonts w:ascii="Arial" w:eastAsia="Arial Unicode MS" w:hAnsi="Arial" w:cs="Arial"/>
                <w:sz w:val="20"/>
                <w:szCs w:val="20"/>
              </w:rPr>
              <w:t>379,252</w:t>
            </w:r>
          </w:p>
        </w:tc>
        <w:tc>
          <w:tcPr>
            <w:tcW w:w="1980" w:type="dxa"/>
            <w:tcBorders>
              <w:top w:val="nil"/>
              <w:left w:val="nil"/>
              <w:bottom w:val="nil"/>
              <w:right w:val="nil"/>
            </w:tcBorders>
            <w:shd w:val="clear" w:color="auto" w:fill="FAFAFA"/>
            <w:vAlign w:val="bottom"/>
          </w:tcPr>
          <w:p w14:paraId="195DC90A" w14:textId="77777777" w:rsidR="007C7A66" w:rsidRPr="003578F1" w:rsidRDefault="007C7A66" w:rsidP="00B439B5">
            <w:pPr>
              <w:ind w:right="-72"/>
              <w:jc w:val="right"/>
              <w:rPr>
                <w:rFonts w:ascii="Arial" w:eastAsia="Arial Unicode MS" w:hAnsi="Arial" w:cs="Arial"/>
                <w:sz w:val="20"/>
                <w:szCs w:val="20"/>
              </w:rPr>
            </w:pPr>
            <w:r w:rsidRPr="003578F1">
              <w:rPr>
                <w:rFonts w:ascii="Arial" w:eastAsia="Arial Unicode MS" w:hAnsi="Arial" w:cs="Arial"/>
                <w:sz w:val="20"/>
                <w:szCs w:val="20"/>
              </w:rPr>
              <w:t>11,132</w:t>
            </w:r>
          </w:p>
        </w:tc>
      </w:tr>
      <w:tr w:rsidR="007C7A66" w:rsidRPr="00806369" w14:paraId="0FB04DDD" w14:textId="77777777" w:rsidTr="00B439B5">
        <w:trPr>
          <w:trHeight w:val="20"/>
        </w:trPr>
        <w:tc>
          <w:tcPr>
            <w:tcW w:w="5490" w:type="dxa"/>
          </w:tcPr>
          <w:p w14:paraId="2B998769" w14:textId="77777777" w:rsidR="007C7A66" w:rsidRPr="002F7818" w:rsidRDefault="007C7A66" w:rsidP="00B439B5">
            <w:pPr>
              <w:tabs>
                <w:tab w:val="left" w:pos="1134"/>
                <w:tab w:val="left" w:pos="1276"/>
                <w:tab w:val="center" w:pos="3402"/>
                <w:tab w:val="center" w:pos="4536"/>
                <w:tab w:val="center" w:pos="5670"/>
                <w:tab w:val="center" w:pos="6804"/>
                <w:tab w:val="right" w:pos="7655"/>
              </w:tabs>
              <w:ind w:left="-101"/>
              <w:rPr>
                <w:rFonts w:ascii="Arial" w:hAnsi="Arial" w:cs="Arial"/>
                <w:sz w:val="20"/>
                <w:szCs w:val="20"/>
                <w:cs/>
              </w:rPr>
            </w:pPr>
            <w:r w:rsidRPr="002F7818">
              <w:rPr>
                <w:rFonts w:ascii="Arial" w:hAnsi="Arial" w:cs="Arial"/>
                <w:sz w:val="20"/>
                <w:szCs w:val="20"/>
              </w:rPr>
              <w:t>Additions</w:t>
            </w:r>
          </w:p>
        </w:tc>
        <w:tc>
          <w:tcPr>
            <w:tcW w:w="1980" w:type="dxa"/>
            <w:tcBorders>
              <w:top w:val="nil"/>
              <w:left w:val="nil"/>
              <w:bottom w:val="nil"/>
              <w:right w:val="nil"/>
            </w:tcBorders>
            <w:shd w:val="clear" w:color="auto" w:fill="FAFAFA"/>
            <w:vAlign w:val="bottom"/>
          </w:tcPr>
          <w:p w14:paraId="3BECA195" w14:textId="77777777" w:rsidR="007C7A66" w:rsidRPr="003578F1" w:rsidRDefault="00CA6981" w:rsidP="00B439B5">
            <w:pPr>
              <w:ind w:right="-72"/>
              <w:jc w:val="right"/>
              <w:rPr>
                <w:rFonts w:ascii="Arial" w:eastAsia="Arial Unicode MS" w:hAnsi="Arial" w:cs="Arial"/>
                <w:sz w:val="20"/>
                <w:szCs w:val="20"/>
              </w:rPr>
            </w:pPr>
            <w:r w:rsidRPr="00CA6981">
              <w:rPr>
                <w:rFonts w:ascii="Arial" w:eastAsia="Arial Unicode MS" w:hAnsi="Arial" w:cs="Arial"/>
                <w:sz w:val="20"/>
                <w:szCs w:val="20"/>
              </w:rPr>
              <w:t>44,415</w:t>
            </w:r>
          </w:p>
        </w:tc>
        <w:tc>
          <w:tcPr>
            <w:tcW w:w="1980" w:type="dxa"/>
            <w:tcBorders>
              <w:top w:val="nil"/>
              <w:left w:val="nil"/>
              <w:bottom w:val="nil"/>
              <w:right w:val="nil"/>
            </w:tcBorders>
            <w:shd w:val="clear" w:color="auto" w:fill="FAFAFA"/>
            <w:vAlign w:val="bottom"/>
          </w:tcPr>
          <w:p w14:paraId="7FFFB42E" w14:textId="77777777" w:rsidR="007C7A66" w:rsidRPr="003578F1" w:rsidRDefault="00CA6981" w:rsidP="00B439B5">
            <w:pPr>
              <w:ind w:right="-72"/>
              <w:jc w:val="right"/>
              <w:rPr>
                <w:rFonts w:ascii="Arial" w:eastAsia="Arial Unicode MS" w:hAnsi="Arial" w:cs="Arial"/>
                <w:sz w:val="20"/>
                <w:szCs w:val="20"/>
              </w:rPr>
            </w:pPr>
            <w:r w:rsidRPr="00CA6981">
              <w:rPr>
                <w:rFonts w:ascii="Arial" w:eastAsia="Arial Unicode MS" w:hAnsi="Arial" w:cs="Arial"/>
                <w:sz w:val="20"/>
                <w:szCs w:val="20"/>
              </w:rPr>
              <w:t>1,590</w:t>
            </w:r>
          </w:p>
        </w:tc>
      </w:tr>
      <w:tr w:rsidR="00CA6981" w:rsidRPr="00806369" w14:paraId="1799D24C" w14:textId="77777777" w:rsidTr="00B439B5">
        <w:trPr>
          <w:trHeight w:val="20"/>
        </w:trPr>
        <w:tc>
          <w:tcPr>
            <w:tcW w:w="5490" w:type="dxa"/>
          </w:tcPr>
          <w:p w14:paraId="79A7C237" w14:textId="77777777" w:rsidR="00CA6981" w:rsidRPr="002F7818" w:rsidRDefault="00CA6981" w:rsidP="00B439B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Pr>
                <w:rFonts w:ascii="Arial" w:hAnsi="Arial" w:cs="Arial"/>
                <w:sz w:val="20"/>
                <w:szCs w:val="20"/>
              </w:rPr>
              <w:t>Disposal, net</w:t>
            </w:r>
          </w:p>
        </w:tc>
        <w:tc>
          <w:tcPr>
            <w:tcW w:w="1980" w:type="dxa"/>
            <w:tcBorders>
              <w:top w:val="nil"/>
              <w:left w:val="nil"/>
              <w:bottom w:val="nil"/>
              <w:right w:val="nil"/>
            </w:tcBorders>
            <w:shd w:val="clear" w:color="auto" w:fill="FAFAFA"/>
            <w:vAlign w:val="bottom"/>
          </w:tcPr>
          <w:p w14:paraId="33D2BB42" w14:textId="77777777" w:rsidR="00CA6981" w:rsidRPr="00CA6981" w:rsidRDefault="00CA6981" w:rsidP="00B439B5">
            <w:pPr>
              <w:ind w:right="-72"/>
              <w:jc w:val="right"/>
              <w:rPr>
                <w:rFonts w:ascii="Arial" w:eastAsia="Arial Unicode MS" w:hAnsi="Arial" w:cs="Arial"/>
                <w:sz w:val="20"/>
                <w:szCs w:val="20"/>
              </w:rPr>
            </w:pPr>
            <w:r w:rsidRPr="00CA6981">
              <w:rPr>
                <w:rFonts w:ascii="Arial" w:eastAsia="Arial Unicode MS" w:hAnsi="Arial" w:cs="Arial"/>
                <w:sz w:val="20"/>
                <w:szCs w:val="20"/>
              </w:rPr>
              <w:t>(6,557)</w:t>
            </w:r>
          </w:p>
        </w:tc>
        <w:tc>
          <w:tcPr>
            <w:tcW w:w="1980" w:type="dxa"/>
            <w:tcBorders>
              <w:top w:val="nil"/>
              <w:left w:val="nil"/>
              <w:bottom w:val="nil"/>
              <w:right w:val="nil"/>
            </w:tcBorders>
            <w:shd w:val="clear" w:color="auto" w:fill="FAFAFA"/>
            <w:vAlign w:val="bottom"/>
          </w:tcPr>
          <w:p w14:paraId="36668F72" w14:textId="77777777" w:rsidR="00CA6981" w:rsidRPr="003578F1" w:rsidRDefault="00CA6981" w:rsidP="00B439B5">
            <w:pPr>
              <w:ind w:right="-72"/>
              <w:jc w:val="right"/>
              <w:rPr>
                <w:rFonts w:ascii="Arial" w:eastAsia="Arial Unicode MS" w:hAnsi="Arial" w:cs="Arial"/>
                <w:sz w:val="20"/>
                <w:szCs w:val="20"/>
              </w:rPr>
            </w:pPr>
            <w:r>
              <w:rPr>
                <w:rFonts w:ascii="Arial" w:eastAsia="Arial Unicode MS" w:hAnsi="Arial" w:cs="Arial"/>
                <w:sz w:val="20"/>
                <w:szCs w:val="20"/>
              </w:rPr>
              <w:t>-</w:t>
            </w:r>
          </w:p>
        </w:tc>
      </w:tr>
      <w:tr w:rsidR="007C7A66" w:rsidRPr="00806369" w14:paraId="4BCB122C" w14:textId="77777777" w:rsidTr="00B439B5">
        <w:trPr>
          <w:trHeight w:val="20"/>
        </w:trPr>
        <w:tc>
          <w:tcPr>
            <w:tcW w:w="5490" w:type="dxa"/>
          </w:tcPr>
          <w:p w14:paraId="032564D6" w14:textId="77777777" w:rsidR="007C7A66" w:rsidRPr="00806369" w:rsidRDefault="007C7A66" w:rsidP="00B439B5">
            <w:pPr>
              <w:ind w:left="-101"/>
              <w:rPr>
                <w:rFonts w:ascii="Arial" w:hAnsi="Arial" w:cs="Arial"/>
                <w:sz w:val="20"/>
                <w:szCs w:val="20"/>
              </w:rPr>
            </w:pPr>
            <w:r w:rsidRPr="00806369">
              <w:rPr>
                <w:rFonts w:ascii="Arial" w:hAnsi="Arial" w:cs="Arial"/>
                <w:sz w:val="20"/>
                <w:szCs w:val="20"/>
              </w:rPr>
              <w:t>Depreciation</w:t>
            </w:r>
          </w:p>
        </w:tc>
        <w:tc>
          <w:tcPr>
            <w:tcW w:w="1980" w:type="dxa"/>
            <w:tcBorders>
              <w:top w:val="nil"/>
              <w:left w:val="nil"/>
              <w:bottom w:val="nil"/>
              <w:right w:val="nil"/>
            </w:tcBorders>
            <w:shd w:val="clear" w:color="auto" w:fill="FAFAFA"/>
            <w:vAlign w:val="bottom"/>
          </w:tcPr>
          <w:p w14:paraId="4C9A1433" w14:textId="77777777" w:rsidR="007C7A66" w:rsidRPr="003578F1" w:rsidRDefault="00CA6981" w:rsidP="00B439B5">
            <w:pPr>
              <w:ind w:right="-72"/>
              <w:jc w:val="right"/>
              <w:rPr>
                <w:rFonts w:ascii="Arial" w:eastAsia="Arial Unicode MS" w:hAnsi="Arial" w:cs="Arial"/>
                <w:sz w:val="20"/>
                <w:szCs w:val="20"/>
              </w:rPr>
            </w:pPr>
            <w:r w:rsidRPr="00CA6981">
              <w:rPr>
                <w:rFonts w:ascii="Arial" w:eastAsia="Arial Unicode MS" w:hAnsi="Arial" w:cs="Arial"/>
                <w:sz w:val="20"/>
                <w:szCs w:val="20"/>
              </w:rPr>
              <w:t>(59,313)</w:t>
            </w:r>
          </w:p>
        </w:tc>
        <w:tc>
          <w:tcPr>
            <w:tcW w:w="1980" w:type="dxa"/>
            <w:tcBorders>
              <w:top w:val="nil"/>
              <w:left w:val="nil"/>
              <w:bottom w:val="nil"/>
              <w:right w:val="nil"/>
            </w:tcBorders>
            <w:shd w:val="clear" w:color="auto" w:fill="FAFAFA"/>
            <w:vAlign w:val="bottom"/>
          </w:tcPr>
          <w:p w14:paraId="4E05B3AF" w14:textId="77777777" w:rsidR="007C7A66" w:rsidRPr="003578F1" w:rsidRDefault="00CA6981" w:rsidP="00B439B5">
            <w:pPr>
              <w:ind w:right="-72"/>
              <w:jc w:val="right"/>
              <w:rPr>
                <w:rFonts w:ascii="Arial" w:eastAsia="Arial Unicode MS" w:hAnsi="Arial" w:cs="Arial"/>
                <w:sz w:val="20"/>
                <w:szCs w:val="20"/>
              </w:rPr>
            </w:pPr>
            <w:r>
              <w:rPr>
                <w:rFonts w:ascii="Arial" w:eastAsia="Arial Unicode MS" w:hAnsi="Arial" w:cs="Arial"/>
                <w:sz w:val="20"/>
                <w:szCs w:val="20"/>
              </w:rPr>
              <w:t>-</w:t>
            </w:r>
          </w:p>
        </w:tc>
      </w:tr>
      <w:tr w:rsidR="007C7A66" w:rsidRPr="00806369" w14:paraId="51E8FAA6" w14:textId="77777777" w:rsidTr="00B439B5">
        <w:trPr>
          <w:trHeight w:val="20"/>
        </w:trPr>
        <w:tc>
          <w:tcPr>
            <w:tcW w:w="5490" w:type="dxa"/>
            <w:shd w:val="clear" w:color="auto" w:fill="auto"/>
          </w:tcPr>
          <w:p w14:paraId="4884F468" w14:textId="77777777" w:rsidR="007C7A66" w:rsidRPr="00806369" w:rsidRDefault="007C7A66" w:rsidP="00B439B5">
            <w:pPr>
              <w:tabs>
                <w:tab w:val="left" w:pos="240"/>
                <w:tab w:val="left" w:pos="384"/>
              </w:tabs>
              <w:ind w:left="-101"/>
              <w:rPr>
                <w:rFonts w:ascii="Arial" w:hAnsi="Arial" w:cs="Arial"/>
                <w:sz w:val="20"/>
                <w:szCs w:val="20"/>
              </w:rPr>
            </w:pPr>
            <w:r w:rsidRPr="00806369">
              <w:rPr>
                <w:rFonts w:ascii="Arial" w:hAnsi="Arial" w:cs="Arial"/>
                <w:sz w:val="20"/>
                <w:szCs w:val="20"/>
              </w:rPr>
              <w:t>Amortisation</w:t>
            </w:r>
          </w:p>
        </w:tc>
        <w:tc>
          <w:tcPr>
            <w:tcW w:w="1980" w:type="dxa"/>
            <w:tcBorders>
              <w:top w:val="nil"/>
              <w:left w:val="nil"/>
              <w:bottom w:val="nil"/>
              <w:right w:val="nil"/>
            </w:tcBorders>
            <w:shd w:val="clear" w:color="auto" w:fill="FAFAFA"/>
            <w:vAlign w:val="bottom"/>
          </w:tcPr>
          <w:p w14:paraId="2FA10C21" w14:textId="77777777" w:rsidR="007C7A66" w:rsidRPr="003578F1" w:rsidRDefault="00CA6981" w:rsidP="00B439B5">
            <w:pPr>
              <w:ind w:right="-72"/>
              <w:jc w:val="right"/>
              <w:rPr>
                <w:rFonts w:ascii="Arial" w:eastAsia="Arial Unicode MS" w:hAnsi="Arial" w:cs="Arial"/>
                <w:sz w:val="20"/>
                <w:szCs w:val="20"/>
              </w:rPr>
            </w:pPr>
            <w:r w:rsidRPr="00CA6981">
              <w:rPr>
                <w:rFonts w:ascii="Arial" w:eastAsia="Arial Unicode MS" w:hAnsi="Arial" w:cs="Arial"/>
                <w:sz w:val="20"/>
                <w:szCs w:val="20"/>
              </w:rPr>
              <w:t xml:space="preserve">-   </w:t>
            </w:r>
          </w:p>
        </w:tc>
        <w:tc>
          <w:tcPr>
            <w:tcW w:w="1980" w:type="dxa"/>
            <w:tcBorders>
              <w:top w:val="nil"/>
              <w:left w:val="nil"/>
              <w:bottom w:val="nil"/>
              <w:right w:val="nil"/>
            </w:tcBorders>
            <w:shd w:val="clear" w:color="auto" w:fill="FAFAFA"/>
            <w:vAlign w:val="bottom"/>
          </w:tcPr>
          <w:p w14:paraId="505B195E" w14:textId="77777777" w:rsidR="007C7A66" w:rsidRPr="003578F1" w:rsidRDefault="00CA6981" w:rsidP="00B439B5">
            <w:pPr>
              <w:ind w:right="-72"/>
              <w:jc w:val="right"/>
              <w:rPr>
                <w:rFonts w:ascii="Arial" w:eastAsia="Arial Unicode MS" w:hAnsi="Arial" w:cs="Arial"/>
                <w:sz w:val="20"/>
                <w:szCs w:val="20"/>
              </w:rPr>
            </w:pPr>
            <w:r w:rsidRPr="00CA6981">
              <w:rPr>
                <w:rFonts w:ascii="Arial" w:eastAsia="Arial Unicode MS" w:hAnsi="Arial" w:cs="Arial"/>
                <w:sz w:val="20"/>
                <w:szCs w:val="20"/>
              </w:rPr>
              <w:t>(1,315)</w:t>
            </w:r>
          </w:p>
        </w:tc>
      </w:tr>
      <w:tr w:rsidR="007C7A66" w:rsidRPr="0016551E" w14:paraId="0401F334" w14:textId="77777777" w:rsidTr="00B439B5">
        <w:trPr>
          <w:trHeight w:val="20"/>
        </w:trPr>
        <w:tc>
          <w:tcPr>
            <w:tcW w:w="5490" w:type="dxa"/>
          </w:tcPr>
          <w:p w14:paraId="71E4816D" w14:textId="77777777" w:rsidR="007C7A66" w:rsidRPr="0016551E" w:rsidRDefault="007C7A66" w:rsidP="00B439B5">
            <w:pPr>
              <w:rPr>
                <w:rFonts w:ascii="Arial" w:hAnsi="Arial" w:cs="Arial"/>
                <w:b/>
                <w:bCs/>
                <w:sz w:val="12"/>
                <w:szCs w:val="12"/>
              </w:rPr>
            </w:pPr>
          </w:p>
        </w:tc>
        <w:tc>
          <w:tcPr>
            <w:tcW w:w="1980" w:type="dxa"/>
            <w:tcBorders>
              <w:top w:val="single" w:sz="4" w:space="0" w:color="auto"/>
            </w:tcBorders>
            <w:shd w:val="clear" w:color="auto" w:fill="FAFAFA"/>
          </w:tcPr>
          <w:p w14:paraId="66462B9B" w14:textId="77777777" w:rsidR="007C7A66" w:rsidRPr="0016551E" w:rsidRDefault="007C7A66" w:rsidP="00B439B5">
            <w:pPr>
              <w:ind w:right="-72"/>
              <w:jc w:val="right"/>
              <w:rPr>
                <w:rFonts w:ascii="Arial" w:hAnsi="Arial" w:cs="Arial"/>
                <w:color w:val="000000"/>
                <w:sz w:val="12"/>
                <w:szCs w:val="12"/>
              </w:rPr>
            </w:pPr>
          </w:p>
        </w:tc>
        <w:tc>
          <w:tcPr>
            <w:tcW w:w="1980" w:type="dxa"/>
            <w:tcBorders>
              <w:top w:val="single" w:sz="4" w:space="0" w:color="auto"/>
            </w:tcBorders>
            <w:shd w:val="clear" w:color="auto" w:fill="FAFAFA"/>
          </w:tcPr>
          <w:p w14:paraId="2D03C0A3" w14:textId="77777777" w:rsidR="007C7A66" w:rsidRPr="0016551E" w:rsidRDefault="007C7A66" w:rsidP="00B439B5">
            <w:pPr>
              <w:ind w:right="-72"/>
              <w:jc w:val="right"/>
              <w:rPr>
                <w:rFonts w:ascii="Arial" w:hAnsi="Arial" w:cs="Arial"/>
                <w:color w:val="000000"/>
                <w:sz w:val="12"/>
                <w:szCs w:val="12"/>
              </w:rPr>
            </w:pPr>
          </w:p>
        </w:tc>
      </w:tr>
      <w:tr w:rsidR="007C7A66" w:rsidRPr="00806369" w14:paraId="1313C259" w14:textId="77777777" w:rsidTr="00B439B5">
        <w:trPr>
          <w:trHeight w:val="20"/>
        </w:trPr>
        <w:tc>
          <w:tcPr>
            <w:tcW w:w="5490" w:type="dxa"/>
          </w:tcPr>
          <w:p w14:paraId="59DBB807" w14:textId="77777777" w:rsidR="007C7A66" w:rsidRPr="00806369" w:rsidRDefault="007C7A66" w:rsidP="00B439B5">
            <w:pPr>
              <w:ind w:left="-101"/>
              <w:rPr>
                <w:rFonts w:ascii="Arial" w:hAnsi="Arial" w:cs="Arial"/>
                <w:sz w:val="20"/>
                <w:szCs w:val="20"/>
              </w:rPr>
            </w:pPr>
            <w:r w:rsidRPr="00806369">
              <w:rPr>
                <w:rFonts w:ascii="Arial" w:hAnsi="Arial" w:cs="Arial"/>
                <w:sz w:val="20"/>
                <w:szCs w:val="20"/>
              </w:rPr>
              <w:t>Closing net book value</w:t>
            </w:r>
          </w:p>
        </w:tc>
        <w:tc>
          <w:tcPr>
            <w:tcW w:w="1980" w:type="dxa"/>
            <w:tcBorders>
              <w:left w:val="nil"/>
              <w:bottom w:val="single" w:sz="4" w:space="0" w:color="auto"/>
              <w:right w:val="nil"/>
            </w:tcBorders>
            <w:shd w:val="clear" w:color="auto" w:fill="FAFAFA"/>
            <w:vAlign w:val="bottom"/>
          </w:tcPr>
          <w:p w14:paraId="5D2FCFD7" w14:textId="77777777" w:rsidR="007C7A66" w:rsidRPr="003578F1" w:rsidRDefault="00CA6981" w:rsidP="00B439B5">
            <w:pPr>
              <w:ind w:right="-72"/>
              <w:jc w:val="right"/>
              <w:rPr>
                <w:rFonts w:ascii="Arial" w:eastAsia="Arial Unicode MS" w:hAnsi="Arial" w:cs="Arial"/>
                <w:sz w:val="20"/>
                <w:szCs w:val="20"/>
              </w:rPr>
            </w:pPr>
            <w:r w:rsidRPr="00CA6981">
              <w:rPr>
                <w:rFonts w:ascii="Arial" w:eastAsia="Arial Unicode MS" w:hAnsi="Arial" w:cs="Arial"/>
                <w:sz w:val="20"/>
                <w:szCs w:val="20"/>
              </w:rPr>
              <w:t>357,797</w:t>
            </w:r>
          </w:p>
        </w:tc>
        <w:tc>
          <w:tcPr>
            <w:tcW w:w="1980" w:type="dxa"/>
            <w:tcBorders>
              <w:left w:val="nil"/>
              <w:bottom w:val="single" w:sz="4" w:space="0" w:color="auto"/>
              <w:right w:val="nil"/>
            </w:tcBorders>
            <w:shd w:val="clear" w:color="auto" w:fill="FAFAFA"/>
            <w:vAlign w:val="bottom"/>
          </w:tcPr>
          <w:p w14:paraId="0E454925" w14:textId="77777777" w:rsidR="007C7A66" w:rsidRPr="003578F1" w:rsidRDefault="00CA6981" w:rsidP="00B439B5">
            <w:pPr>
              <w:ind w:right="-72"/>
              <w:jc w:val="right"/>
              <w:rPr>
                <w:rFonts w:ascii="Arial" w:eastAsia="Arial Unicode MS" w:hAnsi="Arial" w:cs="Arial"/>
                <w:sz w:val="20"/>
                <w:szCs w:val="20"/>
              </w:rPr>
            </w:pPr>
            <w:r w:rsidRPr="00CA6981">
              <w:rPr>
                <w:rFonts w:ascii="Arial" w:eastAsia="Arial Unicode MS" w:hAnsi="Arial" w:cs="Arial"/>
                <w:sz w:val="20"/>
                <w:szCs w:val="20"/>
              </w:rPr>
              <w:t>11,407</w:t>
            </w:r>
          </w:p>
        </w:tc>
      </w:tr>
    </w:tbl>
    <w:p w14:paraId="781382C1" w14:textId="77777777" w:rsidR="00215176" w:rsidRDefault="00215176" w:rsidP="00EC4A9B">
      <w:pPr>
        <w:pStyle w:val="aff4"/>
        <w:ind w:right="28"/>
        <w:jc w:val="both"/>
        <w:rPr>
          <w:rFonts w:ascii="Arial" w:hAnsi="Arial" w:cs="Arial"/>
          <w:sz w:val="20"/>
          <w:szCs w:val="20"/>
        </w:rPr>
      </w:pPr>
    </w:p>
    <w:p w14:paraId="1F8C2FAF" w14:textId="77777777" w:rsidR="007C7A66" w:rsidRPr="00806369" w:rsidRDefault="007C7A66" w:rsidP="00EC4A9B">
      <w:pPr>
        <w:pStyle w:val="aff4"/>
        <w:ind w:right="28"/>
        <w:jc w:val="both"/>
        <w:rPr>
          <w:rFonts w:ascii="Arial" w:hAnsi="Arial" w:cs="Arial"/>
          <w:sz w:val="20"/>
          <w:szCs w:val="20"/>
        </w:rPr>
      </w:pPr>
    </w:p>
    <w:p w14:paraId="600E12EE" w14:textId="77777777" w:rsidR="007C7A66" w:rsidRPr="00A518E9" w:rsidRDefault="007C7A66" w:rsidP="007C7A66">
      <w:pPr>
        <w:pStyle w:val="aff4"/>
        <w:ind w:right="28"/>
        <w:jc w:val="both"/>
        <w:rPr>
          <w:rFonts w:ascii="Arial" w:hAnsi="Arial" w:cs="Arial"/>
          <w:sz w:val="20"/>
          <w:szCs w:val="20"/>
        </w:rPr>
      </w:pPr>
      <w:r w:rsidRPr="00806369">
        <w:rPr>
          <w:rFonts w:ascii="Arial" w:hAnsi="Arial" w:cs="Arial"/>
          <w:spacing w:val="-4"/>
          <w:sz w:val="20"/>
          <w:szCs w:val="20"/>
        </w:rPr>
        <w:t xml:space="preserve">For </w:t>
      </w:r>
      <w:r w:rsidRPr="00A518E9">
        <w:rPr>
          <w:rFonts w:ascii="Arial" w:hAnsi="Arial" w:cs="Arial"/>
          <w:spacing w:val="-4"/>
          <w:sz w:val="20"/>
          <w:szCs w:val="20"/>
        </w:rPr>
        <w:t xml:space="preserve">the </w:t>
      </w:r>
      <w:r>
        <w:rPr>
          <w:rFonts w:ascii="Arial" w:hAnsi="Arial" w:cs="Arial"/>
          <w:spacing w:val="-4"/>
          <w:sz w:val="20"/>
          <w:szCs w:val="20"/>
        </w:rPr>
        <w:t>nine-month</w:t>
      </w:r>
      <w:r w:rsidRPr="00A518E9">
        <w:rPr>
          <w:rFonts w:ascii="Arial" w:hAnsi="Arial" w:cs="Arial"/>
          <w:spacing w:val="-4"/>
          <w:sz w:val="20"/>
          <w:szCs w:val="20"/>
        </w:rPr>
        <w:t xml:space="preserve"> period ended </w:t>
      </w:r>
      <w:r>
        <w:rPr>
          <w:rFonts w:ascii="Arial" w:hAnsi="Arial" w:cs="Arial"/>
          <w:spacing w:val="-4"/>
          <w:sz w:val="20"/>
          <w:szCs w:val="20"/>
          <w:lang w:val="en-GB"/>
        </w:rPr>
        <w:t>30 September</w:t>
      </w:r>
      <w:r w:rsidRPr="00A518E9">
        <w:rPr>
          <w:rFonts w:ascii="Arial" w:hAnsi="Arial" w:cs="Arial"/>
          <w:spacing w:val="-4"/>
          <w:sz w:val="20"/>
          <w:szCs w:val="20"/>
        </w:rPr>
        <w:t xml:space="preserve"> </w:t>
      </w:r>
      <w:r w:rsidRPr="00A518E9">
        <w:rPr>
          <w:rFonts w:ascii="Arial" w:hAnsi="Arial" w:cs="Arial"/>
          <w:spacing w:val="-4"/>
          <w:sz w:val="20"/>
          <w:szCs w:val="20"/>
          <w:lang w:val="en-GB"/>
        </w:rPr>
        <w:t>2020</w:t>
      </w:r>
      <w:r w:rsidRPr="00A518E9">
        <w:rPr>
          <w:rFonts w:ascii="Arial" w:hAnsi="Arial" w:cs="Arial"/>
          <w:spacing w:val="-4"/>
          <w:sz w:val="20"/>
          <w:szCs w:val="20"/>
        </w:rPr>
        <w:t xml:space="preserve">, borrowing costs of the Group amounting to Baht </w:t>
      </w:r>
      <w:r w:rsidR="00B951D5">
        <w:rPr>
          <w:rFonts w:ascii="Arial" w:hAnsi="Arial" w:cs="Arial"/>
          <w:spacing w:val="-4"/>
          <w:sz w:val="20"/>
          <w:szCs w:val="20"/>
          <w:lang w:val="en-GB"/>
        </w:rPr>
        <w:t>8.95</w:t>
      </w:r>
      <w:r w:rsidRPr="00A518E9">
        <w:rPr>
          <w:rFonts w:ascii="Arial" w:hAnsi="Arial" w:cs="Arial"/>
          <w:spacing w:val="-4"/>
          <w:sz w:val="20"/>
          <w:szCs w:val="20"/>
        </w:rPr>
        <w:t xml:space="preserve"> million (</w:t>
      </w:r>
      <w:r w:rsidRPr="00A518E9">
        <w:rPr>
          <w:rFonts w:ascii="Arial" w:hAnsi="Arial" w:cs="Arial"/>
          <w:spacing w:val="-4"/>
          <w:sz w:val="20"/>
          <w:szCs w:val="20"/>
          <w:lang w:val="en-GB"/>
        </w:rPr>
        <w:t>2019</w:t>
      </w:r>
      <w:r w:rsidRPr="00A518E9">
        <w:rPr>
          <w:rFonts w:ascii="Arial" w:hAnsi="Arial" w:cs="Arial"/>
          <w:spacing w:val="-4"/>
          <w:sz w:val="20"/>
          <w:szCs w:val="20"/>
        </w:rPr>
        <w:t xml:space="preserve">: Baht </w:t>
      </w:r>
      <w:r>
        <w:rPr>
          <w:rFonts w:ascii="Arial" w:hAnsi="Arial" w:cs="Arial"/>
          <w:spacing w:val="-4"/>
          <w:sz w:val="20"/>
          <w:szCs w:val="20"/>
          <w:lang w:val="en-GB"/>
        </w:rPr>
        <w:t>26.17</w:t>
      </w:r>
      <w:r w:rsidRPr="00A518E9">
        <w:rPr>
          <w:rFonts w:ascii="Arial" w:hAnsi="Arial" w:cs="Arial"/>
          <w:spacing w:val="-4"/>
          <w:sz w:val="20"/>
          <w:szCs w:val="20"/>
        </w:rPr>
        <w:t xml:space="preserve"> million),</w:t>
      </w:r>
      <w:r w:rsidRPr="00A518E9">
        <w:rPr>
          <w:rFonts w:ascii="Arial" w:hAnsi="Arial" w:cs="Arial"/>
          <w:sz w:val="20"/>
          <w:szCs w:val="20"/>
        </w:rPr>
        <w:t xml:space="preserve"> arising from general financing were capitalised and included in additions of property, plants and equipment during the period in the consolidated financial information. The Group used capitalisation rate at </w:t>
      </w:r>
      <w:r w:rsidR="00B951D5">
        <w:rPr>
          <w:rFonts w:ascii="Arial" w:hAnsi="Arial" w:cs="Arial"/>
          <w:spacing w:val="-4"/>
          <w:sz w:val="20"/>
          <w:szCs w:val="20"/>
        </w:rPr>
        <w:t>3.25</w:t>
      </w:r>
      <w:r w:rsidRPr="00A518E9">
        <w:rPr>
          <w:rFonts w:ascii="Arial" w:hAnsi="Arial" w:cs="Arial"/>
          <w:sz w:val="20"/>
          <w:szCs w:val="20"/>
        </w:rPr>
        <w:t>% (</w:t>
      </w:r>
      <w:r w:rsidRPr="00A518E9">
        <w:rPr>
          <w:rFonts w:ascii="Arial" w:hAnsi="Arial" w:cs="Arial"/>
          <w:sz w:val="20"/>
          <w:szCs w:val="20"/>
          <w:lang w:val="en-GB"/>
        </w:rPr>
        <w:t>2019</w:t>
      </w:r>
      <w:r w:rsidRPr="00A518E9">
        <w:rPr>
          <w:rFonts w:ascii="Arial" w:hAnsi="Arial" w:cs="Arial"/>
          <w:sz w:val="20"/>
          <w:szCs w:val="20"/>
        </w:rPr>
        <w:t xml:space="preserve">: </w:t>
      </w:r>
      <w:r>
        <w:rPr>
          <w:rFonts w:ascii="Arial" w:hAnsi="Arial" w:cs="Arial"/>
          <w:sz w:val="20"/>
          <w:szCs w:val="20"/>
        </w:rPr>
        <w:t>0.66</w:t>
      </w:r>
      <w:r w:rsidRPr="00A518E9">
        <w:rPr>
          <w:rFonts w:ascii="Arial" w:hAnsi="Arial" w:cs="Arial"/>
          <w:sz w:val="20"/>
          <w:szCs w:val="20"/>
        </w:rPr>
        <w:t>%) in the calculation of which the rate referred from borrowing cost for the construction project of the Group.</w:t>
      </w:r>
    </w:p>
    <w:p w14:paraId="16F923CF" w14:textId="77777777" w:rsidR="007C7A66" w:rsidRPr="00A518E9" w:rsidRDefault="007C7A66" w:rsidP="007C7A66">
      <w:pPr>
        <w:pStyle w:val="aff4"/>
        <w:ind w:right="28"/>
        <w:jc w:val="both"/>
        <w:rPr>
          <w:rFonts w:ascii="Arial" w:hAnsi="Arial" w:cs="Arial"/>
          <w:sz w:val="20"/>
          <w:szCs w:val="20"/>
        </w:rPr>
      </w:pPr>
    </w:p>
    <w:p w14:paraId="6EDF6C87" w14:textId="77777777" w:rsidR="007C7A66" w:rsidRDefault="007C7A66" w:rsidP="007C7A66">
      <w:pPr>
        <w:pStyle w:val="aff4"/>
        <w:ind w:right="28"/>
        <w:jc w:val="both"/>
        <w:rPr>
          <w:rFonts w:ascii="Arial" w:hAnsi="Arial" w:cs="Arial"/>
          <w:sz w:val="20"/>
          <w:szCs w:val="20"/>
        </w:rPr>
      </w:pPr>
      <w:r w:rsidRPr="00C60129">
        <w:rPr>
          <w:rFonts w:ascii="Arial" w:hAnsi="Arial" w:cs="Arial"/>
          <w:spacing w:val="-4"/>
          <w:sz w:val="20"/>
          <w:szCs w:val="20"/>
        </w:rPr>
        <w:t xml:space="preserve">As at </w:t>
      </w:r>
      <w:r>
        <w:rPr>
          <w:rFonts w:ascii="Arial" w:hAnsi="Arial" w:cs="Arial"/>
          <w:spacing w:val="-4"/>
          <w:sz w:val="20"/>
          <w:szCs w:val="20"/>
          <w:lang w:val="en-GB"/>
        </w:rPr>
        <w:t>30 September</w:t>
      </w:r>
      <w:r w:rsidRPr="00C60129">
        <w:rPr>
          <w:rFonts w:ascii="Arial" w:hAnsi="Arial" w:cs="Arial"/>
          <w:spacing w:val="-4"/>
          <w:sz w:val="20"/>
          <w:szCs w:val="20"/>
        </w:rPr>
        <w:t xml:space="preserve"> </w:t>
      </w:r>
      <w:r w:rsidRPr="00C60129">
        <w:rPr>
          <w:rFonts w:ascii="Arial" w:hAnsi="Arial" w:cs="Arial"/>
          <w:spacing w:val="-4"/>
          <w:sz w:val="20"/>
          <w:szCs w:val="20"/>
          <w:lang w:val="en-GB"/>
        </w:rPr>
        <w:t>2020</w:t>
      </w:r>
      <w:r w:rsidRPr="00C60129">
        <w:rPr>
          <w:rFonts w:ascii="Arial" w:hAnsi="Arial" w:cs="Arial"/>
          <w:spacing w:val="-4"/>
          <w:sz w:val="20"/>
          <w:szCs w:val="20"/>
        </w:rPr>
        <w:t xml:space="preserve">, </w:t>
      </w:r>
      <w:r>
        <w:rPr>
          <w:rFonts w:ascii="Arial" w:hAnsi="Arial" w:cs="Arial"/>
          <w:spacing w:val="-4"/>
          <w:sz w:val="20"/>
          <w:szCs w:val="20"/>
        </w:rPr>
        <w:t>land</w:t>
      </w:r>
      <w:r w:rsidR="00F2650B">
        <w:rPr>
          <w:rFonts w:ascii="Arial" w:hAnsi="Arial" w:cs="Arial"/>
          <w:spacing w:val="-4"/>
          <w:sz w:val="20"/>
          <w:szCs w:val="20"/>
        </w:rPr>
        <w:t>, building</w:t>
      </w:r>
      <w:r>
        <w:rPr>
          <w:rFonts w:ascii="Arial" w:hAnsi="Arial" w:cs="Arial"/>
          <w:spacing w:val="-4"/>
          <w:sz w:val="20"/>
          <w:szCs w:val="20"/>
        </w:rPr>
        <w:t>, machinery</w:t>
      </w:r>
      <w:r w:rsidRPr="00C60129">
        <w:rPr>
          <w:rFonts w:ascii="Arial" w:hAnsi="Arial" w:cs="Arial"/>
          <w:spacing w:val="-4"/>
          <w:sz w:val="20"/>
          <w:szCs w:val="20"/>
        </w:rPr>
        <w:t xml:space="preserve"> and equipment with net book value amounting </w:t>
      </w:r>
      <w:r w:rsidRPr="007B1B69">
        <w:rPr>
          <w:rFonts w:ascii="Arial" w:hAnsi="Arial" w:cs="Arial"/>
          <w:spacing w:val="-4"/>
          <w:sz w:val="20"/>
          <w:szCs w:val="20"/>
        </w:rPr>
        <w:t xml:space="preserve">to </w:t>
      </w:r>
      <w:r w:rsidR="0000206E">
        <w:rPr>
          <w:rFonts w:ascii="Arial" w:hAnsi="Arial" w:cs="Arial"/>
          <w:spacing w:val="-4"/>
          <w:sz w:val="20"/>
          <w:szCs w:val="20"/>
        </w:rPr>
        <w:br/>
      </w:r>
      <w:r w:rsidRPr="007B1B69">
        <w:rPr>
          <w:rFonts w:ascii="Arial" w:hAnsi="Arial" w:cs="Arial"/>
          <w:spacing w:val="-4"/>
          <w:sz w:val="20"/>
          <w:szCs w:val="20"/>
        </w:rPr>
        <w:t xml:space="preserve">Baht </w:t>
      </w:r>
      <w:r w:rsidR="0000206E" w:rsidRPr="0000206E">
        <w:rPr>
          <w:rFonts w:ascii="Arial" w:hAnsi="Arial" w:cs="Arial"/>
          <w:spacing w:val="-4"/>
          <w:sz w:val="20"/>
          <w:szCs w:val="20"/>
        </w:rPr>
        <w:t>2,645.23</w:t>
      </w:r>
      <w:r w:rsidRPr="007B1B69">
        <w:rPr>
          <w:rFonts w:ascii="Arial" w:hAnsi="Arial" w:cs="Arial"/>
          <w:spacing w:val="-4"/>
          <w:sz w:val="20"/>
          <w:szCs w:val="20"/>
        </w:rPr>
        <w:t xml:space="preserve"> million</w:t>
      </w:r>
      <w:r w:rsidRPr="00201F31">
        <w:rPr>
          <w:rFonts w:ascii="Arial" w:hAnsi="Arial" w:cs="Arial"/>
          <w:spacing w:val="-2"/>
          <w:sz w:val="20"/>
          <w:szCs w:val="20"/>
        </w:rPr>
        <w:t xml:space="preserve"> were mortgaged</w:t>
      </w:r>
      <w:r w:rsidRPr="00A518E9">
        <w:rPr>
          <w:rFonts w:ascii="Arial" w:hAnsi="Arial" w:cs="Arial"/>
          <w:spacing w:val="-2"/>
          <w:sz w:val="20"/>
          <w:szCs w:val="20"/>
        </w:rPr>
        <w:t xml:space="preserve"> and pledged as collateral for credit facilities with financial institution</w:t>
      </w:r>
      <w:r w:rsidR="00F2650B">
        <w:rPr>
          <w:rFonts w:ascii="Arial" w:hAnsi="Arial" w:cs="Arial"/>
          <w:spacing w:val="-2"/>
          <w:sz w:val="20"/>
          <w:szCs w:val="20"/>
        </w:rPr>
        <w:t>s</w:t>
      </w:r>
      <w:r w:rsidRPr="00A518E9">
        <w:rPr>
          <w:rFonts w:ascii="Arial" w:hAnsi="Arial" w:cs="Arial"/>
          <w:spacing w:val="-2"/>
          <w:sz w:val="20"/>
          <w:szCs w:val="20"/>
        </w:rPr>
        <w:t xml:space="preserve"> (</w:t>
      </w:r>
      <w:r w:rsidRPr="00A518E9">
        <w:rPr>
          <w:rFonts w:ascii="Arial" w:hAnsi="Arial" w:cs="Arial"/>
          <w:spacing w:val="-2"/>
          <w:sz w:val="20"/>
          <w:szCs w:val="20"/>
          <w:lang w:val="en-GB"/>
        </w:rPr>
        <w:t>31 December</w:t>
      </w:r>
      <w:r w:rsidRPr="00A518E9">
        <w:rPr>
          <w:rFonts w:ascii="Arial" w:hAnsi="Arial" w:cs="Arial"/>
          <w:sz w:val="20"/>
          <w:szCs w:val="20"/>
        </w:rPr>
        <w:t xml:space="preserve"> </w:t>
      </w:r>
      <w:r w:rsidRPr="00A518E9">
        <w:rPr>
          <w:rFonts w:ascii="Arial" w:hAnsi="Arial" w:cs="Arial"/>
          <w:sz w:val="20"/>
          <w:szCs w:val="20"/>
          <w:lang w:val="en-GB"/>
        </w:rPr>
        <w:t>2019</w:t>
      </w:r>
      <w:r w:rsidRPr="00A518E9">
        <w:rPr>
          <w:rFonts w:ascii="Arial" w:hAnsi="Arial" w:cs="Arial"/>
          <w:sz w:val="20"/>
          <w:szCs w:val="20"/>
        </w:rPr>
        <w:t xml:space="preserve">: Baht </w:t>
      </w:r>
      <w:r>
        <w:rPr>
          <w:rFonts w:ascii="Arial" w:hAnsi="Arial" w:cs="Arial"/>
          <w:spacing w:val="-4"/>
          <w:sz w:val="20"/>
          <w:szCs w:val="20"/>
          <w:lang w:val="en-GB"/>
        </w:rPr>
        <w:t>762.69</w:t>
      </w:r>
      <w:r w:rsidRPr="00A518E9">
        <w:rPr>
          <w:rFonts w:ascii="Arial" w:hAnsi="Arial" w:cs="Arial"/>
          <w:spacing w:val="-4"/>
          <w:sz w:val="20"/>
          <w:szCs w:val="20"/>
        </w:rPr>
        <w:t xml:space="preserve"> </w:t>
      </w:r>
      <w:r w:rsidRPr="00A518E9">
        <w:rPr>
          <w:rFonts w:ascii="Arial" w:hAnsi="Arial" w:cs="Arial"/>
          <w:sz w:val="20"/>
          <w:szCs w:val="20"/>
        </w:rPr>
        <w:t>million).</w:t>
      </w:r>
    </w:p>
    <w:p w14:paraId="0C5356F4" w14:textId="77777777" w:rsidR="007C7A66" w:rsidRDefault="007C7A66" w:rsidP="007C7A66">
      <w:pPr>
        <w:pStyle w:val="aff4"/>
        <w:ind w:right="28"/>
        <w:jc w:val="both"/>
        <w:rPr>
          <w:rFonts w:ascii="Arial" w:hAnsi="Arial" w:cs="Arial"/>
          <w:sz w:val="20"/>
          <w:szCs w:val="20"/>
        </w:rPr>
      </w:pPr>
    </w:p>
    <w:p w14:paraId="743B954C" w14:textId="77777777" w:rsidR="007C7A66" w:rsidRPr="00985548" w:rsidRDefault="007C7A66" w:rsidP="007C7A66">
      <w:pPr>
        <w:rPr>
          <w:rFonts w:ascii="Arial" w:hAnsi="Arial" w:cs="Arial"/>
          <w:sz w:val="20"/>
          <w:szCs w:val="20"/>
        </w:rPr>
      </w:pPr>
      <w:r>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7C7A66" w:rsidRPr="00985548" w14:paraId="7869C096" w14:textId="77777777" w:rsidTr="00B439B5">
        <w:trPr>
          <w:trHeight w:val="386"/>
        </w:trPr>
        <w:tc>
          <w:tcPr>
            <w:tcW w:w="9461" w:type="dxa"/>
            <w:shd w:val="clear" w:color="auto" w:fill="FFA543"/>
            <w:vAlign w:val="center"/>
          </w:tcPr>
          <w:p w14:paraId="2CDB6977" w14:textId="77777777" w:rsidR="007C7A66" w:rsidRPr="00985548" w:rsidRDefault="007C7A66" w:rsidP="00B439B5">
            <w:pPr>
              <w:ind w:left="432" w:hanging="432"/>
              <w:rPr>
                <w:rFonts w:ascii="Arial" w:hAnsi="Arial" w:cs="Arial"/>
                <w:b/>
                <w:bCs/>
                <w:color w:val="FFFFFF"/>
                <w:sz w:val="20"/>
                <w:szCs w:val="20"/>
                <w:cs/>
              </w:rPr>
            </w:pPr>
            <w:r w:rsidRPr="00985548">
              <w:rPr>
                <w:rFonts w:ascii="Arial" w:hAnsi="Arial" w:cs="Arial"/>
                <w:color w:val="000000"/>
                <w:sz w:val="20"/>
                <w:szCs w:val="20"/>
              </w:rPr>
              <w:br w:type="page"/>
            </w:r>
            <w:r w:rsidRPr="00985548">
              <w:rPr>
                <w:rFonts w:ascii="Arial" w:hAnsi="Arial" w:cs="Arial"/>
                <w:b/>
                <w:bCs/>
                <w:color w:val="000000"/>
                <w:sz w:val="20"/>
                <w:szCs w:val="20"/>
              </w:rPr>
              <w:br w:type="page"/>
            </w:r>
            <w:r w:rsidRPr="00985548">
              <w:rPr>
                <w:rFonts w:ascii="Arial" w:eastAsia="Arial Unicode MS" w:hAnsi="Arial" w:cs="Arial"/>
                <w:b/>
                <w:bCs/>
                <w:color w:val="FFFFFF"/>
                <w:sz w:val="20"/>
                <w:szCs w:val="20"/>
              </w:rPr>
              <w:t>1</w:t>
            </w:r>
            <w:r>
              <w:rPr>
                <w:rFonts w:ascii="Arial" w:eastAsia="Arial Unicode MS" w:hAnsi="Arial" w:cs="Arial"/>
                <w:b/>
                <w:bCs/>
                <w:color w:val="FFFFFF"/>
                <w:sz w:val="20"/>
                <w:szCs w:val="20"/>
              </w:rPr>
              <w:t>3</w:t>
            </w:r>
            <w:r w:rsidRPr="00985548">
              <w:rPr>
                <w:rFonts w:ascii="Arial" w:eastAsia="Arial Unicode MS" w:hAnsi="Arial" w:cs="Arial"/>
                <w:b/>
                <w:bCs/>
                <w:color w:val="FFFFFF"/>
                <w:sz w:val="20"/>
                <w:szCs w:val="20"/>
              </w:rPr>
              <w:tab/>
            </w:r>
            <w:r w:rsidRPr="00985548">
              <w:rPr>
                <w:rFonts w:ascii="Arial" w:hAnsi="Arial" w:cs="Arial"/>
                <w:b/>
                <w:bCs/>
                <w:color w:val="FFFFFF"/>
                <w:sz w:val="20"/>
                <w:szCs w:val="20"/>
                <w:lang w:val="en"/>
              </w:rPr>
              <w:t>Right-of-use assets, net</w:t>
            </w:r>
          </w:p>
        </w:tc>
      </w:tr>
    </w:tbl>
    <w:p w14:paraId="0C0E29D7" w14:textId="77777777" w:rsidR="007C7A66" w:rsidRPr="00985548" w:rsidRDefault="007C7A66" w:rsidP="007C7A66">
      <w:pPr>
        <w:rPr>
          <w:rFonts w:ascii="Arial" w:hAnsi="Arial" w:cs="Arial"/>
          <w:sz w:val="20"/>
          <w:szCs w:val="20"/>
        </w:rPr>
      </w:pPr>
    </w:p>
    <w:tbl>
      <w:tblPr>
        <w:tblW w:w="9450" w:type="dxa"/>
        <w:tblInd w:w="108" w:type="dxa"/>
        <w:tblLayout w:type="fixed"/>
        <w:tblLook w:val="0000" w:firstRow="0" w:lastRow="0" w:firstColumn="0" w:lastColumn="0" w:noHBand="0" w:noVBand="0"/>
      </w:tblPr>
      <w:tblGrid>
        <w:gridCol w:w="5490"/>
        <w:gridCol w:w="1980"/>
        <w:gridCol w:w="1980"/>
      </w:tblGrid>
      <w:tr w:rsidR="007C7A66" w:rsidRPr="00985548" w14:paraId="22F106B1" w14:textId="77777777" w:rsidTr="00B439B5">
        <w:trPr>
          <w:trHeight w:val="20"/>
        </w:trPr>
        <w:tc>
          <w:tcPr>
            <w:tcW w:w="5490" w:type="dxa"/>
          </w:tcPr>
          <w:p w14:paraId="1667CD96" w14:textId="77777777" w:rsidR="007C7A66" w:rsidRPr="00985548" w:rsidRDefault="007C7A66" w:rsidP="00B439B5">
            <w:pPr>
              <w:ind w:left="-101"/>
              <w:rPr>
                <w:rFonts w:ascii="Arial" w:hAnsi="Arial" w:cs="Arial"/>
                <w:b/>
                <w:bCs/>
                <w:sz w:val="20"/>
                <w:szCs w:val="20"/>
              </w:rPr>
            </w:pPr>
          </w:p>
        </w:tc>
        <w:tc>
          <w:tcPr>
            <w:tcW w:w="1980" w:type="dxa"/>
            <w:tcBorders>
              <w:top w:val="single" w:sz="4" w:space="0" w:color="auto"/>
            </w:tcBorders>
            <w:vAlign w:val="bottom"/>
          </w:tcPr>
          <w:p w14:paraId="2746BAFA" w14:textId="77777777" w:rsidR="007C7A66" w:rsidRPr="00985548" w:rsidRDefault="007C7A66" w:rsidP="00B439B5">
            <w:pPr>
              <w:ind w:right="-72"/>
              <w:jc w:val="right"/>
              <w:rPr>
                <w:rFonts w:ascii="Arial" w:hAnsi="Arial" w:cs="Arial"/>
                <w:b/>
                <w:bCs/>
                <w:color w:val="000000"/>
                <w:sz w:val="20"/>
                <w:szCs w:val="20"/>
              </w:rPr>
            </w:pPr>
            <w:r w:rsidRPr="00985548">
              <w:rPr>
                <w:rFonts w:ascii="Arial" w:hAnsi="Arial" w:cs="Arial"/>
                <w:b/>
                <w:bCs/>
                <w:color w:val="000000"/>
                <w:sz w:val="20"/>
                <w:szCs w:val="20"/>
              </w:rPr>
              <w:t>Consolidated</w:t>
            </w:r>
          </w:p>
          <w:p w14:paraId="5F7FC73C" w14:textId="77777777" w:rsidR="007C7A66" w:rsidRPr="00985548" w:rsidRDefault="007C7A66" w:rsidP="00B439B5">
            <w:pPr>
              <w:ind w:right="-72"/>
              <w:jc w:val="right"/>
              <w:rPr>
                <w:rFonts w:ascii="Arial" w:hAnsi="Arial" w:cs="Arial"/>
                <w:b/>
                <w:bCs/>
                <w:color w:val="000000"/>
                <w:sz w:val="20"/>
                <w:szCs w:val="20"/>
              </w:rPr>
            </w:pPr>
            <w:r w:rsidRPr="00985548">
              <w:rPr>
                <w:rFonts w:ascii="Arial" w:hAnsi="Arial" w:cs="Arial"/>
                <w:b/>
                <w:bCs/>
                <w:color w:val="000000"/>
                <w:sz w:val="20"/>
                <w:szCs w:val="20"/>
              </w:rPr>
              <w:t>financial information</w:t>
            </w:r>
          </w:p>
        </w:tc>
        <w:tc>
          <w:tcPr>
            <w:tcW w:w="1980" w:type="dxa"/>
            <w:tcBorders>
              <w:top w:val="single" w:sz="4" w:space="0" w:color="auto"/>
            </w:tcBorders>
            <w:vAlign w:val="bottom"/>
          </w:tcPr>
          <w:p w14:paraId="440B2E66" w14:textId="77777777" w:rsidR="007C7A66" w:rsidRPr="00985548" w:rsidRDefault="007C7A66" w:rsidP="00B439B5">
            <w:pPr>
              <w:ind w:right="-72"/>
              <w:jc w:val="right"/>
              <w:rPr>
                <w:rFonts w:ascii="Arial" w:hAnsi="Arial" w:cs="Arial"/>
                <w:b/>
                <w:bCs/>
                <w:color w:val="000000"/>
                <w:sz w:val="20"/>
                <w:szCs w:val="20"/>
              </w:rPr>
            </w:pPr>
            <w:r w:rsidRPr="00985548">
              <w:rPr>
                <w:rFonts w:ascii="Arial" w:hAnsi="Arial" w:cs="Arial"/>
                <w:b/>
                <w:bCs/>
                <w:color w:val="000000"/>
                <w:sz w:val="20"/>
                <w:szCs w:val="20"/>
              </w:rPr>
              <w:t>Separate</w:t>
            </w:r>
          </w:p>
          <w:p w14:paraId="7BFFE494" w14:textId="77777777" w:rsidR="007C7A66" w:rsidRPr="00985548" w:rsidRDefault="007C7A66" w:rsidP="00B439B5">
            <w:pPr>
              <w:ind w:right="-72"/>
              <w:jc w:val="right"/>
              <w:rPr>
                <w:rFonts w:ascii="Arial" w:hAnsi="Arial" w:cs="Arial"/>
                <w:b/>
                <w:bCs/>
                <w:color w:val="000000"/>
                <w:sz w:val="20"/>
                <w:szCs w:val="20"/>
              </w:rPr>
            </w:pPr>
            <w:r w:rsidRPr="00985548">
              <w:rPr>
                <w:rFonts w:ascii="Arial" w:hAnsi="Arial" w:cs="Arial"/>
                <w:b/>
                <w:bCs/>
                <w:color w:val="000000"/>
                <w:sz w:val="20"/>
                <w:szCs w:val="20"/>
              </w:rPr>
              <w:t>financial information</w:t>
            </w:r>
          </w:p>
        </w:tc>
      </w:tr>
      <w:tr w:rsidR="007C7A66" w:rsidRPr="00985548" w14:paraId="420F52D2" w14:textId="77777777" w:rsidTr="00B439B5">
        <w:trPr>
          <w:trHeight w:val="20"/>
        </w:trPr>
        <w:tc>
          <w:tcPr>
            <w:tcW w:w="5490" w:type="dxa"/>
          </w:tcPr>
          <w:p w14:paraId="139A70C5" w14:textId="77777777" w:rsidR="007C7A66" w:rsidRPr="00985548" w:rsidRDefault="007C7A66" w:rsidP="00B439B5">
            <w:pPr>
              <w:ind w:left="-101"/>
              <w:rPr>
                <w:rFonts w:ascii="Arial" w:hAnsi="Arial" w:cs="Arial"/>
                <w:b/>
                <w:bCs/>
                <w:sz w:val="20"/>
                <w:szCs w:val="20"/>
              </w:rPr>
            </w:pPr>
          </w:p>
        </w:tc>
        <w:tc>
          <w:tcPr>
            <w:tcW w:w="1980" w:type="dxa"/>
            <w:tcBorders>
              <w:bottom w:val="single" w:sz="4" w:space="0" w:color="auto"/>
            </w:tcBorders>
            <w:vAlign w:val="bottom"/>
          </w:tcPr>
          <w:p w14:paraId="26E4FF73" w14:textId="77777777" w:rsidR="007C7A66" w:rsidRPr="00985548" w:rsidRDefault="007C7A66" w:rsidP="00B439B5">
            <w:pPr>
              <w:ind w:right="-72"/>
              <w:jc w:val="right"/>
              <w:rPr>
                <w:rFonts w:ascii="Arial" w:hAnsi="Arial" w:cs="Arial"/>
                <w:b/>
                <w:bCs/>
                <w:color w:val="000000"/>
                <w:sz w:val="20"/>
                <w:szCs w:val="20"/>
                <w:cs/>
              </w:rPr>
            </w:pPr>
            <w:r w:rsidRPr="00985548">
              <w:rPr>
                <w:rFonts w:ascii="Arial" w:hAnsi="Arial" w:cs="Arial"/>
                <w:b/>
                <w:bCs/>
                <w:color w:val="000000"/>
                <w:sz w:val="20"/>
                <w:szCs w:val="20"/>
              </w:rPr>
              <w:t>Baht’000</w:t>
            </w:r>
          </w:p>
        </w:tc>
        <w:tc>
          <w:tcPr>
            <w:tcW w:w="1980" w:type="dxa"/>
            <w:tcBorders>
              <w:bottom w:val="single" w:sz="4" w:space="0" w:color="auto"/>
            </w:tcBorders>
            <w:vAlign w:val="bottom"/>
          </w:tcPr>
          <w:p w14:paraId="3A289600" w14:textId="77777777" w:rsidR="007C7A66" w:rsidRPr="00985548" w:rsidRDefault="007C7A66" w:rsidP="00B439B5">
            <w:pPr>
              <w:ind w:right="-72"/>
              <w:jc w:val="right"/>
              <w:rPr>
                <w:rFonts w:ascii="Arial" w:hAnsi="Arial" w:cs="Arial"/>
                <w:b/>
                <w:bCs/>
                <w:color w:val="000000"/>
                <w:sz w:val="20"/>
                <w:szCs w:val="20"/>
                <w:cs/>
              </w:rPr>
            </w:pPr>
            <w:r w:rsidRPr="00985548">
              <w:rPr>
                <w:rFonts w:ascii="Arial" w:hAnsi="Arial" w:cs="Arial"/>
                <w:b/>
                <w:bCs/>
                <w:color w:val="000000"/>
                <w:sz w:val="20"/>
                <w:szCs w:val="20"/>
              </w:rPr>
              <w:t>Baht’000</w:t>
            </w:r>
          </w:p>
        </w:tc>
      </w:tr>
      <w:tr w:rsidR="007C7A66" w:rsidRPr="00985548" w14:paraId="0D7A2882" w14:textId="77777777" w:rsidTr="00B439B5">
        <w:trPr>
          <w:trHeight w:val="20"/>
        </w:trPr>
        <w:tc>
          <w:tcPr>
            <w:tcW w:w="5490" w:type="dxa"/>
          </w:tcPr>
          <w:p w14:paraId="60E90D71" w14:textId="77777777" w:rsidR="007C7A66" w:rsidRPr="00985548" w:rsidRDefault="007C7A66" w:rsidP="00B439B5">
            <w:pPr>
              <w:ind w:left="-101"/>
              <w:rPr>
                <w:rFonts w:ascii="Arial" w:hAnsi="Arial" w:cs="Arial"/>
                <w:b/>
                <w:bCs/>
                <w:sz w:val="20"/>
                <w:szCs w:val="20"/>
              </w:rPr>
            </w:pPr>
          </w:p>
        </w:tc>
        <w:tc>
          <w:tcPr>
            <w:tcW w:w="1980" w:type="dxa"/>
            <w:tcBorders>
              <w:top w:val="single" w:sz="4" w:space="0" w:color="auto"/>
            </w:tcBorders>
            <w:shd w:val="clear" w:color="auto" w:fill="FAFAFA"/>
          </w:tcPr>
          <w:p w14:paraId="67B58902" w14:textId="77777777" w:rsidR="007C7A66" w:rsidRPr="00985548" w:rsidRDefault="007C7A66" w:rsidP="00B439B5">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14:paraId="3A55ED37" w14:textId="77777777" w:rsidR="007C7A66" w:rsidRPr="00985548" w:rsidRDefault="007C7A66" w:rsidP="00B439B5">
            <w:pPr>
              <w:ind w:right="-72"/>
              <w:jc w:val="right"/>
              <w:rPr>
                <w:rFonts w:ascii="Arial" w:hAnsi="Arial" w:cs="Arial"/>
                <w:color w:val="000000"/>
                <w:sz w:val="20"/>
                <w:szCs w:val="20"/>
              </w:rPr>
            </w:pPr>
          </w:p>
        </w:tc>
      </w:tr>
      <w:tr w:rsidR="007C7A66" w:rsidRPr="00985548" w14:paraId="1E3D4630" w14:textId="77777777" w:rsidTr="00B439B5">
        <w:trPr>
          <w:trHeight w:val="20"/>
        </w:trPr>
        <w:tc>
          <w:tcPr>
            <w:tcW w:w="5490" w:type="dxa"/>
          </w:tcPr>
          <w:p w14:paraId="2270A851" w14:textId="77777777" w:rsidR="007C7A66" w:rsidRPr="00985548" w:rsidRDefault="007C7A66" w:rsidP="00B439B5">
            <w:pPr>
              <w:ind w:left="-101"/>
              <w:rPr>
                <w:rFonts w:ascii="Arial" w:hAnsi="Arial" w:cs="Arial"/>
                <w:b/>
                <w:bCs/>
                <w:sz w:val="20"/>
                <w:szCs w:val="20"/>
              </w:rPr>
            </w:pPr>
            <w:r w:rsidRPr="00985548">
              <w:rPr>
                <w:rFonts w:ascii="Arial" w:hAnsi="Arial" w:cs="Arial"/>
                <w:b/>
                <w:bCs/>
                <w:sz w:val="20"/>
                <w:szCs w:val="20"/>
              </w:rPr>
              <w:t xml:space="preserve">For the </w:t>
            </w:r>
            <w:r>
              <w:rPr>
                <w:rFonts w:ascii="Arial" w:hAnsi="Arial" w:cs="Arial"/>
                <w:b/>
                <w:bCs/>
                <w:sz w:val="20"/>
                <w:szCs w:val="20"/>
              </w:rPr>
              <w:t>nine-month</w:t>
            </w:r>
            <w:r w:rsidRPr="00985548">
              <w:rPr>
                <w:rFonts w:ascii="Arial" w:hAnsi="Arial" w:cs="Arial"/>
                <w:b/>
                <w:bCs/>
                <w:sz w:val="20"/>
                <w:szCs w:val="20"/>
              </w:rPr>
              <w:t xml:space="preserve"> period ended </w:t>
            </w:r>
            <w:r>
              <w:rPr>
                <w:rFonts w:ascii="Arial" w:hAnsi="Arial" w:cs="Arial"/>
                <w:b/>
                <w:bCs/>
                <w:sz w:val="20"/>
                <w:szCs w:val="20"/>
              </w:rPr>
              <w:t>30 September</w:t>
            </w:r>
            <w:r w:rsidRPr="00985548">
              <w:rPr>
                <w:rFonts w:ascii="Arial" w:hAnsi="Arial" w:cs="Arial"/>
                <w:b/>
                <w:bCs/>
                <w:sz w:val="20"/>
                <w:szCs w:val="20"/>
              </w:rPr>
              <w:t xml:space="preserve"> 2020</w:t>
            </w:r>
          </w:p>
        </w:tc>
        <w:tc>
          <w:tcPr>
            <w:tcW w:w="1980" w:type="dxa"/>
            <w:shd w:val="clear" w:color="auto" w:fill="FAFAFA"/>
          </w:tcPr>
          <w:p w14:paraId="56F601E4" w14:textId="77777777" w:rsidR="007C7A66" w:rsidRPr="00985548" w:rsidRDefault="007C7A66" w:rsidP="00B439B5">
            <w:pPr>
              <w:ind w:right="-72"/>
              <w:jc w:val="right"/>
              <w:rPr>
                <w:rFonts w:ascii="Arial" w:hAnsi="Arial" w:cs="Arial"/>
                <w:color w:val="000000"/>
                <w:sz w:val="20"/>
                <w:szCs w:val="20"/>
              </w:rPr>
            </w:pPr>
          </w:p>
        </w:tc>
        <w:tc>
          <w:tcPr>
            <w:tcW w:w="1980" w:type="dxa"/>
            <w:shd w:val="clear" w:color="auto" w:fill="FAFAFA"/>
          </w:tcPr>
          <w:p w14:paraId="36B37932" w14:textId="77777777" w:rsidR="007C7A66" w:rsidRPr="00985548" w:rsidRDefault="007C7A66" w:rsidP="00B439B5">
            <w:pPr>
              <w:ind w:right="-72"/>
              <w:jc w:val="right"/>
              <w:rPr>
                <w:rFonts w:ascii="Arial" w:hAnsi="Arial" w:cs="Arial"/>
                <w:color w:val="000000"/>
                <w:sz w:val="20"/>
                <w:szCs w:val="20"/>
              </w:rPr>
            </w:pPr>
          </w:p>
        </w:tc>
      </w:tr>
      <w:tr w:rsidR="007C7A66" w:rsidRPr="00985548" w14:paraId="57CF04EF" w14:textId="77777777" w:rsidTr="00B439B5">
        <w:trPr>
          <w:trHeight w:val="20"/>
        </w:trPr>
        <w:tc>
          <w:tcPr>
            <w:tcW w:w="5490" w:type="dxa"/>
          </w:tcPr>
          <w:p w14:paraId="2FBA5CCE" w14:textId="77777777" w:rsidR="007C7A66" w:rsidRPr="002F7818" w:rsidRDefault="007C7A66" w:rsidP="00B439B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F69FD">
              <w:rPr>
                <w:rFonts w:ascii="Arial" w:hAnsi="Arial" w:cs="Arial"/>
                <w:sz w:val="20"/>
                <w:szCs w:val="20"/>
              </w:rPr>
              <w:t>Opening net book value</w:t>
            </w:r>
          </w:p>
        </w:tc>
        <w:tc>
          <w:tcPr>
            <w:tcW w:w="1980" w:type="dxa"/>
            <w:shd w:val="clear" w:color="auto" w:fill="FAFAFA"/>
          </w:tcPr>
          <w:p w14:paraId="1B871B9C" w14:textId="77777777" w:rsidR="007C7A66" w:rsidRPr="003578F1" w:rsidRDefault="007C7A66" w:rsidP="00B439B5">
            <w:pPr>
              <w:ind w:right="-72"/>
              <w:jc w:val="right"/>
              <w:rPr>
                <w:rFonts w:ascii="Arial" w:eastAsia="Arial Unicode MS" w:hAnsi="Arial" w:cs="Arial"/>
                <w:sz w:val="20"/>
                <w:szCs w:val="20"/>
              </w:rPr>
            </w:pPr>
            <w:r>
              <w:rPr>
                <w:rFonts w:ascii="Arial" w:eastAsia="Arial Unicode MS" w:hAnsi="Arial" w:cs="Arial"/>
                <w:sz w:val="20"/>
                <w:szCs w:val="20"/>
              </w:rPr>
              <w:t>-</w:t>
            </w:r>
          </w:p>
        </w:tc>
        <w:tc>
          <w:tcPr>
            <w:tcW w:w="1980" w:type="dxa"/>
            <w:shd w:val="clear" w:color="auto" w:fill="FAFAFA"/>
          </w:tcPr>
          <w:p w14:paraId="293B022B" w14:textId="77777777" w:rsidR="007C7A66" w:rsidRPr="003578F1" w:rsidRDefault="007C7A66" w:rsidP="00B439B5">
            <w:pPr>
              <w:ind w:right="-72"/>
              <w:jc w:val="right"/>
              <w:rPr>
                <w:rFonts w:ascii="Arial" w:eastAsia="Arial Unicode MS" w:hAnsi="Arial" w:cs="Arial"/>
                <w:sz w:val="20"/>
                <w:szCs w:val="20"/>
                <w:lang w:val="en-US"/>
              </w:rPr>
            </w:pPr>
            <w:r>
              <w:rPr>
                <w:rFonts w:ascii="Arial" w:eastAsia="Arial Unicode MS" w:hAnsi="Arial" w:cs="Arial"/>
                <w:sz w:val="20"/>
                <w:szCs w:val="20"/>
                <w:lang w:val="en-US"/>
              </w:rPr>
              <w:t>-</w:t>
            </w:r>
          </w:p>
        </w:tc>
      </w:tr>
      <w:tr w:rsidR="007C7A66" w:rsidRPr="00985548" w14:paraId="66E45A86" w14:textId="77777777" w:rsidTr="00B439B5">
        <w:trPr>
          <w:trHeight w:val="20"/>
        </w:trPr>
        <w:tc>
          <w:tcPr>
            <w:tcW w:w="5490" w:type="dxa"/>
          </w:tcPr>
          <w:p w14:paraId="3BFD3272" w14:textId="77777777" w:rsidR="007C7A66" w:rsidRPr="002F7818" w:rsidRDefault="007C7A66" w:rsidP="00B439B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F69FD">
              <w:rPr>
                <w:rFonts w:ascii="Arial" w:hAnsi="Arial" w:cs="Arial"/>
                <w:sz w:val="20"/>
                <w:szCs w:val="20"/>
              </w:rPr>
              <w:t>Impact of adoption of the new financial reporting standard</w:t>
            </w:r>
          </w:p>
        </w:tc>
        <w:tc>
          <w:tcPr>
            <w:tcW w:w="1980" w:type="dxa"/>
            <w:tcBorders>
              <w:bottom w:val="single" w:sz="4" w:space="0" w:color="auto"/>
            </w:tcBorders>
            <w:shd w:val="clear" w:color="auto" w:fill="FAFAFA"/>
          </w:tcPr>
          <w:p w14:paraId="7B850F49" w14:textId="77777777" w:rsidR="007C7A66" w:rsidRPr="003578F1" w:rsidRDefault="007C7A66" w:rsidP="00B439B5">
            <w:pPr>
              <w:ind w:right="-72"/>
              <w:jc w:val="right"/>
              <w:rPr>
                <w:rFonts w:ascii="Arial" w:eastAsia="Arial Unicode MS" w:hAnsi="Arial" w:cs="Arial"/>
                <w:sz w:val="20"/>
                <w:szCs w:val="20"/>
              </w:rPr>
            </w:pPr>
            <w:r>
              <w:rPr>
                <w:rFonts w:ascii="Arial" w:eastAsia="Arial Unicode MS" w:hAnsi="Arial" w:cs="Arial"/>
                <w:sz w:val="20"/>
                <w:szCs w:val="20"/>
              </w:rPr>
              <w:t>1,031,784</w:t>
            </w:r>
          </w:p>
        </w:tc>
        <w:tc>
          <w:tcPr>
            <w:tcW w:w="1980" w:type="dxa"/>
            <w:tcBorders>
              <w:bottom w:val="single" w:sz="4" w:space="0" w:color="auto"/>
            </w:tcBorders>
            <w:shd w:val="clear" w:color="auto" w:fill="FAFAFA"/>
          </w:tcPr>
          <w:p w14:paraId="3AA8557C" w14:textId="77777777" w:rsidR="007C7A66" w:rsidRPr="003578F1" w:rsidRDefault="007C7A66" w:rsidP="00B439B5">
            <w:pPr>
              <w:ind w:right="-72"/>
              <w:jc w:val="right"/>
              <w:rPr>
                <w:rFonts w:ascii="Arial" w:eastAsia="Arial Unicode MS" w:hAnsi="Arial" w:cs="Arial"/>
                <w:sz w:val="20"/>
                <w:szCs w:val="20"/>
                <w:lang w:val="en-US"/>
              </w:rPr>
            </w:pPr>
            <w:r>
              <w:rPr>
                <w:rFonts w:ascii="Arial" w:eastAsia="Arial Unicode MS" w:hAnsi="Arial" w:cs="Arial"/>
                <w:sz w:val="20"/>
                <w:szCs w:val="20"/>
                <w:lang w:val="en-US"/>
              </w:rPr>
              <w:t>322,831</w:t>
            </w:r>
          </w:p>
        </w:tc>
      </w:tr>
      <w:tr w:rsidR="007C7A66" w:rsidRPr="00985548" w14:paraId="5FF5526B" w14:textId="77777777" w:rsidTr="00B439B5">
        <w:trPr>
          <w:trHeight w:val="20"/>
        </w:trPr>
        <w:tc>
          <w:tcPr>
            <w:tcW w:w="5490" w:type="dxa"/>
          </w:tcPr>
          <w:p w14:paraId="6171B6C5" w14:textId="77777777" w:rsidR="007C7A66" w:rsidRPr="0016551E" w:rsidRDefault="007C7A66" w:rsidP="00B439B5">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980" w:type="dxa"/>
            <w:tcBorders>
              <w:top w:val="single" w:sz="4" w:space="0" w:color="auto"/>
            </w:tcBorders>
            <w:shd w:val="clear" w:color="auto" w:fill="FAFAFA"/>
          </w:tcPr>
          <w:p w14:paraId="627D9994" w14:textId="77777777" w:rsidR="007C7A66" w:rsidRPr="0016551E" w:rsidRDefault="007C7A66" w:rsidP="00B439B5">
            <w:pPr>
              <w:ind w:right="-72"/>
              <w:jc w:val="right"/>
              <w:rPr>
                <w:rFonts w:ascii="Arial" w:eastAsia="Arial Unicode MS" w:hAnsi="Arial" w:cs="Arial"/>
                <w:sz w:val="12"/>
                <w:szCs w:val="12"/>
              </w:rPr>
            </w:pPr>
          </w:p>
        </w:tc>
        <w:tc>
          <w:tcPr>
            <w:tcW w:w="1980" w:type="dxa"/>
            <w:tcBorders>
              <w:top w:val="single" w:sz="4" w:space="0" w:color="auto"/>
            </w:tcBorders>
            <w:shd w:val="clear" w:color="auto" w:fill="FAFAFA"/>
          </w:tcPr>
          <w:p w14:paraId="07799FD5" w14:textId="77777777" w:rsidR="007C7A66" w:rsidRPr="0016551E" w:rsidRDefault="007C7A66" w:rsidP="00B439B5">
            <w:pPr>
              <w:ind w:right="-72"/>
              <w:jc w:val="right"/>
              <w:rPr>
                <w:rFonts w:ascii="Arial" w:eastAsia="Arial Unicode MS" w:hAnsi="Arial" w:cs="Arial"/>
                <w:sz w:val="12"/>
                <w:szCs w:val="12"/>
                <w:lang w:val="en-US"/>
              </w:rPr>
            </w:pPr>
          </w:p>
        </w:tc>
      </w:tr>
      <w:tr w:rsidR="007C7A66" w:rsidRPr="00985548" w14:paraId="0D7B017B" w14:textId="77777777" w:rsidTr="00B439B5">
        <w:trPr>
          <w:trHeight w:val="20"/>
        </w:trPr>
        <w:tc>
          <w:tcPr>
            <w:tcW w:w="5490" w:type="dxa"/>
          </w:tcPr>
          <w:p w14:paraId="6167BADF" w14:textId="77777777" w:rsidR="007C7A66" w:rsidRPr="00985548" w:rsidRDefault="007C7A66" w:rsidP="00B439B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985548">
              <w:rPr>
                <w:rFonts w:ascii="Arial" w:hAnsi="Arial" w:cs="Arial"/>
                <w:sz w:val="20"/>
                <w:szCs w:val="20"/>
              </w:rPr>
              <w:t>Opening net book value - as restated</w:t>
            </w:r>
          </w:p>
        </w:tc>
        <w:tc>
          <w:tcPr>
            <w:tcW w:w="1980" w:type="dxa"/>
            <w:shd w:val="clear" w:color="auto" w:fill="FAFAFA"/>
            <w:vAlign w:val="center"/>
          </w:tcPr>
          <w:p w14:paraId="6378DB58" w14:textId="77777777" w:rsidR="007C7A66" w:rsidRPr="00985548" w:rsidRDefault="007C7A66" w:rsidP="00B439B5">
            <w:pPr>
              <w:ind w:left="-107" w:right="-72"/>
              <w:jc w:val="right"/>
              <w:rPr>
                <w:rFonts w:ascii="Arial" w:eastAsia="Arial Unicode MS" w:hAnsi="Arial" w:cs="Arial"/>
                <w:snapToGrid w:val="0"/>
                <w:sz w:val="20"/>
                <w:szCs w:val="20"/>
                <w:lang w:eastAsia="th-TH"/>
              </w:rPr>
            </w:pPr>
            <w:r w:rsidRPr="00985548">
              <w:rPr>
                <w:rFonts w:ascii="Arial" w:eastAsia="Arial Unicode MS" w:hAnsi="Arial" w:cs="Arial"/>
                <w:snapToGrid w:val="0"/>
                <w:sz w:val="20"/>
                <w:szCs w:val="20"/>
                <w:lang w:eastAsia="th-TH"/>
              </w:rPr>
              <w:t>1,031,784</w:t>
            </w:r>
          </w:p>
        </w:tc>
        <w:tc>
          <w:tcPr>
            <w:tcW w:w="1980" w:type="dxa"/>
            <w:shd w:val="clear" w:color="auto" w:fill="FAFAFA"/>
            <w:vAlign w:val="center"/>
          </w:tcPr>
          <w:p w14:paraId="2E83B31C" w14:textId="77777777" w:rsidR="007C7A66" w:rsidRPr="00985548" w:rsidRDefault="007C7A66" w:rsidP="00B439B5">
            <w:pPr>
              <w:ind w:left="-107" w:right="-72"/>
              <w:jc w:val="right"/>
              <w:rPr>
                <w:rFonts w:ascii="Arial" w:eastAsia="Arial Unicode MS" w:hAnsi="Arial" w:cs="Arial"/>
                <w:snapToGrid w:val="0"/>
                <w:sz w:val="20"/>
                <w:szCs w:val="20"/>
                <w:lang w:eastAsia="th-TH"/>
              </w:rPr>
            </w:pPr>
            <w:r w:rsidRPr="00985548">
              <w:rPr>
                <w:rFonts w:ascii="Arial" w:eastAsia="Arial Unicode MS" w:hAnsi="Arial" w:cs="Arial"/>
                <w:snapToGrid w:val="0"/>
                <w:sz w:val="20"/>
                <w:szCs w:val="20"/>
                <w:lang w:eastAsia="th-TH"/>
              </w:rPr>
              <w:t>322,831</w:t>
            </w:r>
          </w:p>
        </w:tc>
      </w:tr>
      <w:tr w:rsidR="007C7A66" w:rsidRPr="00985548" w14:paraId="41502CCD" w14:textId="77777777" w:rsidTr="00B439B5">
        <w:trPr>
          <w:trHeight w:val="20"/>
        </w:trPr>
        <w:tc>
          <w:tcPr>
            <w:tcW w:w="5490" w:type="dxa"/>
          </w:tcPr>
          <w:p w14:paraId="42F48A06" w14:textId="77777777" w:rsidR="007C7A66" w:rsidRPr="00985548" w:rsidRDefault="007C7A66" w:rsidP="00B439B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C1043E">
              <w:rPr>
                <w:rFonts w:ascii="Arial" w:hAnsi="Arial" w:cs="Arial"/>
                <w:sz w:val="20"/>
                <w:szCs w:val="20"/>
              </w:rPr>
              <w:t>Additions</w:t>
            </w:r>
          </w:p>
        </w:tc>
        <w:tc>
          <w:tcPr>
            <w:tcW w:w="1980" w:type="dxa"/>
            <w:shd w:val="clear" w:color="auto" w:fill="FAFAFA"/>
            <w:vAlign w:val="center"/>
          </w:tcPr>
          <w:p w14:paraId="3A5FE6D1" w14:textId="77777777" w:rsidR="007C7A66" w:rsidRPr="00804130" w:rsidRDefault="00FD1565" w:rsidP="00B439B5">
            <w:pPr>
              <w:ind w:left="-107" w:right="-72"/>
              <w:jc w:val="right"/>
              <w:rPr>
                <w:rFonts w:ascii="Arial" w:eastAsia="Arial Unicode MS" w:hAnsi="Arial" w:cs="Arial"/>
                <w:snapToGrid w:val="0"/>
                <w:sz w:val="20"/>
                <w:szCs w:val="20"/>
                <w:lang w:eastAsia="th-TH"/>
              </w:rPr>
            </w:pPr>
            <w:r>
              <w:rPr>
                <w:rFonts w:ascii="Arial" w:eastAsia="Arial Unicode MS" w:hAnsi="Arial" w:cs="Arial"/>
                <w:snapToGrid w:val="0"/>
                <w:sz w:val="20"/>
                <w:szCs w:val="20"/>
                <w:lang w:eastAsia="th-TH"/>
              </w:rPr>
              <w:t>670,257</w:t>
            </w:r>
          </w:p>
        </w:tc>
        <w:tc>
          <w:tcPr>
            <w:tcW w:w="1980" w:type="dxa"/>
            <w:shd w:val="clear" w:color="auto" w:fill="FAFAFA"/>
            <w:vAlign w:val="center"/>
          </w:tcPr>
          <w:p w14:paraId="0C26A337" w14:textId="77777777" w:rsidR="007C7A66" w:rsidRPr="00804130" w:rsidRDefault="00FD1565" w:rsidP="00B439B5">
            <w:pPr>
              <w:ind w:left="-107" w:right="-72"/>
              <w:jc w:val="right"/>
              <w:rPr>
                <w:rFonts w:ascii="Arial" w:eastAsia="Arial Unicode MS" w:hAnsi="Arial" w:cs="Arial"/>
                <w:snapToGrid w:val="0"/>
                <w:sz w:val="20"/>
                <w:szCs w:val="20"/>
                <w:lang w:eastAsia="th-TH"/>
              </w:rPr>
            </w:pPr>
            <w:r>
              <w:rPr>
                <w:rFonts w:ascii="Arial" w:eastAsia="Arial Unicode MS" w:hAnsi="Arial" w:cs="Arial"/>
                <w:snapToGrid w:val="0"/>
                <w:sz w:val="20"/>
                <w:szCs w:val="20"/>
                <w:lang w:eastAsia="th-TH"/>
              </w:rPr>
              <w:t>3,954</w:t>
            </w:r>
          </w:p>
        </w:tc>
      </w:tr>
      <w:tr w:rsidR="007C7A66" w:rsidRPr="00985548" w14:paraId="749D349E" w14:textId="77777777" w:rsidTr="00B439B5">
        <w:trPr>
          <w:trHeight w:val="20"/>
        </w:trPr>
        <w:tc>
          <w:tcPr>
            <w:tcW w:w="5490" w:type="dxa"/>
            <w:shd w:val="clear" w:color="auto" w:fill="auto"/>
          </w:tcPr>
          <w:p w14:paraId="3BD39AAD" w14:textId="77777777" w:rsidR="007C7A66" w:rsidRPr="00985548" w:rsidRDefault="007C7A66" w:rsidP="00B439B5">
            <w:pPr>
              <w:tabs>
                <w:tab w:val="left" w:pos="240"/>
                <w:tab w:val="left" w:pos="384"/>
              </w:tabs>
              <w:ind w:left="-101"/>
              <w:rPr>
                <w:rFonts w:ascii="Arial" w:hAnsi="Arial" w:cs="Arial"/>
                <w:sz w:val="20"/>
                <w:szCs w:val="20"/>
              </w:rPr>
            </w:pPr>
            <w:r>
              <w:rPr>
                <w:rFonts w:ascii="Arial" w:hAnsi="Arial" w:cs="Arial"/>
                <w:sz w:val="20"/>
                <w:szCs w:val="20"/>
              </w:rPr>
              <w:t>Depreciation</w:t>
            </w:r>
          </w:p>
        </w:tc>
        <w:tc>
          <w:tcPr>
            <w:tcW w:w="1980" w:type="dxa"/>
            <w:shd w:val="clear" w:color="auto" w:fill="FAFAFA"/>
            <w:vAlign w:val="center"/>
          </w:tcPr>
          <w:p w14:paraId="3FE1AF65" w14:textId="77777777" w:rsidR="007C7A66" w:rsidRPr="00804130" w:rsidRDefault="00B951D5" w:rsidP="00B439B5">
            <w:pPr>
              <w:ind w:left="-107" w:right="-72"/>
              <w:jc w:val="right"/>
              <w:rPr>
                <w:rFonts w:ascii="Arial" w:eastAsia="Arial Unicode MS" w:hAnsi="Arial" w:cs="Arial"/>
                <w:snapToGrid w:val="0"/>
                <w:sz w:val="20"/>
                <w:szCs w:val="20"/>
                <w:cs/>
                <w:lang w:eastAsia="th-TH"/>
              </w:rPr>
            </w:pPr>
            <w:r w:rsidRPr="00B951D5">
              <w:rPr>
                <w:rFonts w:ascii="Arial" w:eastAsia="Arial Unicode MS" w:hAnsi="Arial" w:cs="Arial"/>
                <w:snapToGrid w:val="0"/>
                <w:sz w:val="20"/>
                <w:szCs w:val="20"/>
                <w:lang w:eastAsia="th-TH"/>
              </w:rPr>
              <w:t>(68,455)</w:t>
            </w:r>
          </w:p>
        </w:tc>
        <w:tc>
          <w:tcPr>
            <w:tcW w:w="1980" w:type="dxa"/>
            <w:shd w:val="clear" w:color="auto" w:fill="FAFAFA"/>
            <w:vAlign w:val="center"/>
          </w:tcPr>
          <w:p w14:paraId="501299A5" w14:textId="77777777" w:rsidR="007C7A66" w:rsidRPr="00804130" w:rsidRDefault="00B951D5" w:rsidP="00B439B5">
            <w:pPr>
              <w:ind w:left="-107" w:right="-72"/>
              <w:jc w:val="right"/>
              <w:rPr>
                <w:rFonts w:ascii="Arial" w:eastAsia="Arial Unicode MS" w:hAnsi="Arial" w:cs="Arial"/>
                <w:snapToGrid w:val="0"/>
                <w:sz w:val="20"/>
                <w:szCs w:val="20"/>
                <w:lang w:eastAsia="th-TH"/>
              </w:rPr>
            </w:pPr>
            <w:r w:rsidRPr="00B951D5">
              <w:rPr>
                <w:rFonts w:ascii="Arial" w:eastAsia="Arial Unicode MS" w:hAnsi="Arial" w:cs="Arial"/>
                <w:snapToGrid w:val="0"/>
                <w:sz w:val="20"/>
                <w:szCs w:val="20"/>
                <w:lang w:eastAsia="th-TH"/>
              </w:rPr>
              <w:t>(19,130)</w:t>
            </w:r>
          </w:p>
        </w:tc>
      </w:tr>
      <w:tr w:rsidR="00706AB5" w:rsidRPr="00985548" w14:paraId="644FFE47" w14:textId="77777777" w:rsidTr="00B439B5">
        <w:trPr>
          <w:trHeight w:val="20"/>
        </w:trPr>
        <w:tc>
          <w:tcPr>
            <w:tcW w:w="5490" w:type="dxa"/>
            <w:shd w:val="clear" w:color="auto" w:fill="auto"/>
          </w:tcPr>
          <w:p w14:paraId="4DF87DE5" w14:textId="77777777" w:rsidR="00706AB5" w:rsidRDefault="00706AB5" w:rsidP="00B439B5">
            <w:pPr>
              <w:tabs>
                <w:tab w:val="left" w:pos="240"/>
                <w:tab w:val="left" w:pos="384"/>
              </w:tabs>
              <w:ind w:left="-101"/>
              <w:rPr>
                <w:rFonts w:ascii="Arial" w:hAnsi="Arial" w:cs="Arial"/>
                <w:sz w:val="20"/>
                <w:szCs w:val="20"/>
              </w:rPr>
            </w:pPr>
            <w:r>
              <w:rPr>
                <w:rFonts w:ascii="Arial" w:hAnsi="Arial" w:cs="Arial"/>
                <w:sz w:val="20"/>
                <w:szCs w:val="20"/>
              </w:rPr>
              <w:t xml:space="preserve">Adjustments as a result of a </w:t>
            </w:r>
            <w:r w:rsidR="008C2636">
              <w:rPr>
                <w:rFonts w:ascii="Arial" w:hAnsi="Arial" w:cs="Arial"/>
                <w:sz w:val="20"/>
                <w:szCs w:val="20"/>
              </w:rPr>
              <w:t>lease</w:t>
            </w:r>
            <w:r>
              <w:rPr>
                <w:rFonts w:ascii="Arial" w:hAnsi="Arial" w:cs="Arial"/>
                <w:sz w:val="20"/>
                <w:szCs w:val="20"/>
              </w:rPr>
              <w:t xml:space="preserve"> extension</w:t>
            </w:r>
          </w:p>
        </w:tc>
        <w:tc>
          <w:tcPr>
            <w:tcW w:w="1980" w:type="dxa"/>
            <w:shd w:val="clear" w:color="auto" w:fill="FAFAFA"/>
            <w:vAlign w:val="center"/>
          </w:tcPr>
          <w:p w14:paraId="510294A1" w14:textId="77777777" w:rsidR="00706AB5" w:rsidRPr="00B951D5" w:rsidRDefault="00706AB5" w:rsidP="00B439B5">
            <w:pPr>
              <w:ind w:left="-107" w:right="-72"/>
              <w:jc w:val="right"/>
              <w:rPr>
                <w:rFonts w:ascii="Arial" w:eastAsia="Arial Unicode MS" w:hAnsi="Arial" w:cs="Arial"/>
                <w:snapToGrid w:val="0"/>
                <w:sz w:val="20"/>
                <w:szCs w:val="20"/>
                <w:lang w:eastAsia="th-TH"/>
              </w:rPr>
            </w:pPr>
            <w:r>
              <w:rPr>
                <w:rFonts w:ascii="Arial" w:eastAsia="Arial Unicode MS" w:hAnsi="Arial" w:cs="Arial"/>
                <w:snapToGrid w:val="0"/>
                <w:sz w:val="20"/>
                <w:szCs w:val="20"/>
                <w:lang w:eastAsia="th-TH"/>
              </w:rPr>
              <w:t>(17,</w:t>
            </w:r>
            <w:r w:rsidR="008C2636">
              <w:rPr>
                <w:rFonts w:ascii="Arial" w:eastAsia="Arial Unicode MS" w:hAnsi="Arial" w:cs="Arial"/>
                <w:snapToGrid w:val="0"/>
                <w:sz w:val="20"/>
                <w:szCs w:val="20"/>
                <w:lang w:eastAsia="th-TH"/>
              </w:rPr>
              <w:t>493</w:t>
            </w:r>
            <w:r>
              <w:rPr>
                <w:rFonts w:ascii="Arial" w:eastAsia="Arial Unicode MS" w:hAnsi="Arial" w:cs="Arial"/>
                <w:snapToGrid w:val="0"/>
                <w:sz w:val="20"/>
                <w:szCs w:val="20"/>
                <w:lang w:eastAsia="th-TH"/>
              </w:rPr>
              <w:t>)</w:t>
            </w:r>
          </w:p>
        </w:tc>
        <w:tc>
          <w:tcPr>
            <w:tcW w:w="1980" w:type="dxa"/>
            <w:shd w:val="clear" w:color="auto" w:fill="FAFAFA"/>
            <w:vAlign w:val="center"/>
          </w:tcPr>
          <w:p w14:paraId="6B0CC78B" w14:textId="77777777" w:rsidR="00706AB5" w:rsidRPr="00B951D5" w:rsidRDefault="00706AB5" w:rsidP="00B439B5">
            <w:pPr>
              <w:ind w:left="-107" w:right="-72"/>
              <w:jc w:val="right"/>
              <w:rPr>
                <w:rFonts w:ascii="Arial" w:eastAsia="Arial Unicode MS" w:hAnsi="Arial" w:cs="Arial"/>
                <w:snapToGrid w:val="0"/>
                <w:sz w:val="20"/>
                <w:szCs w:val="20"/>
                <w:lang w:eastAsia="th-TH"/>
              </w:rPr>
            </w:pPr>
            <w:r>
              <w:rPr>
                <w:rFonts w:ascii="Arial" w:eastAsia="Arial Unicode MS" w:hAnsi="Arial" w:cs="Arial"/>
                <w:snapToGrid w:val="0"/>
                <w:sz w:val="20"/>
                <w:szCs w:val="20"/>
                <w:lang w:eastAsia="th-TH"/>
              </w:rPr>
              <w:t>(17,493)</w:t>
            </w:r>
          </w:p>
        </w:tc>
      </w:tr>
      <w:tr w:rsidR="007C7A66" w:rsidRPr="00985548" w14:paraId="51744E77" w14:textId="77777777" w:rsidTr="00B439B5">
        <w:trPr>
          <w:trHeight w:val="20"/>
        </w:trPr>
        <w:tc>
          <w:tcPr>
            <w:tcW w:w="5490" w:type="dxa"/>
            <w:shd w:val="clear" w:color="auto" w:fill="auto"/>
          </w:tcPr>
          <w:p w14:paraId="6BDAE173" w14:textId="77777777" w:rsidR="007C7A66" w:rsidRPr="00985548" w:rsidRDefault="007C7A66" w:rsidP="00B439B5">
            <w:pPr>
              <w:tabs>
                <w:tab w:val="left" w:pos="240"/>
                <w:tab w:val="left" w:pos="384"/>
              </w:tabs>
              <w:ind w:left="-101"/>
              <w:rPr>
                <w:rFonts w:ascii="Arial" w:hAnsi="Arial" w:cs="Arial"/>
                <w:sz w:val="20"/>
                <w:szCs w:val="20"/>
              </w:rPr>
            </w:pPr>
            <w:r w:rsidRPr="00985548">
              <w:rPr>
                <w:rFonts w:ascii="Arial" w:hAnsi="Arial" w:cs="Arial"/>
                <w:sz w:val="20"/>
                <w:szCs w:val="20"/>
              </w:rPr>
              <w:t>Currency translation differences</w:t>
            </w:r>
          </w:p>
        </w:tc>
        <w:tc>
          <w:tcPr>
            <w:tcW w:w="1980" w:type="dxa"/>
            <w:tcBorders>
              <w:bottom w:val="single" w:sz="4" w:space="0" w:color="auto"/>
            </w:tcBorders>
            <w:shd w:val="clear" w:color="auto" w:fill="FAFAFA"/>
            <w:vAlign w:val="center"/>
          </w:tcPr>
          <w:p w14:paraId="4707FC0D" w14:textId="77777777" w:rsidR="007C7A66" w:rsidRPr="00985548" w:rsidRDefault="00B951D5" w:rsidP="00B439B5">
            <w:pPr>
              <w:ind w:left="-107" w:right="-72"/>
              <w:jc w:val="right"/>
              <w:rPr>
                <w:rFonts w:ascii="Arial" w:eastAsia="Arial Unicode MS" w:hAnsi="Arial" w:cs="Arial"/>
                <w:snapToGrid w:val="0"/>
                <w:sz w:val="20"/>
                <w:szCs w:val="20"/>
                <w:cs/>
                <w:lang w:eastAsia="th-TH"/>
              </w:rPr>
            </w:pPr>
            <w:r w:rsidRPr="00B951D5">
              <w:rPr>
                <w:rFonts w:ascii="Arial" w:eastAsia="Arial Unicode MS" w:hAnsi="Arial" w:cs="Arial"/>
                <w:snapToGrid w:val="0"/>
                <w:sz w:val="20"/>
                <w:szCs w:val="20"/>
                <w:lang w:eastAsia="th-TH"/>
              </w:rPr>
              <w:t>26,393</w:t>
            </w:r>
          </w:p>
        </w:tc>
        <w:tc>
          <w:tcPr>
            <w:tcW w:w="1980" w:type="dxa"/>
            <w:tcBorders>
              <w:bottom w:val="single" w:sz="4" w:space="0" w:color="auto"/>
            </w:tcBorders>
            <w:shd w:val="clear" w:color="auto" w:fill="FAFAFA"/>
            <w:vAlign w:val="center"/>
          </w:tcPr>
          <w:p w14:paraId="185D618E" w14:textId="77777777" w:rsidR="007C7A66" w:rsidRPr="00985548" w:rsidRDefault="00B951D5" w:rsidP="00B439B5">
            <w:pPr>
              <w:ind w:left="-107" w:right="-72"/>
              <w:jc w:val="right"/>
              <w:rPr>
                <w:rFonts w:ascii="Arial" w:eastAsia="Arial Unicode MS" w:hAnsi="Arial" w:cs="Arial"/>
                <w:snapToGrid w:val="0"/>
                <w:sz w:val="20"/>
                <w:szCs w:val="20"/>
                <w:lang w:eastAsia="th-TH"/>
              </w:rPr>
            </w:pPr>
            <w:r>
              <w:rPr>
                <w:rFonts w:ascii="Arial" w:eastAsia="Arial Unicode MS" w:hAnsi="Arial" w:cs="Arial"/>
                <w:snapToGrid w:val="0"/>
                <w:sz w:val="20"/>
                <w:szCs w:val="20"/>
                <w:lang w:eastAsia="th-TH"/>
              </w:rPr>
              <w:t>-</w:t>
            </w:r>
          </w:p>
        </w:tc>
      </w:tr>
      <w:tr w:rsidR="007C7A66" w:rsidRPr="00985548" w14:paraId="2AA00F17" w14:textId="77777777" w:rsidTr="00B439B5">
        <w:trPr>
          <w:trHeight w:val="20"/>
        </w:trPr>
        <w:tc>
          <w:tcPr>
            <w:tcW w:w="5490" w:type="dxa"/>
          </w:tcPr>
          <w:p w14:paraId="75F308D0" w14:textId="77777777" w:rsidR="007C7A66" w:rsidRPr="00985548" w:rsidRDefault="007C7A66" w:rsidP="00B439B5">
            <w:pPr>
              <w:rPr>
                <w:rFonts w:ascii="Arial" w:hAnsi="Arial" w:cs="Arial"/>
                <w:b/>
                <w:bCs/>
                <w:sz w:val="20"/>
                <w:szCs w:val="20"/>
              </w:rPr>
            </w:pPr>
          </w:p>
        </w:tc>
        <w:tc>
          <w:tcPr>
            <w:tcW w:w="1980" w:type="dxa"/>
            <w:tcBorders>
              <w:top w:val="single" w:sz="4" w:space="0" w:color="auto"/>
            </w:tcBorders>
            <w:shd w:val="clear" w:color="auto" w:fill="FAFAFA"/>
          </w:tcPr>
          <w:p w14:paraId="07A60EC0" w14:textId="77777777" w:rsidR="007C7A66" w:rsidRPr="00985548" w:rsidRDefault="007C7A66" w:rsidP="00B439B5">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14:paraId="0890808B" w14:textId="77777777" w:rsidR="007C7A66" w:rsidRPr="00985548" w:rsidRDefault="007C7A66" w:rsidP="00B439B5">
            <w:pPr>
              <w:ind w:right="-72"/>
              <w:jc w:val="right"/>
              <w:rPr>
                <w:rFonts w:ascii="Arial" w:hAnsi="Arial" w:cs="Arial"/>
                <w:color w:val="000000"/>
                <w:sz w:val="20"/>
                <w:szCs w:val="20"/>
              </w:rPr>
            </w:pPr>
          </w:p>
        </w:tc>
      </w:tr>
      <w:tr w:rsidR="007C7A66" w:rsidRPr="00985548" w14:paraId="197FEC0A" w14:textId="77777777" w:rsidTr="00B439B5">
        <w:trPr>
          <w:trHeight w:val="20"/>
        </w:trPr>
        <w:tc>
          <w:tcPr>
            <w:tcW w:w="5490" w:type="dxa"/>
          </w:tcPr>
          <w:p w14:paraId="596FC0D7" w14:textId="77777777" w:rsidR="007C7A66" w:rsidRPr="00985548" w:rsidRDefault="007C7A66" w:rsidP="00B439B5">
            <w:pPr>
              <w:ind w:left="-101"/>
              <w:rPr>
                <w:rFonts w:ascii="Arial" w:hAnsi="Arial" w:cs="Arial"/>
                <w:sz w:val="20"/>
                <w:szCs w:val="20"/>
              </w:rPr>
            </w:pPr>
            <w:r w:rsidRPr="00985548">
              <w:rPr>
                <w:rFonts w:ascii="Arial" w:hAnsi="Arial" w:cs="Arial"/>
                <w:sz w:val="20"/>
                <w:szCs w:val="20"/>
              </w:rPr>
              <w:t>Closing net book value</w:t>
            </w:r>
          </w:p>
        </w:tc>
        <w:tc>
          <w:tcPr>
            <w:tcW w:w="1980" w:type="dxa"/>
            <w:tcBorders>
              <w:bottom w:val="single" w:sz="4" w:space="0" w:color="auto"/>
            </w:tcBorders>
            <w:shd w:val="clear" w:color="auto" w:fill="FAFAFA"/>
            <w:vAlign w:val="center"/>
          </w:tcPr>
          <w:p w14:paraId="2F45EFFE" w14:textId="77777777" w:rsidR="007C7A66" w:rsidRPr="00985548" w:rsidRDefault="00B951D5" w:rsidP="00B439B5">
            <w:pPr>
              <w:ind w:left="-107" w:right="-72"/>
              <w:jc w:val="right"/>
              <w:rPr>
                <w:rFonts w:ascii="Arial" w:eastAsia="Arial Unicode MS" w:hAnsi="Arial" w:cs="Arial"/>
                <w:snapToGrid w:val="0"/>
                <w:sz w:val="20"/>
                <w:szCs w:val="20"/>
                <w:cs/>
                <w:lang w:eastAsia="th-TH"/>
              </w:rPr>
            </w:pPr>
            <w:r w:rsidRPr="00B951D5">
              <w:rPr>
                <w:rFonts w:ascii="Arial" w:eastAsia="Arial Unicode MS" w:hAnsi="Arial" w:cs="Arial"/>
                <w:snapToGrid w:val="0"/>
                <w:sz w:val="20"/>
                <w:szCs w:val="20"/>
                <w:lang w:eastAsia="th-TH"/>
              </w:rPr>
              <w:t>1,642,486</w:t>
            </w:r>
          </w:p>
        </w:tc>
        <w:tc>
          <w:tcPr>
            <w:tcW w:w="1980" w:type="dxa"/>
            <w:tcBorders>
              <w:bottom w:val="single" w:sz="4" w:space="0" w:color="auto"/>
            </w:tcBorders>
            <w:shd w:val="clear" w:color="auto" w:fill="FAFAFA"/>
            <w:vAlign w:val="center"/>
          </w:tcPr>
          <w:p w14:paraId="2914AEBA" w14:textId="77777777" w:rsidR="007C7A66" w:rsidRPr="00985548" w:rsidRDefault="00B951D5" w:rsidP="00B439B5">
            <w:pPr>
              <w:ind w:left="-107" w:right="-72"/>
              <w:jc w:val="right"/>
              <w:rPr>
                <w:rFonts w:ascii="Arial" w:eastAsia="Arial Unicode MS" w:hAnsi="Arial" w:cs="Arial"/>
                <w:snapToGrid w:val="0"/>
                <w:sz w:val="20"/>
                <w:szCs w:val="20"/>
                <w:lang w:eastAsia="th-TH"/>
              </w:rPr>
            </w:pPr>
            <w:r w:rsidRPr="00B951D5">
              <w:rPr>
                <w:rFonts w:ascii="Arial" w:eastAsia="Arial Unicode MS" w:hAnsi="Arial" w:cs="Arial"/>
                <w:snapToGrid w:val="0"/>
                <w:sz w:val="20"/>
                <w:szCs w:val="20"/>
                <w:lang w:eastAsia="th-TH"/>
              </w:rPr>
              <w:t>290,162</w:t>
            </w:r>
          </w:p>
        </w:tc>
      </w:tr>
    </w:tbl>
    <w:p w14:paraId="5B8F06A2" w14:textId="77777777" w:rsidR="007C7A66" w:rsidRPr="00985548" w:rsidRDefault="007C7A66" w:rsidP="007C7A66">
      <w:pPr>
        <w:rPr>
          <w:rFonts w:ascii="Arial" w:hAnsi="Arial" w:cs="Arial"/>
          <w:sz w:val="20"/>
          <w:szCs w:val="20"/>
        </w:rPr>
      </w:pPr>
    </w:p>
    <w:p w14:paraId="18FE6E3D" w14:textId="77777777" w:rsidR="007C7A66" w:rsidRPr="00985548" w:rsidRDefault="007C7A66" w:rsidP="007C7A66">
      <w:pPr>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7C7A66" w:rsidRPr="00331F28" w14:paraId="3A7426D1" w14:textId="77777777" w:rsidTr="00B439B5">
        <w:trPr>
          <w:trHeight w:val="386"/>
        </w:trPr>
        <w:tc>
          <w:tcPr>
            <w:tcW w:w="9461" w:type="dxa"/>
            <w:shd w:val="clear" w:color="auto" w:fill="FFA543"/>
            <w:vAlign w:val="center"/>
          </w:tcPr>
          <w:p w14:paraId="73D7D786" w14:textId="77777777" w:rsidR="007C7A66" w:rsidRPr="00DB4098" w:rsidRDefault="007C7A66" w:rsidP="00B439B5">
            <w:pPr>
              <w:ind w:left="432" w:hanging="432"/>
              <w:rPr>
                <w:rFonts w:ascii="Arial" w:eastAsia="Arial Unicode MS" w:hAnsi="Arial" w:cs="Arial"/>
                <w:b/>
                <w:bCs/>
                <w:color w:val="FFFFFF"/>
                <w:sz w:val="20"/>
                <w:szCs w:val="20"/>
                <w:lang w:val="fr-FR"/>
              </w:rPr>
            </w:pPr>
            <w:r w:rsidRPr="00DB4098">
              <w:rPr>
                <w:rFonts w:ascii="Arial" w:eastAsia="Arial Unicode MS" w:hAnsi="Arial" w:cs="Arial"/>
                <w:b/>
                <w:bCs/>
                <w:color w:val="FFFFFF"/>
                <w:sz w:val="20"/>
                <w:szCs w:val="20"/>
                <w:lang w:val="fr-FR"/>
              </w:rPr>
              <w:t>1</w:t>
            </w:r>
            <w:r>
              <w:rPr>
                <w:rFonts w:ascii="Arial" w:eastAsia="Arial Unicode MS" w:hAnsi="Arial" w:cs="Arial"/>
                <w:b/>
                <w:bCs/>
                <w:color w:val="FFFFFF"/>
                <w:sz w:val="20"/>
                <w:szCs w:val="20"/>
                <w:lang w:val="fr-FR"/>
              </w:rPr>
              <w:t>4</w:t>
            </w:r>
            <w:r w:rsidRPr="00DB4098">
              <w:rPr>
                <w:rFonts w:ascii="Arial" w:eastAsia="Arial Unicode MS" w:hAnsi="Arial" w:cs="Arial"/>
                <w:b/>
                <w:bCs/>
                <w:color w:val="FFFFFF"/>
                <w:sz w:val="20"/>
                <w:szCs w:val="20"/>
                <w:lang w:val="fr-FR"/>
              </w:rPr>
              <w:tab/>
              <w:t>Ot</w:t>
            </w:r>
            <w:r>
              <w:rPr>
                <w:rFonts w:ascii="Arial" w:eastAsia="Arial Unicode MS" w:hAnsi="Arial" w:cs="Arial"/>
                <w:b/>
                <w:bCs/>
                <w:color w:val="FFFFFF"/>
                <w:sz w:val="20"/>
                <w:szCs w:val="20"/>
                <w:lang w:val="fr-FR"/>
              </w:rPr>
              <w:t>h</w:t>
            </w:r>
            <w:r w:rsidRPr="00DB4098">
              <w:rPr>
                <w:rFonts w:ascii="Arial" w:eastAsia="Arial Unicode MS" w:hAnsi="Arial" w:cs="Arial"/>
                <w:b/>
                <w:bCs/>
                <w:color w:val="FFFFFF"/>
                <w:sz w:val="20"/>
                <w:szCs w:val="20"/>
                <w:lang w:val="fr-FR"/>
              </w:rPr>
              <w:t>er non-current assets, net</w:t>
            </w:r>
          </w:p>
        </w:tc>
      </w:tr>
    </w:tbl>
    <w:p w14:paraId="1501F293" w14:textId="77777777" w:rsidR="007C7A66" w:rsidRPr="00DB4098" w:rsidRDefault="007C7A66" w:rsidP="007C7A66">
      <w:pPr>
        <w:jc w:val="thaiDistribute"/>
        <w:rPr>
          <w:rFonts w:ascii="Arial" w:eastAsia="Arial Unicode MS" w:hAnsi="Arial" w:cs="Arial"/>
          <w:sz w:val="20"/>
          <w:szCs w:val="20"/>
          <w:lang w:val="fr-FR"/>
        </w:rPr>
      </w:pPr>
    </w:p>
    <w:tbl>
      <w:tblPr>
        <w:tblW w:w="9472" w:type="dxa"/>
        <w:tblInd w:w="108" w:type="dxa"/>
        <w:tblLayout w:type="fixed"/>
        <w:tblLook w:val="0000" w:firstRow="0" w:lastRow="0" w:firstColumn="0" w:lastColumn="0" w:noHBand="0" w:noVBand="0"/>
      </w:tblPr>
      <w:tblGrid>
        <w:gridCol w:w="3690"/>
        <w:gridCol w:w="1474"/>
        <w:gridCol w:w="1417"/>
        <w:gridCol w:w="1474"/>
        <w:gridCol w:w="1417"/>
      </w:tblGrid>
      <w:tr w:rsidR="007C7A66" w:rsidRPr="00985548" w14:paraId="1EFF9D90" w14:textId="77777777" w:rsidTr="0025629A">
        <w:trPr>
          <w:cantSplit/>
        </w:trPr>
        <w:tc>
          <w:tcPr>
            <w:tcW w:w="3690" w:type="dxa"/>
          </w:tcPr>
          <w:p w14:paraId="06C3B24B" w14:textId="77777777" w:rsidR="007C7A66" w:rsidRPr="00DB4098" w:rsidRDefault="007C7A66" w:rsidP="00B439B5">
            <w:pPr>
              <w:ind w:left="-101"/>
              <w:rPr>
                <w:rFonts w:ascii="Arial" w:eastAsia="Arial Unicode MS" w:hAnsi="Arial" w:cs="Arial"/>
                <w:snapToGrid w:val="0"/>
                <w:sz w:val="20"/>
                <w:szCs w:val="20"/>
                <w:lang w:val="fr-FR" w:eastAsia="th-TH"/>
              </w:rPr>
            </w:pPr>
          </w:p>
        </w:tc>
        <w:tc>
          <w:tcPr>
            <w:tcW w:w="2891" w:type="dxa"/>
            <w:gridSpan w:val="2"/>
            <w:tcBorders>
              <w:top w:val="single" w:sz="4" w:space="0" w:color="auto"/>
              <w:bottom w:val="single" w:sz="4" w:space="0" w:color="auto"/>
            </w:tcBorders>
          </w:tcPr>
          <w:p w14:paraId="1C9BA643" w14:textId="77777777" w:rsidR="007C7A66" w:rsidRPr="00985548"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85548">
              <w:rPr>
                <w:rFonts w:ascii="Arial" w:hAnsi="Arial" w:cs="Arial"/>
                <w:b/>
                <w:bCs/>
                <w:sz w:val="20"/>
                <w:szCs w:val="20"/>
              </w:rPr>
              <w:t xml:space="preserve">Consolidated </w:t>
            </w:r>
          </w:p>
          <w:p w14:paraId="1A4628F7" w14:textId="77777777" w:rsidR="007C7A66" w:rsidRPr="00985548"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85548">
              <w:rPr>
                <w:rFonts w:ascii="Arial" w:hAnsi="Arial" w:cs="Arial"/>
                <w:b/>
                <w:bCs/>
                <w:sz w:val="20"/>
                <w:szCs w:val="20"/>
              </w:rPr>
              <w:t>financial information</w:t>
            </w:r>
          </w:p>
        </w:tc>
        <w:tc>
          <w:tcPr>
            <w:tcW w:w="2891" w:type="dxa"/>
            <w:gridSpan w:val="2"/>
            <w:tcBorders>
              <w:top w:val="single" w:sz="4" w:space="0" w:color="auto"/>
              <w:bottom w:val="single" w:sz="4" w:space="0" w:color="auto"/>
            </w:tcBorders>
          </w:tcPr>
          <w:p w14:paraId="109E504B" w14:textId="77777777" w:rsidR="007C7A66" w:rsidRPr="00985548"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85548">
              <w:rPr>
                <w:rFonts w:ascii="Arial" w:hAnsi="Arial" w:cs="Arial"/>
                <w:b/>
                <w:bCs/>
                <w:sz w:val="20"/>
                <w:szCs w:val="20"/>
              </w:rPr>
              <w:t xml:space="preserve">Separate </w:t>
            </w:r>
          </w:p>
          <w:p w14:paraId="247B0871" w14:textId="77777777" w:rsidR="007C7A66" w:rsidRPr="00985548"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85548">
              <w:rPr>
                <w:rFonts w:ascii="Arial" w:hAnsi="Arial" w:cs="Arial"/>
                <w:b/>
                <w:bCs/>
                <w:sz w:val="20"/>
                <w:szCs w:val="20"/>
              </w:rPr>
              <w:t>financial information</w:t>
            </w:r>
          </w:p>
        </w:tc>
      </w:tr>
      <w:tr w:rsidR="007C7A66" w:rsidRPr="00985548" w14:paraId="2C31B552" w14:textId="77777777" w:rsidTr="0025629A">
        <w:trPr>
          <w:cantSplit/>
        </w:trPr>
        <w:tc>
          <w:tcPr>
            <w:tcW w:w="3690" w:type="dxa"/>
          </w:tcPr>
          <w:p w14:paraId="4F4C4DDE" w14:textId="77777777" w:rsidR="007C7A66" w:rsidRPr="00985548" w:rsidRDefault="007C7A66" w:rsidP="00B439B5">
            <w:pPr>
              <w:ind w:left="-101"/>
              <w:rPr>
                <w:rFonts w:ascii="Arial" w:eastAsia="Arial Unicode MS" w:hAnsi="Arial" w:cs="Arial"/>
                <w:b/>
                <w:bCs/>
                <w:snapToGrid w:val="0"/>
                <w:sz w:val="20"/>
                <w:szCs w:val="20"/>
                <w:cs/>
                <w:lang w:eastAsia="th-TH"/>
              </w:rPr>
            </w:pPr>
            <w:r w:rsidRPr="00985548">
              <w:rPr>
                <w:rFonts w:ascii="Arial" w:hAnsi="Arial" w:cs="Arial"/>
                <w:b/>
                <w:bCs/>
                <w:sz w:val="20"/>
                <w:szCs w:val="20"/>
              </w:rPr>
              <w:t>As at</w:t>
            </w:r>
          </w:p>
        </w:tc>
        <w:tc>
          <w:tcPr>
            <w:tcW w:w="1474" w:type="dxa"/>
            <w:tcBorders>
              <w:top w:val="single" w:sz="4" w:space="0" w:color="auto"/>
              <w:bottom w:val="single" w:sz="4" w:space="0" w:color="auto"/>
            </w:tcBorders>
            <w:vAlign w:val="bottom"/>
          </w:tcPr>
          <w:p w14:paraId="3D540C19" w14:textId="77777777" w:rsidR="007C7A66" w:rsidRPr="00985548"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Pr>
                <w:rFonts w:ascii="Arial" w:hAnsi="Arial" w:cs="Arial"/>
                <w:b/>
                <w:bCs/>
                <w:sz w:val="20"/>
                <w:szCs w:val="20"/>
              </w:rPr>
              <w:t>30</w:t>
            </w:r>
            <w:r w:rsidR="0025629A">
              <w:rPr>
                <w:rFonts w:ascii="Arial" w:hAnsi="Arial" w:cs="Arial"/>
                <w:b/>
                <w:bCs/>
                <w:sz w:val="20"/>
                <w:szCs w:val="20"/>
              </w:rPr>
              <w:t xml:space="preserve"> </w:t>
            </w:r>
            <w:r w:rsidR="00D64300">
              <w:rPr>
                <w:rFonts w:ascii="Arial" w:hAnsi="Arial" w:cs="Arial"/>
                <w:b/>
                <w:bCs/>
                <w:sz w:val="20"/>
                <w:szCs w:val="20"/>
              </w:rPr>
              <w:t>S</w:t>
            </w:r>
            <w:r>
              <w:rPr>
                <w:rFonts w:ascii="Arial" w:hAnsi="Arial" w:cs="Arial"/>
                <w:b/>
                <w:bCs/>
                <w:sz w:val="20"/>
                <w:szCs w:val="20"/>
              </w:rPr>
              <w:t>e</w:t>
            </w:r>
            <w:r w:rsidR="00D64300">
              <w:rPr>
                <w:rFonts w:ascii="Arial" w:hAnsi="Arial" w:cs="Arial"/>
                <w:b/>
                <w:bCs/>
                <w:sz w:val="20"/>
                <w:szCs w:val="20"/>
              </w:rPr>
              <w:t xml:space="preserve">ptember </w:t>
            </w:r>
          </w:p>
          <w:p w14:paraId="5C60FBBD" w14:textId="77777777" w:rsidR="007C7A66" w:rsidRPr="00985548"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85548">
              <w:rPr>
                <w:rFonts w:ascii="Arial" w:hAnsi="Arial" w:cs="Arial"/>
                <w:b/>
                <w:bCs/>
                <w:sz w:val="20"/>
                <w:szCs w:val="20"/>
              </w:rPr>
              <w:t>2020</w:t>
            </w:r>
          </w:p>
          <w:p w14:paraId="0FA667A4" w14:textId="77777777" w:rsidR="007C7A66" w:rsidRPr="00985548"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85548">
              <w:rPr>
                <w:rFonts w:ascii="Arial" w:hAnsi="Arial" w:cs="Arial"/>
                <w:b/>
                <w:bCs/>
                <w:sz w:val="20"/>
                <w:szCs w:val="20"/>
              </w:rPr>
              <w:t>Baht’000</w:t>
            </w:r>
          </w:p>
        </w:tc>
        <w:tc>
          <w:tcPr>
            <w:tcW w:w="1417" w:type="dxa"/>
            <w:tcBorders>
              <w:top w:val="single" w:sz="4" w:space="0" w:color="auto"/>
              <w:bottom w:val="single" w:sz="4" w:space="0" w:color="auto"/>
            </w:tcBorders>
            <w:vAlign w:val="bottom"/>
          </w:tcPr>
          <w:p w14:paraId="7DE2BA38" w14:textId="77777777" w:rsidR="007C7A66" w:rsidRPr="00985548"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85548">
              <w:rPr>
                <w:rFonts w:ascii="Arial" w:hAnsi="Arial" w:cs="Arial"/>
                <w:b/>
                <w:bCs/>
                <w:sz w:val="20"/>
                <w:szCs w:val="20"/>
              </w:rPr>
              <w:t>31 December 2019</w:t>
            </w:r>
          </w:p>
          <w:p w14:paraId="7E0EE6A8" w14:textId="77777777" w:rsidR="007C7A66" w:rsidRPr="00985548"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85548">
              <w:rPr>
                <w:rFonts w:ascii="Arial" w:hAnsi="Arial" w:cs="Arial"/>
                <w:b/>
                <w:bCs/>
                <w:sz w:val="20"/>
                <w:szCs w:val="20"/>
              </w:rPr>
              <w:t>Baht’000</w:t>
            </w:r>
          </w:p>
        </w:tc>
        <w:tc>
          <w:tcPr>
            <w:tcW w:w="1474" w:type="dxa"/>
            <w:tcBorders>
              <w:top w:val="single" w:sz="4" w:space="0" w:color="auto"/>
              <w:bottom w:val="single" w:sz="4" w:space="0" w:color="auto"/>
            </w:tcBorders>
            <w:vAlign w:val="bottom"/>
          </w:tcPr>
          <w:p w14:paraId="1CB3C607" w14:textId="77777777" w:rsidR="007C7A66" w:rsidRPr="00985548"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Pr>
                <w:rFonts w:ascii="Arial" w:hAnsi="Arial" w:cs="Arial"/>
                <w:b/>
                <w:bCs/>
                <w:sz w:val="20"/>
                <w:szCs w:val="20"/>
              </w:rPr>
              <w:t xml:space="preserve">30 </w:t>
            </w:r>
            <w:r w:rsidR="0025629A">
              <w:rPr>
                <w:rFonts w:ascii="Arial" w:hAnsi="Arial" w:cs="Arial"/>
                <w:b/>
                <w:bCs/>
                <w:sz w:val="20"/>
                <w:szCs w:val="20"/>
              </w:rPr>
              <w:t>S</w:t>
            </w:r>
            <w:r>
              <w:rPr>
                <w:rFonts w:ascii="Arial" w:hAnsi="Arial" w:cs="Arial"/>
                <w:b/>
                <w:bCs/>
                <w:sz w:val="20"/>
                <w:szCs w:val="20"/>
              </w:rPr>
              <w:t>e</w:t>
            </w:r>
            <w:r w:rsidR="0025629A">
              <w:rPr>
                <w:rFonts w:ascii="Arial" w:hAnsi="Arial" w:cs="Arial"/>
                <w:b/>
                <w:bCs/>
                <w:sz w:val="20"/>
                <w:szCs w:val="20"/>
              </w:rPr>
              <w:t>ptember</w:t>
            </w:r>
          </w:p>
          <w:p w14:paraId="37C0ABEC" w14:textId="77777777" w:rsidR="007C7A66" w:rsidRPr="00985548"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85548">
              <w:rPr>
                <w:rFonts w:ascii="Arial" w:hAnsi="Arial" w:cs="Arial"/>
                <w:b/>
                <w:bCs/>
                <w:sz w:val="20"/>
                <w:szCs w:val="20"/>
              </w:rPr>
              <w:t>2020</w:t>
            </w:r>
          </w:p>
          <w:p w14:paraId="75904B1B" w14:textId="77777777" w:rsidR="007C7A66" w:rsidRPr="00985548"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85548">
              <w:rPr>
                <w:rFonts w:ascii="Arial" w:hAnsi="Arial" w:cs="Arial"/>
                <w:b/>
                <w:bCs/>
                <w:sz w:val="20"/>
                <w:szCs w:val="20"/>
              </w:rPr>
              <w:t>Baht’000</w:t>
            </w:r>
          </w:p>
        </w:tc>
        <w:tc>
          <w:tcPr>
            <w:tcW w:w="1417" w:type="dxa"/>
            <w:tcBorders>
              <w:top w:val="single" w:sz="4" w:space="0" w:color="auto"/>
              <w:bottom w:val="single" w:sz="4" w:space="0" w:color="auto"/>
            </w:tcBorders>
            <w:vAlign w:val="bottom"/>
          </w:tcPr>
          <w:p w14:paraId="3B9E4ADD" w14:textId="77777777" w:rsidR="007C7A66" w:rsidRPr="00985548"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85548">
              <w:rPr>
                <w:rFonts w:ascii="Arial" w:hAnsi="Arial" w:cs="Arial"/>
                <w:b/>
                <w:bCs/>
                <w:sz w:val="20"/>
                <w:szCs w:val="20"/>
              </w:rPr>
              <w:t>31 December 2019</w:t>
            </w:r>
          </w:p>
          <w:p w14:paraId="42AAC418" w14:textId="77777777" w:rsidR="007C7A66" w:rsidRPr="00985548"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85548">
              <w:rPr>
                <w:rFonts w:ascii="Arial" w:hAnsi="Arial" w:cs="Arial"/>
                <w:b/>
                <w:bCs/>
                <w:sz w:val="20"/>
                <w:szCs w:val="20"/>
              </w:rPr>
              <w:t>Baht’000</w:t>
            </w:r>
          </w:p>
        </w:tc>
      </w:tr>
      <w:tr w:rsidR="007C7A66" w:rsidRPr="00985548" w14:paraId="074371A5" w14:textId="77777777" w:rsidTr="0025629A">
        <w:trPr>
          <w:cantSplit/>
        </w:trPr>
        <w:tc>
          <w:tcPr>
            <w:tcW w:w="3690" w:type="dxa"/>
          </w:tcPr>
          <w:p w14:paraId="0A05D426" w14:textId="77777777" w:rsidR="007C7A66" w:rsidRPr="00985548" w:rsidRDefault="007C7A66" w:rsidP="00B439B5">
            <w:pPr>
              <w:ind w:left="-101"/>
              <w:rPr>
                <w:rFonts w:ascii="Arial" w:eastAsia="Arial Unicode MS" w:hAnsi="Arial" w:cs="Arial"/>
                <w:sz w:val="20"/>
                <w:szCs w:val="20"/>
                <w:cs/>
              </w:rPr>
            </w:pPr>
          </w:p>
        </w:tc>
        <w:tc>
          <w:tcPr>
            <w:tcW w:w="1474" w:type="dxa"/>
            <w:tcBorders>
              <w:top w:val="single" w:sz="4" w:space="0" w:color="auto"/>
            </w:tcBorders>
            <w:shd w:val="clear" w:color="auto" w:fill="FAFAFA"/>
          </w:tcPr>
          <w:p w14:paraId="1CA8629D" w14:textId="77777777" w:rsidR="007C7A66" w:rsidRPr="00985548" w:rsidRDefault="007C7A66" w:rsidP="00B439B5">
            <w:pPr>
              <w:ind w:right="-72"/>
              <w:jc w:val="right"/>
              <w:rPr>
                <w:rFonts w:ascii="Arial" w:eastAsia="Arial Unicode MS" w:hAnsi="Arial" w:cs="Arial"/>
                <w:sz w:val="20"/>
                <w:szCs w:val="20"/>
              </w:rPr>
            </w:pPr>
          </w:p>
        </w:tc>
        <w:tc>
          <w:tcPr>
            <w:tcW w:w="1417" w:type="dxa"/>
            <w:tcBorders>
              <w:top w:val="single" w:sz="4" w:space="0" w:color="auto"/>
            </w:tcBorders>
          </w:tcPr>
          <w:p w14:paraId="02DBEC58" w14:textId="77777777" w:rsidR="007C7A66" w:rsidRPr="00985548" w:rsidRDefault="007C7A66" w:rsidP="00B439B5">
            <w:pPr>
              <w:ind w:right="-72"/>
              <w:jc w:val="right"/>
              <w:rPr>
                <w:rFonts w:ascii="Arial" w:eastAsia="Arial Unicode MS" w:hAnsi="Arial" w:cs="Arial"/>
                <w:sz w:val="20"/>
                <w:szCs w:val="20"/>
              </w:rPr>
            </w:pPr>
          </w:p>
        </w:tc>
        <w:tc>
          <w:tcPr>
            <w:tcW w:w="1474" w:type="dxa"/>
            <w:tcBorders>
              <w:top w:val="single" w:sz="4" w:space="0" w:color="auto"/>
            </w:tcBorders>
            <w:shd w:val="clear" w:color="auto" w:fill="FAFAFA"/>
          </w:tcPr>
          <w:p w14:paraId="4A068E23" w14:textId="77777777" w:rsidR="007C7A66" w:rsidRPr="00985548" w:rsidRDefault="007C7A66" w:rsidP="00B439B5">
            <w:pPr>
              <w:ind w:right="-72"/>
              <w:jc w:val="right"/>
              <w:rPr>
                <w:rFonts w:ascii="Arial" w:eastAsia="Arial Unicode MS" w:hAnsi="Arial" w:cs="Arial"/>
                <w:sz w:val="20"/>
                <w:szCs w:val="20"/>
              </w:rPr>
            </w:pPr>
          </w:p>
        </w:tc>
        <w:tc>
          <w:tcPr>
            <w:tcW w:w="1417" w:type="dxa"/>
            <w:tcBorders>
              <w:top w:val="single" w:sz="4" w:space="0" w:color="auto"/>
            </w:tcBorders>
          </w:tcPr>
          <w:p w14:paraId="7887A7F6" w14:textId="77777777" w:rsidR="007C7A66" w:rsidRPr="00985548" w:rsidRDefault="007C7A66" w:rsidP="00B439B5">
            <w:pPr>
              <w:ind w:right="-72"/>
              <w:jc w:val="right"/>
              <w:rPr>
                <w:rFonts w:ascii="Arial" w:eastAsia="Arial Unicode MS" w:hAnsi="Arial" w:cs="Arial"/>
                <w:sz w:val="20"/>
                <w:szCs w:val="20"/>
              </w:rPr>
            </w:pPr>
          </w:p>
        </w:tc>
      </w:tr>
      <w:tr w:rsidR="007C7A66" w:rsidRPr="00985548" w14:paraId="35D49226" w14:textId="77777777" w:rsidTr="0025629A">
        <w:trPr>
          <w:cantSplit/>
        </w:trPr>
        <w:tc>
          <w:tcPr>
            <w:tcW w:w="3690" w:type="dxa"/>
          </w:tcPr>
          <w:p w14:paraId="416B825C" w14:textId="77777777" w:rsidR="007C7A66" w:rsidRPr="00985548" w:rsidRDefault="007C7A66" w:rsidP="00B439B5">
            <w:pPr>
              <w:ind w:left="-101"/>
              <w:rPr>
                <w:rFonts w:ascii="Arial" w:hAnsi="Arial" w:cs="Arial"/>
                <w:sz w:val="20"/>
                <w:szCs w:val="20"/>
                <w:cs/>
              </w:rPr>
            </w:pPr>
            <w:r w:rsidRPr="00985548">
              <w:rPr>
                <w:rFonts w:ascii="Arial" w:hAnsi="Arial" w:cs="Arial"/>
                <w:sz w:val="20"/>
                <w:szCs w:val="20"/>
              </w:rPr>
              <w:t>Withholding tax</w:t>
            </w:r>
          </w:p>
        </w:tc>
        <w:tc>
          <w:tcPr>
            <w:tcW w:w="1474" w:type="dxa"/>
            <w:shd w:val="clear" w:color="auto" w:fill="FAFAFA"/>
          </w:tcPr>
          <w:p w14:paraId="5474DED5" w14:textId="77777777" w:rsidR="007C7A66" w:rsidRPr="00CE2751" w:rsidRDefault="00B951D5" w:rsidP="00B439B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B951D5">
              <w:rPr>
                <w:rFonts w:ascii="Arial" w:eastAsia="Arial Unicode MS" w:hAnsi="Arial" w:cs="Arial"/>
                <w:sz w:val="20"/>
                <w:szCs w:val="20"/>
              </w:rPr>
              <w:t>85,728</w:t>
            </w:r>
          </w:p>
        </w:tc>
        <w:tc>
          <w:tcPr>
            <w:tcW w:w="1417" w:type="dxa"/>
            <w:vAlign w:val="bottom"/>
          </w:tcPr>
          <w:p w14:paraId="2295824C" w14:textId="77777777" w:rsidR="007C7A66" w:rsidRPr="00985548" w:rsidRDefault="007C7A66" w:rsidP="00B439B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985548">
              <w:rPr>
                <w:rFonts w:ascii="Arial" w:eastAsia="Arial Unicode MS" w:hAnsi="Arial" w:cs="Arial"/>
                <w:sz w:val="20"/>
                <w:szCs w:val="20"/>
              </w:rPr>
              <w:t>76,436</w:t>
            </w:r>
          </w:p>
        </w:tc>
        <w:tc>
          <w:tcPr>
            <w:tcW w:w="1474" w:type="dxa"/>
            <w:shd w:val="clear" w:color="auto" w:fill="FAFAFA"/>
          </w:tcPr>
          <w:p w14:paraId="5CB46D2F" w14:textId="77777777" w:rsidR="007C7A66" w:rsidRPr="00CE2751" w:rsidRDefault="00B951D5" w:rsidP="00B439B5">
            <w:pPr>
              <w:pStyle w:val="21"/>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B951D5">
              <w:rPr>
                <w:rFonts w:ascii="Arial" w:eastAsia="Arial Unicode MS" w:hAnsi="Arial" w:cs="Arial"/>
                <w:snapToGrid/>
                <w:color w:val="auto"/>
                <w:lang w:val="en-GB" w:eastAsia="en-US"/>
              </w:rPr>
              <w:t>33,932</w:t>
            </w:r>
          </w:p>
        </w:tc>
        <w:tc>
          <w:tcPr>
            <w:tcW w:w="1417" w:type="dxa"/>
            <w:vAlign w:val="bottom"/>
          </w:tcPr>
          <w:p w14:paraId="10CD7A2C" w14:textId="77777777" w:rsidR="007C7A66" w:rsidRPr="00CE2751" w:rsidRDefault="007C7A66" w:rsidP="00B439B5">
            <w:pPr>
              <w:pStyle w:val="21"/>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CE2751">
              <w:rPr>
                <w:rFonts w:ascii="Arial" w:eastAsia="Arial Unicode MS" w:hAnsi="Arial" w:cs="Arial"/>
                <w:snapToGrid/>
                <w:color w:val="auto"/>
                <w:lang w:val="en-GB" w:eastAsia="en-US"/>
              </w:rPr>
              <w:t>25,258</w:t>
            </w:r>
          </w:p>
        </w:tc>
      </w:tr>
      <w:tr w:rsidR="007C7A66" w:rsidRPr="00985548" w14:paraId="6A96F172" w14:textId="77777777" w:rsidTr="0025629A">
        <w:trPr>
          <w:cantSplit/>
        </w:trPr>
        <w:tc>
          <w:tcPr>
            <w:tcW w:w="3690" w:type="dxa"/>
          </w:tcPr>
          <w:p w14:paraId="36F77D11" w14:textId="77777777" w:rsidR="007C7A66" w:rsidRPr="00985548" w:rsidRDefault="007C7A66" w:rsidP="00B439B5">
            <w:pPr>
              <w:ind w:left="-101"/>
              <w:rPr>
                <w:rFonts w:ascii="Arial" w:hAnsi="Arial" w:cs="Arial"/>
                <w:sz w:val="20"/>
                <w:szCs w:val="20"/>
                <w:cs/>
              </w:rPr>
            </w:pPr>
            <w:r w:rsidRPr="00985548">
              <w:rPr>
                <w:rFonts w:ascii="Arial" w:hAnsi="Arial" w:cs="Arial"/>
                <w:sz w:val="20"/>
                <w:szCs w:val="20"/>
              </w:rPr>
              <w:t>Refundable input tax</w:t>
            </w:r>
          </w:p>
        </w:tc>
        <w:tc>
          <w:tcPr>
            <w:tcW w:w="1474" w:type="dxa"/>
            <w:shd w:val="clear" w:color="auto" w:fill="FAFAFA"/>
          </w:tcPr>
          <w:p w14:paraId="4F85D708" w14:textId="77777777" w:rsidR="007C7A66" w:rsidRPr="00CE2751" w:rsidRDefault="00B951D5" w:rsidP="00FD1565">
            <w:pPr>
              <w:tabs>
                <w:tab w:val="left" w:pos="1152"/>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Pr>
                <w:rFonts w:ascii="Arial" w:eastAsia="Arial Unicode MS" w:hAnsi="Arial" w:cs="Arial"/>
                <w:sz w:val="20"/>
                <w:szCs w:val="20"/>
              </w:rPr>
              <w:tab/>
              <w:t>-</w:t>
            </w:r>
          </w:p>
        </w:tc>
        <w:tc>
          <w:tcPr>
            <w:tcW w:w="1417" w:type="dxa"/>
            <w:vAlign w:val="bottom"/>
          </w:tcPr>
          <w:p w14:paraId="5C973049" w14:textId="77777777" w:rsidR="007C7A66" w:rsidRPr="00985548" w:rsidRDefault="007C7A66" w:rsidP="00B439B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985548">
              <w:rPr>
                <w:rFonts w:ascii="Arial" w:eastAsia="Arial Unicode MS" w:hAnsi="Arial" w:cs="Arial"/>
                <w:sz w:val="20"/>
                <w:szCs w:val="20"/>
              </w:rPr>
              <w:t>23,805</w:t>
            </w:r>
          </w:p>
        </w:tc>
        <w:tc>
          <w:tcPr>
            <w:tcW w:w="1474" w:type="dxa"/>
            <w:shd w:val="clear" w:color="auto" w:fill="FAFAFA"/>
          </w:tcPr>
          <w:p w14:paraId="2F244D51" w14:textId="77777777" w:rsidR="007C7A66" w:rsidRPr="00CE2751" w:rsidRDefault="00B951D5" w:rsidP="00B439B5">
            <w:pPr>
              <w:pStyle w:val="21"/>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cs/>
                <w:lang w:val="en-GB" w:eastAsia="en-US"/>
              </w:rPr>
            </w:pPr>
            <w:r>
              <w:rPr>
                <w:rFonts w:ascii="Arial" w:eastAsia="Arial Unicode MS" w:hAnsi="Arial" w:cs="Arial"/>
                <w:snapToGrid/>
                <w:color w:val="auto"/>
                <w:lang w:val="en-GB" w:eastAsia="en-US"/>
              </w:rPr>
              <w:t>-</w:t>
            </w:r>
          </w:p>
        </w:tc>
        <w:tc>
          <w:tcPr>
            <w:tcW w:w="1417" w:type="dxa"/>
            <w:vAlign w:val="bottom"/>
          </w:tcPr>
          <w:p w14:paraId="1EB6EC60" w14:textId="77777777" w:rsidR="007C7A66" w:rsidRPr="00CE2751" w:rsidRDefault="007C7A66" w:rsidP="00B439B5">
            <w:pPr>
              <w:pStyle w:val="21"/>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CE2751">
              <w:rPr>
                <w:rFonts w:ascii="Arial" w:eastAsia="Arial Unicode MS" w:hAnsi="Arial" w:cs="Arial"/>
                <w:snapToGrid/>
                <w:color w:val="auto"/>
                <w:lang w:val="en-GB" w:eastAsia="en-US"/>
              </w:rPr>
              <w:t>-</w:t>
            </w:r>
          </w:p>
        </w:tc>
      </w:tr>
      <w:tr w:rsidR="007C7A66" w:rsidRPr="00985548" w14:paraId="30E9AE03" w14:textId="77777777" w:rsidTr="0025629A">
        <w:trPr>
          <w:cantSplit/>
        </w:trPr>
        <w:tc>
          <w:tcPr>
            <w:tcW w:w="3690" w:type="dxa"/>
          </w:tcPr>
          <w:p w14:paraId="3BB982B3" w14:textId="77777777" w:rsidR="007C7A66" w:rsidRPr="00985548" w:rsidRDefault="007C7A66" w:rsidP="00B439B5">
            <w:pPr>
              <w:ind w:left="-101"/>
              <w:rPr>
                <w:rFonts w:ascii="Arial" w:hAnsi="Arial" w:cs="Arial"/>
                <w:sz w:val="20"/>
                <w:szCs w:val="20"/>
              </w:rPr>
            </w:pPr>
            <w:r w:rsidRPr="00985548">
              <w:rPr>
                <w:rFonts w:ascii="Arial" w:hAnsi="Arial" w:cs="Arial"/>
                <w:sz w:val="20"/>
                <w:szCs w:val="20"/>
              </w:rPr>
              <w:t>Advance payment</w:t>
            </w:r>
            <w:r w:rsidR="00B47006">
              <w:rPr>
                <w:rFonts w:ascii="Arial" w:hAnsi="Arial" w:cs="Arial"/>
                <w:sz w:val="20"/>
                <w:szCs w:val="20"/>
              </w:rPr>
              <w:t>s</w:t>
            </w:r>
            <w:r w:rsidRPr="00985548">
              <w:rPr>
                <w:rFonts w:ascii="Arial" w:hAnsi="Arial" w:cs="Arial"/>
                <w:sz w:val="20"/>
                <w:szCs w:val="20"/>
              </w:rPr>
              <w:t xml:space="preserve"> for equipment </w:t>
            </w:r>
          </w:p>
          <w:p w14:paraId="56D7D029" w14:textId="77777777" w:rsidR="007C7A66" w:rsidRPr="00985548" w:rsidRDefault="007C7A66" w:rsidP="00B439B5">
            <w:pPr>
              <w:ind w:left="-101"/>
              <w:rPr>
                <w:rFonts w:ascii="Arial" w:hAnsi="Arial" w:cs="Arial"/>
                <w:sz w:val="20"/>
                <w:szCs w:val="20"/>
                <w:cs/>
              </w:rPr>
            </w:pPr>
            <w:r w:rsidRPr="00985548">
              <w:rPr>
                <w:rFonts w:ascii="Arial" w:hAnsi="Arial" w:cs="Arial"/>
                <w:sz w:val="20"/>
                <w:szCs w:val="20"/>
              </w:rPr>
              <w:t xml:space="preserve">   and assets purchase</w:t>
            </w:r>
          </w:p>
        </w:tc>
        <w:tc>
          <w:tcPr>
            <w:tcW w:w="1474" w:type="dxa"/>
            <w:shd w:val="clear" w:color="auto" w:fill="FAFAFA"/>
          </w:tcPr>
          <w:p w14:paraId="3059AB82" w14:textId="77777777" w:rsidR="00B951D5" w:rsidRDefault="00B951D5" w:rsidP="00B439B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p w14:paraId="7B15624E" w14:textId="77777777" w:rsidR="007C7A66" w:rsidRPr="00CE2751" w:rsidRDefault="00B951D5" w:rsidP="00B439B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B951D5">
              <w:rPr>
                <w:rFonts w:ascii="Arial" w:eastAsia="Arial Unicode MS" w:hAnsi="Arial" w:cs="Arial"/>
                <w:sz w:val="20"/>
                <w:szCs w:val="20"/>
              </w:rPr>
              <w:t>1,224,455</w:t>
            </w:r>
          </w:p>
        </w:tc>
        <w:tc>
          <w:tcPr>
            <w:tcW w:w="1417" w:type="dxa"/>
            <w:vAlign w:val="bottom"/>
          </w:tcPr>
          <w:p w14:paraId="7E69407F" w14:textId="77777777" w:rsidR="007C7A66" w:rsidRPr="00985548" w:rsidRDefault="007C7A66" w:rsidP="00B439B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985548">
              <w:rPr>
                <w:rFonts w:ascii="Arial" w:eastAsia="Arial Unicode MS" w:hAnsi="Arial" w:cs="Arial"/>
                <w:sz w:val="20"/>
                <w:szCs w:val="20"/>
              </w:rPr>
              <w:t>486,095</w:t>
            </w:r>
          </w:p>
        </w:tc>
        <w:tc>
          <w:tcPr>
            <w:tcW w:w="1474" w:type="dxa"/>
            <w:shd w:val="clear" w:color="auto" w:fill="FAFAFA"/>
          </w:tcPr>
          <w:p w14:paraId="26DC3336" w14:textId="77777777" w:rsidR="00B951D5" w:rsidRDefault="00B951D5" w:rsidP="00B439B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p w14:paraId="68A567D2" w14:textId="77777777" w:rsidR="007C7A66" w:rsidRPr="00CE2751" w:rsidRDefault="00B951D5" w:rsidP="00B439B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B951D5">
              <w:rPr>
                <w:rFonts w:ascii="Arial" w:eastAsia="Arial Unicode MS" w:hAnsi="Arial" w:cs="Arial"/>
                <w:sz w:val="20"/>
                <w:szCs w:val="20"/>
              </w:rPr>
              <w:t>844,862</w:t>
            </w:r>
          </w:p>
        </w:tc>
        <w:tc>
          <w:tcPr>
            <w:tcW w:w="1417" w:type="dxa"/>
            <w:vAlign w:val="bottom"/>
          </w:tcPr>
          <w:p w14:paraId="2C8CCEE3" w14:textId="77777777" w:rsidR="007C7A66" w:rsidRPr="00CE2751" w:rsidRDefault="007C7A66" w:rsidP="00B439B5">
            <w:pPr>
              <w:pStyle w:val="21"/>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CE2751">
              <w:rPr>
                <w:rFonts w:ascii="Arial" w:eastAsia="Arial Unicode MS" w:hAnsi="Arial" w:cs="Arial"/>
                <w:snapToGrid/>
                <w:color w:val="auto"/>
                <w:lang w:val="en-GB" w:eastAsia="en-US"/>
              </w:rPr>
              <w:t>11,492</w:t>
            </w:r>
          </w:p>
        </w:tc>
      </w:tr>
      <w:tr w:rsidR="007C7A66" w:rsidRPr="00985548" w14:paraId="46DBF6E3" w14:textId="77777777" w:rsidTr="0025629A">
        <w:trPr>
          <w:cantSplit/>
        </w:trPr>
        <w:tc>
          <w:tcPr>
            <w:tcW w:w="3690" w:type="dxa"/>
          </w:tcPr>
          <w:p w14:paraId="0FC570E0" w14:textId="77777777" w:rsidR="007C7A66" w:rsidRPr="00985548" w:rsidRDefault="00DA4940" w:rsidP="00B439B5">
            <w:pPr>
              <w:ind w:left="-101"/>
              <w:rPr>
                <w:rFonts w:ascii="Arial" w:hAnsi="Arial" w:cs="Arial"/>
                <w:sz w:val="20"/>
                <w:szCs w:val="20"/>
                <w:cs/>
              </w:rPr>
            </w:pPr>
            <w:r>
              <w:rPr>
                <w:rFonts w:ascii="Arial" w:hAnsi="Arial" w:cs="Arial"/>
                <w:sz w:val="20"/>
                <w:szCs w:val="20"/>
              </w:rPr>
              <w:t>Advance payment</w:t>
            </w:r>
            <w:r w:rsidR="00B47006">
              <w:rPr>
                <w:rFonts w:ascii="Arial" w:hAnsi="Arial" w:cs="Arial"/>
                <w:sz w:val="20"/>
                <w:szCs w:val="20"/>
              </w:rPr>
              <w:t>s</w:t>
            </w:r>
            <w:r>
              <w:rPr>
                <w:rFonts w:ascii="Arial" w:hAnsi="Arial" w:cs="Arial"/>
                <w:sz w:val="20"/>
                <w:szCs w:val="20"/>
              </w:rPr>
              <w:t xml:space="preserve"> to other parties</w:t>
            </w:r>
          </w:p>
        </w:tc>
        <w:tc>
          <w:tcPr>
            <w:tcW w:w="1474" w:type="dxa"/>
            <w:shd w:val="clear" w:color="auto" w:fill="FAFAFA"/>
          </w:tcPr>
          <w:p w14:paraId="2487F54D" w14:textId="77777777" w:rsidR="007C7A66" w:rsidRPr="00CE2751" w:rsidRDefault="00B951D5" w:rsidP="00B439B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B951D5">
              <w:rPr>
                <w:rFonts w:ascii="Arial" w:eastAsia="Arial Unicode MS" w:hAnsi="Arial" w:cs="Arial"/>
                <w:sz w:val="20"/>
                <w:szCs w:val="20"/>
              </w:rPr>
              <w:t>22,306</w:t>
            </w:r>
          </w:p>
        </w:tc>
        <w:tc>
          <w:tcPr>
            <w:tcW w:w="1417" w:type="dxa"/>
            <w:vAlign w:val="bottom"/>
          </w:tcPr>
          <w:p w14:paraId="0EDA6018" w14:textId="77777777" w:rsidR="007C7A66" w:rsidRPr="00985548" w:rsidRDefault="007C7A66" w:rsidP="00B439B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985548">
              <w:rPr>
                <w:rFonts w:ascii="Arial" w:eastAsia="Arial Unicode MS" w:hAnsi="Arial" w:cs="Arial"/>
                <w:sz w:val="20"/>
                <w:szCs w:val="20"/>
              </w:rPr>
              <w:t>26,263</w:t>
            </w:r>
          </w:p>
        </w:tc>
        <w:tc>
          <w:tcPr>
            <w:tcW w:w="1474" w:type="dxa"/>
            <w:shd w:val="clear" w:color="auto" w:fill="FAFAFA"/>
          </w:tcPr>
          <w:p w14:paraId="6AA53961" w14:textId="77777777" w:rsidR="007C7A66" w:rsidRPr="00CE2751" w:rsidRDefault="00B951D5" w:rsidP="00B439B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B951D5">
              <w:rPr>
                <w:rFonts w:ascii="Arial" w:eastAsia="Arial Unicode MS" w:hAnsi="Arial" w:cs="Arial"/>
                <w:sz w:val="20"/>
                <w:szCs w:val="20"/>
              </w:rPr>
              <w:t>22,306</w:t>
            </w:r>
          </w:p>
        </w:tc>
        <w:tc>
          <w:tcPr>
            <w:tcW w:w="1417" w:type="dxa"/>
            <w:vAlign w:val="bottom"/>
          </w:tcPr>
          <w:p w14:paraId="5F973513" w14:textId="77777777" w:rsidR="007C7A66" w:rsidRPr="00CE2751" w:rsidRDefault="007C7A66" w:rsidP="00B439B5">
            <w:pPr>
              <w:pStyle w:val="21"/>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CE2751">
              <w:rPr>
                <w:rFonts w:ascii="Arial" w:eastAsia="Arial Unicode MS" w:hAnsi="Arial" w:cs="Arial"/>
                <w:snapToGrid/>
                <w:color w:val="auto"/>
                <w:lang w:val="en-GB" w:eastAsia="en-US"/>
              </w:rPr>
              <w:t>22,306</w:t>
            </w:r>
          </w:p>
        </w:tc>
      </w:tr>
      <w:tr w:rsidR="007C7A66" w:rsidRPr="00985548" w14:paraId="0BC20C7E" w14:textId="77777777" w:rsidTr="0025629A">
        <w:trPr>
          <w:cantSplit/>
        </w:trPr>
        <w:tc>
          <w:tcPr>
            <w:tcW w:w="3690" w:type="dxa"/>
          </w:tcPr>
          <w:p w14:paraId="7F9B4C43" w14:textId="77777777" w:rsidR="007C7A66" w:rsidRPr="00985548" w:rsidRDefault="00DA4940" w:rsidP="00B439B5">
            <w:pPr>
              <w:ind w:left="-101"/>
              <w:rPr>
                <w:rFonts w:ascii="Arial" w:hAnsi="Arial" w:cs="Arial"/>
                <w:sz w:val="20"/>
                <w:szCs w:val="20"/>
                <w:cs/>
              </w:rPr>
            </w:pPr>
            <w:r>
              <w:rPr>
                <w:rFonts w:ascii="Arial" w:hAnsi="Arial" w:cs="Arial"/>
                <w:sz w:val="20"/>
                <w:szCs w:val="20"/>
              </w:rPr>
              <w:t>D</w:t>
            </w:r>
            <w:r w:rsidR="007C7A66" w:rsidRPr="00985548">
              <w:rPr>
                <w:rFonts w:ascii="Arial" w:hAnsi="Arial" w:cs="Arial"/>
                <w:sz w:val="20"/>
                <w:szCs w:val="20"/>
              </w:rPr>
              <w:t>eposits</w:t>
            </w:r>
          </w:p>
        </w:tc>
        <w:tc>
          <w:tcPr>
            <w:tcW w:w="1474" w:type="dxa"/>
            <w:shd w:val="clear" w:color="auto" w:fill="FAFAFA"/>
          </w:tcPr>
          <w:p w14:paraId="03C99277" w14:textId="77777777" w:rsidR="007C7A66" w:rsidRPr="00CE2751" w:rsidRDefault="00B951D5" w:rsidP="00B439B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B951D5">
              <w:rPr>
                <w:rFonts w:ascii="Arial" w:eastAsia="Arial Unicode MS" w:hAnsi="Arial" w:cs="Arial"/>
                <w:sz w:val="20"/>
                <w:szCs w:val="20"/>
              </w:rPr>
              <w:t>12,223</w:t>
            </w:r>
          </w:p>
        </w:tc>
        <w:tc>
          <w:tcPr>
            <w:tcW w:w="1417" w:type="dxa"/>
            <w:vAlign w:val="bottom"/>
          </w:tcPr>
          <w:p w14:paraId="670496E6" w14:textId="77777777" w:rsidR="007C7A66" w:rsidRPr="00985548" w:rsidRDefault="007C7A66" w:rsidP="00B439B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985548">
              <w:rPr>
                <w:rFonts w:ascii="Arial" w:eastAsia="Arial Unicode MS" w:hAnsi="Arial" w:cs="Arial"/>
                <w:sz w:val="20"/>
                <w:szCs w:val="20"/>
              </w:rPr>
              <w:t>22,403</w:t>
            </w:r>
          </w:p>
        </w:tc>
        <w:tc>
          <w:tcPr>
            <w:tcW w:w="1474" w:type="dxa"/>
            <w:shd w:val="clear" w:color="auto" w:fill="FAFAFA"/>
          </w:tcPr>
          <w:p w14:paraId="361DF42F" w14:textId="77777777" w:rsidR="007C7A66" w:rsidRPr="00CE2751" w:rsidRDefault="00B951D5" w:rsidP="00B439B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B951D5">
              <w:rPr>
                <w:rFonts w:ascii="Arial" w:eastAsia="Arial Unicode MS" w:hAnsi="Arial" w:cs="Arial"/>
                <w:sz w:val="20"/>
                <w:szCs w:val="20"/>
              </w:rPr>
              <w:t>2,946</w:t>
            </w:r>
          </w:p>
        </w:tc>
        <w:tc>
          <w:tcPr>
            <w:tcW w:w="1417" w:type="dxa"/>
            <w:vAlign w:val="bottom"/>
          </w:tcPr>
          <w:p w14:paraId="362D87DD" w14:textId="77777777" w:rsidR="007C7A66" w:rsidRPr="00CE2751" w:rsidRDefault="007C7A66" w:rsidP="00B439B5">
            <w:pPr>
              <w:pStyle w:val="21"/>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CE2751">
              <w:rPr>
                <w:rFonts w:ascii="Arial" w:eastAsia="Arial Unicode MS" w:hAnsi="Arial" w:cs="Arial"/>
                <w:snapToGrid/>
                <w:color w:val="auto"/>
                <w:lang w:val="en-GB" w:eastAsia="en-US"/>
              </w:rPr>
              <w:t>2,870</w:t>
            </w:r>
          </w:p>
        </w:tc>
      </w:tr>
      <w:tr w:rsidR="007C7A66" w:rsidRPr="00985548" w14:paraId="2D1129C1" w14:textId="77777777" w:rsidTr="0025629A">
        <w:trPr>
          <w:cantSplit/>
          <w:trHeight w:val="227"/>
        </w:trPr>
        <w:tc>
          <w:tcPr>
            <w:tcW w:w="3690" w:type="dxa"/>
          </w:tcPr>
          <w:p w14:paraId="2E660422" w14:textId="77777777" w:rsidR="007C7A66" w:rsidRPr="00985548" w:rsidRDefault="007C7A66" w:rsidP="00B439B5">
            <w:pPr>
              <w:ind w:left="-101"/>
              <w:rPr>
                <w:rFonts w:ascii="Arial" w:hAnsi="Arial" w:cs="Arial"/>
                <w:sz w:val="20"/>
                <w:szCs w:val="20"/>
              </w:rPr>
            </w:pPr>
            <w:r w:rsidRPr="00985548">
              <w:rPr>
                <w:rFonts w:ascii="Arial" w:hAnsi="Arial" w:cs="Arial"/>
                <w:sz w:val="20"/>
                <w:szCs w:val="20"/>
              </w:rPr>
              <w:t>Advance payment</w:t>
            </w:r>
            <w:r w:rsidR="00B47006">
              <w:rPr>
                <w:rFonts w:ascii="Arial" w:hAnsi="Arial" w:cs="Arial"/>
                <w:sz w:val="20"/>
                <w:szCs w:val="20"/>
              </w:rPr>
              <w:t>s</w:t>
            </w:r>
            <w:r w:rsidRPr="00985548">
              <w:rPr>
                <w:rFonts w:ascii="Arial" w:hAnsi="Arial" w:cs="Arial"/>
                <w:sz w:val="20"/>
                <w:szCs w:val="20"/>
              </w:rPr>
              <w:t xml:space="preserve"> for right to use</w:t>
            </w:r>
            <w:r w:rsidRPr="00985548">
              <w:rPr>
                <w:rFonts w:ascii="Arial" w:hAnsi="Arial" w:cs="Arial"/>
                <w:sz w:val="20"/>
                <w:szCs w:val="20"/>
                <w:cs/>
              </w:rPr>
              <w:t xml:space="preserve"> </w:t>
            </w:r>
            <w:r w:rsidRPr="00985548">
              <w:rPr>
                <w:rFonts w:ascii="Arial" w:hAnsi="Arial" w:cs="Arial"/>
                <w:sz w:val="20"/>
                <w:szCs w:val="20"/>
              </w:rPr>
              <w:t>land</w:t>
            </w:r>
          </w:p>
        </w:tc>
        <w:tc>
          <w:tcPr>
            <w:tcW w:w="1474" w:type="dxa"/>
            <w:shd w:val="clear" w:color="auto" w:fill="FAFAFA"/>
          </w:tcPr>
          <w:p w14:paraId="1AB95556" w14:textId="77777777" w:rsidR="007C7A66" w:rsidRPr="00CE2751" w:rsidRDefault="00B951D5" w:rsidP="00B439B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Pr>
                <w:rFonts w:ascii="Arial" w:eastAsia="Arial Unicode MS" w:hAnsi="Arial" w:cs="Arial"/>
                <w:sz w:val="20"/>
                <w:szCs w:val="20"/>
              </w:rPr>
              <w:t>-</w:t>
            </w:r>
          </w:p>
        </w:tc>
        <w:tc>
          <w:tcPr>
            <w:tcW w:w="1417" w:type="dxa"/>
          </w:tcPr>
          <w:p w14:paraId="530B7492" w14:textId="77777777" w:rsidR="007C7A66" w:rsidRPr="00985548" w:rsidRDefault="007C7A66" w:rsidP="00B439B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985548">
              <w:rPr>
                <w:rFonts w:ascii="Arial" w:eastAsia="Arial Unicode MS" w:hAnsi="Arial" w:cs="Arial"/>
                <w:sz w:val="20"/>
                <w:szCs w:val="20"/>
              </w:rPr>
              <w:t>7,660</w:t>
            </w:r>
          </w:p>
        </w:tc>
        <w:tc>
          <w:tcPr>
            <w:tcW w:w="1474" w:type="dxa"/>
            <w:shd w:val="clear" w:color="auto" w:fill="FAFAFA"/>
          </w:tcPr>
          <w:p w14:paraId="7983E4F2" w14:textId="77777777" w:rsidR="007C7A66" w:rsidRPr="00CE2751" w:rsidRDefault="00B951D5" w:rsidP="00B439B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Pr>
                <w:rFonts w:ascii="Arial" w:eastAsia="Arial Unicode MS" w:hAnsi="Arial" w:cs="Arial"/>
                <w:sz w:val="20"/>
                <w:szCs w:val="20"/>
              </w:rPr>
              <w:t>-</w:t>
            </w:r>
          </w:p>
        </w:tc>
        <w:tc>
          <w:tcPr>
            <w:tcW w:w="1417" w:type="dxa"/>
          </w:tcPr>
          <w:p w14:paraId="53F304EF" w14:textId="77777777" w:rsidR="007C7A66" w:rsidRPr="00CE2751" w:rsidRDefault="007C7A66" w:rsidP="00B439B5">
            <w:pPr>
              <w:pStyle w:val="21"/>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CE2751">
              <w:rPr>
                <w:rFonts w:ascii="Arial" w:eastAsia="Arial Unicode MS" w:hAnsi="Arial" w:cs="Arial"/>
                <w:snapToGrid/>
                <w:color w:val="auto"/>
                <w:lang w:val="en-GB" w:eastAsia="en-US"/>
              </w:rPr>
              <w:t>7,660</w:t>
            </w:r>
          </w:p>
        </w:tc>
      </w:tr>
      <w:tr w:rsidR="007C7A66" w:rsidRPr="00985548" w14:paraId="09BA3DB6" w14:textId="77777777" w:rsidTr="0025629A">
        <w:trPr>
          <w:cantSplit/>
        </w:trPr>
        <w:tc>
          <w:tcPr>
            <w:tcW w:w="3690" w:type="dxa"/>
          </w:tcPr>
          <w:p w14:paraId="067B9E4B" w14:textId="77777777" w:rsidR="007C7A66" w:rsidRPr="00985548" w:rsidRDefault="007C7A66" w:rsidP="00B439B5">
            <w:pPr>
              <w:ind w:left="-101"/>
              <w:rPr>
                <w:rFonts w:ascii="Arial" w:hAnsi="Arial" w:cs="Arial"/>
                <w:sz w:val="20"/>
                <w:szCs w:val="20"/>
                <w:cs/>
              </w:rPr>
            </w:pPr>
            <w:r w:rsidRPr="00985548">
              <w:rPr>
                <w:rFonts w:ascii="Arial" w:hAnsi="Arial" w:cs="Arial"/>
                <w:sz w:val="20"/>
                <w:szCs w:val="20"/>
              </w:rPr>
              <w:t>Refundable import duty</w:t>
            </w:r>
          </w:p>
        </w:tc>
        <w:tc>
          <w:tcPr>
            <w:tcW w:w="1474" w:type="dxa"/>
            <w:shd w:val="clear" w:color="auto" w:fill="FAFAFA"/>
          </w:tcPr>
          <w:p w14:paraId="4F745A2B" w14:textId="77777777" w:rsidR="007C7A66" w:rsidRPr="00CE2751" w:rsidRDefault="00B951D5" w:rsidP="00B439B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Pr>
                <w:rFonts w:ascii="Arial" w:eastAsia="Arial Unicode MS" w:hAnsi="Arial" w:cs="Arial"/>
                <w:sz w:val="20"/>
                <w:szCs w:val="20"/>
              </w:rPr>
              <w:t>-</w:t>
            </w:r>
          </w:p>
        </w:tc>
        <w:tc>
          <w:tcPr>
            <w:tcW w:w="1417" w:type="dxa"/>
            <w:vAlign w:val="bottom"/>
          </w:tcPr>
          <w:p w14:paraId="3DB402EE" w14:textId="77777777" w:rsidR="007C7A66" w:rsidRPr="00985548" w:rsidRDefault="007C7A66" w:rsidP="00B439B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985548">
              <w:rPr>
                <w:rFonts w:ascii="Arial" w:eastAsia="Arial Unicode MS" w:hAnsi="Arial" w:cs="Arial"/>
                <w:sz w:val="20"/>
                <w:szCs w:val="20"/>
              </w:rPr>
              <w:t>19,625</w:t>
            </w:r>
          </w:p>
        </w:tc>
        <w:tc>
          <w:tcPr>
            <w:tcW w:w="1474" w:type="dxa"/>
            <w:shd w:val="clear" w:color="auto" w:fill="FAFAFA"/>
          </w:tcPr>
          <w:p w14:paraId="3DE14019" w14:textId="77777777" w:rsidR="007C7A66" w:rsidRPr="00CE2751" w:rsidRDefault="00B951D5" w:rsidP="00B439B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Pr>
                <w:rFonts w:ascii="Arial" w:eastAsia="Arial Unicode MS" w:hAnsi="Arial" w:cs="Arial"/>
                <w:sz w:val="20"/>
                <w:szCs w:val="20"/>
              </w:rPr>
              <w:t>-</w:t>
            </w:r>
          </w:p>
        </w:tc>
        <w:tc>
          <w:tcPr>
            <w:tcW w:w="1417" w:type="dxa"/>
            <w:vAlign w:val="bottom"/>
          </w:tcPr>
          <w:p w14:paraId="0564DE8B" w14:textId="77777777" w:rsidR="007C7A66" w:rsidRPr="00CE2751" w:rsidRDefault="007C7A66" w:rsidP="00B439B5">
            <w:pPr>
              <w:pStyle w:val="21"/>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CE2751">
              <w:rPr>
                <w:rFonts w:ascii="Arial" w:eastAsia="Arial Unicode MS" w:hAnsi="Arial" w:cs="Arial"/>
                <w:snapToGrid/>
                <w:color w:val="auto"/>
                <w:lang w:val="en-GB" w:eastAsia="en-US"/>
              </w:rPr>
              <w:t>-</w:t>
            </w:r>
          </w:p>
        </w:tc>
      </w:tr>
      <w:tr w:rsidR="007C7A66" w:rsidRPr="00985548" w14:paraId="29BE7600" w14:textId="77777777" w:rsidTr="0025629A">
        <w:trPr>
          <w:cantSplit/>
        </w:trPr>
        <w:tc>
          <w:tcPr>
            <w:tcW w:w="3690" w:type="dxa"/>
          </w:tcPr>
          <w:p w14:paraId="48DE1FF8" w14:textId="77777777" w:rsidR="007C7A66" w:rsidRPr="00985548" w:rsidRDefault="007C7A66" w:rsidP="00B439B5">
            <w:pPr>
              <w:ind w:left="-101"/>
              <w:rPr>
                <w:rFonts w:ascii="Arial" w:hAnsi="Arial" w:cs="Arial"/>
                <w:sz w:val="20"/>
                <w:szCs w:val="20"/>
                <w:cs/>
              </w:rPr>
            </w:pPr>
            <w:r w:rsidRPr="00985548">
              <w:rPr>
                <w:rFonts w:ascii="Arial" w:hAnsi="Arial" w:cs="Arial"/>
                <w:sz w:val="20"/>
                <w:szCs w:val="20"/>
              </w:rPr>
              <w:t>Others</w:t>
            </w:r>
          </w:p>
        </w:tc>
        <w:tc>
          <w:tcPr>
            <w:tcW w:w="1474" w:type="dxa"/>
            <w:shd w:val="clear" w:color="auto" w:fill="FAFAFA"/>
          </w:tcPr>
          <w:p w14:paraId="0C7D576C" w14:textId="77777777" w:rsidR="007C7A66" w:rsidRPr="00CE2751" w:rsidRDefault="00B951D5" w:rsidP="00B439B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B951D5">
              <w:rPr>
                <w:rFonts w:ascii="Arial" w:eastAsia="Arial Unicode MS" w:hAnsi="Arial" w:cs="Arial"/>
                <w:sz w:val="20"/>
                <w:szCs w:val="20"/>
              </w:rPr>
              <w:t>15,376</w:t>
            </w:r>
          </w:p>
        </w:tc>
        <w:tc>
          <w:tcPr>
            <w:tcW w:w="1417" w:type="dxa"/>
            <w:vAlign w:val="bottom"/>
          </w:tcPr>
          <w:p w14:paraId="3F8F740B" w14:textId="77777777" w:rsidR="007C7A66" w:rsidRPr="00985548" w:rsidRDefault="007C7A66" w:rsidP="00B439B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985548">
              <w:rPr>
                <w:rFonts w:ascii="Arial" w:eastAsia="Arial Unicode MS" w:hAnsi="Arial" w:cs="Arial"/>
                <w:sz w:val="20"/>
                <w:szCs w:val="20"/>
              </w:rPr>
              <w:t>44</w:t>
            </w:r>
            <w:r>
              <w:rPr>
                <w:rFonts w:ascii="Arial" w:eastAsia="Arial Unicode MS" w:hAnsi="Arial" w:cs="Arial"/>
                <w:sz w:val="20"/>
                <w:szCs w:val="20"/>
              </w:rPr>
              <w:t>,</w:t>
            </w:r>
            <w:r w:rsidRPr="00985548">
              <w:rPr>
                <w:rFonts w:ascii="Arial" w:eastAsia="Arial Unicode MS" w:hAnsi="Arial" w:cs="Arial"/>
                <w:sz w:val="20"/>
                <w:szCs w:val="20"/>
              </w:rPr>
              <w:t>664</w:t>
            </w:r>
          </w:p>
        </w:tc>
        <w:tc>
          <w:tcPr>
            <w:tcW w:w="1474" w:type="dxa"/>
            <w:shd w:val="clear" w:color="auto" w:fill="FAFAFA"/>
          </w:tcPr>
          <w:p w14:paraId="7D63B178" w14:textId="77777777" w:rsidR="007C7A66" w:rsidRPr="00CE2751" w:rsidRDefault="00B951D5" w:rsidP="00B439B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B951D5">
              <w:rPr>
                <w:rFonts w:ascii="Arial" w:eastAsia="Arial Unicode MS" w:hAnsi="Arial" w:cs="Arial"/>
                <w:sz w:val="20"/>
                <w:szCs w:val="20"/>
              </w:rPr>
              <w:t>1,087</w:t>
            </w:r>
          </w:p>
        </w:tc>
        <w:tc>
          <w:tcPr>
            <w:tcW w:w="1417" w:type="dxa"/>
            <w:vAlign w:val="bottom"/>
          </w:tcPr>
          <w:p w14:paraId="749C42E0" w14:textId="77777777" w:rsidR="007C7A66" w:rsidRPr="00CE2751" w:rsidRDefault="007C7A66" w:rsidP="00B439B5">
            <w:pPr>
              <w:pStyle w:val="21"/>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CE2751">
              <w:rPr>
                <w:rFonts w:ascii="Arial" w:eastAsia="Arial Unicode MS" w:hAnsi="Arial" w:cs="Arial"/>
                <w:snapToGrid/>
                <w:color w:val="auto"/>
                <w:lang w:val="en-GB" w:eastAsia="en-US"/>
              </w:rPr>
              <w:t>1,087</w:t>
            </w:r>
          </w:p>
        </w:tc>
      </w:tr>
      <w:tr w:rsidR="007C7A66" w:rsidRPr="00985548" w14:paraId="55C9001F" w14:textId="77777777" w:rsidTr="0025629A">
        <w:trPr>
          <w:cantSplit/>
        </w:trPr>
        <w:tc>
          <w:tcPr>
            <w:tcW w:w="3690" w:type="dxa"/>
          </w:tcPr>
          <w:p w14:paraId="0AC1A3C3" w14:textId="77777777" w:rsidR="007C7A66" w:rsidRPr="00985548" w:rsidRDefault="007C7A66" w:rsidP="00B439B5">
            <w:pPr>
              <w:ind w:left="-101" w:right="-117"/>
              <w:rPr>
                <w:rFonts w:ascii="Arial" w:hAnsi="Arial" w:cs="Arial"/>
                <w:sz w:val="20"/>
                <w:szCs w:val="20"/>
                <w:cs/>
              </w:rPr>
            </w:pPr>
            <w:r w:rsidRPr="00985548">
              <w:rPr>
                <w:rFonts w:ascii="Arial" w:hAnsi="Arial" w:cs="Arial"/>
                <w:sz w:val="20"/>
                <w:szCs w:val="20"/>
                <w:u w:val="single"/>
              </w:rPr>
              <w:t>Less</w:t>
            </w:r>
            <w:r w:rsidRPr="00985548">
              <w:rPr>
                <w:rFonts w:ascii="Arial" w:hAnsi="Arial" w:cs="Arial"/>
                <w:sz w:val="20"/>
                <w:szCs w:val="20"/>
                <w:cs/>
              </w:rPr>
              <w:t xml:space="preserve"> </w:t>
            </w:r>
            <w:r>
              <w:rPr>
                <w:rFonts w:ascii="Arial" w:hAnsi="Arial" w:cs="Arial"/>
                <w:sz w:val="20"/>
                <w:szCs w:val="20"/>
              </w:rPr>
              <w:t xml:space="preserve"> </w:t>
            </w:r>
            <w:r w:rsidRPr="00985548">
              <w:rPr>
                <w:rFonts w:ascii="Arial" w:hAnsi="Arial" w:cs="Arial"/>
                <w:sz w:val="20"/>
                <w:szCs w:val="20"/>
              </w:rPr>
              <w:t>Allowance for impairment</w:t>
            </w:r>
            <w:r>
              <w:rPr>
                <w:rFonts w:ascii="Arial" w:hAnsi="Arial" w:cs="Arial"/>
                <w:sz w:val="20"/>
                <w:szCs w:val="20"/>
              </w:rPr>
              <w:t xml:space="preserve"> of asset</w:t>
            </w:r>
            <w:r w:rsidR="00B47006">
              <w:rPr>
                <w:rFonts w:ascii="Arial" w:hAnsi="Arial" w:cs="Arial"/>
                <w:sz w:val="20"/>
                <w:szCs w:val="20"/>
              </w:rPr>
              <w:t>s</w:t>
            </w:r>
          </w:p>
        </w:tc>
        <w:tc>
          <w:tcPr>
            <w:tcW w:w="1474" w:type="dxa"/>
            <w:tcBorders>
              <w:bottom w:val="single" w:sz="4" w:space="0" w:color="auto"/>
            </w:tcBorders>
            <w:shd w:val="clear" w:color="auto" w:fill="FAFAFA"/>
          </w:tcPr>
          <w:p w14:paraId="41B42770" w14:textId="77777777" w:rsidR="007C7A66" w:rsidRPr="00CE2751" w:rsidRDefault="00B951D5" w:rsidP="00B439B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B951D5">
              <w:rPr>
                <w:rFonts w:ascii="Arial" w:eastAsia="Arial Unicode MS" w:hAnsi="Arial" w:cs="Arial"/>
                <w:sz w:val="20"/>
                <w:szCs w:val="20"/>
              </w:rPr>
              <w:t>(8,909</w:t>
            </w:r>
            <w:r>
              <w:rPr>
                <w:rFonts w:ascii="Arial" w:eastAsia="Arial Unicode MS" w:hAnsi="Arial" w:cs="Arial"/>
                <w:sz w:val="20"/>
                <w:szCs w:val="20"/>
              </w:rPr>
              <w:t>)</w:t>
            </w:r>
          </w:p>
        </w:tc>
        <w:tc>
          <w:tcPr>
            <w:tcW w:w="1417" w:type="dxa"/>
            <w:tcBorders>
              <w:bottom w:val="single" w:sz="4" w:space="0" w:color="auto"/>
            </w:tcBorders>
            <w:vAlign w:val="bottom"/>
          </w:tcPr>
          <w:p w14:paraId="3759C4FC" w14:textId="77777777" w:rsidR="007C7A66" w:rsidRPr="00985548" w:rsidRDefault="007C7A66" w:rsidP="00B439B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985548">
              <w:rPr>
                <w:rFonts w:ascii="Arial" w:eastAsia="Arial Unicode MS" w:hAnsi="Arial" w:cs="Arial"/>
                <w:sz w:val="20"/>
                <w:szCs w:val="20"/>
              </w:rPr>
              <w:t>(8,909)</w:t>
            </w:r>
          </w:p>
        </w:tc>
        <w:tc>
          <w:tcPr>
            <w:tcW w:w="1474" w:type="dxa"/>
            <w:tcBorders>
              <w:bottom w:val="single" w:sz="4" w:space="0" w:color="auto"/>
            </w:tcBorders>
            <w:shd w:val="clear" w:color="auto" w:fill="FAFAFA"/>
          </w:tcPr>
          <w:p w14:paraId="09E6D476" w14:textId="77777777" w:rsidR="007C7A66" w:rsidRPr="00CE2751" w:rsidRDefault="00B951D5" w:rsidP="00B439B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B951D5">
              <w:rPr>
                <w:rFonts w:ascii="Arial" w:eastAsia="Arial Unicode MS" w:hAnsi="Arial" w:cs="Arial"/>
                <w:sz w:val="20"/>
                <w:szCs w:val="20"/>
              </w:rPr>
              <w:t>(8,909)</w:t>
            </w:r>
          </w:p>
        </w:tc>
        <w:tc>
          <w:tcPr>
            <w:tcW w:w="1417" w:type="dxa"/>
            <w:tcBorders>
              <w:bottom w:val="single" w:sz="4" w:space="0" w:color="auto"/>
            </w:tcBorders>
            <w:vAlign w:val="bottom"/>
          </w:tcPr>
          <w:p w14:paraId="77716F55" w14:textId="77777777" w:rsidR="007C7A66" w:rsidRPr="00CE2751" w:rsidRDefault="007C7A66" w:rsidP="00B439B5">
            <w:pPr>
              <w:pStyle w:val="21"/>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CE2751">
              <w:rPr>
                <w:rFonts w:ascii="Arial" w:eastAsia="Arial Unicode MS" w:hAnsi="Arial" w:cs="Arial"/>
                <w:snapToGrid/>
                <w:color w:val="auto"/>
                <w:lang w:val="en-GB" w:eastAsia="en-US"/>
              </w:rPr>
              <w:t>(8,909)</w:t>
            </w:r>
          </w:p>
        </w:tc>
      </w:tr>
      <w:tr w:rsidR="007C7A66" w:rsidRPr="00985548" w14:paraId="28F84F36" w14:textId="77777777" w:rsidTr="0025629A">
        <w:trPr>
          <w:cantSplit/>
        </w:trPr>
        <w:tc>
          <w:tcPr>
            <w:tcW w:w="3690" w:type="dxa"/>
          </w:tcPr>
          <w:p w14:paraId="1B168300" w14:textId="77777777" w:rsidR="007C7A66" w:rsidRPr="00985548" w:rsidRDefault="007C7A66" w:rsidP="00B439B5">
            <w:pPr>
              <w:ind w:left="-101"/>
              <w:rPr>
                <w:rFonts w:ascii="Arial" w:hAnsi="Arial" w:cs="Arial"/>
                <w:sz w:val="20"/>
                <w:szCs w:val="20"/>
              </w:rPr>
            </w:pPr>
          </w:p>
        </w:tc>
        <w:tc>
          <w:tcPr>
            <w:tcW w:w="1474" w:type="dxa"/>
            <w:shd w:val="clear" w:color="auto" w:fill="FAFAFA"/>
            <w:vAlign w:val="bottom"/>
          </w:tcPr>
          <w:p w14:paraId="49AC5364" w14:textId="77777777" w:rsidR="007C7A66" w:rsidRPr="00985548" w:rsidRDefault="007C7A66" w:rsidP="00B439B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17" w:type="dxa"/>
            <w:vAlign w:val="bottom"/>
          </w:tcPr>
          <w:p w14:paraId="73080C99" w14:textId="77777777" w:rsidR="007C7A66" w:rsidRPr="00985548" w:rsidRDefault="007C7A66" w:rsidP="00B439B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74" w:type="dxa"/>
            <w:shd w:val="clear" w:color="auto" w:fill="FAFAFA"/>
            <w:vAlign w:val="bottom"/>
          </w:tcPr>
          <w:p w14:paraId="16D851A8" w14:textId="77777777" w:rsidR="007C7A66" w:rsidRPr="00985548" w:rsidRDefault="007C7A66" w:rsidP="00B439B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17" w:type="dxa"/>
            <w:vAlign w:val="bottom"/>
          </w:tcPr>
          <w:p w14:paraId="03C1481E" w14:textId="77777777" w:rsidR="007C7A66" w:rsidRPr="00CE2751" w:rsidRDefault="007C7A66" w:rsidP="00B439B5">
            <w:pPr>
              <w:pStyle w:val="21"/>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r>
      <w:tr w:rsidR="007C7A66" w:rsidRPr="00985548" w14:paraId="34946E80" w14:textId="77777777" w:rsidTr="0025629A">
        <w:trPr>
          <w:cantSplit/>
        </w:trPr>
        <w:tc>
          <w:tcPr>
            <w:tcW w:w="3690" w:type="dxa"/>
          </w:tcPr>
          <w:p w14:paraId="590399D1" w14:textId="77777777" w:rsidR="007C7A66" w:rsidRPr="00985548" w:rsidRDefault="007C7A66" w:rsidP="00B439B5">
            <w:pPr>
              <w:ind w:left="-101"/>
              <w:rPr>
                <w:rFonts w:ascii="Arial" w:hAnsi="Arial" w:cs="Arial"/>
                <w:sz w:val="20"/>
                <w:szCs w:val="20"/>
                <w:cs/>
              </w:rPr>
            </w:pPr>
            <w:r w:rsidRPr="00985548">
              <w:rPr>
                <w:rFonts w:ascii="Arial" w:hAnsi="Arial" w:cs="Arial"/>
                <w:sz w:val="20"/>
                <w:szCs w:val="20"/>
              </w:rPr>
              <w:t>Total other non-current assets, net</w:t>
            </w:r>
          </w:p>
        </w:tc>
        <w:tc>
          <w:tcPr>
            <w:tcW w:w="1474" w:type="dxa"/>
            <w:tcBorders>
              <w:bottom w:val="single" w:sz="4" w:space="0" w:color="auto"/>
            </w:tcBorders>
            <w:shd w:val="clear" w:color="auto" w:fill="FAFAFA"/>
            <w:vAlign w:val="bottom"/>
          </w:tcPr>
          <w:p w14:paraId="7A30C089" w14:textId="77777777" w:rsidR="007C7A66" w:rsidRPr="00CE2751" w:rsidRDefault="00B951D5" w:rsidP="00B439B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B951D5">
              <w:rPr>
                <w:rFonts w:ascii="Arial" w:eastAsia="Arial Unicode MS" w:hAnsi="Arial" w:cs="Arial"/>
                <w:sz w:val="20"/>
                <w:szCs w:val="20"/>
              </w:rPr>
              <w:t>1,351,179</w:t>
            </w:r>
          </w:p>
        </w:tc>
        <w:tc>
          <w:tcPr>
            <w:tcW w:w="1417" w:type="dxa"/>
            <w:tcBorders>
              <w:bottom w:val="single" w:sz="4" w:space="0" w:color="auto"/>
            </w:tcBorders>
            <w:vAlign w:val="bottom"/>
          </w:tcPr>
          <w:p w14:paraId="3B575143" w14:textId="77777777" w:rsidR="007C7A66" w:rsidRPr="00CE2751" w:rsidRDefault="007C7A66" w:rsidP="00B439B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CE2751">
              <w:rPr>
                <w:rFonts w:ascii="Arial" w:eastAsia="Arial Unicode MS" w:hAnsi="Arial" w:cs="Arial"/>
                <w:sz w:val="20"/>
                <w:szCs w:val="20"/>
              </w:rPr>
              <w:t>698,042</w:t>
            </w:r>
          </w:p>
        </w:tc>
        <w:tc>
          <w:tcPr>
            <w:tcW w:w="1474" w:type="dxa"/>
            <w:tcBorders>
              <w:bottom w:val="single" w:sz="4" w:space="0" w:color="auto"/>
            </w:tcBorders>
            <w:shd w:val="clear" w:color="auto" w:fill="FAFAFA"/>
            <w:vAlign w:val="bottom"/>
          </w:tcPr>
          <w:p w14:paraId="1FD55D2B" w14:textId="77777777" w:rsidR="007C7A66" w:rsidRPr="00CE2751" w:rsidRDefault="00B951D5" w:rsidP="00B439B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B951D5">
              <w:rPr>
                <w:rFonts w:ascii="Arial" w:eastAsia="Arial Unicode MS" w:hAnsi="Arial" w:cs="Arial"/>
                <w:sz w:val="20"/>
                <w:szCs w:val="20"/>
              </w:rPr>
              <w:t>896,224</w:t>
            </w:r>
          </w:p>
        </w:tc>
        <w:tc>
          <w:tcPr>
            <w:tcW w:w="1417" w:type="dxa"/>
            <w:tcBorders>
              <w:bottom w:val="single" w:sz="4" w:space="0" w:color="auto"/>
            </w:tcBorders>
            <w:vAlign w:val="bottom"/>
          </w:tcPr>
          <w:p w14:paraId="57640EB1" w14:textId="77777777" w:rsidR="007C7A66" w:rsidRPr="00CE2751" w:rsidRDefault="007C7A66" w:rsidP="00B439B5">
            <w:pPr>
              <w:pStyle w:val="21"/>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CE2751">
              <w:rPr>
                <w:rFonts w:ascii="Arial" w:eastAsia="Arial Unicode MS" w:hAnsi="Arial" w:cs="Arial"/>
                <w:snapToGrid/>
                <w:color w:val="auto"/>
                <w:lang w:val="en-GB" w:eastAsia="en-US"/>
              </w:rPr>
              <w:t>61,764</w:t>
            </w:r>
          </w:p>
        </w:tc>
      </w:tr>
    </w:tbl>
    <w:p w14:paraId="3D5FE1F1" w14:textId="77777777" w:rsidR="007C7A66" w:rsidRPr="00985548" w:rsidRDefault="007C7A66" w:rsidP="007C7A66">
      <w:pPr>
        <w:jc w:val="thaiDistribute"/>
        <w:rPr>
          <w:rFonts w:ascii="Arial" w:eastAsia="Arial Unicode MS" w:hAnsi="Arial" w:cs="Arial"/>
          <w:b/>
          <w:bCs/>
          <w:sz w:val="20"/>
          <w:szCs w:val="20"/>
        </w:rPr>
      </w:pPr>
    </w:p>
    <w:p w14:paraId="226BB24B" w14:textId="77777777" w:rsidR="007C7A66" w:rsidRDefault="007C7A66" w:rsidP="007C7A66">
      <w:pPr>
        <w:jc w:val="thaiDistribute"/>
        <w:rPr>
          <w:rFonts w:ascii="Arial" w:hAnsi="Arial" w:cs="Arial"/>
          <w:sz w:val="20"/>
          <w:szCs w:val="20"/>
        </w:rPr>
      </w:pPr>
      <w:r w:rsidRPr="00985548">
        <w:rPr>
          <w:rFonts w:ascii="Arial" w:hAnsi="Arial" w:cs="Arial"/>
          <w:sz w:val="20"/>
          <w:szCs w:val="20"/>
        </w:rPr>
        <w:t>Allowance for impairment of assets amounting to Baht</w:t>
      </w:r>
      <w:r w:rsidR="00137152">
        <w:rPr>
          <w:rFonts w:ascii="Arial" w:hAnsi="Arial" w:cs="Arial"/>
          <w:sz w:val="20"/>
          <w:szCs w:val="20"/>
        </w:rPr>
        <w:t xml:space="preserve"> 8.91</w:t>
      </w:r>
      <w:r w:rsidRPr="00985548">
        <w:rPr>
          <w:rFonts w:ascii="Arial" w:hAnsi="Arial" w:cs="Arial"/>
          <w:sz w:val="20"/>
          <w:szCs w:val="20"/>
        </w:rPr>
        <w:t xml:space="preserve"> million is an allowance for advance payment for purchase of raw materials paid to a particular supplier who has been facing financial difficulties and could not supply raw materials and return advance payment to the Company.</w:t>
      </w:r>
    </w:p>
    <w:p w14:paraId="18A3B5A0" w14:textId="77777777" w:rsidR="007C7A66" w:rsidRPr="00985548" w:rsidRDefault="007C7A66" w:rsidP="007C7A66">
      <w:pPr>
        <w:jc w:val="thaiDistribute"/>
        <w:rPr>
          <w:rFonts w:ascii="Arial" w:hAnsi="Arial" w:cs="Arial"/>
          <w:sz w:val="20"/>
          <w:szCs w:val="20"/>
        </w:rPr>
      </w:pPr>
    </w:p>
    <w:p w14:paraId="5B7B6E73" w14:textId="77777777" w:rsidR="007C7A66" w:rsidRPr="007C7A66" w:rsidRDefault="007C7A66" w:rsidP="007C7A66">
      <w:pPr>
        <w:pStyle w:val="aff4"/>
        <w:ind w:right="28"/>
        <w:jc w:val="both"/>
        <w:rPr>
          <w:rFonts w:ascii="Arial" w:hAnsi="Arial" w:cs="Arial"/>
          <w:sz w:val="20"/>
          <w:szCs w:val="20"/>
          <w:lang w:val="en-GB"/>
        </w:rPr>
      </w:pPr>
    </w:p>
    <w:p w14:paraId="29491BE1" w14:textId="77777777" w:rsidR="00696668" w:rsidRPr="00806369" w:rsidRDefault="00696668" w:rsidP="00EC4A9B">
      <w:pPr>
        <w:pStyle w:val="aff4"/>
        <w:ind w:right="28"/>
        <w:jc w:val="both"/>
        <w:rPr>
          <w:rFonts w:ascii="Arial" w:hAnsi="Arial" w:cs="Arial"/>
          <w:sz w:val="20"/>
          <w:szCs w:val="20"/>
        </w:rPr>
      </w:pPr>
    </w:p>
    <w:p w14:paraId="74BF4201" w14:textId="77777777" w:rsidR="00167168" w:rsidRPr="00806369" w:rsidRDefault="00167168" w:rsidP="00EC4A9B">
      <w:pPr>
        <w:pStyle w:val="aff4"/>
        <w:ind w:right="28"/>
        <w:jc w:val="both"/>
        <w:rPr>
          <w:rFonts w:ascii="Arial" w:hAnsi="Arial" w:cs="Arial"/>
          <w:color w:val="000000"/>
          <w:sz w:val="20"/>
          <w:szCs w:val="20"/>
        </w:rPr>
      </w:pPr>
    </w:p>
    <w:p w14:paraId="68541433" w14:textId="77777777" w:rsidR="00B9534D" w:rsidRPr="00806369" w:rsidRDefault="00B9534D">
      <w:pPr>
        <w:rPr>
          <w:rFonts w:ascii="Arial" w:hAnsi="Arial" w:cs="Arial"/>
          <w:sz w:val="20"/>
          <w:szCs w:val="20"/>
        </w:rPr>
      </w:pPr>
      <w:r w:rsidRPr="00D828B4">
        <w:br w:type="page"/>
      </w:r>
    </w:p>
    <w:tbl>
      <w:tblPr>
        <w:tblW w:w="9461" w:type="dxa"/>
        <w:tblInd w:w="108" w:type="dxa"/>
        <w:shd w:val="clear" w:color="auto" w:fill="FFA543"/>
        <w:tblLook w:val="04A0" w:firstRow="1" w:lastRow="0" w:firstColumn="1" w:lastColumn="0" w:noHBand="0" w:noVBand="1"/>
      </w:tblPr>
      <w:tblGrid>
        <w:gridCol w:w="9461"/>
      </w:tblGrid>
      <w:tr w:rsidR="00EC4A9B" w:rsidRPr="00806369" w14:paraId="69BFAB80" w14:textId="77777777" w:rsidTr="00451AC2">
        <w:trPr>
          <w:trHeight w:val="386"/>
        </w:trPr>
        <w:tc>
          <w:tcPr>
            <w:tcW w:w="9461" w:type="dxa"/>
            <w:shd w:val="clear" w:color="auto" w:fill="FFA543"/>
            <w:vAlign w:val="center"/>
          </w:tcPr>
          <w:p w14:paraId="7C97E1D5" w14:textId="77777777" w:rsidR="00EC4A9B" w:rsidRPr="00806369" w:rsidRDefault="00167168" w:rsidP="00596C67">
            <w:pPr>
              <w:ind w:left="432" w:hanging="432"/>
              <w:rPr>
                <w:rFonts w:ascii="Arial" w:hAnsi="Arial" w:cs="Arial"/>
                <w:b/>
                <w:bCs/>
                <w:color w:val="FFFFFF"/>
                <w:sz w:val="20"/>
                <w:szCs w:val="20"/>
                <w:cs/>
              </w:rPr>
            </w:pPr>
            <w:r w:rsidRPr="00806369">
              <w:rPr>
                <w:rFonts w:ascii="Arial" w:hAnsi="Arial" w:cs="Arial"/>
                <w:color w:val="000000"/>
                <w:sz w:val="20"/>
                <w:szCs w:val="20"/>
              </w:rPr>
              <w:br w:type="page"/>
            </w:r>
            <w:r w:rsidR="00A62539" w:rsidRPr="00806369">
              <w:rPr>
                <w:rFonts w:ascii="Arial" w:hAnsi="Arial" w:cs="Arial"/>
                <w:b/>
                <w:bCs/>
                <w:color w:val="000000"/>
                <w:sz w:val="20"/>
                <w:szCs w:val="20"/>
              </w:rPr>
              <w:br w:type="page"/>
            </w:r>
            <w:r w:rsidR="009754DA" w:rsidRPr="009754DA">
              <w:rPr>
                <w:rFonts w:ascii="Arial" w:eastAsia="Arial Unicode MS" w:hAnsi="Arial" w:cs="Arial"/>
                <w:b/>
                <w:bCs/>
                <w:color w:val="FFFFFF"/>
                <w:sz w:val="20"/>
                <w:szCs w:val="20"/>
              </w:rPr>
              <w:t>1</w:t>
            </w:r>
            <w:r w:rsidR="0025629A">
              <w:rPr>
                <w:rFonts w:ascii="Arial" w:eastAsia="Arial Unicode MS" w:hAnsi="Arial" w:cs="Arial"/>
                <w:b/>
                <w:bCs/>
                <w:color w:val="FFFFFF"/>
                <w:sz w:val="20"/>
                <w:szCs w:val="20"/>
              </w:rPr>
              <w:t>5</w:t>
            </w:r>
            <w:r w:rsidR="00EC4A9B" w:rsidRPr="00806369">
              <w:rPr>
                <w:rFonts w:ascii="Arial" w:eastAsia="Arial Unicode MS" w:hAnsi="Arial" w:cs="Arial"/>
                <w:b/>
                <w:bCs/>
                <w:color w:val="FFFFFF"/>
                <w:sz w:val="20"/>
                <w:szCs w:val="20"/>
              </w:rPr>
              <w:tab/>
            </w:r>
            <w:r w:rsidR="00EC4A9B" w:rsidRPr="00806369">
              <w:rPr>
                <w:rFonts w:ascii="Arial" w:hAnsi="Arial" w:cs="Arial"/>
                <w:b/>
                <w:bCs/>
                <w:color w:val="FFFFFF"/>
                <w:sz w:val="20"/>
                <w:szCs w:val="20"/>
                <w:lang w:val="en"/>
              </w:rPr>
              <w:t>Short-term loans from financial institutions</w:t>
            </w:r>
            <w:r w:rsidR="00FD1565">
              <w:rPr>
                <w:rFonts w:ascii="Arial" w:hAnsi="Arial" w:cs="Arial"/>
                <w:b/>
                <w:bCs/>
                <w:color w:val="FFFFFF"/>
                <w:sz w:val="20"/>
                <w:szCs w:val="20"/>
                <w:lang w:val="en"/>
              </w:rPr>
              <w:t>, net</w:t>
            </w:r>
          </w:p>
        </w:tc>
      </w:tr>
    </w:tbl>
    <w:p w14:paraId="792348E7" w14:textId="77777777" w:rsidR="00D60763" w:rsidRPr="00806369" w:rsidRDefault="00D60763" w:rsidP="00EC4A9B">
      <w:pPr>
        <w:rPr>
          <w:rFonts w:ascii="Arial" w:hAnsi="Arial" w:cs="Arial"/>
          <w:color w:val="000000"/>
          <w:sz w:val="20"/>
          <w:szCs w:val="20"/>
          <w:lang w:val="en"/>
        </w:rPr>
      </w:pPr>
    </w:p>
    <w:p w14:paraId="59B0CC57" w14:textId="77777777" w:rsidR="00A97635" w:rsidRDefault="006E71CE" w:rsidP="00EC4A9B">
      <w:pPr>
        <w:rPr>
          <w:rFonts w:ascii="Arial" w:hAnsi="Arial" w:cs="Arial"/>
          <w:color w:val="000000"/>
          <w:sz w:val="20"/>
          <w:szCs w:val="20"/>
        </w:rPr>
      </w:pPr>
      <w:r w:rsidRPr="00806369">
        <w:rPr>
          <w:rFonts w:ascii="Arial" w:hAnsi="Arial" w:cs="Arial"/>
          <w:color w:val="000000"/>
          <w:sz w:val="20"/>
          <w:szCs w:val="20"/>
        </w:rPr>
        <w:t>The s</w:t>
      </w:r>
      <w:r w:rsidR="00A97635" w:rsidRPr="00806369">
        <w:rPr>
          <w:rFonts w:ascii="Arial" w:hAnsi="Arial" w:cs="Arial"/>
          <w:color w:val="000000"/>
          <w:sz w:val="20"/>
          <w:szCs w:val="20"/>
        </w:rPr>
        <w:t>hort-term loan</w:t>
      </w:r>
      <w:r w:rsidRPr="00806369">
        <w:rPr>
          <w:rFonts w:ascii="Arial" w:hAnsi="Arial" w:cs="Arial"/>
          <w:color w:val="000000"/>
          <w:sz w:val="20"/>
          <w:szCs w:val="20"/>
        </w:rPr>
        <w:t>s</w:t>
      </w:r>
      <w:r w:rsidR="00A97635" w:rsidRPr="00806369">
        <w:rPr>
          <w:rFonts w:ascii="Arial" w:hAnsi="Arial" w:cs="Arial"/>
          <w:color w:val="000000"/>
          <w:sz w:val="20"/>
          <w:szCs w:val="20"/>
        </w:rPr>
        <w:t xml:space="preserve"> from financial institutions </w:t>
      </w:r>
      <w:r w:rsidRPr="00806369">
        <w:rPr>
          <w:rFonts w:ascii="Arial" w:hAnsi="Arial" w:cs="Arial"/>
          <w:color w:val="000000"/>
          <w:sz w:val="20"/>
          <w:szCs w:val="20"/>
        </w:rPr>
        <w:t>are</w:t>
      </w:r>
      <w:r w:rsidR="00A97635" w:rsidRPr="00806369">
        <w:rPr>
          <w:rFonts w:ascii="Arial" w:hAnsi="Arial" w:cs="Arial"/>
          <w:color w:val="000000"/>
          <w:sz w:val="20"/>
          <w:szCs w:val="20"/>
        </w:rPr>
        <w:t xml:space="preserve"> as follow</w:t>
      </w:r>
      <w:r w:rsidR="00875B87" w:rsidRPr="00806369">
        <w:rPr>
          <w:rFonts w:ascii="Arial" w:hAnsi="Arial" w:cs="Arial"/>
          <w:color w:val="000000"/>
          <w:sz w:val="20"/>
          <w:szCs w:val="20"/>
        </w:rPr>
        <w:t>s</w:t>
      </w:r>
      <w:r w:rsidR="00A97635" w:rsidRPr="00806369">
        <w:rPr>
          <w:rFonts w:ascii="Arial" w:hAnsi="Arial" w:cs="Arial"/>
          <w:color w:val="000000"/>
          <w:sz w:val="20"/>
          <w:szCs w:val="20"/>
        </w:rPr>
        <w:t>:</w:t>
      </w:r>
    </w:p>
    <w:p w14:paraId="6E9BFA59" w14:textId="77777777" w:rsidR="00095EE8" w:rsidRDefault="00095EE8" w:rsidP="00EC4A9B">
      <w:pPr>
        <w:rPr>
          <w:rFonts w:ascii="Arial" w:hAnsi="Arial" w:cs="Arial"/>
          <w:color w:val="000000"/>
          <w:sz w:val="20"/>
          <w:szCs w:val="20"/>
        </w:rPr>
      </w:pPr>
    </w:p>
    <w:tbl>
      <w:tblPr>
        <w:tblW w:w="9450" w:type="dxa"/>
        <w:tblInd w:w="108" w:type="dxa"/>
        <w:tblLayout w:type="fixed"/>
        <w:tblLook w:val="0000" w:firstRow="0" w:lastRow="0" w:firstColumn="0" w:lastColumn="0" w:noHBand="0" w:noVBand="0"/>
      </w:tblPr>
      <w:tblGrid>
        <w:gridCol w:w="3686"/>
        <w:gridCol w:w="1441"/>
        <w:gridCol w:w="1441"/>
        <w:gridCol w:w="1441"/>
        <w:gridCol w:w="1441"/>
      </w:tblGrid>
      <w:tr w:rsidR="00095EE8" w:rsidRPr="00806369" w14:paraId="25E08ED1" w14:textId="77777777" w:rsidTr="00095EE8">
        <w:tc>
          <w:tcPr>
            <w:tcW w:w="3686" w:type="dxa"/>
          </w:tcPr>
          <w:p w14:paraId="70E012E1" w14:textId="77777777" w:rsidR="00095EE8" w:rsidRPr="00806369" w:rsidRDefault="00095EE8" w:rsidP="000002DB">
            <w:pPr>
              <w:ind w:left="-101"/>
              <w:rPr>
                <w:rFonts w:ascii="Arial" w:hAnsi="Arial" w:cs="Arial"/>
                <w:sz w:val="20"/>
                <w:szCs w:val="20"/>
              </w:rPr>
            </w:pPr>
          </w:p>
        </w:tc>
        <w:tc>
          <w:tcPr>
            <w:tcW w:w="2882" w:type="dxa"/>
            <w:gridSpan w:val="2"/>
            <w:tcBorders>
              <w:top w:val="single" w:sz="4" w:space="0" w:color="auto"/>
              <w:bottom w:val="single" w:sz="4" w:space="0" w:color="auto"/>
            </w:tcBorders>
          </w:tcPr>
          <w:p w14:paraId="5F4126F7" w14:textId="77777777" w:rsidR="00095EE8" w:rsidRPr="00806369"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6369">
              <w:rPr>
                <w:rFonts w:ascii="Arial" w:hAnsi="Arial" w:cs="Arial"/>
                <w:b/>
                <w:bCs/>
                <w:sz w:val="20"/>
                <w:szCs w:val="20"/>
              </w:rPr>
              <w:t>Consolidated</w:t>
            </w:r>
          </w:p>
          <w:p w14:paraId="6180BADA" w14:textId="77777777" w:rsidR="00095EE8" w:rsidRPr="00806369"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6369">
              <w:rPr>
                <w:rFonts w:ascii="Arial" w:hAnsi="Arial" w:cs="Arial"/>
                <w:b/>
                <w:bCs/>
                <w:sz w:val="20"/>
                <w:szCs w:val="20"/>
              </w:rPr>
              <w:t>financial information</w:t>
            </w:r>
          </w:p>
        </w:tc>
        <w:tc>
          <w:tcPr>
            <w:tcW w:w="2882" w:type="dxa"/>
            <w:gridSpan w:val="2"/>
            <w:tcBorders>
              <w:top w:val="single" w:sz="4" w:space="0" w:color="auto"/>
              <w:bottom w:val="single" w:sz="4" w:space="0" w:color="auto"/>
            </w:tcBorders>
          </w:tcPr>
          <w:p w14:paraId="228D3755" w14:textId="77777777" w:rsidR="00095EE8" w:rsidRPr="00806369"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6369">
              <w:rPr>
                <w:rFonts w:ascii="Arial" w:hAnsi="Arial" w:cs="Arial"/>
                <w:b/>
                <w:bCs/>
                <w:sz w:val="20"/>
                <w:szCs w:val="20"/>
              </w:rPr>
              <w:t>Separate</w:t>
            </w:r>
          </w:p>
          <w:p w14:paraId="1E906E34" w14:textId="77777777" w:rsidR="00095EE8" w:rsidRPr="00806369"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6369">
              <w:rPr>
                <w:rFonts w:ascii="Arial" w:hAnsi="Arial" w:cs="Arial"/>
                <w:b/>
                <w:bCs/>
                <w:sz w:val="20"/>
                <w:szCs w:val="20"/>
              </w:rPr>
              <w:t>financial information</w:t>
            </w:r>
          </w:p>
        </w:tc>
      </w:tr>
      <w:tr w:rsidR="00095EE8" w:rsidRPr="00806369" w14:paraId="53E5A31E" w14:textId="77777777" w:rsidTr="00095EE8">
        <w:tc>
          <w:tcPr>
            <w:tcW w:w="3686" w:type="dxa"/>
          </w:tcPr>
          <w:p w14:paraId="32D3BE2B" w14:textId="77777777" w:rsidR="00095EE8" w:rsidRPr="00806369" w:rsidRDefault="00095EE8" w:rsidP="000002DB">
            <w:pPr>
              <w:ind w:left="-101"/>
              <w:rPr>
                <w:rFonts w:ascii="Arial" w:hAnsi="Arial" w:cs="Arial"/>
                <w:b/>
                <w:bCs/>
                <w:sz w:val="20"/>
                <w:szCs w:val="20"/>
              </w:rPr>
            </w:pPr>
            <w:r w:rsidRPr="00806369">
              <w:rPr>
                <w:rFonts w:ascii="Arial" w:hAnsi="Arial" w:cs="Arial"/>
                <w:b/>
                <w:bCs/>
                <w:sz w:val="20"/>
                <w:szCs w:val="20"/>
              </w:rPr>
              <w:t>As at</w:t>
            </w:r>
          </w:p>
        </w:tc>
        <w:tc>
          <w:tcPr>
            <w:tcW w:w="1441" w:type="dxa"/>
            <w:tcBorders>
              <w:top w:val="single" w:sz="4" w:space="0" w:color="auto"/>
            </w:tcBorders>
            <w:vAlign w:val="bottom"/>
          </w:tcPr>
          <w:p w14:paraId="00335416" w14:textId="77777777" w:rsidR="00095EE8" w:rsidRPr="00A518E9" w:rsidRDefault="00095EE8" w:rsidP="000002DB">
            <w:pPr>
              <w:ind w:left="-149" w:right="-72"/>
              <w:jc w:val="right"/>
              <w:rPr>
                <w:rFonts w:ascii="Arial" w:hAnsi="Arial" w:cs="Arial"/>
                <w:b/>
                <w:bCs/>
                <w:sz w:val="20"/>
                <w:szCs w:val="20"/>
                <w:cs/>
              </w:rPr>
            </w:pPr>
            <w:r>
              <w:rPr>
                <w:rFonts w:ascii="Arial" w:eastAsia="Calibri" w:hAnsi="Arial" w:cs="Arial"/>
                <w:b/>
                <w:bCs/>
                <w:sz w:val="20"/>
                <w:szCs w:val="20"/>
              </w:rPr>
              <w:t>30 September</w:t>
            </w:r>
          </w:p>
        </w:tc>
        <w:tc>
          <w:tcPr>
            <w:tcW w:w="1441" w:type="dxa"/>
            <w:tcBorders>
              <w:top w:val="single" w:sz="4" w:space="0" w:color="auto"/>
            </w:tcBorders>
            <w:vAlign w:val="bottom"/>
          </w:tcPr>
          <w:p w14:paraId="4C2D8903" w14:textId="77777777" w:rsidR="00095EE8" w:rsidRPr="00A518E9" w:rsidRDefault="00095EE8" w:rsidP="000002DB">
            <w:pPr>
              <w:ind w:right="-72"/>
              <w:jc w:val="right"/>
              <w:rPr>
                <w:rFonts w:ascii="Arial" w:hAnsi="Arial" w:cs="Arial"/>
                <w:b/>
                <w:bCs/>
                <w:sz w:val="20"/>
                <w:szCs w:val="20"/>
                <w:lang w:val="en-US"/>
              </w:rPr>
            </w:pPr>
            <w:r w:rsidRPr="00A518E9">
              <w:rPr>
                <w:rFonts w:ascii="Arial" w:hAnsi="Arial" w:cs="Arial"/>
                <w:b/>
                <w:bCs/>
                <w:sz w:val="20"/>
                <w:szCs w:val="20"/>
              </w:rPr>
              <w:t>31 December</w:t>
            </w:r>
          </w:p>
        </w:tc>
        <w:tc>
          <w:tcPr>
            <w:tcW w:w="1441" w:type="dxa"/>
            <w:tcBorders>
              <w:top w:val="single" w:sz="4" w:space="0" w:color="auto"/>
            </w:tcBorders>
            <w:vAlign w:val="bottom"/>
          </w:tcPr>
          <w:p w14:paraId="09EE1AB3" w14:textId="77777777" w:rsidR="00095EE8" w:rsidRPr="00A518E9" w:rsidRDefault="00095EE8" w:rsidP="000002DB">
            <w:pPr>
              <w:ind w:left="-149" w:right="-72"/>
              <w:jc w:val="right"/>
              <w:rPr>
                <w:rFonts w:ascii="Arial" w:hAnsi="Arial" w:cs="Arial"/>
                <w:b/>
                <w:bCs/>
                <w:sz w:val="20"/>
                <w:szCs w:val="20"/>
                <w:cs/>
              </w:rPr>
            </w:pPr>
            <w:r>
              <w:rPr>
                <w:rFonts w:ascii="Arial" w:eastAsia="Calibri" w:hAnsi="Arial" w:cs="Arial"/>
                <w:b/>
                <w:bCs/>
                <w:sz w:val="20"/>
                <w:szCs w:val="20"/>
              </w:rPr>
              <w:t>30 September</w:t>
            </w:r>
          </w:p>
        </w:tc>
        <w:tc>
          <w:tcPr>
            <w:tcW w:w="1441" w:type="dxa"/>
            <w:tcBorders>
              <w:top w:val="single" w:sz="4" w:space="0" w:color="auto"/>
            </w:tcBorders>
            <w:vAlign w:val="bottom"/>
          </w:tcPr>
          <w:p w14:paraId="0E830864" w14:textId="77777777" w:rsidR="00095EE8" w:rsidRPr="00A518E9" w:rsidRDefault="00095EE8" w:rsidP="000002DB">
            <w:pPr>
              <w:ind w:right="-72"/>
              <w:jc w:val="right"/>
              <w:rPr>
                <w:rFonts w:ascii="Arial" w:hAnsi="Arial" w:cs="Arial"/>
                <w:b/>
                <w:bCs/>
                <w:sz w:val="20"/>
                <w:szCs w:val="20"/>
                <w:lang w:val="en-US"/>
              </w:rPr>
            </w:pPr>
            <w:r w:rsidRPr="00A518E9">
              <w:rPr>
                <w:rFonts w:ascii="Arial" w:hAnsi="Arial" w:cs="Arial"/>
                <w:b/>
                <w:bCs/>
                <w:sz w:val="20"/>
                <w:szCs w:val="20"/>
              </w:rPr>
              <w:t>31 December</w:t>
            </w:r>
          </w:p>
        </w:tc>
      </w:tr>
      <w:tr w:rsidR="00095EE8" w:rsidRPr="00806369" w14:paraId="07D992B1" w14:textId="77777777" w:rsidTr="00095EE8">
        <w:tc>
          <w:tcPr>
            <w:tcW w:w="3686" w:type="dxa"/>
          </w:tcPr>
          <w:p w14:paraId="2BAF97FB" w14:textId="77777777" w:rsidR="00095EE8" w:rsidRPr="00806369" w:rsidRDefault="00095EE8" w:rsidP="000002DB">
            <w:pPr>
              <w:ind w:left="-101"/>
              <w:rPr>
                <w:rFonts w:ascii="Arial" w:hAnsi="Arial" w:cs="Arial"/>
                <w:sz w:val="20"/>
                <w:szCs w:val="20"/>
              </w:rPr>
            </w:pPr>
          </w:p>
        </w:tc>
        <w:tc>
          <w:tcPr>
            <w:tcW w:w="1441" w:type="dxa"/>
            <w:vAlign w:val="bottom"/>
          </w:tcPr>
          <w:p w14:paraId="0A66491C" w14:textId="77777777" w:rsidR="00095EE8" w:rsidRPr="00A518E9" w:rsidRDefault="00095EE8" w:rsidP="000002DB">
            <w:pPr>
              <w:ind w:right="-72"/>
              <w:jc w:val="right"/>
              <w:rPr>
                <w:rFonts w:ascii="Arial" w:hAnsi="Arial" w:cs="Arial"/>
                <w:b/>
                <w:bCs/>
                <w:sz w:val="20"/>
                <w:szCs w:val="20"/>
                <w:cs/>
              </w:rPr>
            </w:pPr>
            <w:r w:rsidRPr="00A518E9">
              <w:rPr>
                <w:rFonts w:ascii="Arial" w:hAnsi="Arial" w:cs="Arial"/>
                <w:b/>
                <w:bCs/>
                <w:sz w:val="20"/>
                <w:szCs w:val="20"/>
              </w:rPr>
              <w:t>2020</w:t>
            </w:r>
          </w:p>
        </w:tc>
        <w:tc>
          <w:tcPr>
            <w:tcW w:w="1441" w:type="dxa"/>
            <w:vAlign w:val="bottom"/>
          </w:tcPr>
          <w:p w14:paraId="110F713F" w14:textId="77777777" w:rsidR="00095EE8" w:rsidRPr="00A518E9" w:rsidRDefault="00095EE8" w:rsidP="000002DB">
            <w:pPr>
              <w:ind w:right="-72"/>
              <w:jc w:val="right"/>
              <w:rPr>
                <w:rFonts w:ascii="Arial" w:hAnsi="Arial" w:cs="Arial"/>
                <w:b/>
                <w:bCs/>
                <w:sz w:val="20"/>
                <w:szCs w:val="20"/>
                <w:lang w:val="en-US"/>
              </w:rPr>
            </w:pPr>
            <w:r w:rsidRPr="00A518E9">
              <w:rPr>
                <w:rFonts w:ascii="Arial" w:hAnsi="Arial" w:cs="Arial"/>
                <w:b/>
                <w:bCs/>
                <w:sz w:val="20"/>
                <w:szCs w:val="20"/>
              </w:rPr>
              <w:t>2019</w:t>
            </w:r>
          </w:p>
        </w:tc>
        <w:tc>
          <w:tcPr>
            <w:tcW w:w="1441" w:type="dxa"/>
            <w:vAlign w:val="bottom"/>
          </w:tcPr>
          <w:p w14:paraId="18782899" w14:textId="77777777" w:rsidR="00095EE8" w:rsidRPr="00A518E9" w:rsidRDefault="00095EE8" w:rsidP="000002DB">
            <w:pPr>
              <w:ind w:right="-72"/>
              <w:jc w:val="right"/>
              <w:rPr>
                <w:rFonts w:ascii="Arial" w:hAnsi="Arial" w:cs="Arial"/>
                <w:b/>
                <w:bCs/>
                <w:sz w:val="20"/>
                <w:szCs w:val="20"/>
                <w:cs/>
              </w:rPr>
            </w:pPr>
            <w:r w:rsidRPr="00A518E9">
              <w:rPr>
                <w:rFonts w:ascii="Arial" w:hAnsi="Arial" w:cs="Arial"/>
                <w:b/>
                <w:bCs/>
                <w:sz w:val="20"/>
                <w:szCs w:val="20"/>
              </w:rPr>
              <w:t>2020</w:t>
            </w:r>
          </w:p>
        </w:tc>
        <w:tc>
          <w:tcPr>
            <w:tcW w:w="1441" w:type="dxa"/>
            <w:vAlign w:val="bottom"/>
          </w:tcPr>
          <w:p w14:paraId="54BA3D96" w14:textId="77777777" w:rsidR="00095EE8" w:rsidRPr="00A518E9" w:rsidRDefault="00095EE8" w:rsidP="000002DB">
            <w:pPr>
              <w:ind w:right="-72"/>
              <w:jc w:val="right"/>
              <w:rPr>
                <w:rFonts w:ascii="Arial" w:hAnsi="Arial" w:cs="Arial"/>
                <w:b/>
                <w:bCs/>
                <w:sz w:val="20"/>
                <w:szCs w:val="20"/>
                <w:lang w:val="en-US"/>
              </w:rPr>
            </w:pPr>
            <w:r w:rsidRPr="00A518E9">
              <w:rPr>
                <w:rFonts w:ascii="Arial" w:hAnsi="Arial" w:cs="Arial"/>
                <w:b/>
                <w:bCs/>
                <w:sz w:val="20"/>
                <w:szCs w:val="20"/>
              </w:rPr>
              <w:t>2019</w:t>
            </w:r>
          </w:p>
        </w:tc>
      </w:tr>
      <w:tr w:rsidR="00095EE8" w:rsidRPr="00806369" w14:paraId="06E00DC9" w14:textId="77777777" w:rsidTr="00095EE8">
        <w:tc>
          <w:tcPr>
            <w:tcW w:w="3686" w:type="dxa"/>
          </w:tcPr>
          <w:p w14:paraId="40DD32B1" w14:textId="77777777" w:rsidR="00095EE8" w:rsidRPr="00806369" w:rsidRDefault="00095EE8" w:rsidP="000002DB">
            <w:pPr>
              <w:pStyle w:val="a6"/>
              <w:ind w:left="-101"/>
              <w:jc w:val="left"/>
              <w:rPr>
                <w:rFonts w:ascii="Arial" w:hAnsi="Arial" w:cs="Arial"/>
                <w:sz w:val="20"/>
                <w:szCs w:val="20"/>
              </w:rPr>
            </w:pPr>
          </w:p>
        </w:tc>
        <w:tc>
          <w:tcPr>
            <w:tcW w:w="1441" w:type="dxa"/>
            <w:tcBorders>
              <w:bottom w:val="single" w:sz="4" w:space="0" w:color="auto"/>
            </w:tcBorders>
          </w:tcPr>
          <w:p w14:paraId="00EE9875" w14:textId="77777777" w:rsidR="00095EE8" w:rsidRPr="00A518E9"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518E9">
              <w:rPr>
                <w:rFonts w:ascii="Arial" w:hAnsi="Arial" w:cs="Arial"/>
                <w:b/>
                <w:bCs/>
                <w:sz w:val="20"/>
                <w:szCs w:val="20"/>
              </w:rPr>
              <w:t>Baht’000</w:t>
            </w:r>
          </w:p>
        </w:tc>
        <w:tc>
          <w:tcPr>
            <w:tcW w:w="1441" w:type="dxa"/>
            <w:tcBorders>
              <w:bottom w:val="single" w:sz="4" w:space="0" w:color="auto"/>
            </w:tcBorders>
          </w:tcPr>
          <w:p w14:paraId="5C5B600C" w14:textId="77777777" w:rsidR="00095EE8" w:rsidRPr="00A518E9"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518E9">
              <w:rPr>
                <w:rFonts w:ascii="Arial" w:hAnsi="Arial" w:cs="Arial"/>
                <w:b/>
                <w:bCs/>
                <w:sz w:val="20"/>
                <w:szCs w:val="20"/>
              </w:rPr>
              <w:t>Baht’000</w:t>
            </w:r>
          </w:p>
        </w:tc>
        <w:tc>
          <w:tcPr>
            <w:tcW w:w="1441" w:type="dxa"/>
            <w:tcBorders>
              <w:bottom w:val="single" w:sz="4" w:space="0" w:color="auto"/>
            </w:tcBorders>
          </w:tcPr>
          <w:p w14:paraId="38809842" w14:textId="77777777" w:rsidR="00095EE8" w:rsidRPr="00A518E9"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518E9">
              <w:rPr>
                <w:rFonts w:ascii="Arial" w:hAnsi="Arial" w:cs="Arial"/>
                <w:b/>
                <w:bCs/>
                <w:sz w:val="20"/>
                <w:szCs w:val="20"/>
              </w:rPr>
              <w:t>Baht’000</w:t>
            </w:r>
          </w:p>
        </w:tc>
        <w:tc>
          <w:tcPr>
            <w:tcW w:w="1441" w:type="dxa"/>
            <w:tcBorders>
              <w:bottom w:val="single" w:sz="4" w:space="0" w:color="auto"/>
            </w:tcBorders>
          </w:tcPr>
          <w:p w14:paraId="385DF07F" w14:textId="77777777" w:rsidR="00095EE8" w:rsidRPr="00A518E9"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518E9">
              <w:rPr>
                <w:rFonts w:ascii="Arial" w:hAnsi="Arial" w:cs="Arial"/>
                <w:b/>
                <w:bCs/>
                <w:sz w:val="20"/>
                <w:szCs w:val="20"/>
              </w:rPr>
              <w:t>Baht’000</w:t>
            </w:r>
          </w:p>
        </w:tc>
      </w:tr>
      <w:tr w:rsidR="00095EE8" w:rsidRPr="00806369" w14:paraId="08A7E104" w14:textId="77777777" w:rsidTr="00095EE8">
        <w:trPr>
          <w:trHeight w:val="74"/>
        </w:trPr>
        <w:tc>
          <w:tcPr>
            <w:tcW w:w="3686" w:type="dxa"/>
          </w:tcPr>
          <w:p w14:paraId="5C7D7CBC" w14:textId="77777777" w:rsidR="00095EE8" w:rsidRPr="00806369" w:rsidRDefault="00095EE8" w:rsidP="000002DB">
            <w:pPr>
              <w:ind w:left="-101"/>
              <w:rPr>
                <w:rFonts w:ascii="Arial" w:hAnsi="Arial" w:cs="Arial"/>
                <w:b/>
                <w:bCs/>
                <w:sz w:val="20"/>
                <w:szCs w:val="20"/>
              </w:rPr>
            </w:pPr>
          </w:p>
        </w:tc>
        <w:tc>
          <w:tcPr>
            <w:tcW w:w="1441" w:type="dxa"/>
            <w:tcBorders>
              <w:top w:val="single" w:sz="4" w:space="0" w:color="auto"/>
            </w:tcBorders>
            <w:shd w:val="clear" w:color="auto" w:fill="FAFAFA"/>
          </w:tcPr>
          <w:p w14:paraId="55271249" w14:textId="77777777" w:rsidR="00095EE8" w:rsidRPr="00A518E9" w:rsidRDefault="00095EE8" w:rsidP="000002DB">
            <w:pPr>
              <w:ind w:right="-72"/>
              <w:jc w:val="right"/>
              <w:rPr>
                <w:rFonts w:ascii="Arial" w:hAnsi="Arial" w:cs="Arial"/>
                <w:b/>
                <w:bCs/>
                <w:spacing w:val="-6"/>
                <w:sz w:val="20"/>
                <w:szCs w:val="20"/>
              </w:rPr>
            </w:pPr>
          </w:p>
        </w:tc>
        <w:tc>
          <w:tcPr>
            <w:tcW w:w="1441" w:type="dxa"/>
            <w:tcBorders>
              <w:top w:val="single" w:sz="4" w:space="0" w:color="auto"/>
            </w:tcBorders>
          </w:tcPr>
          <w:p w14:paraId="56F55A21" w14:textId="77777777" w:rsidR="00095EE8" w:rsidRPr="00A518E9" w:rsidRDefault="00095EE8" w:rsidP="000002DB">
            <w:pPr>
              <w:ind w:right="-72"/>
              <w:jc w:val="right"/>
              <w:rPr>
                <w:rFonts w:ascii="Arial" w:hAnsi="Arial" w:cs="Arial"/>
                <w:b/>
                <w:bCs/>
                <w:sz w:val="20"/>
                <w:szCs w:val="20"/>
              </w:rPr>
            </w:pPr>
          </w:p>
        </w:tc>
        <w:tc>
          <w:tcPr>
            <w:tcW w:w="1441" w:type="dxa"/>
            <w:tcBorders>
              <w:top w:val="single" w:sz="4" w:space="0" w:color="auto"/>
            </w:tcBorders>
            <w:shd w:val="clear" w:color="auto" w:fill="FAFAFA"/>
          </w:tcPr>
          <w:p w14:paraId="1D8F7523" w14:textId="77777777" w:rsidR="00095EE8" w:rsidRPr="00A518E9" w:rsidRDefault="00095EE8" w:rsidP="000002DB">
            <w:pPr>
              <w:ind w:right="-72"/>
              <w:jc w:val="right"/>
              <w:rPr>
                <w:rFonts w:ascii="Arial" w:hAnsi="Arial" w:cs="Arial"/>
                <w:b/>
                <w:bCs/>
                <w:spacing w:val="-6"/>
                <w:sz w:val="20"/>
                <w:szCs w:val="20"/>
              </w:rPr>
            </w:pPr>
          </w:p>
        </w:tc>
        <w:tc>
          <w:tcPr>
            <w:tcW w:w="1441" w:type="dxa"/>
            <w:tcBorders>
              <w:top w:val="single" w:sz="4" w:space="0" w:color="auto"/>
            </w:tcBorders>
          </w:tcPr>
          <w:p w14:paraId="238D8EB1" w14:textId="77777777" w:rsidR="00095EE8" w:rsidRPr="00A518E9" w:rsidRDefault="00095EE8" w:rsidP="000002DB">
            <w:pPr>
              <w:ind w:right="-72"/>
              <w:jc w:val="right"/>
              <w:rPr>
                <w:rFonts w:ascii="Arial" w:hAnsi="Arial" w:cs="Arial"/>
                <w:b/>
                <w:bCs/>
                <w:sz w:val="20"/>
                <w:szCs w:val="20"/>
              </w:rPr>
            </w:pPr>
          </w:p>
        </w:tc>
      </w:tr>
      <w:tr w:rsidR="00095EE8" w:rsidRPr="003578F1" w14:paraId="7B821E7F" w14:textId="77777777" w:rsidTr="00095EE8">
        <w:trPr>
          <w:trHeight w:val="74"/>
        </w:trPr>
        <w:tc>
          <w:tcPr>
            <w:tcW w:w="3686" w:type="dxa"/>
          </w:tcPr>
          <w:p w14:paraId="2B6FF939" w14:textId="77777777" w:rsidR="00095EE8" w:rsidRPr="003578F1" w:rsidRDefault="00095EE8" w:rsidP="000002DB">
            <w:pPr>
              <w:ind w:left="-101"/>
              <w:rPr>
                <w:rFonts w:ascii="Arial" w:hAnsi="Arial" w:cs="Arial"/>
                <w:sz w:val="20"/>
                <w:szCs w:val="20"/>
              </w:rPr>
            </w:pPr>
            <w:r>
              <w:rPr>
                <w:rFonts w:ascii="Arial" w:hAnsi="Arial" w:cs="Arial"/>
                <w:sz w:val="20"/>
                <w:szCs w:val="20"/>
              </w:rPr>
              <w:t>Bank o</w:t>
            </w:r>
            <w:r w:rsidRPr="003578F1">
              <w:rPr>
                <w:rFonts w:ascii="Arial" w:hAnsi="Arial" w:cs="Arial"/>
                <w:sz w:val="20"/>
                <w:szCs w:val="20"/>
              </w:rPr>
              <w:t>verdraft</w:t>
            </w:r>
            <w:r>
              <w:rPr>
                <w:rFonts w:ascii="Arial" w:hAnsi="Arial" w:cs="Arial"/>
                <w:sz w:val="20"/>
                <w:szCs w:val="20"/>
              </w:rPr>
              <w:t>s</w:t>
            </w:r>
          </w:p>
        </w:tc>
        <w:tc>
          <w:tcPr>
            <w:tcW w:w="1441" w:type="dxa"/>
            <w:shd w:val="clear" w:color="auto" w:fill="FAFAFA"/>
          </w:tcPr>
          <w:p w14:paraId="01B8BDFA" w14:textId="77777777" w:rsidR="00095EE8" w:rsidRPr="007D53BE" w:rsidRDefault="000002DB" w:rsidP="000002D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0002DB">
              <w:rPr>
                <w:rFonts w:ascii="Arial" w:eastAsia="Arial Unicode MS" w:hAnsi="Arial" w:cs="Arial"/>
                <w:sz w:val="20"/>
                <w:szCs w:val="20"/>
                <w:lang w:val="en-US"/>
              </w:rPr>
              <w:t>165,065</w:t>
            </w:r>
          </w:p>
        </w:tc>
        <w:tc>
          <w:tcPr>
            <w:tcW w:w="1441" w:type="dxa"/>
          </w:tcPr>
          <w:p w14:paraId="275CD120" w14:textId="77777777" w:rsidR="00095EE8" w:rsidRPr="003578F1" w:rsidRDefault="00095EE8" w:rsidP="000002D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578F1">
              <w:rPr>
                <w:rFonts w:ascii="Arial" w:eastAsia="Arial Unicode MS" w:hAnsi="Arial" w:cs="Arial"/>
                <w:sz w:val="20"/>
                <w:szCs w:val="20"/>
                <w:lang w:val="en-US"/>
              </w:rPr>
              <w:t>-</w:t>
            </w:r>
          </w:p>
        </w:tc>
        <w:tc>
          <w:tcPr>
            <w:tcW w:w="1441" w:type="dxa"/>
            <w:shd w:val="clear" w:color="auto" w:fill="FAFAFA"/>
          </w:tcPr>
          <w:p w14:paraId="2ECF8009" w14:textId="77777777" w:rsidR="00095EE8" w:rsidRPr="007D53BE" w:rsidRDefault="000002DB" w:rsidP="000002D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Pr>
                <w:rFonts w:ascii="Arial" w:eastAsia="Arial Unicode MS" w:hAnsi="Arial" w:cs="Arial"/>
                <w:sz w:val="20"/>
                <w:szCs w:val="20"/>
                <w:lang w:val="en-US"/>
              </w:rPr>
              <w:t>-</w:t>
            </w:r>
          </w:p>
        </w:tc>
        <w:tc>
          <w:tcPr>
            <w:tcW w:w="1441" w:type="dxa"/>
          </w:tcPr>
          <w:p w14:paraId="696FA7B8" w14:textId="77777777" w:rsidR="00095EE8" w:rsidRPr="003578F1" w:rsidRDefault="00095EE8" w:rsidP="000002D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578F1">
              <w:rPr>
                <w:rFonts w:ascii="Arial" w:eastAsia="Arial Unicode MS" w:hAnsi="Arial" w:cs="Arial"/>
                <w:sz w:val="20"/>
                <w:szCs w:val="20"/>
                <w:lang w:val="en-US"/>
              </w:rPr>
              <w:t>-</w:t>
            </w:r>
          </w:p>
        </w:tc>
      </w:tr>
      <w:tr w:rsidR="00095EE8" w:rsidRPr="00806369" w14:paraId="77B1ADC2" w14:textId="77777777" w:rsidTr="00095EE8">
        <w:tc>
          <w:tcPr>
            <w:tcW w:w="3686" w:type="dxa"/>
          </w:tcPr>
          <w:p w14:paraId="49D8FA7A" w14:textId="77777777" w:rsidR="00095EE8" w:rsidRPr="001246CD" w:rsidRDefault="00095EE8" w:rsidP="000002DB">
            <w:pPr>
              <w:tabs>
                <w:tab w:val="left" w:pos="1134"/>
                <w:tab w:val="left" w:pos="1276"/>
                <w:tab w:val="center" w:pos="3402"/>
                <w:tab w:val="center" w:pos="4536"/>
                <w:tab w:val="center" w:pos="5670"/>
                <w:tab w:val="center" w:pos="6804"/>
                <w:tab w:val="right" w:pos="7655"/>
              </w:tabs>
              <w:ind w:left="-108" w:right="-72"/>
              <w:rPr>
                <w:rFonts w:ascii="Arial" w:hAnsi="Arial" w:cs="Arial"/>
                <w:spacing w:val="-2"/>
                <w:sz w:val="20"/>
                <w:szCs w:val="20"/>
              </w:rPr>
            </w:pPr>
            <w:r w:rsidRPr="001246CD">
              <w:rPr>
                <w:rFonts w:ascii="Arial" w:hAnsi="Arial" w:cs="Arial"/>
                <w:spacing w:val="-2"/>
                <w:sz w:val="20"/>
                <w:szCs w:val="20"/>
              </w:rPr>
              <w:t>Promissory note</w:t>
            </w:r>
            <w:r>
              <w:rPr>
                <w:rFonts w:ascii="Arial" w:hAnsi="Arial" w:cs="Arial"/>
                <w:spacing w:val="-2"/>
                <w:sz w:val="20"/>
                <w:szCs w:val="20"/>
              </w:rPr>
              <w:t>s</w:t>
            </w:r>
          </w:p>
        </w:tc>
        <w:tc>
          <w:tcPr>
            <w:tcW w:w="1441" w:type="dxa"/>
            <w:shd w:val="clear" w:color="auto" w:fill="FAFAFA"/>
          </w:tcPr>
          <w:p w14:paraId="240DFC67" w14:textId="77777777" w:rsidR="00095EE8" w:rsidRPr="007D53BE" w:rsidRDefault="000002DB" w:rsidP="000002D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0002DB">
              <w:rPr>
                <w:rFonts w:ascii="Arial" w:eastAsia="Arial Unicode MS" w:hAnsi="Arial" w:cs="Arial"/>
                <w:sz w:val="20"/>
                <w:szCs w:val="20"/>
                <w:lang w:val="en-US"/>
              </w:rPr>
              <w:t>796,109</w:t>
            </w:r>
          </w:p>
        </w:tc>
        <w:tc>
          <w:tcPr>
            <w:tcW w:w="1441" w:type="dxa"/>
          </w:tcPr>
          <w:p w14:paraId="4798CC57" w14:textId="77777777" w:rsidR="00095EE8" w:rsidRPr="003578F1" w:rsidRDefault="00095EE8" w:rsidP="000002D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578F1">
              <w:rPr>
                <w:rFonts w:ascii="Arial" w:eastAsia="Arial Unicode MS" w:hAnsi="Arial" w:cs="Arial"/>
                <w:sz w:val="20"/>
                <w:szCs w:val="20"/>
                <w:lang w:val="en-US"/>
              </w:rPr>
              <w:t>-</w:t>
            </w:r>
          </w:p>
        </w:tc>
        <w:tc>
          <w:tcPr>
            <w:tcW w:w="1441" w:type="dxa"/>
            <w:shd w:val="clear" w:color="auto" w:fill="FAFAFA"/>
          </w:tcPr>
          <w:p w14:paraId="4BE4060A" w14:textId="77777777" w:rsidR="00095EE8" w:rsidRPr="007D53BE" w:rsidRDefault="000002DB" w:rsidP="000002D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0002DB">
              <w:rPr>
                <w:rFonts w:ascii="Arial" w:eastAsia="Arial Unicode MS" w:hAnsi="Arial" w:cs="Arial"/>
                <w:sz w:val="20"/>
                <w:szCs w:val="20"/>
                <w:lang w:val="en-US"/>
              </w:rPr>
              <w:t>200,000</w:t>
            </w:r>
          </w:p>
        </w:tc>
        <w:tc>
          <w:tcPr>
            <w:tcW w:w="1441" w:type="dxa"/>
          </w:tcPr>
          <w:p w14:paraId="05C87EB6" w14:textId="77777777" w:rsidR="00095EE8" w:rsidRPr="003578F1" w:rsidRDefault="00095EE8" w:rsidP="000002D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578F1">
              <w:rPr>
                <w:rFonts w:ascii="Arial" w:eastAsia="Arial Unicode MS" w:hAnsi="Arial" w:cs="Arial"/>
                <w:sz w:val="20"/>
                <w:szCs w:val="20"/>
                <w:lang w:val="en-US"/>
              </w:rPr>
              <w:t>-</w:t>
            </w:r>
          </w:p>
        </w:tc>
      </w:tr>
      <w:tr w:rsidR="00095EE8" w:rsidRPr="00806369" w14:paraId="761A536B" w14:textId="77777777" w:rsidTr="00095EE8">
        <w:tc>
          <w:tcPr>
            <w:tcW w:w="3686" w:type="dxa"/>
          </w:tcPr>
          <w:p w14:paraId="7663DAAB" w14:textId="77777777" w:rsidR="00095EE8" w:rsidRPr="001246CD" w:rsidRDefault="00095EE8" w:rsidP="000002DB">
            <w:pPr>
              <w:tabs>
                <w:tab w:val="left" w:pos="1134"/>
                <w:tab w:val="left" w:pos="1276"/>
                <w:tab w:val="center" w:pos="3402"/>
                <w:tab w:val="center" w:pos="4536"/>
                <w:tab w:val="center" w:pos="5670"/>
                <w:tab w:val="center" w:pos="6804"/>
                <w:tab w:val="right" w:pos="7655"/>
              </w:tabs>
              <w:ind w:left="-108" w:right="-72"/>
              <w:rPr>
                <w:rFonts w:ascii="Arial" w:hAnsi="Arial" w:cs="Arial"/>
                <w:spacing w:val="-2"/>
                <w:sz w:val="20"/>
                <w:szCs w:val="20"/>
              </w:rPr>
            </w:pPr>
            <w:r w:rsidRPr="001246CD">
              <w:rPr>
                <w:rFonts w:ascii="Arial" w:hAnsi="Arial" w:cs="Arial"/>
                <w:spacing w:val="-2"/>
                <w:sz w:val="20"/>
                <w:szCs w:val="20"/>
              </w:rPr>
              <w:t>Trust receipts</w:t>
            </w:r>
          </w:p>
        </w:tc>
        <w:tc>
          <w:tcPr>
            <w:tcW w:w="1441" w:type="dxa"/>
            <w:shd w:val="clear" w:color="auto" w:fill="FAFAFA"/>
          </w:tcPr>
          <w:p w14:paraId="6FC8C13D" w14:textId="77777777" w:rsidR="00095EE8" w:rsidRPr="007D53BE" w:rsidRDefault="000002DB" w:rsidP="000002D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0002DB">
              <w:rPr>
                <w:rFonts w:ascii="Arial" w:eastAsia="Arial Unicode MS" w:hAnsi="Arial" w:cs="Arial"/>
                <w:sz w:val="20"/>
                <w:szCs w:val="20"/>
                <w:lang w:val="en-US"/>
              </w:rPr>
              <w:t>664,076</w:t>
            </w:r>
          </w:p>
        </w:tc>
        <w:tc>
          <w:tcPr>
            <w:tcW w:w="1441" w:type="dxa"/>
          </w:tcPr>
          <w:p w14:paraId="03AA2964" w14:textId="77777777" w:rsidR="00095EE8" w:rsidRPr="003578F1" w:rsidRDefault="00095EE8" w:rsidP="000002D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7D53BE">
              <w:rPr>
                <w:rFonts w:ascii="Arial" w:eastAsia="Arial Unicode MS" w:hAnsi="Arial" w:cs="Arial"/>
                <w:sz w:val="20"/>
                <w:szCs w:val="20"/>
                <w:lang w:val="en-US"/>
              </w:rPr>
              <w:t>645</w:t>
            </w:r>
            <w:r w:rsidRPr="003578F1">
              <w:rPr>
                <w:rFonts w:ascii="Arial" w:eastAsia="Arial Unicode MS" w:hAnsi="Arial" w:cs="Arial"/>
                <w:sz w:val="20"/>
                <w:szCs w:val="20"/>
                <w:lang w:val="en-US"/>
              </w:rPr>
              <w:t>,</w:t>
            </w:r>
            <w:r w:rsidRPr="007D53BE">
              <w:rPr>
                <w:rFonts w:ascii="Arial" w:eastAsia="Arial Unicode MS" w:hAnsi="Arial" w:cs="Arial"/>
                <w:sz w:val="20"/>
                <w:szCs w:val="20"/>
                <w:lang w:val="en-US"/>
              </w:rPr>
              <w:t>836</w:t>
            </w:r>
          </w:p>
        </w:tc>
        <w:tc>
          <w:tcPr>
            <w:tcW w:w="1441" w:type="dxa"/>
            <w:shd w:val="clear" w:color="auto" w:fill="FAFAFA"/>
          </w:tcPr>
          <w:p w14:paraId="320287EB" w14:textId="77777777" w:rsidR="00095EE8" w:rsidRPr="007D53BE" w:rsidRDefault="000002DB" w:rsidP="000002D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0002DB">
              <w:rPr>
                <w:rFonts w:ascii="Arial" w:eastAsia="Arial Unicode MS" w:hAnsi="Arial" w:cs="Arial"/>
                <w:sz w:val="20"/>
                <w:szCs w:val="20"/>
                <w:lang w:val="en-US"/>
              </w:rPr>
              <w:t>220,065</w:t>
            </w:r>
          </w:p>
        </w:tc>
        <w:tc>
          <w:tcPr>
            <w:tcW w:w="1441" w:type="dxa"/>
          </w:tcPr>
          <w:p w14:paraId="26250AC1" w14:textId="77777777" w:rsidR="00095EE8" w:rsidRPr="003578F1" w:rsidRDefault="00095EE8" w:rsidP="000002D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7D53BE">
              <w:rPr>
                <w:rFonts w:ascii="Arial" w:eastAsia="Arial Unicode MS" w:hAnsi="Arial" w:cs="Arial"/>
                <w:sz w:val="20"/>
                <w:szCs w:val="20"/>
                <w:lang w:val="en-US"/>
              </w:rPr>
              <w:t>482</w:t>
            </w:r>
            <w:r w:rsidRPr="003578F1">
              <w:rPr>
                <w:rFonts w:ascii="Arial" w:eastAsia="Arial Unicode MS" w:hAnsi="Arial" w:cs="Arial"/>
                <w:sz w:val="20"/>
                <w:szCs w:val="20"/>
                <w:lang w:val="en-US"/>
              </w:rPr>
              <w:t>,</w:t>
            </w:r>
            <w:r w:rsidRPr="007D53BE">
              <w:rPr>
                <w:rFonts w:ascii="Arial" w:eastAsia="Arial Unicode MS" w:hAnsi="Arial" w:cs="Arial"/>
                <w:sz w:val="20"/>
                <w:szCs w:val="20"/>
                <w:lang w:val="en-US"/>
              </w:rPr>
              <w:t>887</w:t>
            </w:r>
          </w:p>
        </w:tc>
      </w:tr>
      <w:tr w:rsidR="00095EE8" w:rsidRPr="00806369" w14:paraId="61B81507" w14:textId="77777777" w:rsidTr="00095EE8">
        <w:tc>
          <w:tcPr>
            <w:tcW w:w="3686" w:type="dxa"/>
          </w:tcPr>
          <w:p w14:paraId="6AFF30BF" w14:textId="77777777" w:rsidR="00095EE8" w:rsidRPr="00056B4C" w:rsidRDefault="00095EE8" w:rsidP="000002DB">
            <w:pPr>
              <w:tabs>
                <w:tab w:val="left" w:pos="1134"/>
                <w:tab w:val="left" w:pos="1276"/>
                <w:tab w:val="center" w:pos="3402"/>
                <w:tab w:val="center" w:pos="4536"/>
                <w:tab w:val="center" w:pos="5670"/>
                <w:tab w:val="center" w:pos="6804"/>
                <w:tab w:val="right" w:pos="7655"/>
              </w:tabs>
              <w:ind w:left="-108" w:right="-72"/>
              <w:rPr>
                <w:rFonts w:ascii="Arial" w:hAnsi="Arial" w:cs="Cordia New"/>
                <w:spacing w:val="-2"/>
                <w:sz w:val="20"/>
                <w:szCs w:val="20"/>
                <w:cs/>
              </w:rPr>
            </w:pPr>
            <w:r w:rsidRPr="00056B4C">
              <w:rPr>
                <w:rFonts w:ascii="Arial" w:hAnsi="Arial" w:cs="Cordia New"/>
                <w:spacing w:val="-2"/>
                <w:sz w:val="20"/>
                <w:szCs w:val="20"/>
              </w:rPr>
              <w:t>B</w:t>
            </w:r>
            <w:r w:rsidRPr="00FC02A7">
              <w:rPr>
                <w:rFonts w:ascii="Arial" w:hAnsi="Arial" w:cs="Arial"/>
                <w:spacing w:val="-2"/>
                <w:sz w:val="20"/>
                <w:szCs w:val="20"/>
              </w:rPr>
              <w:t>ill of</w:t>
            </w:r>
            <w:r>
              <w:rPr>
                <w:rFonts w:ascii="Arial" w:hAnsi="Arial" w:cs="Arial"/>
                <w:spacing w:val="-2"/>
                <w:sz w:val="20"/>
                <w:szCs w:val="20"/>
              </w:rPr>
              <w:t xml:space="preserve"> e</w:t>
            </w:r>
            <w:r w:rsidRPr="00FC02A7">
              <w:rPr>
                <w:rFonts w:ascii="Arial" w:hAnsi="Arial" w:cs="Arial"/>
                <w:spacing w:val="-2"/>
                <w:sz w:val="20"/>
                <w:szCs w:val="20"/>
              </w:rPr>
              <w:t>xchange</w:t>
            </w:r>
            <w:r w:rsidR="008624AE">
              <w:rPr>
                <w:rFonts w:ascii="Arial" w:hAnsi="Arial" w:cs="Arial"/>
                <w:spacing w:val="-2"/>
                <w:sz w:val="20"/>
                <w:szCs w:val="20"/>
              </w:rPr>
              <w:t>, net</w:t>
            </w:r>
          </w:p>
        </w:tc>
        <w:tc>
          <w:tcPr>
            <w:tcW w:w="1441" w:type="dxa"/>
            <w:shd w:val="clear" w:color="auto" w:fill="FAFAFA"/>
          </w:tcPr>
          <w:p w14:paraId="5AFDF969" w14:textId="77777777" w:rsidR="00095EE8" w:rsidRPr="007D53BE" w:rsidRDefault="000002DB" w:rsidP="000002D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0002DB">
              <w:rPr>
                <w:rFonts w:ascii="Arial" w:eastAsia="Arial Unicode MS" w:hAnsi="Arial" w:cs="Arial"/>
                <w:sz w:val="20"/>
                <w:szCs w:val="20"/>
                <w:lang w:val="en-US"/>
              </w:rPr>
              <w:t>299,419</w:t>
            </w:r>
          </w:p>
        </w:tc>
        <w:tc>
          <w:tcPr>
            <w:tcW w:w="1441" w:type="dxa"/>
          </w:tcPr>
          <w:p w14:paraId="5C560BE2" w14:textId="77777777" w:rsidR="00095EE8" w:rsidRPr="007D53BE" w:rsidRDefault="00095EE8" w:rsidP="000002D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7D53BE">
              <w:rPr>
                <w:rFonts w:ascii="Arial" w:eastAsia="Arial Unicode MS" w:hAnsi="Arial" w:cs="Arial"/>
                <w:sz w:val="20"/>
                <w:szCs w:val="20"/>
                <w:lang w:val="en-US"/>
              </w:rPr>
              <w:t>-</w:t>
            </w:r>
          </w:p>
        </w:tc>
        <w:tc>
          <w:tcPr>
            <w:tcW w:w="1441" w:type="dxa"/>
            <w:shd w:val="clear" w:color="auto" w:fill="FAFAFA"/>
          </w:tcPr>
          <w:p w14:paraId="6C12B5AA" w14:textId="77777777" w:rsidR="00095EE8" w:rsidRPr="007D53BE" w:rsidRDefault="000002DB" w:rsidP="000002D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0002DB">
              <w:rPr>
                <w:rFonts w:ascii="Arial" w:eastAsia="Arial Unicode MS" w:hAnsi="Arial" w:cs="Arial"/>
                <w:sz w:val="20"/>
                <w:szCs w:val="20"/>
                <w:lang w:val="en-US"/>
              </w:rPr>
              <w:t>299,419</w:t>
            </w:r>
          </w:p>
        </w:tc>
        <w:tc>
          <w:tcPr>
            <w:tcW w:w="1441" w:type="dxa"/>
          </w:tcPr>
          <w:p w14:paraId="24D02F6C" w14:textId="77777777" w:rsidR="00095EE8" w:rsidRPr="007D53BE" w:rsidRDefault="00095EE8" w:rsidP="000002D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Pr>
                <w:rFonts w:ascii="Arial" w:eastAsia="Arial Unicode MS" w:hAnsi="Arial" w:cs="Arial"/>
                <w:sz w:val="20"/>
                <w:szCs w:val="20"/>
                <w:lang w:val="en-US"/>
              </w:rPr>
              <w:t>-</w:t>
            </w:r>
          </w:p>
        </w:tc>
      </w:tr>
      <w:tr w:rsidR="00095EE8" w:rsidRPr="00806369" w14:paraId="5929F7C9" w14:textId="77777777" w:rsidTr="00095EE8">
        <w:tc>
          <w:tcPr>
            <w:tcW w:w="3686" w:type="dxa"/>
          </w:tcPr>
          <w:p w14:paraId="6E0BA2BA" w14:textId="77777777" w:rsidR="00095EE8" w:rsidRPr="001246CD" w:rsidRDefault="00095EE8" w:rsidP="000002DB">
            <w:pPr>
              <w:tabs>
                <w:tab w:val="left" w:pos="1134"/>
                <w:tab w:val="left" w:pos="1276"/>
                <w:tab w:val="center" w:pos="3402"/>
                <w:tab w:val="center" w:pos="4536"/>
                <w:tab w:val="center" w:pos="5670"/>
                <w:tab w:val="center" w:pos="6804"/>
                <w:tab w:val="right" w:pos="7655"/>
              </w:tabs>
              <w:ind w:left="-108" w:right="-72"/>
              <w:rPr>
                <w:rFonts w:ascii="Arial" w:hAnsi="Arial" w:cs="Arial"/>
                <w:spacing w:val="-2"/>
                <w:sz w:val="20"/>
                <w:szCs w:val="20"/>
              </w:rPr>
            </w:pPr>
            <w:r w:rsidRPr="001246CD">
              <w:rPr>
                <w:rFonts w:ascii="Arial" w:hAnsi="Arial" w:cs="Arial"/>
                <w:spacing w:val="-2"/>
                <w:sz w:val="20"/>
                <w:szCs w:val="20"/>
              </w:rPr>
              <w:t>Letter of credit</w:t>
            </w:r>
          </w:p>
        </w:tc>
        <w:tc>
          <w:tcPr>
            <w:tcW w:w="1441" w:type="dxa"/>
            <w:tcBorders>
              <w:bottom w:val="single" w:sz="4" w:space="0" w:color="auto"/>
            </w:tcBorders>
            <w:shd w:val="clear" w:color="auto" w:fill="FAFAFA"/>
          </w:tcPr>
          <w:p w14:paraId="4F6EBD12" w14:textId="77777777" w:rsidR="00095EE8" w:rsidRPr="007D53BE" w:rsidRDefault="000002DB" w:rsidP="000002D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Pr>
                <w:rFonts w:ascii="Arial" w:eastAsia="Arial Unicode MS" w:hAnsi="Arial" w:cs="Arial"/>
                <w:sz w:val="20"/>
                <w:szCs w:val="20"/>
                <w:lang w:val="en-US"/>
              </w:rPr>
              <w:t>886</w:t>
            </w:r>
          </w:p>
        </w:tc>
        <w:tc>
          <w:tcPr>
            <w:tcW w:w="1441" w:type="dxa"/>
            <w:tcBorders>
              <w:bottom w:val="single" w:sz="4" w:space="0" w:color="auto"/>
            </w:tcBorders>
          </w:tcPr>
          <w:p w14:paraId="66582CFC" w14:textId="77777777" w:rsidR="00095EE8" w:rsidRPr="003578F1" w:rsidRDefault="00095EE8" w:rsidP="000002D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7D53BE">
              <w:rPr>
                <w:rFonts w:ascii="Arial" w:eastAsia="Arial Unicode MS" w:hAnsi="Arial" w:cs="Arial"/>
                <w:sz w:val="20"/>
                <w:szCs w:val="20"/>
                <w:lang w:val="en-US"/>
              </w:rPr>
              <w:t>14</w:t>
            </w:r>
            <w:r w:rsidRPr="003578F1">
              <w:rPr>
                <w:rFonts w:ascii="Arial" w:eastAsia="Arial Unicode MS" w:hAnsi="Arial" w:cs="Arial"/>
                <w:sz w:val="20"/>
                <w:szCs w:val="20"/>
                <w:lang w:val="en-US"/>
              </w:rPr>
              <w:t>,</w:t>
            </w:r>
            <w:r w:rsidRPr="007D53BE">
              <w:rPr>
                <w:rFonts w:ascii="Arial" w:eastAsia="Arial Unicode MS" w:hAnsi="Arial" w:cs="Arial"/>
                <w:sz w:val="20"/>
                <w:szCs w:val="20"/>
                <w:lang w:val="en-US"/>
              </w:rPr>
              <w:t>027</w:t>
            </w:r>
          </w:p>
        </w:tc>
        <w:tc>
          <w:tcPr>
            <w:tcW w:w="1441" w:type="dxa"/>
            <w:tcBorders>
              <w:bottom w:val="single" w:sz="4" w:space="0" w:color="auto"/>
            </w:tcBorders>
            <w:shd w:val="clear" w:color="auto" w:fill="FAFAFA"/>
          </w:tcPr>
          <w:p w14:paraId="5FC2AA65" w14:textId="77777777" w:rsidR="00095EE8" w:rsidRPr="007D53BE" w:rsidRDefault="000002DB" w:rsidP="000002D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Pr>
                <w:rFonts w:ascii="Arial" w:eastAsia="Arial Unicode MS" w:hAnsi="Arial" w:cs="Arial"/>
                <w:sz w:val="20"/>
                <w:szCs w:val="20"/>
                <w:lang w:val="en-US"/>
              </w:rPr>
              <w:t>-</w:t>
            </w:r>
          </w:p>
        </w:tc>
        <w:tc>
          <w:tcPr>
            <w:tcW w:w="1441" w:type="dxa"/>
            <w:tcBorders>
              <w:bottom w:val="single" w:sz="4" w:space="0" w:color="auto"/>
            </w:tcBorders>
          </w:tcPr>
          <w:p w14:paraId="4A0FBF48" w14:textId="77777777" w:rsidR="00095EE8" w:rsidRPr="003578F1" w:rsidRDefault="00095EE8" w:rsidP="000002D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578F1">
              <w:rPr>
                <w:rFonts w:ascii="Arial" w:eastAsia="Arial Unicode MS" w:hAnsi="Arial" w:cs="Arial"/>
                <w:sz w:val="20"/>
                <w:szCs w:val="20"/>
                <w:lang w:val="en-US"/>
              </w:rPr>
              <w:t>-</w:t>
            </w:r>
          </w:p>
        </w:tc>
      </w:tr>
      <w:tr w:rsidR="00095EE8" w:rsidRPr="0088309E" w14:paraId="43A387CB" w14:textId="77777777" w:rsidTr="00095EE8">
        <w:tc>
          <w:tcPr>
            <w:tcW w:w="3686" w:type="dxa"/>
          </w:tcPr>
          <w:p w14:paraId="3A13B090" w14:textId="77777777" w:rsidR="00095EE8" w:rsidRPr="0088309E" w:rsidRDefault="00095EE8" w:rsidP="000002DB">
            <w:pPr>
              <w:tabs>
                <w:tab w:val="left" w:pos="1134"/>
                <w:tab w:val="left" w:pos="1276"/>
                <w:tab w:val="center" w:pos="3402"/>
                <w:tab w:val="center" w:pos="4536"/>
                <w:tab w:val="center" w:pos="5670"/>
                <w:tab w:val="center" w:pos="6804"/>
                <w:tab w:val="right" w:pos="7655"/>
              </w:tabs>
              <w:ind w:left="-108" w:right="-72"/>
              <w:rPr>
                <w:rFonts w:ascii="Arial" w:hAnsi="Arial" w:cs="Arial"/>
                <w:spacing w:val="-2"/>
                <w:sz w:val="12"/>
                <w:szCs w:val="12"/>
              </w:rPr>
            </w:pPr>
          </w:p>
        </w:tc>
        <w:tc>
          <w:tcPr>
            <w:tcW w:w="1441" w:type="dxa"/>
            <w:tcBorders>
              <w:top w:val="single" w:sz="4" w:space="0" w:color="auto"/>
            </w:tcBorders>
            <w:shd w:val="clear" w:color="auto" w:fill="FAFAFA"/>
            <w:vAlign w:val="bottom"/>
          </w:tcPr>
          <w:p w14:paraId="20695649" w14:textId="77777777" w:rsidR="00095EE8" w:rsidRPr="007D53BE" w:rsidRDefault="00095EE8" w:rsidP="000002D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41" w:type="dxa"/>
            <w:tcBorders>
              <w:top w:val="single" w:sz="4" w:space="0" w:color="auto"/>
            </w:tcBorders>
            <w:vAlign w:val="bottom"/>
          </w:tcPr>
          <w:p w14:paraId="041FFD6C" w14:textId="77777777" w:rsidR="00095EE8" w:rsidRPr="007D53BE" w:rsidRDefault="00095EE8" w:rsidP="000002D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41" w:type="dxa"/>
            <w:tcBorders>
              <w:top w:val="single" w:sz="4" w:space="0" w:color="auto"/>
            </w:tcBorders>
            <w:shd w:val="clear" w:color="auto" w:fill="FAFAFA"/>
            <w:vAlign w:val="bottom"/>
          </w:tcPr>
          <w:p w14:paraId="5A49D5F9" w14:textId="77777777" w:rsidR="00095EE8" w:rsidRPr="007D53BE" w:rsidRDefault="00095EE8" w:rsidP="000002D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41" w:type="dxa"/>
            <w:tcBorders>
              <w:top w:val="single" w:sz="4" w:space="0" w:color="auto"/>
            </w:tcBorders>
            <w:vAlign w:val="bottom"/>
          </w:tcPr>
          <w:p w14:paraId="5DA2A512" w14:textId="77777777" w:rsidR="00095EE8" w:rsidRPr="007D53BE" w:rsidRDefault="00095EE8" w:rsidP="000002D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r>
      <w:tr w:rsidR="00095EE8" w:rsidRPr="00806369" w14:paraId="4E98D614" w14:textId="77777777" w:rsidTr="00095EE8">
        <w:tc>
          <w:tcPr>
            <w:tcW w:w="3686" w:type="dxa"/>
          </w:tcPr>
          <w:p w14:paraId="739D51EE" w14:textId="77777777" w:rsidR="00095EE8" w:rsidRPr="001246CD" w:rsidRDefault="008624AE" w:rsidP="000002DB">
            <w:pPr>
              <w:tabs>
                <w:tab w:val="left" w:pos="1134"/>
                <w:tab w:val="left" w:pos="1276"/>
                <w:tab w:val="center" w:pos="3402"/>
                <w:tab w:val="center" w:pos="4536"/>
                <w:tab w:val="center" w:pos="5670"/>
                <w:tab w:val="center" w:pos="6804"/>
                <w:tab w:val="right" w:pos="7655"/>
              </w:tabs>
              <w:ind w:left="-108" w:right="-72"/>
              <w:rPr>
                <w:rFonts w:ascii="Arial" w:hAnsi="Arial" w:cs="Arial"/>
                <w:sz w:val="20"/>
                <w:szCs w:val="20"/>
              </w:rPr>
            </w:pPr>
            <w:r>
              <w:rPr>
                <w:rFonts w:ascii="Arial" w:hAnsi="Arial" w:cs="Arial"/>
                <w:sz w:val="20"/>
                <w:szCs w:val="20"/>
              </w:rPr>
              <w:t>S</w:t>
            </w:r>
            <w:r w:rsidR="00095EE8" w:rsidRPr="001246CD">
              <w:rPr>
                <w:rFonts w:ascii="Arial" w:hAnsi="Arial" w:cs="Arial"/>
                <w:sz w:val="20"/>
                <w:szCs w:val="20"/>
              </w:rPr>
              <w:t xml:space="preserve">hort-term loans from </w:t>
            </w:r>
          </w:p>
        </w:tc>
        <w:tc>
          <w:tcPr>
            <w:tcW w:w="1441" w:type="dxa"/>
            <w:shd w:val="clear" w:color="auto" w:fill="FAFAFA"/>
            <w:vAlign w:val="bottom"/>
          </w:tcPr>
          <w:p w14:paraId="755D19D5" w14:textId="77777777" w:rsidR="00095EE8" w:rsidRPr="007D53BE" w:rsidRDefault="00095EE8" w:rsidP="000002D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41" w:type="dxa"/>
            <w:vAlign w:val="bottom"/>
          </w:tcPr>
          <w:p w14:paraId="0FB502AF" w14:textId="77777777" w:rsidR="00095EE8" w:rsidRPr="007D53BE" w:rsidRDefault="00095EE8" w:rsidP="000002D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41" w:type="dxa"/>
            <w:shd w:val="clear" w:color="auto" w:fill="FAFAFA"/>
            <w:vAlign w:val="bottom"/>
          </w:tcPr>
          <w:p w14:paraId="2E34A242" w14:textId="77777777" w:rsidR="00095EE8" w:rsidRPr="007D53BE" w:rsidRDefault="00095EE8" w:rsidP="000002D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41" w:type="dxa"/>
            <w:vAlign w:val="bottom"/>
          </w:tcPr>
          <w:p w14:paraId="344177AC" w14:textId="77777777" w:rsidR="00095EE8" w:rsidRPr="007D53BE" w:rsidRDefault="00095EE8" w:rsidP="000002D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r>
      <w:tr w:rsidR="00095EE8" w:rsidRPr="00806369" w14:paraId="7B1F94A6" w14:textId="77777777" w:rsidTr="00095EE8">
        <w:tc>
          <w:tcPr>
            <w:tcW w:w="3686" w:type="dxa"/>
          </w:tcPr>
          <w:p w14:paraId="585999E0" w14:textId="77777777" w:rsidR="00095EE8" w:rsidRPr="001246CD" w:rsidRDefault="00095EE8" w:rsidP="000002DB">
            <w:pPr>
              <w:tabs>
                <w:tab w:val="left" w:pos="1134"/>
                <w:tab w:val="left" w:pos="1276"/>
                <w:tab w:val="center" w:pos="3402"/>
                <w:tab w:val="center" w:pos="4536"/>
                <w:tab w:val="center" w:pos="5670"/>
                <w:tab w:val="center" w:pos="6804"/>
                <w:tab w:val="right" w:pos="7655"/>
              </w:tabs>
              <w:ind w:left="-108" w:right="-72"/>
              <w:rPr>
                <w:rFonts w:ascii="Arial" w:hAnsi="Arial" w:cs="Arial"/>
                <w:sz w:val="20"/>
                <w:szCs w:val="20"/>
              </w:rPr>
            </w:pPr>
            <w:r w:rsidRPr="001246CD">
              <w:rPr>
                <w:rFonts w:ascii="Arial" w:hAnsi="Arial" w:cs="Arial"/>
                <w:sz w:val="20"/>
                <w:szCs w:val="20"/>
              </w:rPr>
              <w:t xml:space="preserve">   financial institutions</w:t>
            </w:r>
            <w:r w:rsidR="008624AE">
              <w:rPr>
                <w:rFonts w:ascii="Arial" w:hAnsi="Arial" w:cs="Arial"/>
                <w:sz w:val="20"/>
                <w:szCs w:val="20"/>
              </w:rPr>
              <w:t>, net</w:t>
            </w:r>
          </w:p>
        </w:tc>
        <w:tc>
          <w:tcPr>
            <w:tcW w:w="1441" w:type="dxa"/>
            <w:tcBorders>
              <w:bottom w:val="single" w:sz="4" w:space="0" w:color="auto"/>
            </w:tcBorders>
            <w:shd w:val="clear" w:color="auto" w:fill="FAFAFA"/>
          </w:tcPr>
          <w:p w14:paraId="007113B3" w14:textId="77777777" w:rsidR="00095EE8" w:rsidRPr="003578F1" w:rsidRDefault="000002DB" w:rsidP="000002D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0002DB">
              <w:rPr>
                <w:rFonts w:ascii="Arial" w:eastAsia="Arial Unicode MS" w:hAnsi="Arial" w:cs="Arial"/>
                <w:sz w:val="20"/>
                <w:szCs w:val="20"/>
                <w:lang w:val="en-US"/>
              </w:rPr>
              <w:t>1,925,555</w:t>
            </w:r>
          </w:p>
        </w:tc>
        <w:tc>
          <w:tcPr>
            <w:tcW w:w="1441" w:type="dxa"/>
            <w:tcBorders>
              <w:bottom w:val="single" w:sz="4" w:space="0" w:color="auto"/>
            </w:tcBorders>
          </w:tcPr>
          <w:p w14:paraId="0D0D6E08" w14:textId="77777777" w:rsidR="00095EE8" w:rsidRPr="003578F1" w:rsidRDefault="00095EE8" w:rsidP="000002D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7D53BE">
              <w:rPr>
                <w:rFonts w:ascii="Arial" w:eastAsia="Arial Unicode MS" w:hAnsi="Arial" w:cs="Arial"/>
                <w:sz w:val="20"/>
                <w:szCs w:val="20"/>
                <w:lang w:val="en-US"/>
              </w:rPr>
              <w:t>659</w:t>
            </w:r>
            <w:r w:rsidRPr="003578F1">
              <w:rPr>
                <w:rFonts w:ascii="Arial" w:eastAsia="Arial Unicode MS" w:hAnsi="Arial" w:cs="Arial"/>
                <w:sz w:val="20"/>
                <w:szCs w:val="20"/>
                <w:lang w:val="en-US"/>
              </w:rPr>
              <w:t>,</w:t>
            </w:r>
            <w:r w:rsidRPr="007D53BE">
              <w:rPr>
                <w:rFonts w:ascii="Arial" w:eastAsia="Arial Unicode MS" w:hAnsi="Arial" w:cs="Arial"/>
                <w:sz w:val="20"/>
                <w:szCs w:val="20"/>
                <w:lang w:val="en-US"/>
              </w:rPr>
              <w:t>863</w:t>
            </w:r>
          </w:p>
        </w:tc>
        <w:tc>
          <w:tcPr>
            <w:tcW w:w="1441" w:type="dxa"/>
            <w:tcBorders>
              <w:bottom w:val="single" w:sz="4" w:space="0" w:color="auto"/>
            </w:tcBorders>
            <w:shd w:val="clear" w:color="auto" w:fill="FAFAFA"/>
          </w:tcPr>
          <w:p w14:paraId="5742DEA1" w14:textId="77777777" w:rsidR="00095EE8" w:rsidRPr="003578F1" w:rsidRDefault="000002DB" w:rsidP="000002D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0002DB">
              <w:rPr>
                <w:rFonts w:ascii="Arial" w:eastAsia="Arial Unicode MS" w:hAnsi="Arial" w:cs="Arial"/>
                <w:sz w:val="20"/>
                <w:szCs w:val="20"/>
                <w:lang w:val="en-US"/>
              </w:rPr>
              <w:t>719,484</w:t>
            </w:r>
          </w:p>
        </w:tc>
        <w:tc>
          <w:tcPr>
            <w:tcW w:w="1441" w:type="dxa"/>
            <w:tcBorders>
              <w:bottom w:val="single" w:sz="4" w:space="0" w:color="auto"/>
            </w:tcBorders>
          </w:tcPr>
          <w:p w14:paraId="3B63B4E5" w14:textId="77777777" w:rsidR="00095EE8" w:rsidRPr="003578F1" w:rsidRDefault="00095EE8" w:rsidP="000002D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7D53BE">
              <w:rPr>
                <w:rFonts w:ascii="Arial" w:eastAsia="Arial Unicode MS" w:hAnsi="Arial" w:cs="Arial"/>
                <w:sz w:val="20"/>
                <w:szCs w:val="20"/>
                <w:lang w:val="en-US"/>
              </w:rPr>
              <w:t>482</w:t>
            </w:r>
            <w:r w:rsidRPr="003578F1">
              <w:rPr>
                <w:rFonts w:ascii="Arial" w:eastAsia="Arial Unicode MS" w:hAnsi="Arial" w:cs="Arial"/>
                <w:sz w:val="20"/>
                <w:szCs w:val="20"/>
                <w:lang w:val="en-US"/>
              </w:rPr>
              <w:t>,</w:t>
            </w:r>
            <w:r w:rsidRPr="007D53BE">
              <w:rPr>
                <w:rFonts w:ascii="Arial" w:eastAsia="Arial Unicode MS" w:hAnsi="Arial" w:cs="Arial"/>
                <w:sz w:val="20"/>
                <w:szCs w:val="20"/>
                <w:lang w:val="en-US"/>
              </w:rPr>
              <w:t>887</w:t>
            </w:r>
          </w:p>
        </w:tc>
      </w:tr>
    </w:tbl>
    <w:p w14:paraId="05968DE2" w14:textId="77777777" w:rsidR="00095EE8" w:rsidRDefault="00095EE8" w:rsidP="00EC4A9B">
      <w:pPr>
        <w:rPr>
          <w:rFonts w:ascii="Arial" w:hAnsi="Arial" w:cs="Arial"/>
          <w:color w:val="000000"/>
          <w:sz w:val="20"/>
          <w:szCs w:val="20"/>
        </w:rPr>
      </w:pPr>
    </w:p>
    <w:p w14:paraId="7BCDC807" w14:textId="77777777" w:rsidR="00095EE8" w:rsidRDefault="00095EE8" w:rsidP="00095EE8">
      <w:pPr>
        <w:jc w:val="thaiDistribute"/>
        <w:rPr>
          <w:rFonts w:ascii="Arial" w:hAnsi="Arial" w:cs="Arial"/>
          <w:color w:val="000000"/>
          <w:sz w:val="20"/>
          <w:szCs w:val="20"/>
        </w:rPr>
      </w:pPr>
      <w:r w:rsidRPr="00095EE8">
        <w:rPr>
          <w:rFonts w:ascii="Arial" w:hAnsi="Arial" w:cs="Arial"/>
          <w:color w:val="000000"/>
          <w:sz w:val="20"/>
          <w:szCs w:val="20"/>
        </w:rPr>
        <w:t xml:space="preserve">As at 30 </w:t>
      </w:r>
      <w:r>
        <w:rPr>
          <w:rFonts w:ascii="Arial" w:hAnsi="Arial" w:cs="Arial"/>
          <w:color w:val="000000"/>
          <w:sz w:val="20"/>
          <w:szCs w:val="20"/>
        </w:rPr>
        <w:t>September</w:t>
      </w:r>
      <w:r w:rsidRPr="00095EE8">
        <w:rPr>
          <w:rFonts w:ascii="Arial" w:hAnsi="Arial" w:cs="Arial"/>
          <w:color w:val="000000"/>
          <w:sz w:val="20"/>
          <w:szCs w:val="20"/>
        </w:rPr>
        <w:t xml:space="preserve"> 2020, bank overdrafts of Baht </w:t>
      </w:r>
      <w:r w:rsidR="000002DB">
        <w:rPr>
          <w:rFonts w:ascii="Arial" w:hAnsi="Arial" w:cs="Arial"/>
          <w:color w:val="000000"/>
          <w:sz w:val="20"/>
          <w:szCs w:val="20"/>
        </w:rPr>
        <w:t>165.07</w:t>
      </w:r>
      <w:r w:rsidRPr="00095EE8">
        <w:rPr>
          <w:rFonts w:ascii="Arial" w:hAnsi="Arial" w:cs="Arial"/>
          <w:color w:val="000000"/>
          <w:sz w:val="20"/>
          <w:szCs w:val="20"/>
        </w:rPr>
        <w:t xml:space="preserve"> million bore float interest</w:t>
      </w:r>
      <w:r w:rsidR="000002DB">
        <w:rPr>
          <w:rFonts w:ascii="Arial" w:hAnsi="Arial" w:cs="Arial"/>
          <w:color w:val="000000"/>
          <w:sz w:val="20"/>
          <w:szCs w:val="20"/>
        </w:rPr>
        <w:t xml:space="preserve"> rate between </w:t>
      </w:r>
      <w:r w:rsidRPr="00095EE8">
        <w:rPr>
          <w:rFonts w:ascii="Arial" w:hAnsi="Arial" w:cs="Arial"/>
          <w:color w:val="000000"/>
          <w:sz w:val="20"/>
          <w:szCs w:val="20"/>
        </w:rPr>
        <w:t>MOR</w:t>
      </w:r>
      <w:r w:rsidR="000002DB">
        <w:rPr>
          <w:rFonts w:ascii="Arial" w:hAnsi="Arial" w:cs="Arial"/>
          <w:color w:val="000000"/>
          <w:sz w:val="20"/>
          <w:szCs w:val="20"/>
        </w:rPr>
        <w:t xml:space="preserve"> </w:t>
      </w:r>
      <w:r w:rsidR="000002DB" w:rsidRPr="000002DB">
        <w:rPr>
          <w:rFonts w:ascii="Arial" w:hAnsi="Arial" w:cs="Arial"/>
          <w:color w:val="000000"/>
          <w:sz w:val="20"/>
          <w:szCs w:val="20"/>
        </w:rPr>
        <w:t>deducting with constant rate to M</w:t>
      </w:r>
      <w:r w:rsidR="000002DB">
        <w:rPr>
          <w:rFonts w:ascii="Arial" w:hAnsi="Arial" w:cs="Arial"/>
          <w:color w:val="000000"/>
          <w:sz w:val="20"/>
          <w:szCs w:val="20"/>
        </w:rPr>
        <w:t>O</w:t>
      </w:r>
      <w:r w:rsidR="000002DB" w:rsidRPr="000002DB">
        <w:rPr>
          <w:rFonts w:ascii="Arial" w:hAnsi="Arial" w:cs="Arial"/>
          <w:color w:val="000000"/>
          <w:sz w:val="20"/>
          <w:szCs w:val="20"/>
        </w:rPr>
        <w:t>R per annum</w:t>
      </w:r>
      <w:r w:rsidRPr="00095EE8">
        <w:rPr>
          <w:rFonts w:ascii="Arial" w:hAnsi="Arial" w:cs="Arial"/>
          <w:color w:val="000000"/>
          <w:sz w:val="20"/>
          <w:szCs w:val="20"/>
        </w:rPr>
        <w:t xml:space="preserve">, promissory notes of Baht </w:t>
      </w:r>
      <w:r w:rsidR="000002DB">
        <w:rPr>
          <w:rFonts w:ascii="Arial" w:hAnsi="Arial" w:cs="Arial"/>
          <w:color w:val="000000"/>
          <w:sz w:val="20"/>
          <w:szCs w:val="20"/>
        </w:rPr>
        <w:t>796</w:t>
      </w:r>
      <w:r w:rsidRPr="00095EE8">
        <w:rPr>
          <w:rFonts w:ascii="Arial" w:hAnsi="Arial" w:cs="Arial"/>
          <w:color w:val="000000"/>
          <w:sz w:val="20"/>
          <w:szCs w:val="20"/>
        </w:rPr>
        <w:t>.</w:t>
      </w:r>
      <w:r w:rsidR="000002DB">
        <w:rPr>
          <w:rFonts w:ascii="Arial" w:hAnsi="Arial" w:cs="Arial"/>
          <w:color w:val="000000"/>
          <w:sz w:val="20"/>
          <w:szCs w:val="20"/>
        </w:rPr>
        <w:t>11</w:t>
      </w:r>
      <w:r w:rsidRPr="00095EE8">
        <w:rPr>
          <w:rFonts w:ascii="Arial" w:hAnsi="Arial" w:cs="Arial"/>
          <w:color w:val="000000"/>
          <w:sz w:val="20"/>
          <w:szCs w:val="20"/>
        </w:rPr>
        <w:t xml:space="preserve"> million bore fixed interest</w:t>
      </w:r>
      <w:r w:rsidR="00371D15">
        <w:rPr>
          <w:rFonts w:ascii="Arial" w:hAnsi="Arial" w:cs="Arial"/>
          <w:color w:val="000000"/>
          <w:sz w:val="20"/>
          <w:szCs w:val="20"/>
        </w:rPr>
        <w:t xml:space="preserve"> rate between</w:t>
      </w:r>
      <w:r w:rsidRPr="00095EE8">
        <w:rPr>
          <w:rFonts w:ascii="Arial" w:hAnsi="Arial" w:cs="Arial"/>
          <w:color w:val="000000"/>
          <w:sz w:val="20"/>
          <w:szCs w:val="20"/>
        </w:rPr>
        <w:t xml:space="preserve"> 1.20%</w:t>
      </w:r>
      <w:r w:rsidR="00371D15">
        <w:rPr>
          <w:rFonts w:ascii="Arial" w:hAnsi="Arial" w:cs="Arial"/>
          <w:color w:val="000000"/>
          <w:sz w:val="20"/>
          <w:szCs w:val="20"/>
        </w:rPr>
        <w:t xml:space="preserve"> and </w:t>
      </w:r>
      <w:r w:rsidRPr="00095EE8">
        <w:rPr>
          <w:rFonts w:ascii="Arial" w:hAnsi="Arial" w:cs="Arial"/>
          <w:color w:val="000000"/>
          <w:sz w:val="20"/>
          <w:szCs w:val="20"/>
        </w:rPr>
        <w:t>1.</w:t>
      </w:r>
      <w:r w:rsidR="002073D8">
        <w:rPr>
          <w:rFonts w:ascii="Arial" w:hAnsi="Arial" w:cs="Arial"/>
          <w:color w:val="000000"/>
          <w:sz w:val="20"/>
          <w:szCs w:val="20"/>
        </w:rPr>
        <w:t>75</w:t>
      </w:r>
      <w:r w:rsidRPr="00095EE8">
        <w:rPr>
          <w:rFonts w:ascii="Arial" w:hAnsi="Arial" w:cs="Arial"/>
          <w:color w:val="000000"/>
          <w:sz w:val="20"/>
          <w:szCs w:val="20"/>
        </w:rPr>
        <w:t xml:space="preserve">% per annum and float interest </w:t>
      </w:r>
      <w:r w:rsidR="00737D84">
        <w:rPr>
          <w:rFonts w:ascii="Arial" w:hAnsi="Arial" w:cs="Arial"/>
          <w:color w:val="000000"/>
          <w:sz w:val="20"/>
          <w:szCs w:val="20"/>
        </w:rPr>
        <w:t>between</w:t>
      </w:r>
      <w:r w:rsidRPr="00095EE8">
        <w:rPr>
          <w:rFonts w:ascii="Arial" w:hAnsi="Arial" w:cs="Arial"/>
          <w:color w:val="000000"/>
          <w:sz w:val="20"/>
          <w:szCs w:val="20"/>
        </w:rPr>
        <w:t xml:space="preserve"> MLR deducting with constant rate </w:t>
      </w:r>
      <w:r w:rsidR="00737D84">
        <w:rPr>
          <w:rFonts w:ascii="Arial" w:hAnsi="Arial" w:cs="Arial"/>
          <w:color w:val="000000"/>
          <w:sz w:val="20"/>
          <w:szCs w:val="20"/>
        </w:rPr>
        <w:t>and</w:t>
      </w:r>
      <w:r w:rsidRPr="00095EE8">
        <w:rPr>
          <w:rFonts w:ascii="Arial" w:hAnsi="Arial" w:cs="Arial"/>
          <w:color w:val="000000"/>
          <w:sz w:val="20"/>
          <w:szCs w:val="20"/>
        </w:rPr>
        <w:t xml:space="preserve"> MLR per annum and trust receipts of Baht </w:t>
      </w:r>
      <w:r w:rsidR="002073D8">
        <w:rPr>
          <w:rFonts w:ascii="Arial" w:hAnsi="Arial" w:cs="Arial"/>
          <w:color w:val="000000"/>
          <w:sz w:val="20"/>
          <w:szCs w:val="20"/>
        </w:rPr>
        <w:t>664.08</w:t>
      </w:r>
      <w:r w:rsidRPr="00095EE8">
        <w:rPr>
          <w:rFonts w:ascii="Arial" w:hAnsi="Arial" w:cs="Arial"/>
          <w:color w:val="000000"/>
          <w:sz w:val="20"/>
          <w:szCs w:val="20"/>
        </w:rPr>
        <w:t xml:space="preserve"> million bore fixed interest rate </w:t>
      </w:r>
      <w:r w:rsidR="00371D15">
        <w:rPr>
          <w:rFonts w:ascii="Arial" w:hAnsi="Arial" w:cs="Arial"/>
          <w:color w:val="000000"/>
          <w:sz w:val="20"/>
          <w:szCs w:val="20"/>
        </w:rPr>
        <w:t>between</w:t>
      </w:r>
      <w:r w:rsidRPr="00095EE8">
        <w:rPr>
          <w:rFonts w:ascii="Arial" w:hAnsi="Arial" w:cs="Arial"/>
          <w:color w:val="000000"/>
          <w:sz w:val="20"/>
          <w:szCs w:val="20"/>
        </w:rPr>
        <w:t xml:space="preserve"> 1.21% </w:t>
      </w:r>
      <w:r w:rsidR="00371D15">
        <w:rPr>
          <w:rFonts w:ascii="Arial" w:hAnsi="Arial" w:cs="Arial"/>
          <w:color w:val="000000"/>
          <w:sz w:val="20"/>
          <w:szCs w:val="20"/>
        </w:rPr>
        <w:t xml:space="preserve">and </w:t>
      </w:r>
      <w:r w:rsidRPr="00095EE8">
        <w:rPr>
          <w:rFonts w:ascii="Arial" w:hAnsi="Arial" w:cs="Arial"/>
          <w:color w:val="000000"/>
          <w:sz w:val="20"/>
          <w:szCs w:val="20"/>
        </w:rPr>
        <w:t xml:space="preserve">3.50% per annum and bill of exchange of Baht </w:t>
      </w:r>
      <w:r w:rsidR="002073D8">
        <w:rPr>
          <w:rFonts w:ascii="Arial" w:hAnsi="Arial" w:cs="Arial"/>
          <w:color w:val="000000"/>
          <w:sz w:val="20"/>
          <w:szCs w:val="20"/>
        </w:rPr>
        <w:t>299.42</w:t>
      </w:r>
      <w:r w:rsidRPr="00095EE8">
        <w:rPr>
          <w:rFonts w:ascii="Arial" w:hAnsi="Arial" w:cs="Arial"/>
          <w:color w:val="000000"/>
          <w:sz w:val="20"/>
          <w:szCs w:val="20"/>
        </w:rPr>
        <w:t xml:space="preserve"> million</w:t>
      </w:r>
      <w:r w:rsidR="002073D8">
        <w:rPr>
          <w:rFonts w:ascii="Arial" w:hAnsi="Arial" w:cs="Arial"/>
          <w:color w:val="000000"/>
          <w:sz w:val="20"/>
          <w:szCs w:val="20"/>
        </w:rPr>
        <w:t xml:space="preserve">, letter of credit of Taiwan Dollar </w:t>
      </w:r>
      <w:r w:rsidR="00371D15">
        <w:rPr>
          <w:rFonts w:ascii="Arial" w:hAnsi="Arial" w:cs="Arial"/>
          <w:color w:val="000000"/>
          <w:sz w:val="20"/>
          <w:szCs w:val="20"/>
        </w:rPr>
        <w:t>o</w:t>
      </w:r>
      <w:r w:rsidR="00737D84">
        <w:rPr>
          <w:rFonts w:ascii="Arial" w:hAnsi="Arial" w:cs="Arial"/>
          <w:color w:val="000000"/>
          <w:sz w:val="20"/>
          <w:szCs w:val="20"/>
        </w:rPr>
        <w:t xml:space="preserve">f </w:t>
      </w:r>
      <w:r w:rsidR="002073D8">
        <w:rPr>
          <w:rFonts w:ascii="Arial" w:hAnsi="Arial" w:cs="Arial"/>
          <w:color w:val="000000"/>
          <w:sz w:val="20"/>
          <w:szCs w:val="20"/>
        </w:rPr>
        <w:t xml:space="preserve">0.81 million or equivalent to Baht 0.89 million bore fixed interest rate at </w:t>
      </w:r>
      <w:r w:rsidR="002073D8">
        <w:rPr>
          <w:rFonts w:ascii="Arial" w:hAnsi="Arial" w:cstheme="minorBidi"/>
          <w:color w:val="000000"/>
          <w:sz w:val="20"/>
          <w:szCs w:val="20"/>
        </w:rPr>
        <w:t>4.94%</w:t>
      </w:r>
      <w:r w:rsidRPr="00095EE8">
        <w:rPr>
          <w:rFonts w:ascii="Arial" w:hAnsi="Arial" w:cs="Arial"/>
          <w:color w:val="000000"/>
          <w:sz w:val="20"/>
          <w:szCs w:val="20"/>
        </w:rPr>
        <w:t xml:space="preserve"> </w:t>
      </w:r>
      <w:r w:rsidR="002073D8">
        <w:rPr>
          <w:rFonts w:ascii="Arial" w:hAnsi="Arial" w:cs="Browallia New"/>
          <w:color w:val="000000"/>
          <w:sz w:val="20"/>
          <w:szCs w:val="25"/>
        </w:rPr>
        <w:t xml:space="preserve">per annum. </w:t>
      </w:r>
      <w:r w:rsidRPr="00196F25">
        <w:rPr>
          <w:rFonts w:ascii="Arial" w:hAnsi="Arial" w:cs="Arial"/>
          <w:color w:val="000000"/>
          <w:sz w:val="20"/>
          <w:szCs w:val="20"/>
        </w:rPr>
        <w:t>The loans are secured by fixed deposits of an oversea subsidiary, land,</w:t>
      </w:r>
      <w:r w:rsidR="00371D15">
        <w:rPr>
          <w:rFonts w:ascii="Arial" w:hAnsi="Arial" w:cs="Arial"/>
          <w:color w:val="000000"/>
          <w:sz w:val="20"/>
          <w:szCs w:val="20"/>
        </w:rPr>
        <w:t xml:space="preserve"> building,</w:t>
      </w:r>
      <w:r w:rsidRPr="00196F25">
        <w:rPr>
          <w:rFonts w:ascii="Arial" w:hAnsi="Arial" w:cs="Arial"/>
          <w:color w:val="000000"/>
          <w:sz w:val="20"/>
          <w:szCs w:val="20"/>
        </w:rPr>
        <w:t xml:space="preserve"> machinery and equipment of</w:t>
      </w:r>
      <w:r w:rsidR="00737D84">
        <w:rPr>
          <w:rFonts w:ascii="Arial" w:hAnsi="Arial" w:cs="Arial"/>
          <w:color w:val="000000"/>
          <w:sz w:val="20"/>
          <w:szCs w:val="20"/>
        </w:rPr>
        <w:t xml:space="preserve"> </w:t>
      </w:r>
      <w:r w:rsidRPr="00196F25">
        <w:rPr>
          <w:rFonts w:ascii="Arial" w:hAnsi="Arial" w:cs="Arial"/>
          <w:color w:val="000000"/>
          <w:sz w:val="20"/>
          <w:szCs w:val="20"/>
        </w:rPr>
        <w:t xml:space="preserve">the Company and subsidiaries. The </w:t>
      </w:r>
      <w:r w:rsidRPr="002073D8">
        <w:rPr>
          <w:rFonts w:ascii="Arial" w:hAnsi="Arial" w:cs="Arial"/>
          <w:color w:val="000000"/>
          <w:sz w:val="20"/>
          <w:szCs w:val="20"/>
        </w:rPr>
        <w:t>three subs</w:t>
      </w:r>
      <w:r w:rsidRPr="00196F25">
        <w:rPr>
          <w:rFonts w:ascii="Arial" w:hAnsi="Arial" w:cs="Arial"/>
          <w:color w:val="000000"/>
          <w:sz w:val="20"/>
          <w:szCs w:val="20"/>
        </w:rPr>
        <w:t>idiaries have to comply with certain procedures and conditions as specified in the short-term loan agreements with financial institutions; for example, maintaining the debt to equity ratio and the debt service coverage ratio at the specified level.</w:t>
      </w:r>
    </w:p>
    <w:p w14:paraId="207FA5D6" w14:textId="77777777" w:rsidR="00095EE8" w:rsidRPr="00095EE8" w:rsidRDefault="00095EE8" w:rsidP="00095EE8">
      <w:pPr>
        <w:jc w:val="thaiDistribute"/>
        <w:rPr>
          <w:rFonts w:ascii="Arial" w:hAnsi="Arial" w:cs="Arial"/>
          <w:color w:val="000000"/>
          <w:sz w:val="20"/>
          <w:szCs w:val="20"/>
        </w:rPr>
      </w:pPr>
    </w:p>
    <w:p w14:paraId="5C09CECB" w14:textId="77777777" w:rsidR="00095EE8" w:rsidRPr="00095EE8" w:rsidRDefault="00095EE8" w:rsidP="00095EE8">
      <w:pPr>
        <w:jc w:val="thaiDistribute"/>
        <w:rPr>
          <w:rFonts w:ascii="Arial" w:hAnsi="Arial" w:cs="Arial"/>
          <w:color w:val="000000"/>
          <w:sz w:val="20"/>
          <w:szCs w:val="20"/>
        </w:rPr>
      </w:pPr>
      <w:r w:rsidRPr="00095EE8">
        <w:rPr>
          <w:rFonts w:ascii="Arial" w:hAnsi="Arial" w:cs="Arial"/>
          <w:color w:val="000000"/>
          <w:sz w:val="20"/>
          <w:szCs w:val="20"/>
        </w:rPr>
        <w:t xml:space="preserve">As at 30 </w:t>
      </w:r>
      <w:r w:rsidR="00371D15">
        <w:rPr>
          <w:rFonts w:ascii="Arial" w:hAnsi="Arial" w:cs="Arial"/>
          <w:color w:val="000000"/>
          <w:sz w:val="20"/>
          <w:szCs w:val="20"/>
        </w:rPr>
        <w:t>September</w:t>
      </w:r>
      <w:r w:rsidRPr="00095EE8">
        <w:rPr>
          <w:rFonts w:ascii="Arial" w:hAnsi="Arial" w:cs="Arial"/>
          <w:color w:val="000000"/>
          <w:sz w:val="20"/>
          <w:szCs w:val="20"/>
        </w:rPr>
        <w:t xml:space="preserve"> 2020, the Group and the Company had available credit facilities of promissory notes, letter of credit and trust receipts amounting to Baht </w:t>
      </w:r>
      <w:r w:rsidR="00371D15">
        <w:rPr>
          <w:rFonts w:ascii="Arial" w:hAnsi="Arial" w:cs="Arial"/>
          <w:color w:val="000000"/>
          <w:sz w:val="20"/>
          <w:szCs w:val="20"/>
        </w:rPr>
        <w:t>2</w:t>
      </w:r>
      <w:r w:rsidRPr="00095EE8">
        <w:rPr>
          <w:rFonts w:ascii="Arial" w:hAnsi="Arial" w:cs="Arial"/>
          <w:color w:val="000000"/>
          <w:sz w:val="20"/>
          <w:szCs w:val="20"/>
        </w:rPr>
        <w:t>,</w:t>
      </w:r>
      <w:r w:rsidR="00371D15">
        <w:rPr>
          <w:rFonts w:ascii="Arial" w:hAnsi="Arial" w:cs="Arial"/>
          <w:color w:val="000000"/>
          <w:sz w:val="20"/>
          <w:szCs w:val="20"/>
        </w:rPr>
        <w:t>760</w:t>
      </w:r>
      <w:r w:rsidRPr="00095EE8">
        <w:rPr>
          <w:rFonts w:ascii="Arial" w:hAnsi="Arial" w:cs="Arial"/>
          <w:color w:val="000000"/>
          <w:sz w:val="20"/>
          <w:szCs w:val="20"/>
        </w:rPr>
        <w:t>.5</w:t>
      </w:r>
      <w:r w:rsidR="00371D15">
        <w:rPr>
          <w:rFonts w:ascii="Arial" w:hAnsi="Arial" w:cs="Arial"/>
          <w:color w:val="000000"/>
          <w:sz w:val="20"/>
          <w:szCs w:val="20"/>
        </w:rPr>
        <w:t>2</w:t>
      </w:r>
      <w:r w:rsidRPr="00095EE8">
        <w:rPr>
          <w:rFonts w:ascii="Arial" w:hAnsi="Arial" w:cs="Arial"/>
          <w:color w:val="000000"/>
          <w:sz w:val="20"/>
          <w:szCs w:val="20"/>
        </w:rPr>
        <w:t xml:space="preserve"> million and Taiwan Dollars </w:t>
      </w:r>
      <w:r w:rsidR="00371D15">
        <w:rPr>
          <w:rFonts w:ascii="Arial" w:hAnsi="Arial" w:cs="Arial"/>
          <w:color w:val="000000"/>
          <w:sz w:val="20"/>
          <w:szCs w:val="20"/>
        </w:rPr>
        <w:t>39.19</w:t>
      </w:r>
      <w:r w:rsidRPr="00095EE8">
        <w:rPr>
          <w:rFonts w:ascii="Arial" w:hAnsi="Arial" w:cs="Arial"/>
          <w:color w:val="000000"/>
          <w:sz w:val="20"/>
          <w:szCs w:val="20"/>
        </w:rPr>
        <w:t xml:space="preserve"> million </w:t>
      </w:r>
    </w:p>
    <w:p w14:paraId="7F4F2998" w14:textId="77777777" w:rsidR="00095EE8" w:rsidRPr="00806369" w:rsidRDefault="00095EE8" w:rsidP="00EC4A9B">
      <w:pPr>
        <w:rPr>
          <w:rFonts w:ascii="Arial" w:hAnsi="Arial" w:cs="Arial"/>
          <w:color w:val="000000"/>
          <w:sz w:val="20"/>
          <w:szCs w:val="20"/>
        </w:rPr>
      </w:pPr>
    </w:p>
    <w:p w14:paraId="1AFBA2FC" w14:textId="77777777" w:rsidR="00A676AB" w:rsidRPr="00806369" w:rsidRDefault="00A676AB" w:rsidP="00EC4A9B">
      <w:pPr>
        <w:jc w:val="both"/>
        <w:rPr>
          <w:rFonts w:ascii="Arial" w:hAnsi="Arial" w:cs="Arial"/>
          <w:color w:val="000000"/>
          <w:sz w:val="20"/>
          <w:szCs w:val="20"/>
        </w:rPr>
      </w:pPr>
      <w:r w:rsidRPr="00806369">
        <w:rPr>
          <w:rFonts w:ascii="Arial" w:hAnsi="Arial" w:cs="Arial"/>
          <w:sz w:val="20"/>
          <w:szCs w:val="20"/>
        </w:rPr>
        <w:t>The movement of short-term</w:t>
      </w:r>
      <w:r w:rsidRPr="00806369">
        <w:rPr>
          <w:rFonts w:ascii="Arial" w:hAnsi="Arial" w:cs="Arial"/>
          <w:color w:val="000000"/>
          <w:sz w:val="20"/>
          <w:szCs w:val="20"/>
        </w:rPr>
        <w:t xml:space="preserve"> loans from financial institutions can be analysed as follow</w:t>
      </w:r>
      <w:r w:rsidR="00FD1565">
        <w:rPr>
          <w:rFonts w:ascii="Arial" w:hAnsi="Arial" w:cs="Arial"/>
          <w:color w:val="000000"/>
          <w:sz w:val="20"/>
          <w:szCs w:val="20"/>
        </w:rPr>
        <w:t>s</w:t>
      </w:r>
      <w:r w:rsidRPr="00806369">
        <w:rPr>
          <w:rFonts w:ascii="Arial" w:hAnsi="Arial" w:cs="Arial"/>
          <w:color w:val="000000"/>
          <w:sz w:val="20"/>
          <w:szCs w:val="20"/>
        </w:rPr>
        <w:t>:</w:t>
      </w:r>
    </w:p>
    <w:p w14:paraId="42A84D47" w14:textId="77777777" w:rsidR="00A676AB" w:rsidRPr="00806369" w:rsidRDefault="00A676AB" w:rsidP="00EC4A9B">
      <w:pPr>
        <w:jc w:val="both"/>
        <w:rPr>
          <w:rFonts w:ascii="Arial" w:hAnsi="Arial" w:cs="Arial"/>
          <w:color w:val="000000"/>
          <w:sz w:val="20"/>
          <w:szCs w:val="20"/>
        </w:rPr>
      </w:pPr>
    </w:p>
    <w:tbl>
      <w:tblPr>
        <w:tblW w:w="9498" w:type="dxa"/>
        <w:tblInd w:w="108" w:type="dxa"/>
        <w:tblLayout w:type="fixed"/>
        <w:tblLook w:val="0000" w:firstRow="0" w:lastRow="0" w:firstColumn="0" w:lastColumn="0" w:noHBand="0" w:noVBand="0"/>
      </w:tblPr>
      <w:tblGrid>
        <w:gridCol w:w="5529"/>
        <w:gridCol w:w="1941"/>
        <w:gridCol w:w="43"/>
        <w:gridCol w:w="1985"/>
      </w:tblGrid>
      <w:tr w:rsidR="00543253" w:rsidRPr="00806369" w14:paraId="22B51DE4" w14:textId="77777777" w:rsidTr="00BE767C">
        <w:tc>
          <w:tcPr>
            <w:tcW w:w="5529" w:type="dxa"/>
            <w:vAlign w:val="bottom"/>
          </w:tcPr>
          <w:p w14:paraId="4DA96B51" w14:textId="77777777" w:rsidR="00A676AB" w:rsidRPr="00806369" w:rsidRDefault="00A676AB" w:rsidP="00AD6784">
            <w:pPr>
              <w:ind w:left="-101"/>
              <w:rPr>
                <w:rFonts w:ascii="Arial" w:hAnsi="Arial" w:cs="Arial"/>
                <w:b/>
                <w:bCs/>
                <w:sz w:val="20"/>
                <w:szCs w:val="20"/>
              </w:rPr>
            </w:pPr>
          </w:p>
        </w:tc>
        <w:tc>
          <w:tcPr>
            <w:tcW w:w="1941" w:type="dxa"/>
            <w:tcBorders>
              <w:top w:val="single" w:sz="4" w:space="0" w:color="auto"/>
            </w:tcBorders>
            <w:vAlign w:val="bottom"/>
          </w:tcPr>
          <w:p w14:paraId="7786EA0C" w14:textId="77777777" w:rsidR="00A676AB" w:rsidRPr="00806369" w:rsidRDefault="00A676AB" w:rsidP="00AD6784">
            <w:pPr>
              <w:ind w:right="-72"/>
              <w:jc w:val="right"/>
              <w:rPr>
                <w:rFonts w:ascii="Arial" w:hAnsi="Arial" w:cs="Arial"/>
                <w:b/>
                <w:bCs/>
                <w:color w:val="000000"/>
                <w:sz w:val="20"/>
                <w:szCs w:val="20"/>
              </w:rPr>
            </w:pPr>
            <w:r w:rsidRPr="00806369">
              <w:rPr>
                <w:rFonts w:ascii="Arial" w:hAnsi="Arial" w:cs="Arial"/>
                <w:b/>
                <w:bCs/>
                <w:color w:val="000000"/>
                <w:sz w:val="20"/>
                <w:szCs w:val="20"/>
              </w:rPr>
              <w:t>Consolidated</w:t>
            </w:r>
          </w:p>
          <w:p w14:paraId="0DCDD695" w14:textId="77777777" w:rsidR="00E82804" w:rsidRPr="00806369" w:rsidRDefault="00E82804" w:rsidP="00AD6784">
            <w:pPr>
              <w:ind w:right="-72"/>
              <w:jc w:val="right"/>
              <w:rPr>
                <w:rFonts w:ascii="Arial" w:hAnsi="Arial" w:cs="Arial"/>
                <w:b/>
                <w:bCs/>
                <w:color w:val="000000"/>
                <w:sz w:val="20"/>
                <w:szCs w:val="20"/>
              </w:rPr>
            </w:pPr>
            <w:r w:rsidRPr="00806369">
              <w:rPr>
                <w:rFonts w:ascii="Arial" w:hAnsi="Arial" w:cs="Arial"/>
                <w:b/>
                <w:bCs/>
                <w:color w:val="000000"/>
                <w:sz w:val="20"/>
                <w:szCs w:val="20"/>
              </w:rPr>
              <w:t>financial information</w:t>
            </w:r>
          </w:p>
        </w:tc>
        <w:tc>
          <w:tcPr>
            <w:tcW w:w="2028" w:type="dxa"/>
            <w:gridSpan w:val="2"/>
            <w:tcBorders>
              <w:top w:val="single" w:sz="4" w:space="0" w:color="auto"/>
            </w:tcBorders>
            <w:vAlign w:val="bottom"/>
          </w:tcPr>
          <w:p w14:paraId="2CADCE4C" w14:textId="77777777" w:rsidR="00A676AB" w:rsidRPr="00806369" w:rsidRDefault="00AB3D60" w:rsidP="00AD6784">
            <w:pPr>
              <w:ind w:right="-72"/>
              <w:jc w:val="right"/>
              <w:rPr>
                <w:rFonts w:ascii="Arial" w:hAnsi="Arial" w:cs="Arial"/>
                <w:b/>
                <w:bCs/>
                <w:color w:val="000000"/>
                <w:sz w:val="20"/>
                <w:szCs w:val="20"/>
              </w:rPr>
            </w:pPr>
            <w:r w:rsidRPr="00806369">
              <w:rPr>
                <w:rFonts w:ascii="Arial" w:hAnsi="Arial" w:cs="Arial"/>
                <w:b/>
                <w:bCs/>
                <w:color w:val="000000"/>
                <w:sz w:val="20"/>
                <w:szCs w:val="20"/>
              </w:rPr>
              <w:t>Separate</w:t>
            </w:r>
          </w:p>
          <w:p w14:paraId="22D00DFB" w14:textId="77777777" w:rsidR="00E82804" w:rsidRPr="00806369" w:rsidRDefault="00E82804" w:rsidP="00AD6784">
            <w:pPr>
              <w:ind w:right="-72"/>
              <w:jc w:val="right"/>
              <w:rPr>
                <w:rFonts w:ascii="Arial" w:hAnsi="Arial" w:cs="Arial"/>
                <w:b/>
                <w:bCs/>
                <w:color w:val="000000"/>
                <w:sz w:val="20"/>
                <w:szCs w:val="20"/>
              </w:rPr>
            </w:pPr>
            <w:r w:rsidRPr="00806369">
              <w:rPr>
                <w:rFonts w:ascii="Arial" w:hAnsi="Arial" w:cs="Arial"/>
                <w:b/>
                <w:bCs/>
                <w:color w:val="000000"/>
                <w:sz w:val="20"/>
                <w:szCs w:val="20"/>
              </w:rPr>
              <w:t>financial information</w:t>
            </w:r>
          </w:p>
        </w:tc>
      </w:tr>
      <w:tr w:rsidR="00A676AB" w:rsidRPr="00806369" w14:paraId="2C47564D" w14:textId="77777777" w:rsidTr="00BE767C">
        <w:tc>
          <w:tcPr>
            <w:tcW w:w="5529" w:type="dxa"/>
            <w:vAlign w:val="bottom"/>
          </w:tcPr>
          <w:p w14:paraId="19488727" w14:textId="77777777" w:rsidR="00A676AB" w:rsidRPr="00806369" w:rsidRDefault="00A676AB" w:rsidP="00AD6784">
            <w:pPr>
              <w:ind w:left="-101"/>
              <w:rPr>
                <w:rFonts w:ascii="Arial" w:hAnsi="Arial" w:cs="Arial"/>
                <w:b/>
                <w:bCs/>
                <w:sz w:val="20"/>
                <w:szCs w:val="20"/>
              </w:rPr>
            </w:pPr>
          </w:p>
        </w:tc>
        <w:tc>
          <w:tcPr>
            <w:tcW w:w="1941" w:type="dxa"/>
            <w:tcBorders>
              <w:bottom w:val="single" w:sz="4" w:space="0" w:color="auto"/>
            </w:tcBorders>
            <w:vAlign w:val="bottom"/>
          </w:tcPr>
          <w:p w14:paraId="0E75960C" w14:textId="77777777" w:rsidR="00A676AB" w:rsidRPr="00806369" w:rsidRDefault="00A676AB" w:rsidP="00AD6784">
            <w:pPr>
              <w:ind w:right="-72"/>
              <w:jc w:val="right"/>
              <w:rPr>
                <w:rFonts w:ascii="Arial" w:hAnsi="Arial" w:cs="Arial"/>
                <w:b/>
                <w:bCs/>
                <w:color w:val="000000"/>
                <w:sz w:val="20"/>
                <w:szCs w:val="20"/>
                <w:cs/>
              </w:rPr>
            </w:pPr>
            <w:r w:rsidRPr="00806369">
              <w:rPr>
                <w:rFonts w:ascii="Arial" w:hAnsi="Arial" w:cs="Arial"/>
                <w:b/>
                <w:bCs/>
                <w:color w:val="000000"/>
                <w:sz w:val="20"/>
                <w:szCs w:val="20"/>
              </w:rPr>
              <w:t>Baht’</w:t>
            </w:r>
            <w:r w:rsidR="009754DA" w:rsidRPr="009754DA">
              <w:rPr>
                <w:rFonts w:ascii="Arial" w:hAnsi="Arial" w:cs="Arial"/>
                <w:b/>
                <w:bCs/>
                <w:color w:val="000000"/>
                <w:sz w:val="20"/>
                <w:szCs w:val="20"/>
              </w:rPr>
              <w:t>000</w:t>
            </w:r>
          </w:p>
        </w:tc>
        <w:tc>
          <w:tcPr>
            <w:tcW w:w="2028" w:type="dxa"/>
            <w:gridSpan w:val="2"/>
            <w:tcBorders>
              <w:bottom w:val="single" w:sz="4" w:space="0" w:color="auto"/>
            </w:tcBorders>
            <w:vAlign w:val="bottom"/>
          </w:tcPr>
          <w:p w14:paraId="500A0AA6" w14:textId="77777777" w:rsidR="00A676AB" w:rsidRPr="00806369" w:rsidRDefault="00A676AB" w:rsidP="00AD6784">
            <w:pPr>
              <w:ind w:right="-72"/>
              <w:jc w:val="right"/>
              <w:rPr>
                <w:rFonts w:ascii="Arial" w:hAnsi="Arial" w:cs="Arial"/>
                <w:b/>
                <w:bCs/>
                <w:color w:val="000000"/>
                <w:sz w:val="20"/>
                <w:szCs w:val="20"/>
                <w:cs/>
              </w:rPr>
            </w:pPr>
            <w:r w:rsidRPr="00806369">
              <w:rPr>
                <w:rFonts w:ascii="Arial" w:hAnsi="Arial" w:cs="Arial"/>
                <w:b/>
                <w:bCs/>
                <w:color w:val="000000"/>
                <w:sz w:val="20"/>
                <w:szCs w:val="20"/>
              </w:rPr>
              <w:t>Baht’</w:t>
            </w:r>
            <w:r w:rsidR="009754DA" w:rsidRPr="009754DA">
              <w:rPr>
                <w:rFonts w:ascii="Arial" w:hAnsi="Arial" w:cs="Arial"/>
                <w:b/>
                <w:bCs/>
                <w:color w:val="000000"/>
                <w:sz w:val="20"/>
                <w:szCs w:val="20"/>
              </w:rPr>
              <w:t>000</w:t>
            </w:r>
          </w:p>
        </w:tc>
      </w:tr>
      <w:tr w:rsidR="00BE767C" w:rsidRPr="00806369" w14:paraId="06C7CD21" w14:textId="77777777" w:rsidTr="00BE767C">
        <w:tc>
          <w:tcPr>
            <w:tcW w:w="5529" w:type="dxa"/>
            <w:vAlign w:val="bottom"/>
          </w:tcPr>
          <w:p w14:paraId="47C69333" w14:textId="77777777" w:rsidR="00BE767C" w:rsidRPr="00806369" w:rsidRDefault="00BE767C" w:rsidP="00AD6784">
            <w:pPr>
              <w:ind w:left="-101"/>
              <w:rPr>
                <w:rFonts w:ascii="Arial" w:hAnsi="Arial" w:cs="Arial"/>
                <w:b/>
                <w:bCs/>
                <w:sz w:val="20"/>
                <w:szCs w:val="20"/>
              </w:rPr>
            </w:pPr>
          </w:p>
        </w:tc>
        <w:tc>
          <w:tcPr>
            <w:tcW w:w="1941" w:type="dxa"/>
            <w:shd w:val="clear" w:color="auto" w:fill="FAFAFA"/>
            <w:vAlign w:val="bottom"/>
          </w:tcPr>
          <w:p w14:paraId="2809F374" w14:textId="77777777" w:rsidR="00BE767C" w:rsidRPr="00806369" w:rsidRDefault="00BE767C" w:rsidP="00AD6784">
            <w:pPr>
              <w:ind w:right="-72"/>
              <w:jc w:val="right"/>
              <w:rPr>
                <w:rFonts w:ascii="Arial" w:hAnsi="Arial" w:cs="Arial"/>
                <w:color w:val="000000"/>
                <w:sz w:val="20"/>
                <w:szCs w:val="20"/>
              </w:rPr>
            </w:pPr>
          </w:p>
        </w:tc>
        <w:tc>
          <w:tcPr>
            <w:tcW w:w="2028" w:type="dxa"/>
            <w:gridSpan w:val="2"/>
            <w:shd w:val="clear" w:color="auto" w:fill="FAFAFA"/>
            <w:vAlign w:val="bottom"/>
          </w:tcPr>
          <w:p w14:paraId="20CD8082" w14:textId="77777777" w:rsidR="00BE767C" w:rsidRPr="00806369" w:rsidRDefault="00BE767C" w:rsidP="00AD6784">
            <w:pPr>
              <w:ind w:right="-72"/>
              <w:jc w:val="right"/>
              <w:rPr>
                <w:rFonts w:ascii="Arial" w:hAnsi="Arial" w:cs="Arial"/>
                <w:color w:val="000000"/>
                <w:sz w:val="20"/>
                <w:szCs w:val="20"/>
              </w:rPr>
            </w:pPr>
          </w:p>
        </w:tc>
      </w:tr>
      <w:tr w:rsidR="00BE767C" w:rsidRPr="00754A98" w14:paraId="1439EB77" w14:textId="77777777" w:rsidTr="00E12AAB">
        <w:tc>
          <w:tcPr>
            <w:tcW w:w="5529" w:type="dxa"/>
            <w:vAlign w:val="bottom"/>
          </w:tcPr>
          <w:p w14:paraId="3A150C8F" w14:textId="77777777" w:rsidR="00BE767C" w:rsidRPr="00806369" w:rsidRDefault="00BE767C" w:rsidP="00BE767C">
            <w:pPr>
              <w:ind w:left="-101"/>
              <w:rPr>
                <w:rFonts w:ascii="Arial" w:hAnsi="Arial" w:cs="Arial"/>
                <w:b/>
                <w:bCs/>
                <w:sz w:val="20"/>
                <w:szCs w:val="20"/>
              </w:rPr>
            </w:pPr>
            <w:r w:rsidRPr="00806369">
              <w:rPr>
                <w:rFonts w:ascii="Arial" w:hAnsi="Arial" w:cs="Arial"/>
                <w:b/>
                <w:bCs/>
                <w:sz w:val="20"/>
                <w:szCs w:val="20"/>
              </w:rPr>
              <w:t xml:space="preserve">For the nine-month period ended </w:t>
            </w:r>
            <w:r w:rsidRPr="009754DA">
              <w:rPr>
                <w:rFonts w:ascii="Arial" w:hAnsi="Arial" w:cs="Arial"/>
                <w:b/>
                <w:bCs/>
                <w:sz w:val="20"/>
                <w:szCs w:val="20"/>
              </w:rPr>
              <w:t>30</w:t>
            </w:r>
            <w:r w:rsidRPr="00806369">
              <w:rPr>
                <w:rFonts w:ascii="Arial" w:hAnsi="Arial" w:cs="Arial"/>
                <w:b/>
                <w:bCs/>
                <w:sz w:val="20"/>
                <w:szCs w:val="20"/>
              </w:rPr>
              <w:t xml:space="preserve"> September </w:t>
            </w:r>
            <w:r w:rsidRPr="009754DA">
              <w:rPr>
                <w:rFonts w:ascii="Arial" w:hAnsi="Arial" w:cs="Arial"/>
                <w:b/>
                <w:bCs/>
                <w:sz w:val="20"/>
                <w:szCs w:val="20"/>
              </w:rPr>
              <w:t>20</w:t>
            </w:r>
            <w:r>
              <w:rPr>
                <w:rFonts w:ascii="Arial" w:hAnsi="Arial" w:cs="Arial"/>
                <w:b/>
                <w:bCs/>
                <w:sz w:val="20"/>
                <w:szCs w:val="20"/>
              </w:rPr>
              <w:t>20</w:t>
            </w:r>
          </w:p>
        </w:tc>
        <w:tc>
          <w:tcPr>
            <w:tcW w:w="1984" w:type="dxa"/>
            <w:gridSpan w:val="2"/>
            <w:shd w:val="clear" w:color="auto" w:fill="FAFAFA"/>
            <w:vAlign w:val="bottom"/>
          </w:tcPr>
          <w:p w14:paraId="548F8BCF" w14:textId="77777777" w:rsidR="00BE767C" w:rsidRPr="00806369" w:rsidRDefault="00BE767C" w:rsidP="00BE767C">
            <w:pPr>
              <w:ind w:right="-72"/>
              <w:jc w:val="right"/>
              <w:rPr>
                <w:rFonts w:ascii="Arial" w:hAnsi="Arial" w:cs="Arial"/>
                <w:color w:val="000000"/>
                <w:sz w:val="20"/>
                <w:szCs w:val="20"/>
              </w:rPr>
            </w:pPr>
          </w:p>
        </w:tc>
        <w:tc>
          <w:tcPr>
            <w:tcW w:w="1985" w:type="dxa"/>
            <w:shd w:val="clear" w:color="auto" w:fill="FAFAFA"/>
            <w:vAlign w:val="bottom"/>
          </w:tcPr>
          <w:p w14:paraId="21F37771" w14:textId="77777777" w:rsidR="00BE767C" w:rsidRPr="00806369" w:rsidRDefault="00BE767C" w:rsidP="00BE767C">
            <w:pPr>
              <w:ind w:right="-72"/>
              <w:jc w:val="right"/>
              <w:rPr>
                <w:rFonts w:ascii="Arial" w:hAnsi="Arial" w:cs="Arial"/>
                <w:color w:val="000000"/>
                <w:sz w:val="20"/>
                <w:szCs w:val="20"/>
              </w:rPr>
            </w:pPr>
          </w:p>
        </w:tc>
      </w:tr>
      <w:tr w:rsidR="00BE767C" w:rsidRPr="00754A98" w14:paraId="58EFF5B2" w14:textId="77777777" w:rsidTr="00BE767C">
        <w:tc>
          <w:tcPr>
            <w:tcW w:w="5529" w:type="dxa"/>
          </w:tcPr>
          <w:p w14:paraId="0D0AFDAA" w14:textId="77777777" w:rsidR="00BE767C" w:rsidRPr="00BE767C" w:rsidRDefault="00BE767C" w:rsidP="00E12AAB">
            <w:pPr>
              <w:ind w:left="-101"/>
              <w:rPr>
                <w:rFonts w:ascii="Arial" w:hAnsi="Arial" w:cs="Arial"/>
                <w:sz w:val="20"/>
                <w:szCs w:val="20"/>
              </w:rPr>
            </w:pPr>
            <w:r w:rsidRPr="00BE767C">
              <w:rPr>
                <w:rFonts w:ascii="Arial" w:hAnsi="Arial" w:cs="Arial"/>
                <w:sz w:val="20"/>
                <w:szCs w:val="20"/>
              </w:rPr>
              <w:t xml:space="preserve">Opening </w:t>
            </w:r>
            <w:r w:rsidR="00B928DD">
              <w:rPr>
                <w:rFonts w:ascii="Arial" w:hAnsi="Arial" w:cs="Arial"/>
                <w:sz w:val="20"/>
                <w:szCs w:val="20"/>
              </w:rPr>
              <w:t>balance</w:t>
            </w:r>
            <w:r w:rsidRPr="00BE767C">
              <w:rPr>
                <w:rFonts w:ascii="Arial" w:hAnsi="Arial" w:cs="Arial"/>
                <w:sz w:val="20"/>
                <w:szCs w:val="20"/>
              </w:rPr>
              <w:t>, net</w:t>
            </w:r>
          </w:p>
        </w:tc>
        <w:tc>
          <w:tcPr>
            <w:tcW w:w="1984" w:type="dxa"/>
            <w:gridSpan w:val="2"/>
            <w:shd w:val="clear" w:color="auto" w:fill="FAFAFA"/>
            <w:vAlign w:val="bottom"/>
          </w:tcPr>
          <w:p w14:paraId="79B21688" w14:textId="77777777" w:rsidR="00BE767C" w:rsidRPr="00BE767C" w:rsidRDefault="00BE767C" w:rsidP="00E12AA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BE767C">
              <w:rPr>
                <w:rFonts w:ascii="Arial" w:hAnsi="Arial" w:cs="Arial"/>
                <w:sz w:val="20"/>
                <w:szCs w:val="20"/>
              </w:rPr>
              <w:t>659,863</w:t>
            </w:r>
          </w:p>
        </w:tc>
        <w:tc>
          <w:tcPr>
            <w:tcW w:w="1985" w:type="dxa"/>
            <w:shd w:val="clear" w:color="auto" w:fill="FAFAFA"/>
            <w:vAlign w:val="bottom"/>
          </w:tcPr>
          <w:p w14:paraId="40174CF4" w14:textId="77777777" w:rsidR="00BE767C" w:rsidRPr="00BE767C" w:rsidRDefault="00BE767C" w:rsidP="00E12AA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BE767C">
              <w:rPr>
                <w:rFonts w:ascii="Arial" w:hAnsi="Arial" w:cs="Arial"/>
                <w:sz w:val="20"/>
                <w:szCs w:val="20"/>
              </w:rPr>
              <w:t>482,887</w:t>
            </w:r>
          </w:p>
        </w:tc>
      </w:tr>
      <w:tr w:rsidR="00BE767C" w:rsidRPr="00754A98" w14:paraId="1708A377" w14:textId="77777777" w:rsidTr="00BE767C">
        <w:tc>
          <w:tcPr>
            <w:tcW w:w="5529" w:type="dxa"/>
          </w:tcPr>
          <w:p w14:paraId="08B18B54" w14:textId="77777777" w:rsidR="00BE767C" w:rsidRPr="00BE767C" w:rsidRDefault="00BE767C" w:rsidP="00E12AAB">
            <w:pPr>
              <w:ind w:left="-101"/>
              <w:rPr>
                <w:rFonts w:ascii="Arial" w:hAnsi="Arial" w:cs="Arial"/>
                <w:sz w:val="20"/>
                <w:szCs w:val="20"/>
                <w:cs/>
              </w:rPr>
            </w:pPr>
            <w:r w:rsidRPr="00BE767C">
              <w:rPr>
                <w:rFonts w:ascii="Arial" w:hAnsi="Arial" w:cs="Arial"/>
                <w:sz w:val="20"/>
                <w:szCs w:val="20"/>
              </w:rPr>
              <w:t>Cash flows</w:t>
            </w:r>
            <w:r w:rsidRPr="00BE767C">
              <w:rPr>
                <w:rFonts w:ascii="Arial" w:hAnsi="Arial" w:cs="Arial"/>
                <w:sz w:val="20"/>
                <w:szCs w:val="20"/>
                <w:cs/>
              </w:rPr>
              <w:t>:</w:t>
            </w:r>
          </w:p>
        </w:tc>
        <w:tc>
          <w:tcPr>
            <w:tcW w:w="1984" w:type="dxa"/>
            <w:gridSpan w:val="2"/>
            <w:shd w:val="clear" w:color="auto" w:fill="FAFAFA"/>
            <w:vAlign w:val="bottom"/>
          </w:tcPr>
          <w:p w14:paraId="1E3ACAF1" w14:textId="77777777" w:rsidR="00BE767C" w:rsidRPr="00BE767C" w:rsidRDefault="00BE767C" w:rsidP="00E12AA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985" w:type="dxa"/>
            <w:shd w:val="clear" w:color="auto" w:fill="FAFAFA"/>
            <w:vAlign w:val="bottom"/>
          </w:tcPr>
          <w:p w14:paraId="50884695" w14:textId="77777777" w:rsidR="00BE767C" w:rsidRPr="00BE767C" w:rsidRDefault="00BE767C" w:rsidP="00E12AA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BE767C" w:rsidRPr="00754A98" w14:paraId="36F08D11" w14:textId="77777777" w:rsidTr="00BE767C">
        <w:tc>
          <w:tcPr>
            <w:tcW w:w="5529" w:type="dxa"/>
          </w:tcPr>
          <w:p w14:paraId="4173BDD5" w14:textId="77777777" w:rsidR="00BE767C" w:rsidRPr="00BE767C" w:rsidRDefault="00BE767C" w:rsidP="00E12AAB">
            <w:pPr>
              <w:ind w:left="-101"/>
              <w:rPr>
                <w:rFonts w:ascii="Arial" w:hAnsi="Arial" w:cs="Arial"/>
                <w:sz w:val="20"/>
                <w:szCs w:val="20"/>
              </w:rPr>
            </w:pPr>
            <w:r w:rsidRPr="00BE767C">
              <w:rPr>
                <w:rFonts w:ascii="Arial" w:hAnsi="Arial" w:cs="Arial"/>
                <w:sz w:val="20"/>
                <w:szCs w:val="20"/>
              </w:rPr>
              <w:t xml:space="preserve">   </w:t>
            </w:r>
            <w:r w:rsidR="00732D87">
              <w:rPr>
                <w:rFonts w:ascii="Arial" w:hAnsi="Arial" w:cs="Arial"/>
                <w:sz w:val="20"/>
                <w:szCs w:val="20"/>
              </w:rPr>
              <w:t>Additional loans</w:t>
            </w:r>
            <w:r w:rsidRPr="00BE767C">
              <w:rPr>
                <w:rFonts w:ascii="Arial" w:hAnsi="Arial" w:cs="Arial"/>
                <w:sz w:val="20"/>
                <w:szCs w:val="20"/>
              </w:rPr>
              <w:t xml:space="preserve"> during the period</w:t>
            </w:r>
          </w:p>
        </w:tc>
        <w:tc>
          <w:tcPr>
            <w:tcW w:w="1984" w:type="dxa"/>
            <w:gridSpan w:val="2"/>
            <w:shd w:val="clear" w:color="auto" w:fill="FAFAFA"/>
            <w:vAlign w:val="bottom"/>
          </w:tcPr>
          <w:p w14:paraId="104677AA" w14:textId="77777777" w:rsidR="00BE767C" w:rsidRPr="00BE767C" w:rsidRDefault="00BE767C" w:rsidP="00E12AAB">
            <w:pPr>
              <w:ind w:right="-72"/>
              <w:jc w:val="right"/>
              <w:rPr>
                <w:rFonts w:ascii="Arial" w:hAnsi="Arial" w:cs="Arial"/>
                <w:sz w:val="20"/>
                <w:szCs w:val="20"/>
              </w:rPr>
            </w:pPr>
            <w:r w:rsidRPr="00BE767C">
              <w:rPr>
                <w:rFonts w:ascii="Arial" w:hAnsi="Arial" w:cs="Arial"/>
                <w:sz w:val="20"/>
                <w:szCs w:val="20"/>
              </w:rPr>
              <w:t>3,866,948</w:t>
            </w:r>
          </w:p>
        </w:tc>
        <w:tc>
          <w:tcPr>
            <w:tcW w:w="1985" w:type="dxa"/>
            <w:shd w:val="clear" w:color="auto" w:fill="FAFAFA"/>
            <w:vAlign w:val="bottom"/>
          </w:tcPr>
          <w:p w14:paraId="7A695BB8" w14:textId="77777777" w:rsidR="00BE767C" w:rsidRPr="00BE767C" w:rsidRDefault="00BE767C" w:rsidP="00E12AAB">
            <w:pPr>
              <w:ind w:right="-72"/>
              <w:jc w:val="right"/>
              <w:rPr>
                <w:rFonts w:ascii="Arial" w:hAnsi="Arial" w:cs="Arial"/>
                <w:sz w:val="20"/>
                <w:szCs w:val="20"/>
              </w:rPr>
            </w:pPr>
            <w:r w:rsidRPr="00BE767C">
              <w:rPr>
                <w:rFonts w:ascii="Arial" w:hAnsi="Arial" w:cs="Arial"/>
                <w:sz w:val="20"/>
                <w:szCs w:val="20"/>
              </w:rPr>
              <w:t>2,605,767</w:t>
            </w:r>
          </w:p>
        </w:tc>
      </w:tr>
      <w:tr w:rsidR="00BE767C" w:rsidRPr="00754A98" w14:paraId="76DC2F60" w14:textId="77777777" w:rsidTr="00BE767C">
        <w:tc>
          <w:tcPr>
            <w:tcW w:w="5529" w:type="dxa"/>
          </w:tcPr>
          <w:p w14:paraId="45609C51" w14:textId="77777777" w:rsidR="00BE767C" w:rsidRPr="00BE767C" w:rsidRDefault="00BE767C" w:rsidP="00E12AAB">
            <w:pPr>
              <w:ind w:left="-101"/>
              <w:rPr>
                <w:rFonts w:ascii="Arial" w:hAnsi="Arial" w:cs="Arial"/>
                <w:sz w:val="20"/>
                <w:szCs w:val="20"/>
              </w:rPr>
            </w:pPr>
            <w:r w:rsidRPr="00BE767C">
              <w:rPr>
                <w:rFonts w:ascii="Arial" w:hAnsi="Arial" w:cs="Arial"/>
                <w:sz w:val="20"/>
                <w:szCs w:val="20"/>
              </w:rPr>
              <w:t xml:space="preserve">   </w:t>
            </w:r>
            <w:r w:rsidR="00732D87">
              <w:rPr>
                <w:rFonts w:ascii="Arial" w:hAnsi="Arial" w:cs="Arial"/>
                <w:sz w:val="20"/>
                <w:szCs w:val="20"/>
              </w:rPr>
              <w:t>Loan repayments</w:t>
            </w:r>
            <w:r w:rsidRPr="00BE767C">
              <w:rPr>
                <w:rFonts w:ascii="Arial" w:hAnsi="Arial" w:cs="Arial"/>
                <w:sz w:val="20"/>
                <w:szCs w:val="20"/>
              </w:rPr>
              <w:t xml:space="preserve"> during the period</w:t>
            </w:r>
          </w:p>
        </w:tc>
        <w:tc>
          <w:tcPr>
            <w:tcW w:w="1984" w:type="dxa"/>
            <w:gridSpan w:val="2"/>
            <w:shd w:val="clear" w:color="auto" w:fill="FAFAFA"/>
            <w:vAlign w:val="bottom"/>
          </w:tcPr>
          <w:p w14:paraId="2659B2C8" w14:textId="77777777" w:rsidR="00BE767C" w:rsidRPr="00BE767C" w:rsidRDefault="00BE767C" w:rsidP="00E12AAB">
            <w:pPr>
              <w:ind w:right="-72"/>
              <w:jc w:val="right"/>
              <w:rPr>
                <w:rFonts w:ascii="Arial" w:hAnsi="Arial" w:cs="Arial"/>
                <w:sz w:val="20"/>
                <w:szCs w:val="20"/>
              </w:rPr>
            </w:pPr>
            <w:r w:rsidRPr="00BE767C">
              <w:rPr>
                <w:rFonts w:ascii="Arial" w:hAnsi="Arial" w:cs="Arial"/>
                <w:sz w:val="20"/>
                <w:szCs w:val="20"/>
                <w:cs/>
              </w:rPr>
              <w:t>(2</w:t>
            </w:r>
            <w:r w:rsidRPr="00BE767C">
              <w:rPr>
                <w:rFonts w:ascii="Arial" w:hAnsi="Arial" w:cs="Arial"/>
                <w:sz w:val="20"/>
                <w:szCs w:val="20"/>
              </w:rPr>
              <w:t>,</w:t>
            </w:r>
            <w:r w:rsidRPr="00BE767C">
              <w:rPr>
                <w:rFonts w:ascii="Arial" w:hAnsi="Arial" w:cs="Arial"/>
                <w:sz w:val="20"/>
                <w:szCs w:val="20"/>
                <w:cs/>
              </w:rPr>
              <w:t>986</w:t>
            </w:r>
            <w:r w:rsidRPr="00BE767C">
              <w:rPr>
                <w:rFonts w:ascii="Arial" w:hAnsi="Arial" w:cs="Arial"/>
                <w:sz w:val="20"/>
                <w:szCs w:val="20"/>
              </w:rPr>
              <w:t>,</w:t>
            </w:r>
            <w:r w:rsidRPr="00BE767C">
              <w:rPr>
                <w:rFonts w:ascii="Arial" w:hAnsi="Arial" w:cs="Arial"/>
                <w:sz w:val="20"/>
                <w:szCs w:val="20"/>
                <w:cs/>
              </w:rPr>
              <w:t>303)</w:t>
            </w:r>
          </w:p>
        </w:tc>
        <w:tc>
          <w:tcPr>
            <w:tcW w:w="1985" w:type="dxa"/>
            <w:shd w:val="clear" w:color="auto" w:fill="FAFAFA"/>
            <w:vAlign w:val="bottom"/>
          </w:tcPr>
          <w:p w14:paraId="5A2C76F3" w14:textId="77777777" w:rsidR="00BE767C" w:rsidRPr="00BE767C" w:rsidRDefault="00BE767C" w:rsidP="00E12AAB">
            <w:pPr>
              <w:ind w:right="-72"/>
              <w:jc w:val="right"/>
              <w:rPr>
                <w:rFonts w:ascii="Arial" w:hAnsi="Arial" w:cs="Arial"/>
                <w:sz w:val="20"/>
                <w:szCs w:val="20"/>
              </w:rPr>
            </w:pPr>
            <w:r w:rsidRPr="00BE767C">
              <w:rPr>
                <w:rFonts w:ascii="Arial" w:hAnsi="Arial" w:cs="Arial"/>
                <w:sz w:val="20"/>
                <w:szCs w:val="20"/>
                <w:cs/>
              </w:rPr>
              <w:t>(2</w:t>
            </w:r>
            <w:r w:rsidRPr="00BE767C">
              <w:rPr>
                <w:rFonts w:ascii="Arial" w:hAnsi="Arial" w:cs="Arial"/>
                <w:sz w:val="20"/>
                <w:szCs w:val="20"/>
              </w:rPr>
              <w:t>,</w:t>
            </w:r>
            <w:r w:rsidRPr="00BE767C">
              <w:rPr>
                <w:rFonts w:ascii="Arial" w:hAnsi="Arial" w:cs="Arial"/>
                <w:sz w:val="20"/>
                <w:szCs w:val="20"/>
                <w:cs/>
              </w:rPr>
              <w:t>371</w:t>
            </w:r>
            <w:r w:rsidRPr="00BE767C">
              <w:rPr>
                <w:rFonts w:ascii="Arial" w:hAnsi="Arial" w:cs="Arial"/>
                <w:sz w:val="20"/>
                <w:szCs w:val="20"/>
              </w:rPr>
              <w:t>,</w:t>
            </w:r>
            <w:r w:rsidRPr="00BE767C">
              <w:rPr>
                <w:rFonts w:ascii="Arial" w:hAnsi="Arial" w:cs="Arial"/>
                <w:sz w:val="20"/>
                <w:szCs w:val="20"/>
                <w:cs/>
              </w:rPr>
              <w:t>698)</w:t>
            </w:r>
          </w:p>
        </w:tc>
      </w:tr>
      <w:tr w:rsidR="00BE767C" w:rsidRPr="00754A98" w14:paraId="62046D56" w14:textId="77777777" w:rsidTr="00BE767C">
        <w:tc>
          <w:tcPr>
            <w:tcW w:w="5529" w:type="dxa"/>
          </w:tcPr>
          <w:p w14:paraId="781273AD" w14:textId="77777777" w:rsidR="00BE767C" w:rsidRPr="00BE767C" w:rsidRDefault="00BE767C" w:rsidP="00E12AAB">
            <w:pPr>
              <w:ind w:left="-101"/>
              <w:rPr>
                <w:rFonts w:ascii="Arial" w:hAnsi="Arial" w:cs="Arial"/>
                <w:sz w:val="20"/>
                <w:szCs w:val="20"/>
              </w:rPr>
            </w:pPr>
            <w:r w:rsidRPr="00BE767C">
              <w:rPr>
                <w:rFonts w:ascii="Arial" w:hAnsi="Arial" w:cs="Arial"/>
                <w:sz w:val="20"/>
                <w:szCs w:val="20"/>
              </w:rPr>
              <w:t>Other non</w:t>
            </w:r>
            <w:r w:rsidRPr="00BE767C">
              <w:rPr>
                <w:rFonts w:ascii="Arial" w:hAnsi="Arial" w:cs="Arial"/>
                <w:sz w:val="20"/>
                <w:szCs w:val="20"/>
                <w:cs/>
              </w:rPr>
              <w:t>-</w:t>
            </w:r>
            <w:r w:rsidRPr="00BE767C">
              <w:rPr>
                <w:rFonts w:ascii="Arial" w:hAnsi="Arial" w:cs="Arial"/>
                <w:sz w:val="20"/>
                <w:szCs w:val="20"/>
              </w:rPr>
              <w:t>cash movement</w:t>
            </w:r>
            <w:r w:rsidR="00941A58">
              <w:rPr>
                <w:rFonts w:ascii="Arial" w:hAnsi="Arial" w:cs="Arial"/>
                <w:sz w:val="20"/>
                <w:szCs w:val="20"/>
              </w:rPr>
              <w:t>s</w:t>
            </w:r>
            <w:r w:rsidRPr="00BE767C">
              <w:rPr>
                <w:rFonts w:ascii="Arial" w:hAnsi="Arial" w:cs="Arial"/>
                <w:sz w:val="20"/>
                <w:szCs w:val="20"/>
                <w:cs/>
              </w:rPr>
              <w:t>:</w:t>
            </w:r>
          </w:p>
        </w:tc>
        <w:tc>
          <w:tcPr>
            <w:tcW w:w="1984" w:type="dxa"/>
            <w:gridSpan w:val="2"/>
            <w:shd w:val="clear" w:color="auto" w:fill="FAFAFA"/>
            <w:vAlign w:val="bottom"/>
          </w:tcPr>
          <w:p w14:paraId="76ECB326" w14:textId="77777777" w:rsidR="00BE767C" w:rsidRPr="00BE767C" w:rsidRDefault="00BE767C" w:rsidP="00E12AAB">
            <w:pPr>
              <w:ind w:right="-72"/>
              <w:jc w:val="right"/>
              <w:rPr>
                <w:rFonts w:ascii="Arial" w:hAnsi="Arial" w:cs="Arial"/>
                <w:sz w:val="20"/>
                <w:szCs w:val="20"/>
              </w:rPr>
            </w:pPr>
          </w:p>
        </w:tc>
        <w:tc>
          <w:tcPr>
            <w:tcW w:w="1985" w:type="dxa"/>
            <w:shd w:val="clear" w:color="auto" w:fill="FAFAFA"/>
            <w:vAlign w:val="bottom"/>
          </w:tcPr>
          <w:p w14:paraId="71A1AA05" w14:textId="77777777" w:rsidR="00BE767C" w:rsidRPr="00BE767C" w:rsidRDefault="00BE767C" w:rsidP="00E12AAB">
            <w:pPr>
              <w:ind w:right="-72"/>
              <w:jc w:val="right"/>
              <w:rPr>
                <w:rFonts w:ascii="Arial" w:hAnsi="Arial" w:cs="Arial"/>
                <w:sz w:val="20"/>
                <w:szCs w:val="20"/>
              </w:rPr>
            </w:pPr>
          </w:p>
        </w:tc>
      </w:tr>
      <w:tr w:rsidR="00BE767C" w:rsidRPr="00754A98" w14:paraId="0F569625" w14:textId="77777777" w:rsidTr="00BE767C">
        <w:tc>
          <w:tcPr>
            <w:tcW w:w="5529" w:type="dxa"/>
          </w:tcPr>
          <w:p w14:paraId="5EE36F41" w14:textId="77777777" w:rsidR="00BE767C" w:rsidRPr="00BE767C" w:rsidRDefault="00BE767C" w:rsidP="00E12AAB">
            <w:pPr>
              <w:ind w:left="-101"/>
              <w:rPr>
                <w:rFonts w:ascii="Arial" w:hAnsi="Arial" w:cs="Arial"/>
                <w:sz w:val="20"/>
                <w:szCs w:val="20"/>
              </w:rPr>
            </w:pPr>
            <w:r w:rsidRPr="00BE767C">
              <w:rPr>
                <w:rFonts w:ascii="Arial" w:hAnsi="Arial" w:cs="Arial"/>
                <w:sz w:val="20"/>
                <w:szCs w:val="20"/>
              </w:rPr>
              <w:t xml:space="preserve">   Increase from business acquisition</w:t>
            </w:r>
          </w:p>
        </w:tc>
        <w:tc>
          <w:tcPr>
            <w:tcW w:w="1984" w:type="dxa"/>
            <w:gridSpan w:val="2"/>
            <w:shd w:val="clear" w:color="auto" w:fill="FAFAFA"/>
            <w:vAlign w:val="bottom"/>
          </w:tcPr>
          <w:p w14:paraId="563009D9" w14:textId="77777777" w:rsidR="00BE767C" w:rsidRPr="00BE767C" w:rsidRDefault="00BE767C" w:rsidP="00E12AA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BE767C">
              <w:rPr>
                <w:rFonts w:ascii="Arial" w:hAnsi="Arial" w:cs="Arial"/>
                <w:sz w:val="20"/>
                <w:szCs w:val="20"/>
              </w:rPr>
              <w:t>369,685</w:t>
            </w:r>
          </w:p>
        </w:tc>
        <w:tc>
          <w:tcPr>
            <w:tcW w:w="1985" w:type="dxa"/>
            <w:shd w:val="clear" w:color="auto" w:fill="FAFAFA"/>
            <w:vAlign w:val="bottom"/>
          </w:tcPr>
          <w:p w14:paraId="0BF69FA1" w14:textId="77777777" w:rsidR="00BE767C" w:rsidRPr="00BE767C" w:rsidRDefault="00BE767C" w:rsidP="00E12AA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BE767C">
              <w:rPr>
                <w:rFonts w:ascii="Arial" w:hAnsi="Arial" w:cs="Arial"/>
                <w:sz w:val="20"/>
                <w:szCs w:val="20"/>
              </w:rPr>
              <w:t>-</w:t>
            </w:r>
          </w:p>
        </w:tc>
      </w:tr>
      <w:tr w:rsidR="00BE767C" w:rsidRPr="00754A98" w14:paraId="3639AE4B" w14:textId="77777777" w:rsidTr="00BE767C">
        <w:tc>
          <w:tcPr>
            <w:tcW w:w="5529" w:type="dxa"/>
          </w:tcPr>
          <w:p w14:paraId="07CAB4D4" w14:textId="77777777" w:rsidR="00BE767C" w:rsidRPr="00BE767C" w:rsidRDefault="00BE767C" w:rsidP="00E12AAB">
            <w:pPr>
              <w:ind w:left="-101"/>
              <w:rPr>
                <w:rFonts w:ascii="Arial" w:hAnsi="Arial" w:cs="Arial"/>
                <w:sz w:val="20"/>
                <w:szCs w:val="20"/>
              </w:rPr>
            </w:pPr>
            <w:r w:rsidRPr="00BE767C">
              <w:rPr>
                <w:rFonts w:ascii="Arial" w:hAnsi="Arial" w:cs="Arial"/>
                <w:sz w:val="20"/>
                <w:szCs w:val="20"/>
              </w:rPr>
              <w:t xml:space="preserve">   Amortisation of discount of bill o</w:t>
            </w:r>
            <w:r w:rsidR="00A70CCB">
              <w:rPr>
                <w:rFonts w:ascii="Arial" w:hAnsi="Arial" w:cs="Arial"/>
                <w:sz w:val="20"/>
                <w:szCs w:val="20"/>
              </w:rPr>
              <w:t xml:space="preserve">f </w:t>
            </w:r>
            <w:r w:rsidRPr="00BE767C">
              <w:rPr>
                <w:rFonts w:ascii="Arial" w:hAnsi="Arial" w:cs="Arial"/>
                <w:sz w:val="20"/>
                <w:szCs w:val="20"/>
              </w:rPr>
              <w:t>exchange</w:t>
            </w:r>
          </w:p>
        </w:tc>
        <w:tc>
          <w:tcPr>
            <w:tcW w:w="1984" w:type="dxa"/>
            <w:gridSpan w:val="2"/>
            <w:shd w:val="clear" w:color="auto" w:fill="FAFAFA"/>
            <w:vAlign w:val="bottom"/>
          </w:tcPr>
          <w:p w14:paraId="0687E304" w14:textId="77777777" w:rsidR="00BE767C" w:rsidRPr="00BE767C" w:rsidRDefault="00BE767C" w:rsidP="00E12AA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BE767C">
              <w:rPr>
                <w:rFonts w:ascii="Arial" w:hAnsi="Arial" w:cs="Arial"/>
                <w:sz w:val="20"/>
                <w:szCs w:val="20"/>
              </w:rPr>
              <w:t>2,528</w:t>
            </w:r>
          </w:p>
        </w:tc>
        <w:tc>
          <w:tcPr>
            <w:tcW w:w="1985" w:type="dxa"/>
            <w:shd w:val="clear" w:color="auto" w:fill="FAFAFA"/>
            <w:vAlign w:val="bottom"/>
          </w:tcPr>
          <w:p w14:paraId="261CB432" w14:textId="77777777" w:rsidR="00BE767C" w:rsidRPr="00BE767C" w:rsidRDefault="00BE767C" w:rsidP="00E12AA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BE767C">
              <w:rPr>
                <w:rFonts w:ascii="Arial" w:hAnsi="Arial" w:cs="Arial"/>
                <w:sz w:val="20"/>
                <w:szCs w:val="20"/>
              </w:rPr>
              <w:t>2,528</w:t>
            </w:r>
          </w:p>
        </w:tc>
      </w:tr>
      <w:tr w:rsidR="00BE767C" w:rsidRPr="00754A98" w14:paraId="7BC13E0F" w14:textId="77777777" w:rsidTr="00BE767C">
        <w:tc>
          <w:tcPr>
            <w:tcW w:w="5529" w:type="dxa"/>
          </w:tcPr>
          <w:p w14:paraId="5DE03BB3" w14:textId="77777777" w:rsidR="00BE767C" w:rsidRPr="00BE767C" w:rsidRDefault="00BE767C" w:rsidP="00E12AAB">
            <w:pPr>
              <w:ind w:left="-101"/>
              <w:rPr>
                <w:rFonts w:ascii="Arial" w:hAnsi="Arial" w:cs="Arial"/>
                <w:sz w:val="20"/>
                <w:szCs w:val="20"/>
              </w:rPr>
            </w:pPr>
            <w:r w:rsidRPr="00BE767C">
              <w:rPr>
                <w:rFonts w:ascii="Arial" w:hAnsi="Arial" w:cs="Arial"/>
                <w:sz w:val="20"/>
                <w:szCs w:val="20"/>
              </w:rPr>
              <w:t xml:space="preserve">   Currency translation differences</w:t>
            </w:r>
          </w:p>
        </w:tc>
        <w:tc>
          <w:tcPr>
            <w:tcW w:w="1984" w:type="dxa"/>
            <w:gridSpan w:val="2"/>
            <w:tcBorders>
              <w:bottom w:val="single" w:sz="4" w:space="0" w:color="auto"/>
            </w:tcBorders>
            <w:shd w:val="clear" w:color="auto" w:fill="FAFAFA"/>
            <w:vAlign w:val="bottom"/>
          </w:tcPr>
          <w:p w14:paraId="7E5F34AA" w14:textId="77777777" w:rsidR="00BE767C" w:rsidRPr="00BE767C" w:rsidRDefault="00BE767C" w:rsidP="00E12AA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BE767C">
              <w:rPr>
                <w:rFonts w:ascii="Arial" w:hAnsi="Arial" w:cs="Arial"/>
                <w:sz w:val="20"/>
                <w:szCs w:val="20"/>
              </w:rPr>
              <w:t>12,834</w:t>
            </w:r>
          </w:p>
        </w:tc>
        <w:tc>
          <w:tcPr>
            <w:tcW w:w="1985" w:type="dxa"/>
            <w:tcBorders>
              <w:bottom w:val="single" w:sz="4" w:space="0" w:color="auto"/>
            </w:tcBorders>
            <w:shd w:val="clear" w:color="auto" w:fill="FAFAFA"/>
            <w:vAlign w:val="bottom"/>
          </w:tcPr>
          <w:p w14:paraId="25745A84" w14:textId="77777777" w:rsidR="00BE767C" w:rsidRPr="00BE767C" w:rsidRDefault="00BE767C" w:rsidP="00E12AA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BE767C">
              <w:rPr>
                <w:rFonts w:ascii="Arial" w:hAnsi="Arial" w:cs="Arial"/>
                <w:sz w:val="20"/>
                <w:szCs w:val="20"/>
              </w:rPr>
              <w:t>-</w:t>
            </w:r>
          </w:p>
        </w:tc>
      </w:tr>
      <w:tr w:rsidR="00BE767C" w:rsidRPr="00754A98" w14:paraId="568C6B6B" w14:textId="77777777" w:rsidTr="00BE767C">
        <w:tc>
          <w:tcPr>
            <w:tcW w:w="5529" w:type="dxa"/>
          </w:tcPr>
          <w:p w14:paraId="3F76C9EC" w14:textId="77777777" w:rsidR="00BE767C" w:rsidRPr="00BE767C" w:rsidRDefault="00BE767C" w:rsidP="00E12AAB">
            <w:pPr>
              <w:ind w:left="-101"/>
              <w:rPr>
                <w:rFonts w:ascii="Arial" w:hAnsi="Arial" w:cs="Arial"/>
                <w:sz w:val="20"/>
                <w:szCs w:val="20"/>
              </w:rPr>
            </w:pPr>
          </w:p>
        </w:tc>
        <w:tc>
          <w:tcPr>
            <w:tcW w:w="1984" w:type="dxa"/>
            <w:gridSpan w:val="2"/>
            <w:tcBorders>
              <w:top w:val="single" w:sz="4" w:space="0" w:color="auto"/>
            </w:tcBorders>
            <w:shd w:val="clear" w:color="auto" w:fill="FAFAFA"/>
            <w:vAlign w:val="bottom"/>
          </w:tcPr>
          <w:p w14:paraId="4B2D41F8" w14:textId="77777777" w:rsidR="00BE767C" w:rsidRPr="00BE767C" w:rsidRDefault="00BE767C" w:rsidP="00E12AA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985" w:type="dxa"/>
            <w:tcBorders>
              <w:top w:val="single" w:sz="4" w:space="0" w:color="auto"/>
            </w:tcBorders>
            <w:shd w:val="clear" w:color="auto" w:fill="FAFAFA"/>
            <w:vAlign w:val="bottom"/>
          </w:tcPr>
          <w:p w14:paraId="22489BC4" w14:textId="77777777" w:rsidR="00BE767C" w:rsidRPr="00BE767C" w:rsidRDefault="00BE767C" w:rsidP="00E12AA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BE767C" w:rsidRPr="00754A98" w14:paraId="7EAA6DB8" w14:textId="77777777" w:rsidTr="00BE767C">
        <w:tc>
          <w:tcPr>
            <w:tcW w:w="5529" w:type="dxa"/>
          </w:tcPr>
          <w:p w14:paraId="6401D112" w14:textId="77777777" w:rsidR="00BE767C" w:rsidRPr="00BE767C" w:rsidRDefault="00BE767C" w:rsidP="00E12AAB">
            <w:pPr>
              <w:ind w:left="-101"/>
              <w:rPr>
                <w:rFonts w:ascii="Arial" w:hAnsi="Arial" w:cs="Arial"/>
                <w:sz w:val="20"/>
                <w:szCs w:val="20"/>
              </w:rPr>
            </w:pPr>
            <w:r w:rsidRPr="00BE767C">
              <w:rPr>
                <w:rFonts w:ascii="Arial" w:hAnsi="Arial" w:cs="Arial"/>
                <w:sz w:val="20"/>
                <w:szCs w:val="20"/>
              </w:rPr>
              <w:t xml:space="preserve">Closing </w:t>
            </w:r>
            <w:r w:rsidR="00B928DD">
              <w:rPr>
                <w:rFonts w:ascii="Arial" w:hAnsi="Arial" w:cs="Arial"/>
                <w:sz w:val="20"/>
                <w:szCs w:val="20"/>
              </w:rPr>
              <w:t>balance</w:t>
            </w:r>
            <w:r w:rsidRPr="00BE767C">
              <w:rPr>
                <w:rFonts w:ascii="Arial" w:hAnsi="Arial" w:cs="Arial"/>
                <w:sz w:val="20"/>
                <w:szCs w:val="20"/>
              </w:rPr>
              <w:t>, net</w:t>
            </w:r>
          </w:p>
        </w:tc>
        <w:tc>
          <w:tcPr>
            <w:tcW w:w="1984" w:type="dxa"/>
            <w:gridSpan w:val="2"/>
            <w:tcBorders>
              <w:bottom w:val="single" w:sz="4" w:space="0" w:color="auto"/>
            </w:tcBorders>
            <w:shd w:val="clear" w:color="auto" w:fill="FAFAFA"/>
            <w:vAlign w:val="bottom"/>
          </w:tcPr>
          <w:p w14:paraId="34BE7A47" w14:textId="77777777" w:rsidR="00BE767C" w:rsidRPr="00BE767C" w:rsidRDefault="00BE767C" w:rsidP="00E12AA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cs/>
              </w:rPr>
            </w:pPr>
            <w:r w:rsidRPr="00BE767C">
              <w:rPr>
                <w:rFonts w:ascii="Arial" w:hAnsi="Arial" w:cs="Arial"/>
                <w:sz w:val="20"/>
                <w:szCs w:val="20"/>
              </w:rPr>
              <w:t>1,925,555</w:t>
            </w:r>
          </w:p>
        </w:tc>
        <w:tc>
          <w:tcPr>
            <w:tcW w:w="1985" w:type="dxa"/>
            <w:tcBorders>
              <w:bottom w:val="single" w:sz="4" w:space="0" w:color="auto"/>
            </w:tcBorders>
            <w:shd w:val="clear" w:color="auto" w:fill="FAFAFA"/>
            <w:vAlign w:val="bottom"/>
          </w:tcPr>
          <w:p w14:paraId="0A65CE5D" w14:textId="77777777" w:rsidR="00BE767C" w:rsidRPr="00BE767C" w:rsidRDefault="00BE767C" w:rsidP="00E12AA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cs/>
              </w:rPr>
            </w:pPr>
            <w:r w:rsidRPr="00BE767C">
              <w:rPr>
                <w:rFonts w:ascii="Arial" w:hAnsi="Arial" w:cs="Arial"/>
                <w:sz w:val="20"/>
                <w:szCs w:val="20"/>
              </w:rPr>
              <w:t>719,484</w:t>
            </w:r>
          </w:p>
        </w:tc>
      </w:tr>
    </w:tbl>
    <w:p w14:paraId="6B4024ED" w14:textId="77777777" w:rsidR="00A676AB" w:rsidRPr="008624AE" w:rsidRDefault="00B9534D" w:rsidP="00BE767C">
      <w:pPr>
        <w:jc w:val="thaiDistribute"/>
        <w:rPr>
          <w:rFonts w:ascii="Arial" w:hAnsi="Arial" w:cs="Arial"/>
          <w:color w:val="000000"/>
          <w:sz w:val="20"/>
          <w:szCs w:val="20"/>
          <w:lang w:val="en-US"/>
        </w:rPr>
      </w:pPr>
      <w:r w:rsidRPr="00D828B4">
        <w:rPr>
          <w:rFonts w:ascii="Arial" w:hAnsi="Arial" w:cs="Arial"/>
          <w:color w:val="000000"/>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FA3A5F" w:rsidRPr="00806369" w14:paraId="188EB2C3" w14:textId="77777777" w:rsidTr="00451AC2">
        <w:trPr>
          <w:trHeight w:val="386"/>
        </w:trPr>
        <w:tc>
          <w:tcPr>
            <w:tcW w:w="9461" w:type="dxa"/>
            <w:shd w:val="clear" w:color="auto" w:fill="FFA543"/>
            <w:vAlign w:val="center"/>
          </w:tcPr>
          <w:p w14:paraId="16D58652" w14:textId="77777777" w:rsidR="00FA3A5F" w:rsidRPr="00806369" w:rsidRDefault="00A62539" w:rsidP="00596C67">
            <w:pPr>
              <w:ind w:left="432" w:hanging="432"/>
              <w:jc w:val="both"/>
              <w:rPr>
                <w:rFonts w:ascii="Arial" w:hAnsi="Arial" w:cs="Arial"/>
                <w:b/>
                <w:bCs/>
                <w:color w:val="FFFFFF"/>
                <w:sz w:val="20"/>
                <w:szCs w:val="20"/>
                <w:cs/>
              </w:rPr>
            </w:pPr>
            <w:r w:rsidRPr="00806369">
              <w:rPr>
                <w:rFonts w:ascii="Arial" w:hAnsi="Arial" w:cs="Arial"/>
                <w:b/>
                <w:bCs/>
                <w:color w:val="000000"/>
                <w:sz w:val="20"/>
                <w:szCs w:val="20"/>
                <w:lang w:val="en"/>
              </w:rPr>
              <w:br w:type="page"/>
            </w:r>
            <w:r w:rsidR="00FA3A5F" w:rsidRPr="00806369">
              <w:rPr>
                <w:rFonts w:ascii="Arial" w:hAnsi="Arial" w:cs="Arial"/>
                <w:b/>
                <w:bCs/>
                <w:color w:val="FFFFFF"/>
                <w:sz w:val="20"/>
                <w:szCs w:val="20"/>
              </w:rPr>
              <w:br w:type="page"/>
            </w:r>
            <w:r w:rsidR="009754DA" w:rsidRPr="009754DA">
              <w:rPr>
                <w:rFonts w:ascii="Arial" w:eastAsia="Arial Unicode MS" w:hAnsi="Arial" w:cs="Arial"/>
                <w:b/>
                <w:bCs/>
                <w:color w:val="FFFFFF"/>
                <w:sz w:val="20"/>
                <w:szCs w:val="20"/>
              </w:rPr>
              <w:t>1</w:t>
            </w:r>
            <w:r w:rsidR="0025629A">
              <w:rPr>
                <w:rFonts w:ascii="Arial" w:eastAsia="Arial Unicode MS" w:hAnsi="Arial" w:cs="Arial"/>
                <w:b/>
                <w:bCs/>
                <w:color w:val="FFFFFF"/>
                <w:sz w:val="20"/>
                <w:szCs w:val="20"/>
              </w:rPr>
              <w:t>6</w:t>
            </w:r>
            <w:r w:rsidR="00FA3A5F" w:rsidRPr="00806369">
              <w:rPr>
                <w:rFonts w:ascii="Arial" w:eastAsia="Arial Unicode MS" w:hAnsi="Arial" w:cs="Arial"/>
                <w:b/>
                <w:bCs/>
                <w:color w:val="FFFFFF"/>
                <w:sz w:val="20"/>
                <w:szCs w:val="20"/>
              </w:rPr>
              <w:tab/>
            </w:r>
            <w:r w:rsidR="00FA3A5F" w:rsidRPr="00806369">
              <w:rPr>
                <w:rFonts w:ascii="Arial" w:hAnsi="Arial" w:cs="Arial"/>
                <w:b/>
                <w:bCs/>
                <w:color w:val="FFFFFF"/>
                <w:sz w:val="20"/>
                <w:szCs w:val="20"/>
                <w:lang w:val="en"/>
              </w:rPr>
              <w:t>Long-term loans from financial institutions, net</w:t>
            </w:r>
          </w:p>
        </w:tc>
      </w:tr>
    </w:tbl>
    <w:p w14:paraId="356C9471" w14:textId="77777777" w:rsidR="00B14CDC" w:rsidRPr="00806369" w:rsidRDefault="00B14CDC" w:rsidP="00FA3A5F">
      <w:pPr>
        <w:ind w:right="-113"/>
        <w:rPr>
          <w:rFonts w:ascii="Arial" w:hAnsi="Arial" w:cs="Arial"/>
          <w:color w:val="000000"/>
          <w:sz w:val="20"/>
          <w:szCs w:val="20"/>
        </w:rPr>
      </w:pPr>
    </w:p>
    <w:p w14:paraId="21879655" w14:textId="77777777" w:rsidR="00AB3D60" w:rsidRPr="00806369" w:rsidRDefault="00AB3D60" w:rsidP="00FA3A5F">
      <w:pPr>
        <w:ind w:right="-113"/>
        <w:rPr>
          <w:rFonts w:ascii="Arial" w:hAnsi="Arial" w:cs="Arial"/>
          <w:sz w:val="20"/>
          <w:szCs w:val="20"/>
          <w:lang w:val="en"/>
        </w:rPr>
      </w:pPr>
      <w:r w:rsidRPr="00806369">
        <w:rPr>
          <w:rFonts w:ascii="Arial" w:hAnsi="Arial" w:cs="Arial"/>
          <w:color w:val="000000"/>
          <w:sz w:val="20"/>
          <w:szCs w:val="20"/>
          <w:lang w:val="en"/>
        </w:rPr>
        <w:t>The</w:t>
      </w:r>
      <w:r w:rsidR="00E87BC3" w:rsidRPr="00806369">
        <w:rPr>
          <w:rFonts w:ascii="Arial" w:hAnsi="Arial" w:cs="Arial"/>
          <w:color w:val="000000"/>
          <w:sz w:val="20"/>
          <w:szCs w:val="20"/>
          <w:lang w:val="en"/>
        </w:rPr>
        <w:t xml:space="preserve"> long</w:t>
      </w:r>
      <w:r w:rsidRPr="00806369">
        <w:rPr>
          <w:rFonts w:ascii="Arial" w:hAnsi="Arial" w:cs="Arial"/>
          <w:color w:val="000000"/>
          <w:sz w:val="20"/>
          <w:szCs w:val="20"/>
          <w:lang w:val="en"/>
        </w:rPr>
        <w:t xml:space="preserve">-term loans </w:t>
      </w:r>
      <w:r w:rsidRPr="00806369">
        <w:rPr>
          <w:rFonts w:ascii="Arial" w:hAnsi="Arial" w:cs="Arial"/>
          <w:sz w:val="20"/>
          <w:szCs w:val="20"/>
          <w:lang w:val="en"/>
        </w:rPr>
        <w:t>from financial institutions are as follows:</w:t>
      </w:r>
    </w:p>
    <w:p w14:paraId="699F0834" w14:textId="77777777" w:rsidR="00961CA4" w:rsidRPr="00806369" w:rsidRDefault="00961CA4" w:rsidP="00FA3A5F">
      <w:pPr>
        <w:rPr>
          <w:rFonts w:ascii="Arial" w:hAnsi="Arial" w:cs="Arial"/>
          <w:spacing w:val="-2"/>
          <w:sz w:val="20"/>
          <w:szCs w:val="20"/>
        </w:rPr>
      </w:pPr>
    </w:p>
    <w:tbl>
      <w:tblPr>
        <w:tblW w:w="9459" w:type="dxa"/>
        <w:tblInd w:w="108" w:type="dxa"/>
        <w:tblLayout w:type="fixed"/>
        <w:tblLook w:val="0000" w:firstRow="0" w:lastRow="0" w:firstColumn="0" w:lastColumn="0" w:noHBand="0" w:noVBand="0"/>
      </w:tblPr>
      <w:tblGrid>
        <w:gridCol w:w="3123"/>
        <w:gridCol w:w="1584"/>
        <w:gridCol w:w="1584"/>
        <w:gridCol w:w="1584"/>
        <w:gridCol w:w="1584"/>
      </w:tblGrid>
      <w:tr w:rsidR="003D580B" w:rsidRPr="00985548" w14:paraId="5640346B" w14:textId="77777777" w:rsidTr="003D580B">
        <w:tc>
          <w:tcPr>
            <w:tcW w:w="3123" w:type="dxa"/>
            <w:vAlign w:val="bottom"/>
          </w:tcPr>
          <w:p w14:paraId="150A9E1E" w14:textId="77777777" w:rsidR="003D580B" w:rsidRPr="00985548" w:rsidRDefault="003D580B" w:rsidP="003D580B">
            <w:pPr>
              <w:ind w:left="-101"/>
              <w:rPr>
                <w:rFonts w:ascii="Arial" w:hAnsi="Arial" w:cs="Arial"/>
                <w:b/>
                <w:bCs/>
                <w:sz w:val="20"/>
                <w:szCs w:val="20"/>
              </w:rPr>
            </w:pPr>
          </w:p>
        </w:tc>
        <w:tc>
          <w:tcPr>
            <w:tcW w:w="3168" w:type="dxa"/>
            <w:gridSpan w:val="2"/>
            <w:tcBorders>
              <w:top w:val="single" w:sz="4" w:space="0" w:color="auto"/>
              <w:bottom w:val="single" w:sz="4" w:space="0" w:color="auto"/>
            </w:tcBorders>
            <w:vAlign w:val="bottom"/>
          </w:tcPr>
          <w:p w14:paraId="5360959A" w14:textId="77777777" w:rsidR="003D580B" w:rsidRPr="0098554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85548">
              <w:rPr>
                <w:rFonts w:ascii="Arial" w:hAnsi="Arial" w:cs="Arial"/>
                <w:b/>
                <w:bCs/>
                <w:sz w:val="20"/>
                <w:szCs w:val="20"/>
              </w:rPr>
              <w:t>Consolidated</w:t>
            </w:r>
          </w:p>
          <w:p w14:paraId="3B581155" w14:textId="77777777" w:rsidR="003D580B" w:rsidRPr="0098554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85548">
              <w:rPr>
                <w:rFonts w:ascii="Arial" w:hAnsi="Arial" w:cs="Arial"/>
                <w:b/>
                <w:bCs/>
                <w:sz w:val="20"/>
                <w:szCs w:val="20"/>
              </w:rPr>
              <w:t>financial information</w:t>
            </w:r>
          </w:p>
        </w:tc>
        <w:tc>
          <w:tcPr>
            <w:tcW w:w="3168" w:type="dxa"/>
            <w:gridSpan w:val="2"/>
            <w:tcBorders>
              <w:top w:val="single" w:sz="4" w:space="0" w:color="auto"/>
              <w:bottom w:val="single" w:sz="4" w:space="0" w:color="auto"/>
            </w:tcBorders>
            <w:vAlign w:val="bottom"/>
          </w:tcPr>
          <w:p w14:paraId="3C9DC24B" w14:textId="77777777" w:rsidR="003D580B" w:rsidRPr="0098554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85548">
              <w:rPr>
                <w:rFonts w:ascii="Arial" w:hAnsi="Arial" w:cs="Arial"/>
                <w:b/>
                <w:bCs/>
                <w:sz w:val="20"/>
                <w:szCs w:val="20"/>
              </w:rPr>
              <w:t>Separate</w:t>
            </w:r>
          </w:p>
          <w:p w14:paraId="0B339DFA" w14:textId="77777777" w:rsidR="003D580B" w:rsidRPr="0098554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85548">
              <w:rPr>
                <w:rFonts w:ascii="Arial" w:hAnsi="Arial" w:cs="Arial"/>
                <w:b/>
                <w:bCs/>
                <w:sz w:val="20"/>
                <w:szCs w:val="20"/>
              </w:rPr>
              <w:t>financial information</w:t>
            </w:r>
          </w:p>
        </w:tc>
      </w:tr>
      <w:tr w:rsidR="003D580B" w:rsidRPr="00985548" w14:paraId="2E790D10" w14:textId="77777777" w:rsidTr="003D580B">
        <w:tc>
          <w:tcPr>
            <w:tcW w:w="3123" w:type="dxa"/>
            <w:vAlign w:val="bottom"/>
          </w:tcPr>
          <w:p w14:paraId="7827DA57" w14:textId="77777777" w:rsidR="003D580B" w:rsidRPr="00985548" w:rsidRDefault="003D580B" w:rsidP="003D580B">
            <w:pPr>
              <w:ind w:left="-101"/>
              <w:rPr>
                <w:rFonts w:ascii="Arial" w:hAnsi="Arial" w:cs="Arial"/>
                <w:b/>
                <w:bCs/>
                <w:sz w:val="20"/>
                <w:szCs w:val="20"/>
              </w:rPr>
            </w:pPr>
            <w:r w:rsidRPr="00985548">
              <w:rPr>
                <w:rFonts w:ascii="Arial" w:hAnsi="Arial" w:cs="Arial"/>
                <w:b/>
                <w:bCs/>
                <w:sz w:val="20"/>
                <w:szCs w:val="20"/>
              </w:rPr>
              <w:t>As at</w:t>
            </w:r>
          </w:p>
        </w:tc>
        <w:tc>
          <w:tcPr>
            <w:tcW w:w="1584" w:type="dxa"/>
            <w:tcBorders>
              <w:top w:val="single" w:sz="4" w:space="0" w:color="auto"/>
            </w:tcBorders>
            <w:vAlign w:val="bottom"/>
          </w:tcPr>
          <w:p w14:paraId="2BF023E8" w14:textId="77777777" w:rsidR="003D580B" w:rsidRPr="00985548" w:rsidRDefault="003D580B" w:rsidP="003D580B">
            <w:pPr>
              <w:ind w:left="-122" w:right="-72"/>
              <w:jc w:val="right"/>
              <w:rPr>
                <w:rFonts w:ascii="Arial" w:hAnsi="Arial" w:cs="Arial"/>
                <w:b/>
                <w:bCs/>
                <w:sz w:val="20"/>
                <w:szCs w:val="20"/>
                <w:cs/>
              </w:rPr>
            </w:pPr>
            <w:r>
              <w:rPr>
                <w:rFonts w:ascii="Arial" w:eastAsia="Calibri" w:hAnsi="Arial" w:cs="Arial"/>
                <w:b/>
                <w:bCs/>
                <w:sz w:val="20"/>
                <w:szCs w:val="20"/>
              </w:rPr>
              <w:t>30 September</w:t>
            </w:r>
          </w:p>
        </w:tc>
        <w:tc>
          <w:tcPr>
            <w:tcW w:w="1584" w:type="dxa"/>
            <w:tcBorders>
              <w:top w:val="single" w:sz="4" w:space="0" w:color="auto"/>
            </w:tcBorders>
            <w:vAlign w:val="bottom"/>
          </w:tcPr>
          <w:p w14:paraId="369E4F20" w14:textId="77777777" w:rsidR="003D580B" w:rsidRPr="00985548" w:rsidRDefault="003D580B" w:rsidP="003D580B">
            <w:pPr>
              <w:ind w:right="-72"/>
              <w:jc w:val="right"/>
              <w:rPr>
                <w:rFonts w:ascii="Arial" w:hAnsi="Arial" w:cs="Arial"/>
                <w:b/>
                <w:bCs/>
                <w:sz w:val="20"/>
                <w:szCs w:val="20"/>
                <w:lang w:val="en-US"/>
              </w:rPr>
            </w:pPr>
            <w:r w:rsidRPr="00985548">
              <w:rPr>
                <w:rFonts w:ascii="Arial" w:hAnsi="Arial" w:cs="Arial"/>
                <w:b/>
                <w:bCs/>
                <w:sz w:val="20"/>
                <w:szCs w:val="20"/>
              </w:rPr>
              <w:t>31 December</w:t>
            </w:r>
          </w:p>
        </w:tc>
        <w:tc>
          <w:tcPr>
            <w:tcW w:w="1584" w:type="dxa"/>
            <w:tcBorders>
              <w:top w:val="single" w:sz="4" w:space="0" w:color="auto"/>
            </w:tcBorders>
            <w:vAlign w:val="bottom"/>
          </w:tcPr>
          <w:p w14:paraId="724E6247" w14:textId="77777777" w:rsidR="003D580B" w:rsidRPr="00985548" w:rsidRDefault="003D580B" w:rsidP="003D580B">
            <w:pPr>
              <w:ind w:left="-122" w:right="-72"/>
              <w:jc w:val="right"/>
              <w:rPr>
                <w:rFonts w:ascii="Arial" w:hAnsi="Arial" w:cs="Arial"/>
                <w:b/>
                <w:bCs/>
                <w:sz w:val="20"/>
                <w:szCs w:val="20"/>
                <w:cs/>
              </w:rPr>
            </w:pPr>
            <w:r>
              <w:rPr>
                <w:rFonts w:ascii="Arial" w:eastAsia="Calibri" w:hAnsi="Arial" w:cs="Arial"/>
                <w:b/>
                <w:bCs/>
                <w:sz w:val="20"/>
                <w:szCs w:val="20"/>
              </w:rPr>
              <w:t>30 September</w:t>
            </w:r>
          </w:p>
        </w:tc>
        <w:tc>
          <w:tcPr>
            <w:tcW w:w="1584" w:type="dxa"/>
            <w:tcBorders>
              <w:top w:val="single" w:sz="4" w:space="0" w:color="auto"/>
            </w:tcBorders>
            <w:vAlign w:val="bottom"/>
          </w:tcPr>
          <w:p w14:paraId="441D2DF6" w14:textId="77777777" w:rsidR="003D580B" w:rsidRPr="00985548" w:rsidRDefault="003D580B" w:rsidP="003D580B">
            <w:pPr>
              <w:ind w:right="-72"/>
              <w:jc w:val="right"/>
              <w:rPr>
                <w:rFonts w:ascii="Arial" w:hAnsi="Arial" w:cs="Arial"/>
                <w:b/>
                <w:bCs/>
                <w:sz w:val="20"/>
                <w:szCs w:val="20"/>
                <w:lang w:val="en-US"/>
              </w:rPr>
            </w:pPr>
            <w:r w:rsidRPr="00985548">
              <w:rPr>
                <w:rFonts w:ascii="Arial" w:hAnsi="Arial" w:cs="Arial"/>
                <w:b/>
                <w:bCs/>
                <w:sz w:val="20"/>
                <w:szCs w:val="20"/>
              </w:rPr>
              <w:t>31 December</w:t>
            </w:r>
          </w:p>
        </w:tc>
      </w:tr>
      <w:tr w:rsidR="003D580B" w:rsidRPr="00985548" w14:paraId="0C3E7724" w14:textId="77777777" w:rsidTr="003D580B">
        <w:tc>
          <w:tcPr>
            <w:tcW w:w="3123" w:type="dxa"/>
            <w:vAlign w:val="bottom"/>
          </w:tcPr>
          <w:p w14:paraId="74F6D85B" w14:textId="77777777" w:rsidR="003D580B" w:rsidRPr="00985548" w:rsidRDefault="003D580B" w:rsidP="003D580B">
            <w:pPr>
              <w:ind w:left="-101"/>
              <w:rPr>
                <w:rFonts w:ascii="Arial" w:hAnsi="Arial" w:cs="Arial"/>
                <w:sz w:val="20"/>
                <w:szCs w:val="20"/>
              </w:rPr>
            </w:pPr>
          </w:p>
        </w:tc>
        <w:tc>
          <w:tcPr>
            <w:tcW w:w="1584" w:type="dxa"/>
            <w:vAlign w:val="bottom"/>
          </w:tcPr>
          <w:p w14:paraId="3CD70814" w14:textId="77777777" w:rsidR="003D580B" w:rsidRPr="00985548" w:rsidRDefault="003D580B" w:rsidP="003D580B">
            <w:pPr>
              <w:ind w:right="-72"/>
              <w:jc w:val="right"/>
              <w:rPr>
                <w:rFonts w:ascii="Arial" w:hAnsi="Arial" w:cs="Arial"/>
                <w:b/>
                <w:bCs/>
                <w:sz w:val="20"/>
                <w:szCs w:val="20"/>
                <w:cs/>
              </w:rPr>
            </w:pPr>
            <w:r w:rsidRPr="00985548">
              <w:rPr>
                <w:rFonts w:ascii="Arial" w:hAnsi="Arial" w:cs="Arial"/>
                <w:b/>
                <w:bCs/>
                <w:sz w:val="20"/>
                <w:szCs w:val="20"/>
              </w:rPr>
              <w:t>2020</w:t>
            </w:r>
          </w:p>
        </w:tc>
        <w:tc>
          <w:tcPr>
            <w:tcW w:w="1584" w:type="dxa"/>
            <w:vAlign w:val="bottom"/>
          </w:tcPr>
          <w:p w14:paraId="205DCC32" w14:textId="77777777" w:rsidR="003D580B" w:rsidRPr="00985548" w:rsidRDefault="003D580B" w:rsidP="003D580B">
            <w:pPr>
              <w:ind w:right="-72"/>
              <w:jc w:val="right"/>
              <w:rPr>
                <w:rFonts w:ascii="Arial" w:hAnsi="Arial" w:cs="Arial"/>
                <w:b/>
                <w:bCs/>
                <w:sz w:val="20"/>
                <w:szCs w:val="20"/>
                <w:lang w:val="en-US"/>
              </w:rPr>
            </w:pPr>
            <w:r w:rsidRPr="00985548">
              <w:rPr>
                <w:rFonts w:ascii="Arial" w:hAnsi="Arial" w:cs="Arial"/>
                <w:b/>
                <w:bCs/>
                <w:sz w:val="20"/>
                <w:szCs w:val="20"/>
              </w:rPr>
              <w:t>2019</w:t>
            </w:r>
          </w:p>
        </w:tc>
        <w:tc>
          <w:tcPr>
            <w:tcW w:w="1584" w:type="dxa"/>
            <w:vAlign w:val="bottom"/>
          </w:tcPr>
          <w:p w14:paraId="496F6757" w14:textId="77777777" w:rsidR="003D580B" w:rsidRPr="00985548" w:rsidRDefault="003D580B" w:rsidP="003D580B">
            <w:pPr>
              <w:ind w:right="-72"/>
              <w:jc w:val="right"/>
              <w:rPr>
                <w:rFonts w:ascii="Arial" w:hAnsi="Arial" w:cs="Arial"/>
                <w:b/>
                <w:bCs/>
                <w:sz w:val="20"/>
                <w:szCs w:val="20"/>
                <w:cs/>
              </w:rPr>
            </w:pPr>
            <w:r w:rsidRPr="00985548">
              <w:rPr>
                <w:rFonts w:ascii="Arial" w:hAnsi="Arial" w:cs="Arial"/>
                <w:b/>
                <w:bCs/>
                <w:sz w:val="20"/>
                <w:szCs w:val="20"/>
              </w:rPr>
              <w:t>2020</w:t>
            </w:r>
          </w:p>
        </w:tc>
        <w:tc>
          <w:tcPr>
            <w:tcW w:w="1584" w:type="dxa"/>
            <w:vAlign w:val="bottom"/>
          </w:tcPr>
          <w:p w14:paraId="51DC51E4" w14:textId="77777777" w:rsidR="003D580B" w:rsidRPr="00985548" w:rsidRDefault="003D580B" w:rsidP="003D580B">
            <w:pPr>
              <w:ind w:right="-72"/>
              <w:jc w:val="right"/>
              <w:rPr>
                <w:rFonts w:ascii="Arial" w:hAnsi="Arial" w:cs="Arial"/>
                <w:b/>
                <w:bCs/>
                <w:sz w:val="20"/>
                <w:szCs w:val="20"/>
                <w:lang w:val="en-US"/>
              </w:rPr>
            </w:pPr>
            <w:r w:rsidRPr="00985548">
              <w:rPr>
                <w:rFonts w:ascii="Arial" w:hAnsi="Arial" w:cs="Arial"/>
                <w:b/>
                <w:bCs/>
                <w:sz w:val="20"/>
                <w:szCs w:val="20"/>
              </w:rPr>
              <w:t>2019</w:t>
            </w:r>
          </w:p>
        </w:tc>
      </w:tr>
      <w:tr w:rsidR="003D580B" w:rsidRPr="00985548" w14:paraId="0508E8B0" w14:textId="77777777" w:rsidTr="003D580B">
        <w:tc>
          <w:tcPr>
            <w:tcW w:w="3123" w:type="dxa"/>
            <w:vAlign w:val="bottom"/>
          </w:tcPr>
          <w:p w14:paraId="536D555A" w14:textId="77777777" w:rsidR="003D580B" w:rsidRPr="00985548" w:rsidRDefault="003D580B" w:rsidP="003D580B">
            <w:pPr>
              <w:pStyle w:val="a6"/>
              <w:ind w:left="-101"/>
              <w:jc w:val="left"/>
              <w:rPr>
                <w:rFonts w:ascii="Arial" w:hAnsi="Arial" w:cs="Arial"/>
                <w:sz w:val="20"/>
                <w:szCs w:val="20"/>
              </w:rPr>
            </w:pPr>
          </w:p>
        </w:tc>
        <w:tc>
          <w:tcPr>
            <w:tcW w:w="1584" w:type="dxa"/>
            <w:tcBorders>
              <w:bottom w:val="single" w:sz="4" w:space="0" w:color="auto"/>
            </w:tcBorders>
            <w:vAlign w:val="bottom"/>
          </w:tcPr>
          <w:p w14:paraId="24703D28" w14:textId="77777777" w:rsidR="003D580B" w:rsidRPr="0098554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85548">
              <w:rPr>
                <w:rFonts w:ascii="Arial" w:hAnsi="Arial" w:cs="Arial"/>
                <w:b/>
                <w:bCs/>
                <w:sz w:val="20"/>
                <w:szCs w:val="20"/>
              </w:rPr>
              <w:t>Baht’000</w:t>
            </w:r>
          </w:p>
        </w:tc>
        <w:tc>
          <w:tcPr>
            <w:tcW w:w="1584" w:type="dxa"/>
            <w:tcBorders>
              <w:bottom w:val="single" w:sz="4" w:space="0" w:color="auto"/>
            </w:tcBorders>
            <w:vAlign w:val="bottom"/>
          </w:tcPr>
          <w:p w14:paraId="00E6EABF" w14:textId="77777777" w:rsidR="003D580B" w:rsidRPr="0098554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85548">
              <w:rPr>
                <w:rFonts w:ascii="Arial" w:hAnsi="Arial" w:cs="Arial"/>
                <w:b/>
                <w:bCs/>
                <w:sz w:val="20"/>
                <w:szCs w:val="20"/>
              </w:rPr>
              <w:t>Baht’000</w:t>
            </w:r>
          </w:p>
        </w:tc>
        <w:tc>
          <w:tcPr>
            <w:tcW w:w="1584" w:type="dxa"/>
            <w:tcBorders>
              <w:bottom w:val="single" w:sz="4" w:space="0" w:color="auto"/>
            </w:tcBorders>
            <w:vAlign w:val="bottom"/>
          </w:tcPr>
          <w:p w14:paraId="35C8523E" w14:textId="77777777" w:rsidR="003D580B" w:rsidRPr="0098554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85548">
              <w:rPr>
                <w:rFonts w:ascii="Arial" w:hAnsi="Arial" w:cs="Arial"/>
                <w:b/>
                <w:bCs/>
                <w:sz w:val="20"/>
                <w:szCs w:val="20"/>
              </w:rPr>
              <w:t>Baht’000</w:t>
            </w:r>
          </w:p>
        </w:tc>
        <w:tc>
          <w:tcPr>
            <w:tcW w:w="1584" w:type="dxa"/>
            <w:tcBorders>
              <w:bottom w:val="single" w:sz="4" w:space="0" w:color="auto"/>
            </w:tcBorders>
            <w:vAlign w:val="bottom"/>
          </w:tcPr>
          <w:p w14:paraId="6107D87C" w14:textId="77777777" w:rsidR="003D580B" w:rsidRPr="0098554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85548">
              <w:rPr>
                <w:rFonts w:ascii="Arial" w:hAnsi="Arial" w:cs="Arial"/>
                <w:b/>
                <w:bCs/>
                <w:sz w:val="20"/>
                <w:szCs w:val="20"/>
              </w:rPr>
              <w:t>Baht’000</w:t>
            </w:r>
          </w:p>
        </w:tc>
      </w:tr>
      <w:tr w:rsidR="003D580B" w:rsidRPr="00985548" w14:paraId="472B081F" w14:textId="77777777" w:rsidTr="003D580B">
        <w:tc>
          <w:tcPr>
            <w:tcW w:w="3123" w:type="dxa"/>
            <w:vAlign w:val="bottom"/>
          </w:tcPr>
          <w:p w14:paraId="41D36108" w14:textId="77777777" w:rsidR="003D580B" w:rsidRPr="00985548" w:rsidRDefault="003D580B" w:rsidP="003D580B">
            <w:pPr>
              <w:ind w:left="-101"/>
              <w:rPr>
                <w:rFonts w:ascii="Arial" w:hAnsi="Arial" w:cs="Arial"/>
                <w:b/>
                <w:bCs/>
                <w:sz w:val="20"/>
                <w:szCs w:val="20"/>
              </w:rPr>
            </w:pPr>
          </w:p>
        </w:tc>
        <w:tc>
          <w:tcPr>
            <w:tcW w:w="1584" w:type="dxa"/>
            <w:tcBorders>
              <w:top w:val="single" w:sz="4" w:space="0" w:color="auto"/>
            </w:tcBorders>
            <w:shd w:val="clear" w:color="auto" w:fill="FAFAFA"/>
            <w:vAlign w:val="bottom"/>
          </w:tcPr>
          <w:p w14:paraId="653E597A" w14:textId="77777777" w:rsidR="003D580B" w:rsidRPr="00985548" w:rsidRDefault="003D580B" w:rsidP="003D580B">
            <w:pPr>
              <w:ind w:right="-72"/>
              <w:jc w:val="right"/>
              <w:rPr>
                <w:rFonts w:ascii="Arial" w:hAnsi="Arial" w:cs="Arial"/>
                <w:b/>
                <w:bCs/>
                <w:spacing w:val="-6"/>
                <w:sz w:val="20"/>
                <w:szCs w:val="20"/>
              </w:rPr>
            </w:pPr>
          </w:p>
        </w:tc>
        <w:tc>
          <w:tcPr>
            <w:tcW w:w="1584" w:type="dxa"/>
            <w:tcBorders>
              <w:top w:val="single" w:sz="4" w:space="0" w:color="auto"/>
            </w:tcBorders>
            <w:vAlign w:val="bottom"/>
          </w:tcPr>
          <w:p w14:paraId="23FB9AE7" w14:textId="77777777" w:rsidR="003D580B" w:rsidRPr="00985548" w:rsidRDefault="003D580B" w:rsidP="003D580B">
            <w:pPr>
              <w:ind w:right="-72"/>
              <w:jc w:val="right"/>
              <w:rPr>
                <w:rFonts w:ascii="Arial" w:hAnsi="Arial" w:cs="Arial"/>
                <w:b/>
                <w:bCs/>
                <w:sz w:val="20"/>
                <w:szCs w:val="20"/>
              </w:rPr>
            </w:pPr>
          </w:p>
        </w:tc>
        <w:tc>
          <w:tcPr>
            <w:tcW w:w="1584" w:type="dxa"/>
            <w:tcBorders>
              <w:top w:val="single" w:sz="4" w:space="0" w:color="auto"/>
            </w:tcBorders>
            <w:shd w:val="clear" w:color="auto" w:fill="FAFAFA"/>
            <w:vAlign w:val="bottom"/>
          </w:tcPr>
          <w:p w14:paraId="067253E2" w14:textId="77777777" w:rsidR="003D580B" w:rsidRPr="00985548" w:rsidRDefault="003D580B" w:rsidP="003D580B">
            <w:pPr>
              <w:ind w:right="-72"/>
              <w:jc w:val="right"/>
              <w:rPr>
                <w:rFonts w:ascii="Arial" w:hAnsi="Arial" w:cs="Arial"/>
                <w:b/>
                <w:bCs/>
                <w:spacing w:val="-6"/>
                <w:sz w:val="20"/>
                <w:szCs w:val="20"/>
              </w:rPr>
            </w:pPr>
          </w:p>
        </w:tc>
        <w:tc>
          <w:tcPr>
            <w:tcW w:w="1584" w:type="dxa"/>
            <w:tcBorders>
              <w:top w:val="single" w:sz="4" w:space="0" w:color="auto"/>
            </w:tcBorders>
            <w:vAlign w:val="bottom"/>
          </w:tcPr>
          <w:p w14:paraId="6B08AEE9" w14:textId="77777777" w:rsidR="003D580B" w:rsidRPr="00985548" w:rsidRDefault="003D580B" w:rsidP="003D580B">
            <w:pPr>
              <w:ind w:right="-72"/>
              <w:jc w:val="right"/>
              <w:rPr>
                <w:rFonts w:ascii="Arial" w:hAnsi="Arial" w:cs="Arial"/>
                <w:b/>
                <w:bCs/>
                <w:sz w:val="20"/>
                <w:szCs w:val="20"/>
              </w:rPr>
            </w:pPr>
          </w:p>
        </w:tc>
      </w:tr>
      <w:tr w:rsidR="003D580B" w:rsidRPr="00FC02A7" w14:paraId="3FA5A6A9" w14:textId="77777777" w:rsidTr="003D580B">
        <w:tc>
          <w:tcPr>
            <w:tcW w:w="3123" w:type="dxa"/>
          </w:tcPr>
          <w:p w14:paraId="58E36141" w14:textId="77777777" w:rsidR="003D580B" w:rsidRPr="00985548" w:rsidRDefault="003D580B" w:rsidP="003D580B">
            <w:pPr>
              <w:tabs>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rPr>
            </w:pPr>
            <w:r w:rsidRPr="00985548">
              <w:rPr>
                <w:rFonts w:ascii="Arial" w:hAnsi="Arial" w:cs="Arial"/>
                <w:spacing w:val="-4"/>
                <w:sz w:val="20"/>
                <w:szCs w:val="20"/>
              </w:rPr>
              <w:t xml:space="preserve">Long-term loans from </w:t>
            </w:r>
          </w:p>
          <w:p w14:paraId="2616EC35" w14:textId="77777777" w:rsidR="003D580B" w:rsidRPr="00985548" w:rsidRDefault="003D580B" w:rsidP="003D580B">
            <w:pPr>
              <w:tabs>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rPr>
            </w:pPr>
            <w:r w:rsidRPr="00985548">
              <w:rPr>
                <w:rFonts w:ascii="Arial" w:hAnsi="Arial" w:cs="Arial"/>
                <w:spacing w:val="-4"/>
                <w:sz w:val="20"/>
                <w:szCs w:val="20"/>
              </w:rPr>
              <w:t xml:space="preserve">   financial institutions</w:t>
            </w:r>
          </w:p>
        </w:tc>
        <w:tc>
          <w:tcPr>
            <w:tcW w:w="1584" w:type="dxa"/>
            <w:shd w:val="clear" w:color="auto" w:fill="FAFAFA"/>
          </w:tcPr>
          <w:p w14:paraId="58706ED1" w14:textId="77777777" w:rsidR="0045014E" w:rsidRDefault="0045014E" w:rsidP="003D580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p w14:paraId="6C581F4A" w14:textId="77777777" w:rsidR="003D580B" w:rsidRPr="00FC02A7" w:rsidRDefault="0045014E" w:rsidP="003D580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45014E">
              <w:rPr>
                <w:rFonts w:ascii="Arial" w:eastAsia="Arial Unicode MS" w:hAnsi="Arial" w:cs="Arial"/>
                <w:sz w:val="20"/>
                <w:szCs w:val="20"/>
              </w:rPr>
              <w:t>25,084,503</w:t>
            </w:r>
          </w:p>
        </w:tc>
        <w:tc>
          <w:tcPr>
            <w:tcW w:w="1584" w:type="dxa"/>
            <w:vAlign w:val="bottom"/>
          </w:tcPr>
          <w:p w14:paraId="0BB55225" w14:textId="77777777" w:rsidR="003D580B" w:rsidRPr="00FC02A7" w:rsidRDefault="003D580B" w:rsidP="003D580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985548">
              <w:rPr>
                <w:rFonts w:ascii="Arial" w:eastAsia="Arial Unicode MS" w:hAnsi="Arial" w:cs="Arial"/>
                <w:sz w:val="20"/>
                <w:szCs w:val="20"/>
              </w:rPr>
              <w:t>24</w:t>
            </w:r>
            <w:r w:rsidRPr="00FC02A7">
              <w:rPr>
                <w:rFonts w:ascii="Arial" w:eastAsia="Arial Unicode MS" w:hAnsi="Arial" w:cs="Arial"/>
                <w:sz w:val="20"/>
                <w:szCs w:val="20"/>
              </w:rPr>
              <w:t>,</w:t>
            </w:r>
            <w:r w:rsidRPr="00985548">
              <w:rPr>
                <w:rFonts w:ascii="Arial" w:eastAsia="Arial Unicode MS" w:hAnsi="Arial" w:cs="Arial"/>
                <w:sz w:val="20"/>
                <w:szCs w:val="20"/>
              </w:rPr>
              <w:t>521</w:t>
            </w:r>
            <w:r w:rsidRPr="00FC02A7">
              <w:rPr>
                <w:rFonts w:ascii="Arial" w:eastAsia="Arial Unicode MS" w:hAnsi="Arial" w:cs="Arial"/>
                <w:sz w:val="20"/>
                <w:szCs w:val="20"/>
              </w:rPr>
              <w:t>,</w:t>
            </w:r>
            <w:r w:rsidRPr="00985548">
              <w:rPr>
                <w:rFonts w:ascii="Arial" w:eastAsia="Arial Unicode MS" w:hAnsi="Arial" w:cs="Arial"/>
                <w:sz w:val="20"/>
                <w:szCs w:val="20"/>
              </w:rPr>
              <w:t>957</w:t>
            </w:r>
          </w:p>
        </w:tc>
        <w:tc>
          <w:tcPr>
            <w:tcW w:w="1584" w:type="dxa"/>
            <w:shd w:val="clear" w:color="auto" w:fill="FAFAFA"/>
          </w:tcPr>
          <w:p w14:paraId="461D1D73" w14:textId="77777777" w:rsidR="0045014E" w:rsidRDefault="0045014E" w:rsidP="003D580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p w14:paraId="65FF8D9B" w14:textId="77777777" w:rsidR="003D580B" w:rsidRPr="00FC02A7" w:rsidRDefault="0045014E" w:rsidP="003D580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45014E">
              <w:rPr>
                <w:rFonts w:ascii="Arial" w:eastAsia="Arial Unicode MS" w:hAnsi="Arial" w:cs="Arial"/>
                <w:sz w:val="20"/>
                <w:szCs w:val="20"/>
              </w:rPr>
              <w:t>5,700,000</w:t>
            </w:r>
          </w:p>
        </w:tc>
        <w:tc>
          <w:tcPr>
            <w:tcW w:w="1584" w:type="dxa"/>
            <w:vAlign w:val="bottom"/>
          </w:tcPr>
          <w:p w14:paraId="17E8626E" w14:textId="77777777" w:rsidR="003D580B" w:rsidRPr="00FC02A7" w:rsidRDefault="003D580B" w:rsidP="003D580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p w14:paraId="4914D7BF" w14:textId="77777777" w:rsidR="003D580B" w:rsidRPr="00FC02A7" w:rsidRDefault="003D580B" w:rsidP="003D580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FC02A7">
              <w:rPr>
                <w:rFonts w:ascii="Arial" w:eastAsia="Arial Unicode MS" w:hAnsi="Arial" w:cs="Arial"/>
                <w:sz w:val="20"/>
                <w:szCs w:val="20"/>
              </w:rPr>
              <w:t>5,700,000</w:t>
            </w:r>
          </w:p>
        </w:tc>
      </w:tr>
      <w:tr w:rsidR="003D580B" w:rsidRPr="00FC02A7" w14:paraId="6B8327C6" w14:textId="77777777" w:rsidTr="003D580B">
        <w:tc>
          <w:tcPr>
            <w:tcW w:w="3123" w:type="dxa"/>
          </w:tcPr>
          <w:p w14:paraId="50F766ED" w14:textId="77777777" w:rsidR="003D580B" w:rsidRPr="00985548" w:rsidRDefault="003D580B" w:rsidP="003D580B">
            <w:pPr>
              <w:tabs>
                <w:tab w:val="left" w:pos="1134"/>
                <w:tab w:val="left" w:pos="1276"/>
                <w:tab w:val="center" w:pos="3402"/>
                <w:tab w:val="center" w:pos="4536"/>
                <w:tab w:val="center" w:pos="5670"/>
                <w:tab w:val="center" w:pos="6804"/>
                <w:tab w:val="right" w:pos="7655"/>
              </w:tabs>
              <w:ind w:left="-101" w:right="-72"/>
              <w:rPr>
                <w:rFonts w:ascii="Arial" w:hAnsi="Arial" w:cs="Arial"/>
                <w:spacing w:val="-2"/>
                <w:sz w:val="20"/>
                <w:szCs w:val="20"/>
              </w:rPr>
            </w:pPr>
            <w:r w:rsidRPr="00985548">
              <w:rPr>
                <w:rFonts w:ascii="Arial" w:hAnsi="Arial" w:cs="Arial"/>
                <w:spacing w:val="-2"/>
                <w:sz w:val="20"/>
                <w:szCs w:val="20"/>
                <w:u w:val="single"/>
              </w:rPr>
              <w:t>Less</w:t>
            </w:r>
            <w:r w:rsidRPr="00985548">
              <w:rPr>
                <w:rFonts w:ascii="Arial" w:hAnsi="Arial" w:cs="Arial"/>
                <w:spacing w:val="-2"/>
                <w:sz w:val="20"/>
                <w:szCs w:val="20"/>
              </w:rPr>
              <w:t xml:space="preserve">  Deferred financing fee</w:t>
            </w:r>
          </w:p>
        </w:tc>
        <w:tc>
          <w:tcPr>
            <w:tcW w:w="1584" w:type="dxa"/>
            <w:tcBorders>
              <w:bottom w:val="single" w:sz="4" w:space="0" w:color="auto"/>
            </w:tcBorders>
            <w:shd w:val="clear" w:color="auto" w:fill="FAFAFA"/>
            <w:vAlign w:val="bottom"/>
          </w:tcPr>
          <w:p w14:paraId="3E348184" w14:textId="77777777" w:rsidR="003D580B" w:rsidRPr="00FC02A7" w:rsidRDefault="0045014E" w:rsidP="003D580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45014E">
              <w:rPr>
                <w:rFonts w:ascii="Arial" w:eastAsia="Arial Unicode MS" w:hAnsi="Arial" w:cs="Arial"/>
                <w:sz w:val="20"/>
                <w:szCs w:val="20"/>
              </w:rPr>
              <w:t>(185,510</w:t>
            </w:r>
            <w:r w:rsidR="00FD1565">
              <w:rPr>
                <w:rFonts w:ascii="Arial" w:eastAsia="Arial Unicode MS" w:hAnsi="Arial" w:cs="Arial"/>
                <w:sz w:val="20"/>
                <w:szCs w:val="20"/>
              </w:rPr>
              <w:t>)</w:t>
            </w:r>
          </w:p>
        </w:tc>
        <w:tc>
          <w:tcPr>
            <w:tcW w:w="1584" w:type="dxa"/>
            <w:tcBorders>
              <w:bottom w:val="single" w:sz="4" w:space="0" w:color="auto"/>
            </w:tcBorders>
            <w:vAlign w:val="bottom"/>
          </w:tcPr>
          <w:p w14:paraId="7F59829C" w14:textId="77777777" w:rsidR="003D580B" w:rsidRPr="00FC02A7" w:rsidRDefault="003D580B" w:rsidP="003D580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FC02A7">
              <w:rPr>
                <w:rFonts w:ascii="Arial" w:eastAsia="Arial Unicode MS" w:hAnsi="Arial" w:cs="Arial"/>
                <w:sz w:val="20"/>
                <w:szCs w:val="20"/>
              </w:rPr>
              <w:t>(</w:t>
            </w:r>
            <w:r w:rsidRPr="00985548">
              <w:rPr>
                <w:rFonts w:ascii="Arial" w:eastAsia="Arial Unicode MS" w:hAnsi="Arial" w:cs="Arial"/>
                <w:sz w:val="20"/>
                <w:szCs w:val="20"/>
              </w:rPr>
              <w:t>228</w:t>
            </w:r>
            <w:r w:rsidRPr="00FC02A7">
              <w:rPr>
                <w:rFonts w:ascii="Arial" w:eastAsia="Arial Unicode MS" w:hAnsi="Arial" w:cs="Arial"/>
                <w:sz w:val="20"/>
                <w:szCs w:val="20"/>
              </w:rPr>
              <w:t>,</w:t>
            </w:r>
            <w:r w:rsidRPr="00985548">
              <w:rPr>
                <w:rFonts w:ascii="Arial" w:eastAsia="Arial Unicode MS" w:hAnsi="Arial" w:cs="Arial"/>
                <w:sz w:val="20"/>
                <w:szCs w:val="20"/>
              </w:rPr>
              <w:t>280</w:t>
            </w:r>
            <w:r w:rsidRPr="00FC02A7">
              <w:rPr>
                <w:rFonts w:ascii="Arial" w:eastAsia="Arial Unicode MS" w:hAnsi="Arial" w:cs="Arial"/>
                <w:sz w:val="20"/>
                <w:szCs w:val="20"/>
              </w:rPr>
              <w:t>)</w:t>
            </w:r>
          </w:p>
        </w:tc>
        <w:tc>
          <w:tcPr>
            <w:tcW w:w="1584" w:type="dxa"/>
            <w:tcBorders>
              <w:bottom w:val="single" w:sz="4" w:space="0" w:color="auto"/>
            </w:tcBorders>
            <w:shd w:val="clear" w:color="auto" w:fill="FAFAFA"/>
            <w:vAlign w:val="bottom"/>
          </w:tcPr>
          <w:p w14:paraId="27F49CD3" w14:textId="77777777" w:rsidR="003D580B" w:rsidRPr="00FC02A7" w:rsidRDefault="00E12AAB" w:rsidP="003D580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E12AAB">
              <w:rPr>
                <w:rFonts w:ascii="Arial" w:eastAsia="Arial Unicode MS" w:hAnsi="Arial" w:cs="Arial"/>
                <w:sz w:val="20"/>
                <w:szCs w:val="20"/>
              </w:rPr>
              <w:t>(11,642)</w:t>
            </w:r>
          </w:p>
        </w:tc>
        <w:tc>
          <w:tcPr>
            <w:tcW w:w="1584" w:type="dxa"/>
            <w:tcBorders>
              <w:bottom w:val="single" w:sz="4" w:space="0" w:color="auto"/>
            </w:tcBorders>
            <w:vAlign w:val="bottom"/>
          </w:tcPr>
          <w:p w14:paraId="6E3111C2" w14:textId="77777777" w:rsidR="003D580B" w:rsidRPr="00FC02A7" w:rsidRDefault="003D580B" w:rsidP="003D580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FC02A7">
              <w:rPr>
                <w:rFonts w:ascii="Arial" w:eastAsia="Arial Unicode MS" w:hAnsi="Arial" w:cs="Arial"/>
                <w:sz w:val="20"/>
                <w:szCs w:val="20"/>
              </w:rPr>
              <w:t>(22,530)</w:t>
            </w:r>
          </w:p>
        </w:tc>
      </w:tr>
      <w:tr w:rsidR="003D580B" w:rsidRPr="00FC02A7" w14:paraId="348D1D6A" w14:textId="77777777" w:rsidTr="003D580B">
        <w:tc>
          <w:tcPr>
            <w:tcW w:w="3123" w:type="dxa"/>
          </w:tcPr>
          <w:p w14:paraId="2199D124" w14:textId="77777777" w:rsidR="003D580B" w:rsidRPr="00985548" w:rsidRDefault="003D580B" w:rsidP="003D580B">
            <w:pPr>
              <w:ind w:left="-101"/>
              <w:rPr>
                <w:rFonts w:ascii="Arial" w:hAnsi="Arial" w:cs="Arial"/>
                <w:b/>
                <w:bCs/>
                <w:sz w:val="20"/>
                <w:szCs w:val="20"/>
              </w:rPr>
            </w:pPr>
          </w:p>
        </w:tc>
        <w:tc>
          <w:tcPr>
            <w:tcW w:w="1584" w:type="dxa"/>
            <w:tcBorders>
              <w:top w:val="single" w:sz="4" w:space="0" w:color="auto"/>
            </w:tcBorders>
            <w:shd w:val="clear" w:color="auto" w:fill="FAFAFA"/>
            <w:vAlign w:val="bottom"/>
          </w:tcPr>
          <w:p w14:paraId="24F90F72" w14:textId="77777777" w:rsidR="003D580B" w:rsidRPr="00FC02A7" w:rsidRDefault="003D580B" w:rsidP="003D580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tcBorders>
              <w:top w:val="single" w:sz="4" w:space="0" w:color="auto"/>
            </w:tcBorders>
            <w:vAlign w:val="bottom"/>
          </w:tcPr>
          <w:p w14:paraId="01D25931" w14:textId="77777777" w:rsidR="003D580B" w:rsidRPr="00FC02A7" w:rsidRDefault="003D580B" w:rsidP="003D580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tcBorders>
              <w:top w:val="single" w:sz="4" w:space="0" w:color="auto"/>
            </w:tcBorders>
            <w:shd w:val="clear" w:color="auto" w:fill="FAFAFA"/>
            <w:vAlign w:val="bottom"/>
          </w:tcPr>
          <w:p w14:paraId="7DB458EE" w14:textId="77777777" w:rsidR="003D580B" w:rsidRPr="00FC02A7" w:rsidRDefault="003D580B" w:rsidP="003D580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tcBorders>
              <w:top w:val="single" w:sz="4" w:space="0" w:color="auto"/>
            </w:tcBorders>
            <w:vAlign w:val="bottom"/>
          </w:tcPr>
          <w:p w14:paraId="0AC4A225" w14:textId="77777777" w:rsidR="003D580B" w:rsidRPr="00FC02A7" w:rsidRDefault="003D580B" w:rsidP="003D580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3D580B" w:rsidRPr="00FC02A7" w14:paraId="00D05069" w14:textId="77777777" w:rsidTr="003D580B">
        <w:tc>
          <w:tcPr>
            <w:tcW w:w="3123" w:type="dxa"/>
          </w:tcPr>
          <w:p w14:paraId="24AE3949" w14:textId="77777777" w:rsidR="003D580B" w:rsidRPr="00985548" w:rsidRDefault="003D580B" w:rsidP="003D580B">
            <w:pPr>
              <w:tabs>
                <w:tab w:val="left" w:pos="1134"/>
                <w:tab w:val="left" w:pos="1276"/>
                <w:tab w:val="center" w:pos="3402"/>
                <w:tab w:val="center" w:pos="4536"/>
                <w:tab w:val="center" w:pos="5670"/>
                <w:tab w:val="center" w:pos="6804"/>
                <w:tab w:val="right" w:pos="7655"/>
              </w:tabs>
              <w:ind w:left="-101" w:right="-72"/>
              <w:rPr>
                <w:rFonts w:ascii="Arial" w:hAnsi="Arial" w:cs="Arial"/>
                <w:sz w:val="20"/>
                <w:szCs w:val="20"/>
              </w:rPr>
            </w:pPr>
          </w:p>
        </w:tc>
        <w:tc>
          <w:tcPr>
            <w:tcW w:w="1584" w:type="dxa"/>
            <w:shd w:val="clear" w:color="auto" w:fill="FAFAFA"/>
            <w:vAlign w:val="bottom"/>
          </w:tcPr>
          <w:p w14:paraId="4AD86DD3" w14:textId="77777777" w:rsidR="003D580B" w:rsidRPr="00FC02A7" w:rsidRDefault="0045014E" w:rsidP="003D580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45014E">
              <w:rPr>
                <w:rFonts w:ascii="Arial" w:eastAsia="Arial Unicode MS" w:hAnsi="Arial" w:cs="Arial"/>
                <w:sz w:val="20"/>
                <w:szCs w:val="20"/>
              </w:rPr>
              <w:t>24,898,993</w:t>
            </w:r>
          </w:p>
        </w:tc>
        <w:tc>
          <w:tcPr>
            <w:tcW w:w="1584" w:type="dxa"/>
            <w:vAlign w:val="bottom"/>
          </w:tcPr>
          <w:p w14:paraId="6BFA1C5B" w14:textId="77777777" w:rsidR="003D580B" w:rsidRPr="00FC02A7" w:rsidRDefault="003D580B" w:rsidP="003D580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985548">
              <w:rPr>
                <w:rFonts w:ascii="Arial" w:eastAsia="Arial Unicode MS" w:hAnsi="Arial" w:cs="Arial"/>
                <w:sz w:val="20"/>
                <w:szCs w:val="20"/>
              </w:rPr>
              <w:t>24</w:t>
            </w:r>
            <w:r w:rsidRPr="00FC02A7">
              <w:rPr>
                <w:rFonts w:ascii="Arial" w:eastAsia="Arial Unicode MS" w:hAnsi="Arial" w:cs="Arial"/>
                <w:sz w:val="20"/>
                <w:szCs w:val="20"/>
              </w:rPr>
              <w:t>,</w:t>
            </w:r>
            <w:r w:rsidRPr="00985548">
              <w:rPr>
                <w:rFonts w:ascii="Arial" w:eastAsia="Arial Unicode MS" w:hAnsi="Arial" w:cs="Arial"/>
                <w:sz w:val="20"/>
                <w:szCs w:val="20"/>
              </w:rPr>
              <w:t>293</w:t>
            </w:r>
            <w:r w:rsidRPr="00FC02A7">
              <w:rPr>
                <w:rFonts w:ascii="Arial" w:eastAsia="Arial Unicode MS" w:hAnsi="Arial" w:cs="Arial"/>
                <w:sz w:val="20"/>
                <w:szCs w:val="20"/>
              </w:rPr>
              <w:t>,</w:t>
            </w:r>
            <w:r w:rsidRPr="00985548">
              <w:rPr>
                <w:rFonts w:ascii="Arial" w:eastAsia="Arial Unicode MS" w:hAnsi="Arial" w:cs="Arial"/>
                <w:sz w:val="20"/>
                <w:szCs w:val="20"/>
              </w:rPr>
              <w:t>677</w:t>
            </w:r>
          </w:p>
        </w:tc>
        <w:tc>
          <w:tcPr>
            <w:tcW w:w="1584" w:type="dxa"/>
            <w:shd w:val="clear" w:color="auto" w:fill="FAFAFA"/>
            <w:vAlign w:val="bottom"/>
          </w:tcPr>
          <w:p w14:paraId="751EADB1" w14:textId="77777777" w:rsidR="003D580B" w:rsidRPr="00FC02A7" w:rsidRDefault="00E12AAB" w:rsidP="003D580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E12AAB">
              <w:rPr>
                <w:rFonts w:ascii="Arial" w:eastAsia="Arial Unicode MS" w:hAnsi="Arial" w:cs="Arial"/>
                <w:sz w:val="20"/>
                <w:szCs w:val="20"/>
              </w:rPr>
              <w:t>5,688,358</w:t>
            </w:r>
          </w:p>
        </w:tc>
        <w:tc>
          <w:tcPr>
            <w:tcW w:w="1584" w:type="dxa"/>
            <w:vAlign w:val="bottom"/>
          </w:tcPr>
          <w:p w14:paraId="34FA4907" w14:textId="77777777" w:rsidR="003D580B" w:rsidRPr="00FC02A7" w:rsidRDefault="003D580B" w:rsidP="003D580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FC02A7">
              <w:rPr>
                <w:rFonts w:ascii="Arial" w:eastAsia="Arial Unicode MS" w:hAnsi="Arial" w:cs="Arial"/>
                <w:sz w:val="20"/>
                <w:szCs w:val="20"/>
              </w:rPr>
              <w:t>5,677,470</w:t>
            </w:r>
          </w:p>
        </w:tc>
      </w:tr>
      <w:tr w:rsidR="003D580B" w:rsidRPr="00FC02A7" w14:paraId="5CC4DC3C" w14:textId="77777777" w:rsidTr="003D580B">
        <w:tc>
          <w:tcPr>
            <w:tcW w:w="3123" w:type="dxa"/>
          </w:tcPr>
          <w:p w14:paraId="52A98ED4" w14:textId="77777777" w:rsidR="003D580B" w:rsidRPr="00985548" w:rsidRDefault="003D580B" w:rsidP="003D580B">
            <w:pPr>
              <w:tabs>
                <w:tab w:val="left" w:pos="450"/>
                <w:tab w:val="left" w:pos="971"/>
              </w:tabs>
              <w:spacing w:line="280" w:lineRule="atLeast"/>
              <w:ind w:left="-101" w:right="-68"/>
              <w:jc w:val="thaiDistribute"/>
              <w:rPr>
                <w:rFonts w:ascii="Arial" w:hAnsi="Arial" w:cs="Arial"/>
                <w:sz w:val="20"/>
                <w:szCs w:val="20"/>
              </w:rPr>
            </w:pPr>
            <w:r w:rsidRPr="00985548">
              <w:rPr>
                <w:rFonts w:ascii="Arial" w:hAnsi="Arial" w:cs="Arial"/>
                <w:sz w:val="20"/>
                <w:szCs w:val="20"/>
                <w:u w:val="single"/>
              </w:rPr>
              <w:t>Less</w:t>
            </w:r>
            <w:r w:rsidRPr="00985548">
              <w:rPr>
                <w:rFonts w:ascii="Arial" w:hAnsi="Arial" w:cs="Arial"/>
                <w:sz w:val="20"/>
                <w:szCs w:val="20"/>
              </w:rPr>
              <w:tab/>
              <w:t xml:space="preserve">Current portion of </w:t>
            </w:r>
          </w:p>
        </w:tc>
        <w:tc>
          <w:tcPr>
            <w:tcW w:w="1584" w:type="dxa"/>
            <w:shd w:val="clear" w:color="auto" w:fill="FAFAFA"/>
            <w:vAlign w:val="bottom"/>
          </w:tcPr>
          <w:p w14:paraId="4DD94E2E" w14:textId="77777777" w:rsidR="003D580B" w:rsidRPr="00FC02A7" w:rsidRDefault="003D580B" w:rsidP="003D580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vAlign w:val="bottom"/>
          </w:tcPr>
          <w:p w14:paraId="249926FC" w14:textId="77777777" w:rsidR="003D580B" w:rsidRPr="00FC02A7" w:rsidRDefault="003D580B" w:rsidP="003D580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shd w:val="clear" w:color="auto" w:fill="FAFAFA"/>
            <w:vAlign w:val="bottom"/>
          </w:tcPr>
          <w:p w14:paraId="22795715" w14:textId="77777777" w:rsidR="003D580B" w:rsidRPr="00FC02A7" w:rsidRDefault="003D580B" w:rsidP="003D580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vAlign w:val="bottom"/>
          </w:tcPr>
          <w:p w14:paraId="240E89B0" w14:textId="77777777" w:rsidR="003D580B" w:rsidRPr="00FC02A7" w:rsidRDefault="003D580B" w:rsidP="003D580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3D580B" w:rsidRPr="00FC02A7" w14:paraId="18D13E90" w14:textId="77777777" w:rsidTr="00FD1565">
        <w:trPr>
          <w:trHeight w:val="162"/>
        </w:trPr>
        <w:tc>
          <w:tcPr>
            <w:tcW w:w="3123" w:type="dxa"/>
          </w:tcPr>
          <w:p w14:paraId="0741C596" w14:textId="77777777" w:rsidR="003D580B" w:rsidRPr="00FD1565" w:rsidRDefault="00FD1565" w:rsidP="00FD1565">
            <w:pPr>
              <w:tabs>
                <w:tab w:val="left" w:pos="465"/>
                <w:tab w:val="left" w:pos="971"/>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rPr>
            </w:pPr>
            <w:r>
              <w:rPr>
                <w:rFonts w:ascii="Arial" w:hAnsi="Arial" w:cs="Arial"/>
                <w:spacing w:val="-4"/>
                <w:sz w:val="20"/>
                <w:szCs w:val="20"/>
              </w:rPr>
              <w:t xml:space="preserve">              </w:t>
            </w:r>
            <w:r w:rsidR="003D580B" w:rsidRPr="00FD1565">
              <w:rPr>
                <w:rFonts w:ascii="Arial" w:hAnsi="Arial" w:cs="Arial"/>
                <w:spacing w:val="-4"/>
                <w:sz w:val="20"/>
                <w:szCs w:val="20"/>
              </w:rPr>
              <w:t>long-term loans</w:t>
            </w:r>
            <w:r w:rsidR="003D580B" w:rsidRPr="00985548">
              <w:rPr>
                <w:rFonts w:ascii="Arial" w:hAnsi="Arial" w:cs="Arial"/>
                <w:spacing w:val="-4"/>
                <w:sz w:val="20"/>
                <w:szCs w:val="20"/>
              </w:rPr>
              <w:t xml:space="preserve"> from</w:t>
            </w:r>
          </w:p>
        </w:tc>
        <w:tc>
          <w:tcPr>
            <w:tcW w:w="1584" w:type="dxa"/>
            <w:shd w:val="clear" w:color="auto" w:fill="FAFAFA"/>
            <w:vAlign w:val="bottom"/>
          </w:tcPr>
          <w:p w14:paraId="0145D287" w14:textId="77777777" w:rsidR="003D580B" w:rsidRPr="00FD1565" w:rsidRDefault="003D580B" w:rsidP="00FD1565">
            <w:pPr>
              <w:tabs>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rPr>
            </w:pPr>
          </w:p>
        </w:tc>
        <w:tc>
          <w:tcPr>
            <w:tcW w:w="1584" w:type="dxa"/>
            <w:vAlign w:val="bottom"/>
          </w:tcPr>
          <w:p w14:paraId="6EAA4002" w14:textId="77777777" w:rsidR="003D580B" w:rsidRPr="00FD1565" w:rsidRDefault="003D580B" w:rsidP="00FD1565">
            <w:pPr>
              <w:tabs>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rPr>
            </w:pPr>
          </w:p>
        </w:tc>
        <w:tc>
          <w:tcPr>
            <w:tcW w:w="1584" w:type="dxa"/>
            <w:shd w:val="clear" w:color="auto" w:fill="FAFAFA"/>
            <w:vAlign w:val="bottom"/>
          </w:tcPr>
          <w:p w14:paraId="14668B0F" w14:textId="77777777" w:rsidR="003D580B" w:rsidRPr="00FD1565" w:rsidRDefault="003D580B" w:rsidP="00FD1565">
            <w:pPr>
              <w:tabs>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rPr>
            </w:pPr>
          </w:p>
        </w:tc>
        <w:tc>
          <w:tcPr>
            <w:tcW w:w="1584" w:type="dxa"/>
            <w:vAlign w:val="bottom"/>
          </w:tcPr>
          <w:p w14:paraId="3CF186E8" w14:textId="77777777" w:rsidR="003D580B" w:rsidRPr="00FD1565" w:rsidRDefault="003D580B" w:rsidP="00FD1565">
            <w:pPr>
              <w:tabs>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rPr>
            </w:pPr>
          </w:p>
        </w:tc>
      </w:tr>
      <w:tr w:rsidR="003D580B" w:rsidRPr="00FC02A7" w14:paraId="608BCB51" w14:textId="77777777" w:rsidTr="003D580B">
        <w:tc>
          <w:tcPr>
            <w:tcW w:w="3123" w:type="dxa"/>
          </w:tcPr>
          <w:p w14:paraId="2E59CA58" w14:textId="77777777" w:rsidR="003D580B" w:rsidRPr="00985548" w:rsidRDefault="003D580B" w:rsidP="003D580B">
            <w:pPr>
              <w:tabs>
                <w:tab w:val="left" w:pos="465"/>
                <w:tab w:val="left" w:pos="971"/>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rPr>
            </w:pPr>
            <w:r w:rsidRPr="00985548">
              <w:rPr>
                <w:rFonts w:ascii="Arial" w:hAnsi="Arial" w:cs="Arial"/>
                <w:spacing w:val="-4"/>
                <w:sz w:val="20"/>
                <w:szCs w:val="20"/>
              </w:rPr>
              <w:tab/>
              <w:t xml:space="preserve">   financial institutions, net</w:t>
            </w:r>
          </w:p>
        </w:tc>
        <w:tc>
          <w:tcPr>
            <w:tcW w:w="1584" w:type="dxa"/>
            <w:tcBorders>
              <w:bottom w:val="single" w:sz="4" w:space="0" w:color="auto"/>
            </w:tcBorders>
            <w:shd w:val="clear" w:color="auto" w:fill="FAFAFA"/>
          </w:tcPr>
          <w:p w14:paraId="45B45601" w14:textId="77777777" w:rsidR="003D580B" w:rsidRPr="00FC02A7" w:rsidRDefault="0045014E" w:rsidP="003D580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45014E">
              <w:rPr>
                <w:rFonts w:ascii="Arial" w:eastAsia="Arial Unicode MS" w:hAnsi="Arial" w:cs="Arial"/>
                <w:sz w:val="20"/>
                <w:szCs w:val="20"/>
              </w:rPr>
              <w:t>(4,985,758)</w:t>
            </w:r>
          </w:p>
        </w:tc>
        <w:tc>
          <w:tcPr>
            <w:tcW w:w="1584" w:type="dxa"/>
            <w:tcBorders>
              <w:bottom w:val="single" w:sz="4" w:space="0" w:color="auto"/>
            </w:tcBorders>
            <w:vAlign w:val="bottom"/>
          </w:tcPr>
          <w:p w14:paraId="32543B82" w14:textId="77777777" w:rsidR="003D580B" w:rsidRPr="00FC02A7" w:rsidRDefault="003D580B" w:rsidP="003D580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FC02A7">
              <w:rPr>
                <w:rFonts w:ascii="Arial" w:eastAsia="Arial Unicode MS" w:hAnsi="Arial" w:cs="Arial"/>
                <w:sz w:val="20"/>
                <w:szCs w:val="20"/>
              </w:rPr>
              <w:t>(</w:t>
            </w:r>
            <w:r w:rsidRPr="00985548">
              <w:rPr>
                <w:rFonts w:ascii="Arial" w:eastAsia="Arial Unicode MS" w:hAnsi="Arial" w:cs="Arial"/>
                <w:sz w:val="20"/>
                <w:szCs w:val="20"/>
              </w:rPr>
              <w:t>1</w:t>
            </w:r>
            <w:r w:rsidRPr="00FC02A7">
              <w:rPr>
                <w:rFonts w:ascii="Arial" w:eastAsia="Arial Unicode MS" w:hAnsi="Arial" w:cs="Arial"/>
                <w:sz w:val="20"/>
                <w:szCs w:val="20"/>
              </w:rPr>
              <w:t>,</w:t>
            </w:r>
            <w:r w:rsidRPr="00985548">
              <w:rPr>
                <w:rFonts w:ascii="Arial" w:eastAsia="Arial Unicode MS" w:hAnsi="Arial" w:cs="Arial"/>
                <w:sz w:val="20"/>
                <w:szCs w:val="20"/>
              </w:rPr>
              <w:t>307</w:t>
            </w:r>
            <w:r w:rsidRPr="00FC02A7">
              <w:rPr>
                <w:rFonts w:ascii="Arial" w:eastAsia="Arial Unicode MS" w:hAnsi="Arial" w:cs="Arial"/>
                <w:sz w:val="20"/>
                <w:szCs w:val="20"/>
              </w:rPr>
              <w:t>,</w:t>
            </w:r>
            <w:r w:rsidRPr="00985548">
              <w:rPr>
                <w:rFonts w:ascii="Arial" w:eastAsia="Arial Unicode MS" w:hAnsi="Arial" w:cs="Arial"/>
                <w:sz w:val="20"/>
                <w:szCs w:val="20"/>
              </w:rPr>
              <w:t>686</w:t>
            </w:r>
            <w:r w:rsidRPr="00FC02A7">
              <w:rPr>
                <w:rFonts w:ascii="Arial" w:eastAsia="Arial Unicode MS" w:hAnsi="Arial" w:cs="Arial"/>
                <w:sz w:val="20"/>
                <w:szCs w:val="20"/>
              </w:rPr>
              <w:t>)</w:t>
            </w:r>
          </w:p>
        </w:tc>
        <w:tc>
          <w:tcPr>
            <w:tcW w:w="1584" w:type="dxa"/>
            <w:tcBorders>
              <w:bottom w:val="single" w:sz="4" w:space="0" w:color="auto"/>
            </w:tcBorders>
            <w:shd w:val="clear" w:color="auto" w:fill="FAFAFA"/>
            <w:vAlign w:val="bottom"/>
          </w:tcPr>
          <w:p w14:paraId="647BA737" w14:textId="77777777" w:rsidR="003D580B" w:rsidRPr="00FC02A7" w:rsidRDefault="009840AB" w:rsidP="003D580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9840AB">
              <w:rPr>
                <w:rFonts w:ascii="Arial" w:eastAsia="Arial Unicode MS" w:hAnsi="Arial" w:cs="Arial"/>
                <w:sz w:val="20"/>
                <w:szCs w:val="20"/>
              </w:rPr>
              <w:t>(3,532,481)</w:t>
            </w:r>
          </w:p>
        </w:tc>
        <w:tc>
          <w:tcPr>
            <w:tcW w:w="1584" w:type="dxa"/>
            <w:tcBorders>
              <w:bottom w:val="single" w:sz="4" w:space="0" w:color="auto"/>
            </w:tcBorders>
            <w:vAlign w:val="bottom"/>
          </w:tcPr>
          <w:p w14:paraId="76CAE3A3" w14:textId="77777777" w:rsidR="003D580B" w:rsidRPr="00FC02A7" w:rsidRDefault="003D580B" w:rsidP="003D580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FC02A7">
              <w:rPr>
                <w:rFonts w:ascii="Arial" w:eastAsia="Arial Unicode MS" w:hAnsi="Arial" w:cs="Arial"/>
                <w:sz w:val="20"/>
                <w:szCs w:val="20"/>
              </w:rPr>
              <w:t>-</w:t>
            </w:r>
          </w:p>
        </w:tc>
      </w:tr>
      <w:tr w:rsidR="003D580B" w:rsidRPr="00FC02A7" w14:paraId="2921331A" w14:textId="77777777" w:rsidTr="003D580B">
        <w:tc>
          <w:tcPr>
            <w:tcW w:w="3123" w:type="dxa"/>
          </w:tcPr>
          <w:p w14:paraId="6E03B9DD" w14:textId="77777777" w:rsidR="003D580B" w:rsidRPr="00985548" w:rsidRDefault="003D580B" w:rsidP="003D580B">
            <w:pPr>
              <w:ind w:left="-101"/>
              <w:rPr>
                <w:rFonts w:ascii="Arial" w:hAnsi="Arial" w:cs="Arial"/>
                <w:b/>
                <w:bCs/>
                <w:sz w:val="20"/>
                <w:szCs w:val="20"/>
              </w:rPr>
            </w:pPr>
          </w:p>
        </w:tc>
        <w:tc>
          <w:tcPr>
            <w:tcW w:w="1584" w:type="dxa"/>
            <w:tcBorders>
              <w:top w:val="single" w:sz="4" w:space="0" w:color="auto"/>
            </w:tcBorders>
            <w:shd w:val="clear" w:color="auto" w:fill="FAFAFA"/>
            <w:vAlign w:val="bottom"/>
          </w:tcPr>
          <w:p w14:paraId="1FFE5284" w14:textId="77777777" w:rsidR="003D580B" w:rsidRPr="00FC02A7" w:rsidRDefault="003D580B" w:rsidP="003D580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tcBorders>
              <w:top w:val="single" w:sz="4" w:space="0" w:color="auto"/>
            </w:tcBorders>
            <w:vAlign w:val="bottom"/>
          </w:tcPr>
          <w:p w14:paraId="7AB055E9" w14:textId="77777777" w:rsidR="003D580B" w:rsidRPr="00FC02A7" w:rsidRDefault="003D580B" w:rsidP="003D580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tcBorders>
              <w:top w:val="single" w:sz="4" w:space="0" w:color="auto"/>
            </w:tcBorders>
            <w:shd w:val="clear" w:color="auto" w:fill="FAFAFA"/>
            <w:vAlign w:val="bottom"/>
          </w:tcPr>
          <w:p w14:paraId="59DCC22E" w14:textId="77777777" w:rsidR="003D580B" w:rsidRPr="00FC02A7" w:rsidRDefault="003D580B" w:rsidP="003D580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tcBorders>
              <w:top w:val="single" w:sz="4" w:space="0" w:color="auto"/>
            </w:tcBorders>
            <w:vAlign w:val="bottom"/>
          </w:tcPr>
          <w:p w14:paraId="05124657" w14:textId="77777777" w:rsidR="003D580B" w:rsidRPr="00FC02A7" w:rsidRDefault="003D580B" w:rsidP="003D580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3D580B" w:rsidRPr="00FC02A7" w14:paraId="32AC5D91" w14:textId="77777777" w:rsidTr="003D580B">
        <w:tc>
          <w:tcPr>
            <w:tcW w:w="3123" w:type="dxa"/>
          </w:tcPr>
          <w:p w14:paraId="79B22876" w14:textId="77777777" w:rsidR="003D580B" w:rsidRPr="00985548" w:rsidRDefault="008624AE" w:rsidP="003D580B">
            <w:pPr>
              <w:tabs>
                <w:tab w:val="left" w:pos="1134"/>
                <w:tab w:val="left" w:pos="1276"/>
                <w:tab w:val="center" w:pos="3402"/>
                <w:tab w:val="center" w:pos="4536"/>
                <w:tab w:val="center" w:pos="5670"/>
                <w:tab w:val="center" w:pos="6804"/>
                <w:tab w:val="right" w:pos="7655"/>
              </w:tabs>
              <w:ind w:left="-101" w:right="-72"/>
              <w:rPr>
                <w:rFonts w:ascii="Arial" w:hAnsi="Arial" w:cs="Arial"/>
                <w:sz w:val="20"/>
                <w:szCs w:val="20"/>
              </w:rPr>
            </w:pPr>
            <w:r>
              <w:rPr>
                <w:rFonts w:ascii="Arial" w:hAnsi="Arial" w:cs="Arial"/>
                <w:sz w:val="20"/>
                <w:szCs w:val="20"/>
              </w:rPr>
              <w:t>L</w:t>
            </w:r>
            <w:r w:rsidR="003D580B" w:rsidRPr="00985548">
              <w:rPr>
                <w:rFonts w:ascii="Arial" w:hAnsi="Arial" w:cs="Arial"/>
                <w:sz w:val="20"/>
                <w:szCs w:val="20"/>
              </w:rPr>
              <w:t xml:space="preserve">ong-term loans from </w:t>
            </w:r>
          </w:p>
        </w:tc>
        <w:tc>
          <w:tcPr>
            <w:tcW w:w="1584" w:type="dxa"/>
            <w:shd w:val="clear" w:color="auto" w:fill="FAFAFA"/>
            <w:vAlign w:val="bottom"/>
          </w:tcPr>
          <w:p w14:paraId="42C723AA" w14:textId="77777777" w:rsidR="003D580B" w:rsidRPr="00FC02A7" w:rsidRDefault="003D580B" w:rsidP="003D580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vAlign w:val="bottom"/>
          </w:tcPr>
          <w:p w14:paraId="6CB000B4" w14:textId="77777777" w:rsidR="003D580B" w:rsidRPr="00FC02A7" w:rsidRDefault="003D580B" w:rsidP="003D580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shd w:val="clear" w:color="auto" w:fill="FAFAFA"/>
            <w:vAlign w:val="bottom"/>
          </w:tcPr>
          <w:p w14:paraId="3717F253" w14:textId="77777777" w:rsidR="003D580B" w:rsidRPr="00FC02A7" w:rsidRDefault="003D580B" w:rsidP="003D580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vAlign w:val="bottom"/>
          </w:tcPr>
          <w:p w14:paraId="2CB83A96" w14:textId="77777777" w:rsidR="003D580B" w:rsidRPr="00FC02A7" w:rsidRDefault="003D580B" w:rsidP="003D580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3D580B" w:rsidRPr="00FC02A7" w14:paraId="5AEDBCC5" w14:textId="77777777" w:rsidTr="003D580B">
        <w:tc>
          <w:tcPr>
            <w:tcW w:w="3123" w:type="dxa"/>
          </w:tcPr>
          <w:p w14:paraId="198E4BAF" w14:textId="77777777" w:rsidR="003D580B" w:rsidRPr="00985548" w:rsidRDefault="003D580B" w:rsidP="003D580B">
            <w:pPr>
              <w:tabs>
                <w:tab w:val="left" w:pos="1134"/>
                <w:tab w:val="left" w:pos="1276"/>
                <w:tab w:val="center" w:pos="3402"/>
                <w:tab w:val="center" w:pos="4536"/>
                <w:tab w:val="center" w:pos="5670"/>
                <w:tab w:val="center" w:pos="6804"/>
                <w:tab w:val="right" w:pos="7655"/>
              </w:tabs>
              <w:ind w:left="-101" w:right="-72"/>
              <w:rPr>
                <w:rFonts w:ascii="Arial" w:hAnsi="Arial" w:cs="Arial"/>
                <w:sz w:val="20"/>
                <w:szCs w:val="20"/>
              </w:rPr>
            </w:pPr>
            <w:r w:rsidRPr="00985548">
              <w:rPr>
                <w:rFonts w:ascii="Arial" w:hAnsi="Arial" w:cs="Arial"/>
                <w:sz w:val="20"/>
                <w:szCs w:val="20"/>
              </w:rPr>
              <w:t xml:space="preserve">   financial institutions, net</w:t>
            </w:r>
          </w:p>
        </w:tc>
        <w:tc>
          <w:tcPr>
            <w:tcW w:w="1584" w:type="dxa"/>
            <w:tcBorders>
              <w:bottom w:val="single" w:sz="4" w:space="0" w:color="auto"/>
            </w:tcBorders>
            <w:shd w:val="clear" w:color="auto" w:fill="FAFAFA"/>
            <w:vAlign w:val="bottom"/>
          </w:tcPr>
          <w:p w14:paraId="02FA4169" w14:textId="77777777" w:rsidR="003D580B" w:rsidRPr="00FC02A7" w:rsidRDefault="0045014E" w:rsidP="003D580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45014E">
              <w:rPr>
                <w:rFonts w:ascii="Arial" w:eastAsia="Arial Unicode MS" w:hAnsi="Arial" w:cs="Arial"/>
                <w:sz w:val="20"/>
                <w:szCs w:val="20"/>
              </w:rPr>
              <w:t>19,913,235</w:t>
            </w:r>
          </w:p>
        </w:tc>
        <w:tc>
          <w:tcPr>
            <w:tcW w:w="1584" w:type="dxa"/>
            <w:tcBorders>
              <w:bottom w:val="single" w:sz="4" w:space="0" w:color="auto"/>
            </w:tcBorders>
            <w:vAlign w:val="bottom"/>
          </w:tcPr>
          <w:p w14:paraId="55ABFB89" w14:textId="77777777" w:rsidR="003D580B" w:rsidRPr="00FC02A7" w:rsidRDefault="003D580B" w:rsidP="003D580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985548">
              <w:rPr>
                <w:rFonts w:ascii="Arial" w:eastAsia="Arial Unicode MS" w:hAnsi="Arial" w:cs="Arial"/>
                <w:sz w:val="20"/>
                <w:szCs w:val="20"/>
              </w:rPr>
              <w:t>22</w:t>
            </w:r>
            <w:r w:rsidRPr="00FC02A7">
              <w:rPr>
                <w:rFonts w:ascii="Arial" w:eastAsia="Arial Unicode MS" w:hAnsi="Arial" w:cs="Arial"/>
                <w:sz w:val="20"/>
                <w:szCs w:val="20"/>
              </w:rPr>
              <w:t>,</w:t>
            </w:r>
            <w:r w:rsidRPr="00985548">
              <w:rPr>
                <w:rFonts w:ascii="Arial" w:eastAsia="Arial Unicode MS" w:hAnsi="Arial" w:cs="Arial"/>
                <w:sz w:val="20"/>
                <w:szCs w:val="20"/>
              </w:rPr>
              <w:t>985</w:t>
            </w:r>
            <w:r w:rsidRPr="00FC02A7">
              <w:rPr>
                <w:rFonts w:ascii="Arial" w:eastAsia="Arial Unicode MS" w:hAnsi="Arial" w:cs="Arial"/>
                <w:sz w:val="20"/>
                <w:szCs w:val="20"/>
              </w:rPr>
              <w:t>,</w:t>
            </w:r>
            <w:r w:rsidRPr="00985548">
              <w:rPr>
                <w:rFonts w:ascii="Arial" w:eastAsia="Arial Unicode MS" w:hAnsi="Arial" w:cs="Arial"/>
                <w:sz w:val="20"/>
                <w:szCs w:val="20"/>
              </w:rPr>
              <w:t>991</w:t>
            </w:r>
          </w:p>
        </w:tc>
        <w:tc>
          <w:tcPr>
            <w:tcW w:w="1584" w:type="dxa"/>
            <w:tcBorders>
              <w:bottom w:val="single" w:sz="4" w:space="0" w:color="auto"/>
            </w:tcBorders>
            <w:shd w:val="clear" w:color="auto" w:fill="FAFAFA"/>
            <w:vAlign w:val="bottom"/>
          </w:tcPr>
          <w:p w14:paraId="41DD9EEC" w14:textId="77777777" w:rsidR="003D580B" w:rsidRPr="00FC02A7" w:rsidRDefault="009840AB" w:rsidP="003D580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9840AB">
              <w:rPr>
                <w:rFonts w:ascii="Arial" w:eastAsia="Arial Unicode MS" w:hAnsi="Arial" w:cs="Arial"/>
                <w:sz w:val="20"/>
                <w:szCs w:val="20"/>
              </w:rPr>
              <w:t>2,155,877</w:t>
            </w:r>
          </w:p>
        </w:tc>
        <w:tc>
          <w:tcPr>
            <w:tcW w:w="1584" w:type="dxa"/>
            <w:tcBorders>
              <w:bottom w:val="single" w:sz="4" w:space="0" w:color="auto"/>
            </w:tcBorders>
            <w:vAlign w:val="bottom"/>
          </w:tcPr>
          <w:p w14:paraId="6E26A0A5" w14:textId="77777777" w:rsidR="003D580B" w:rsidRPr="00FC02A7" w:rsidRDefault="003D580B" w:rsidP="003D580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FC02A7">
              <w:rPr>
                <w:rFonts w:ascii="Arial" w:eastAsia="Arial Unicode MS" w:hAnsi="Arial" w:cs="Arial"/>
                <w:sz w:val="20"/>
                <w:szCs w:val="20"/>
              </w:rPr>
              <w:t>5,677,470</w:t>
            </w:r>
          </w:p>
        </w:tc>
      </w:tr>
    </w:tbl>
    <w:p w14:paraId="6D6FC1E2" w14:textId="77777777" w:rsidR="00A57564" w:rsidRPr="00806369" w:rsidRDefault="00A57564" w:rsidP="00EB38DF">
      <w:pPr>
        <w:rPr>
          <w:rFonts w:ascii="Arial" w:hAnsi="Arial" w:cs="Arial"/>
          <w:sz w:val="20"/>
          <w:szCs w:val="20"/>
        </w:rPr>
      </w:pPr>
    </w:p>
    <w:p w14:paraId="736DDFA7" w14:textId="77777777" w:rsidR="00961CA4" w:rsidRPr="00806369" w:rsidRDefault="00961CA4" w:rsidP="00EB38DF">
      <w:pPr>
        <w:rPr>
          <w:rFonts w:ascii="Arial" w:hAnsi="Arial" w:cs="Arial"/>
          <w:color w:val="000000"/>
          <w:sz w:val="20"/>
          <w:szCs w:val="20"/>
        </w:rPr>
      </w:pPr>
      <w:r w:rsidRPr="00806369">
        <w:rPr>
          <w:rFonts w:ascii="Arial" w:hAnsi="Arial" w:cs="Arial"/>
          <w:sz w:val="20"/>
          <w:szCs w:val="20"/>
        </w:rPr>
        <w:t>The movement of long-term loan</w:t>
      </w:r>
      <w:r w:rsidR="00677C9A" w:rsidRPr="00806369">
        <w:rPr>
          <w:rFonts w:ascii="Arial" w:hAnsi="Arial" w:cs="Arial"/>
          <w:sz w:val="20"/>
          <w:szCs w:val="20"/>
        </w:rPr>
        <w:t>s</w:t>
      </w:r>
      <w:r w:rsidRPr="00806369">
        <w:rPr>
          <w:rFonts w:ascii="Arial" w:hAnsi="Arial" w:cs="Arial"/>
          <w:sz w:val="20"/>
          <w:szCs w:val="20"/>
        </w:rPr>
        <w:t xml:space="preserve"> from financial institutions can</w:t>
      </w:r>
      <w:r w:rsidRPr="00806369">
        <w:rPr>
          <w:rFonts w:ascii="Arial" w:hAnsi="Arial" w:cs="Arial"/>
          <w:color w:val="000000"/>
          <w:sz w:val="20"/>
          <w:szCs w:val="20"/>
        </w:rPr>
        <w:t xml:space="preserve"> be ana</w:t>
      </w:r>
      <w:r w:rsidR="00656915" w:rsidRPr="00806369">
        <w:rPr>
          <w:rFonts w:ascii="Arial" w:hAnsi="Arial" w:cs="Arial"/>
          <w:color w:val="000000"/>
          <w:sz w:val="20"/>
          <w:szCs w:val="20"/>
        </w:rPr>
        <w:t>lysed as follow</w:t>
      </w:r>
      <w:r w:rsidR="00FD1565">
        <w:rPr>
          <w:rFonts w:ascii="Arial" w:hAnsi="Arial" w:cs="Arial"/>
          <w:color w:val="000000"/>
          <w:sz w:val="20"/>
          <w:szCs w:val="20"/>
        </w:rPr>
        <w:t>s</w:t>
      </w:r>
      <w:r w:rsidRPr="00806369">
        <w:rPr>
          <w:rFonts w:ascii="Arial" w:hAnsi="Arial" w:cs="Arial"/>
          <w:color w:val="000000"/>
          <w:sz w:val="20"/>
          <w:szCs w:val="20"/>
        </w:rPr>
        <w:t>:</w:t>
      </w:r>
    </w:p>
    <w:p w14:paraId="592A00E1" w14:textId="77777777" w:rsidR="00FF245D" w:rsidRPr="00806369" w:rsidRDefault="00FF245D" w:rsidP="00EB38DF">
      <w:pPr>
        <w:rPr>
          <w:rFonts w:ascii="Arial" w:hAnsi="Arial" w:cs="Arial"/>
          <w:color w:val="000000"/>
          <w:sz w:val="20"/>
          <w:szCs w:val="20"/>
        </w:rPr>
      </w:pPr>
    </w:p>
    <w:tbl>
      <w:tblPr>
        <w:tblW w:w="9464" w:type="dxa"/>
        <w:tblInd w:w="108" w:type="dxa"/>
        <w:tblLayout w:type="fixed"/>
        <w:tblLook w:val="0000" w:firstRow="0" w:lastRow="0" w:firstColumn="0" w:lastColumn="0" w:noHBand="0" w:noVBand="0"/>
      </w:tblPr>
      <w:tblGrid>
        <w:gridCol w:w="5544"/>
        <w:gridCol w:w="1960"/>
        <w:gridCol w:w="1960"/>
      </w:tblGrid>
      <w:tr w:rsidR="00543253" w:rsidRPr="00806369" w14:paraId="747A5F64" w14:textId="77777777" w:rsidTr="00B9534D">
        <w:trPr>
          <w:cantSplit/>
          <w:trHeight w:val="20"/>
        </w:trPr>
        <w:tc>
          <w:tcPr>
            <w:tcW w:w="5544" w:type="dxa"/>
          </w:tcPr>
          <w:p w14:paraId="3B709147" w14:textId="77777777" w:rsidR="00961CA4" w:rsidRPr="00806369" w:rsidRDefault="00961CA4" w:rsidP="00EB38DF">
            <w:pPr>
              <w:ind w:left="-101"/>
              <w:jc w:val="thaiDistribute"/>
              <w:rPr>
                <w:rFonts w:ascii="Arial" w:hAnsi="Arial" w:cs="Arial"/>
                <w:color w:val="000000"/>
                <w:sz w:val="20"/>
                <w:szCs w:val="20"/>
              </w:rPr>
            </w:pPr>
          </w:p>
        </w:tc>
        <w:tc>
          <w:tcPr>
            <w:tcW w:w="1960" w:type="dxa"/>
            <w:tcBorders>
              <w:top w:val="single" w:sz="4" w:space="0" w:color="auto"/>
            </w:tcBorders>
          </w:tcPr>
          <w:p w14:paraId="68822CF4" w14:textId="77777777" w:rsidR="00F154CA" w:rsidRPr="00806369" w:rsidRDefault="00961CA4" w:rsidP="00EB38DF">
            <w:pPr>
              <w:ind w:right="-72"/>
              <w:jc w:val="right"/>
              <w:rPr>
                <w:rFonts w:ascii="Arial" w:hAnsi="Arial" w:cs="Arial"/>
                <w:b/>
                <w:bCs/>
                <w:color w:val="000000"/>
                <w:sz w:val="20"/>
                <w:szCs w:val="20"/>
              </w:rPr>
            </w:pPr>
            <w:r w:rsidRPr="00806369">
              <w:rPr>
                <w:rFonts w:ascii="Arial" w:hAnsi="Arial" w:cs="Arial"/>
                <w:b/>
                <w:bCs/>
                <w:color w:val="000000"/>
                <w:sz w:val="20"/>
                <w:szCs w:val="20"/>
              </w:rPr>
              <w:t>Consolidated</w:t>
            </w:r>
          </w:p>
          <w:p w14:paraId="65037683" w14:textId="77777777" w:rsidR="00F154CA" w:rsidRPr="00806369" w:rsidRDefault="001533FF" w:rsidP="00EB38DF">
            <w:pPr>
              <w:ind w:right="-72"/>
              <w:jc w:val="right"/>
              <w:rPr>
                <w:rFonts w:ascii="Arial" w:hAnsi="Arial" w:cs="Arial"/>
                <w:b/>
                <w:bCs/>
                <w:color w:val="000000"/>
                <w:sz w:val="20"/>
                <w:szCs w:val="20"/>
              </w:rPr>
            </w:pPr>
            <w:r w:rsidRPr="00806369">
              <w:rPr>
                <w:rFonts w:ascii="Arial" w:hAnsi="Arial" w:cs="Arial"/>
                <w:b/>
                <w:bCs/>
                <w:color w:val="000000"/>
                <w:sz w:val="20"/>
                <w:szCs w:val="20"/>
              </w:rPr>
              <w:t xml:space="preserve">financial </w:t>
            </w:r>
            <w:r w:rsidR="00F154CA" w:rsidRPr="00806369">
              <w:rPr>
                <w:rFonts w:ascii="Arial" w:hAnsi="Arial" w:cs="Arial"/>
                <w:b/>
                <w:bCs/>
                <w:color w:val="000000"/>
                <w:sz w:val="20"/>
                <w:szCs w:val="20"/>
              </w:rPr>
              <w:t>information</w:t>
            </w:r>
          </w:p>
        </w:tc>
        <w:tc>
          <w:tcPr>
            <w:tcW w:w="1960" w:type="dxa"/>
            <w:tcBorders>
              <w:top w:val="single" w:sz="4" w:space="0" w:color="auto"/>
            </w:tcBorders>
          </w:tcPr>
          <w:p w14:paraId="50E672AE" w14:textId="77777777" w:rsidR="00961CA4" w:rsidRPr="00806369" w:rsidRDefault="000B0C02" w:rsidP="00EB38DF">
            <w:pPr>
              <w:ind w:right="-72"/>
              <w:jc w:val="right"/>
              <w:rPr>
                <w:rFonts w:ascii="Arial" w:hAnsi="Arial" w:cs="Arial"/>
                <w:b/>
                <w:bCs/>
                <w:color w:val="000000"/>
                <w:sz w:val="20"/>
                <w:szCs w:val="20"/>
              </w:rPr>
            </w:pPr>
            <w:r w:rsidRPr="00806369">
              <w:rPr>
                <w:rFonts w:ascii="Arial" w:hAnsi="Arial" w:cs="Arial"/>
                <w:b/>
                <w:bCs/>
                <w:color w:val="000000"/>
                <w:sz w:val="20"/>
                <w:szCs w:val="20"/>
              </w:rPr>
              <w:t>Separate</w:t>
            </w:r>
          </w:p>
          <w:p w14:paraId="33CA570D" w14:textId="77777777" w:rsidR="00F154CA" w:rsidRPr="00806369" w:rsidRDefault="00F154CA" w:rsidP="00EB38DF">
            <w:pPr>
              <w:ind w:right="-72"/>
              <w:jc w:val="right"/>
              <w:rPr>
                <w:rFonts w:ascii="Arial" w:hAnsi="Arial" w:cs="Arial"/>
                <w:b/>
                <w:bCs/>
                <w:color w:val="000000"/>
                <w:sz w:val="20"/>
                <w:szCs w:val="20"/>
              </w:rPr>
            </w:pPr>
            <w:r w:rsidRPr="00806369">
              <w:rPr>
                <w:rFonts w:ascii="Arial" w:hAnsi="Arial" w:cs="Arial"/>
                <w:b/>
                <w:bCs/>
                <w:color w:val="000000"/>
                <w:sz w:val="20"/>
                <w:szCs w:val="20"/>
              </w:rPr>
              <w:t>financial information</w:t>
            </w:r>
          </w:p>
        </w:tc>
      </w:tr>
      <w:tr w:rsidR="00961CA4" w:rsidRPr="00806369" w14:paraId="4DB881EE" w14:textId="77777777" w:rsidTr="00B9534D">
        <w:trPr>
          <w:cantSplit/>
          <w:trHeight w:val="20"/>
        </w:trPr>
        <w:tc>
          <w:tcPr>
            <w:tcW w:w="5544" w:type="dxa"/>
          </w:tcPr>
          <w:p w14:paraId="15AA7F15" w14:textId="77777777" w:rsidR="00961CA4" w:rsidRPr="00806369" w:rsidRDefault="00961CA4" w:rsidP="00EB38DF">
            <w:pPr>
              <w:ind w:left="-101"/>
              <w:jc w:val="thaiDistribute"/>
              <w:rPr>
                <w:rFonts w:ascii="Arial" w:hAnsi="Arial" w:cs="Arial"/>
                <w:sz w:val="20"/>
                <w:szCs w:val="20"/>
              </w:rPr>
            </w:pPr>
          </w:p>
        </w:tc>
        <w:tc>
          <w:tcPr>
            <w:tcW w:w="1960" w:type="dxa"/>
            <w:tcBorders>
              <w:bottom w:val="single" w:sz="4" w:space="0" w:color="auto"/>
            </w:tcBorders>
          </w:tcPr>
          <w:p w14:paraId="48DA16EE" w14:textId="77777777" w:rsidR="00961CA4" w:rsidRPr="00806369" w:rsidRDefault="003637D9" w:rsidP="00EB38DF">
            <w:pPr>
              <w:ind w:right="-72"/>
              <w:jc w:val="right"/>
              <w:rPr>
                <w:rFonts w:ascii="Arial" w:hAnsi="Arial" w:cs="Arial"/>
                <w:b/>
                <w:bCs/>
                <w:sz w:val="20"/>
                <w:szCs w:val="20"/>
              </w:rPr>
            </w:pPr>
            <w:r w:rsidRPr="00806369">
              <w:rPr>
                <w:rFonts w:ascii="Arial" w:hAnsi="Arial" w:cs="Arial"/>
                <w:b/>
                <w:bCs/>
                <w:sz w:val="20"/>
                <w:szCs w:val="20"/>
              </w:rPr>
              <w:t>Baht’</w:t>
            </w:r>
            <w:r w:rsidR="009754DA" w:rsidRPr="009754DA">
              <w:rPr>
                <w:rFonts w:ascii="Arial" w:hAnsi="Arial" w:cs="Arial"/>
                <w:b/>
                <w:bCs/>
                <w:sz w:val="20"/>
                <w:szCs w:val="20"/>
              </w:rPr>
              <w:t>000</w:t>
            </w:r>
          </w:p>
        </w:tc>
        <w:tc>
          <w:tcPr>
            <w:tcW w:w="1960" w:type="dxa"/>
            <w:tcBorders>
              <w:bottom w:val="single" w:sz="4" w:space="0" w:color="auto"/>
            </w:tcBorders>
          </w:tcPr>
          <w:p w14:paraId="71AE7B2E" w14:textId="77777777" w:rsidR="00961CA4" w:rsidRPr="00806369" w:rsidRDefault="003637D9" w:rsidP="00EB38DF">
            <w:pPr>
              <w:ind w:right="-72"/>
              <w:jc w:val="right"/>
              <w:rPr>
                <w:rFonts w:ascii="Arial" w:hAnsi="Arial" w:cs="Arial"/>
                <w:b/>
                <w:bCs/>
                <w:sz w:val="20"/>
                <w:szCs w:val="20"/>
              </w:rPr>
            </w:pPr>
            <w:r w:rsidRPr="00806369">
              <w:rPr>
                <w:rFonts w:ascii="Arial" w:hAnsi="Arial" w:cs="Arial"/>
                <w:b/>
                <w:bCs/>
                <w:sz w:val="20"/>
                <w:szCs w:val="20"/>
              </w:rPr>
              <w:t>Baht’</w:t>
            </w:r>
            <w:r w:rsidR="009754DA" w:rsidRPr="009754DA">
              <w:rPr>
                <w:rFonts w:ascii="Arial" w:hAnsi="Arial" w:cs="Arial"/>
                <w:b/>
                <w:bCs/>
                <w:sz w:val="20"/>
                <w:szCs w:val="20"/>
              </w:rPr>
              <w:t>000</w:t>
            </w:r>
          </w:p>
        </w:tc>
      </w:tr>
      <w:tr w:rsidR="00961CA4" w:rsidRPr="00806369" w14:paraId="064A9E62" w14:textId="77777777" w:rsidTr="00596C67">
        <w:trPr>
          <w:cantSplit/>
          <w:trHeight w:val="20"/>
        </w:trPr>
        <w:tc>
          <w:tcPr>
            <w:tcW w:w="5544" w:type="dxa"/>
          </w:tcPr>
          <w:p w14:paraId="3A5D68CB" w14:textId="77777777" w:rsidR="00961CA4" w:rsidRPr="00806369" w:rsidRDefault="00961CA4" w:rsidP="00EB38DF">
            <w:pPr>
              <w:ind w:left="-101"/>
              <w:jc w:val="thaiDistribute"/>
              <w:rPr>
                <w:rFonts w:ascii="Arial" w:hAnsi="Arial" w:cs="Arial"/>
                <w:sz w:val="20"/>
                <w:szCs w:val="20"/>
                <w:cs/>
              </w:rPr>
            </w:pPr>
          </w:p>
        </w:tc>
        <w:tc>
          <w:tcPr>
            <w:tcW w:w="1960" w:type="dxa"/>
            <w:tcBorders>
              <w:top w:val="single" w:sz="4" w:space="0" w:color="auto"/>
            </w:tcBorders>
            <w:shd w:val="clear" w:color="auto" w:fill="FAFAFA"/>
            <w:vAlign w:val="bottom"/>
          </w:tcPr>
          <w:p w14:paraId="2C8A0BB7" w14:textId="77777777" w:rsidR="00961CA4" w:rsidRPr="00806369" w:rsidRDefault="00961CA4" w:rsidP="00EB38DF">
            <w:pPr>
              <w:ind w:right="-72"/>
              <w:jc w:val="right"/>
              <w:rPr>
                <w:rFonts w:ascii="Arial" w:hAnsi="Arial" w:cs="Arial"/>
                <w:sz w:val="20"/>
                <w:szCs w:val="20"/>
              </w:rPr>
            </w:pPr>
          </w:p>
        </w:tc>
        <w:tc>
          <w:tcPr>
            <w:tcW w:w="1960" w:type="dxa"/>
            <w:tcBorders>
              <w:top w:val="single" w:sz="4" w:space="0" w:color="auto"/>
            </w:tcBorders>
            <w:shd w:val="clear" w:color="auto" w:fill="FAFAFA"/>
            <w:vAlign w:val="bottom"/>
          </w:tcPr>
          <w:p w14:paraId="46F02866" w14:textId="77777777" w:rsidR="00961CA4" w:rsidRPr="00806369" w:rsidRDefault="00961CA4" w:rsidP="00EB38DF">
            <w:pPr>
              <w:ind w:right="-72"/>
              <w:jc w:val="right"/>
              <w:rPr>
                <w:rFonts w:ascii="Arial" w:hAnsi="Arial" w:cs="Arial"/>
                <w:sz w:val="20"/>
                <w:szCs w:val="20"/>
              </w:rPr>
            </w:pPr>
          </w:p>
        </w:tc>
      </w:tr>
      <w:tr w:rsidR="00961CA4" w:rsidRPr="00806369" w14:paraId="424537D9" w14:textId="77777777" w:rsidTr="00596C67">
        <w:trPr>
          <w:cantSplit/>
          <w:trHeight w:val="20"/>
        </w:trPr>
        <w:tc>
          <w:tcPr>
            <w:tcW w:w="5544" w:type="dxa"/>
          </w:tcPr>
          <w:p w14:paraId="77AADA75" w14:textId="77777777" w:rsidR="00961CA4" w:rsidRPr="00806369" w:rsidRDefault="007B7D18" w:rsidP="00EB38DF">
            <w:pPr>
              <w:ind w:left="-101"/>
              <w:rPr>
                <w:rFonts w:ascii="Arial" w:hAnsi="Arial" w:cs="Arial"/>
                <w:sz w:val="20"/>
                <w:szCs w:val="20"/>
              </w:rPr>
            </w:pPr>
            <w:r w:rsidRPr="00806369">
              <w:rPr>
                <w:rFonts w:ascii="Arial" w:hAnsi="Arial" w:cs="Arial"/>
                <w:b/>
                <w:bCs/>
                <w:sz w:val="20"/>
                <w:szCs w:val="20"/>
              </w:rPr>
              <w:t xml:space="preserve">For the </w:t>
            </w:r>
            <w:r w:rsidR="003E5D50" w:rsidRPr="00806369">
              <w:rPr>
                <w:rFonts w:ascii="Arial" w:hAnsi="Arial" w:cs="Arial"/>
                <w:b/>
                <w:bCs/>
                <w:sz w:val="20"/>
                <w:szCs w:val="20"/>
              </w:rPr>
              <w:t>nine</w:t>
            </w:r>
            <w:r w:rsidR="006D5528" w:rsidRPr="00806369">
              <w:rPr>
                <w:rFonts w:ascii="Arial" w:hAnsi="Arial" w:cs="Arial"/>
                <w:b/>
                <w:bCs/>
                <w:sz w:val="20"/>
                <w:szCs w:val="20"/>
              </w:rPr>
              <w:t>-month</w:t>
            </w:r>
            <w:r w:rsidR="00177213" w:rsidRPr="00806369">
              <w:rPr>
                <w:rFonts w:ascii="Arial" w:hAnsi="Arial" w:cs="Arial"/>
                <w:b/>
                <w:bCs/>
                <w:sz w:val="20"/>
                <w:szCs w:val="20"/>
              </w:rPr>
              <w:t xml:space="preserve"> </w:t>
            </w:r>
            <w:r w:rsidRPr="00806369">
              <w:rPr>
                <w:rFonts w:ascii="Arial" w:hAnsi="Arial" w:cs="Arial"/>
                <w:b/>
                <w:bCs/>
                <w:sz w:val="20"/>
                <w:szCs w:val="20"/>
              </w:rPr>
              <w:t xml:space="preserve">period ended </w:t>
            </w:r>
            <w:r w:rsidR="009754DA" w:rsidRPr="009754DA">
              <w:rPr>
                <w:rFonts w:ascii="Arial" w:hAnsi="Arial" w:cs="Arial"/>
                <w:b/>
                <w:bCs/>
                <w:sz w:val="20"/>
                <w:szCs w:val="20"/>
              </w:rPr>
              <w:t>30</w:t>
            </w:r>
            <w:r w:rsidR="003E5D50" w:rsidRPr="00806369">
              <w:rPr>
                <w:rFonts w:ascii="Arial" w:hAnsi="Arial" w:cs="Arial"/>
                <w:b/>
                <w:bCs/>
                <w:sz w:val="20"/>
                <w:szCs w:val="20"/>
              </w:rPr>
              <w:t xml:space="preserve"> September</w:t>
            </w:r>
            <w:r w:rsidRPr="00806369">
              <w:rPr>
                <w:rFonts w:ascii="Arial" w:hAnsi="Arial" w:cs="Arial"/>
                <w:b/>
                <w:bCs/>
                <w:sz w:val="20"/>
                <w:szCs w:val="20"/>
              </w:rPr>
              <w:t xml:space="preserve"> </w:t>
            </w:r>
            <w:r w:rsidR="009754DA" w:rsidRPr="009754DA">
              <w:rPr>
                <w:rFonts w:ascii="Arial" w:hAnsi="Arial" w:cs="Arial"/>
                <w:b/>
                <w:bCs/>
                <w:sz w:val="20"/>
                <w:szCs w:val="20"/>
              </w:rPr>
              <w:t>20</w:t>
            </w:r>
            <w:r w:rsidR="003D580B">
              <w:rPr>
                <w:rFonts w:ascii="Arial" w:hAnsi="Arial" w:cs="Arial"/>
                <w:b/>
                <w:bCs/>
                <w:sz w:val="20"/>
                <w:szCs w:val="20"/>
              </w:rPr>
              <w:t>20</w:t>
            </w:r>
          </w:p>
        </w:tc>
        <w:tc>
          <w:tcPr>
            <w:tcW w:w="1960" w:type="dxa"/>
            <w:shd w:val="clear" w:color="auto" w:fill="FAFAFA"/>
          </w:tcPr>
          <w:p w14:paraId="708BB7EE" w14:textId="77777777" w:rsidR="00961CA4" w:rsidRPr="00806369" w:rsidRDefault="00961CA4" w:rsidP="00EB38DF">
            <w:pPr>
              <w:ind w:right="-72"/>
              <w:jc w:val="right"/>
              <w:rPr>
                <w:rFonts w:ascii="Arial" w:hAnsi="Arial" w:cs="Arial"/>
                <w:sz w:val="20"/>
                <w:szCs w:val="20"/>
              </w:rPr>
            </w:pPr>
          </w:p>
        </w:tc>
        <w:tc>
          <w:tcPr>
            <w:tcW w:w="1960" w:type="dxa"/>
            <w:shd w:val="clear" w:color="auto" w:fill="FAFAFA"/>
          </w:tcPr>
          <w:p w14:paraId="3B1C285C" w14:textId="77777777" w:rsidR="00961CA4" w:rsidRPr="00806369" w:rsidRDefault="00961CA4" w:rsidP="00EB38DF">
            <w:pPr>
              <w:ind w:right="-72"/>
              <w:jc w:val="right"/>
              <w:rPr>
                <w:rFonts w:ascii="Arial" w:hAnsi="Arial" w:cs="Arial"/>
                <w:sz w:val="20"/>
                <w:szCs w:val="20"/>
                <w:lang w:val="en-US"/>
              </w:rPr>
            </w:pPr>
          </w:p>
        </w:tc>
      </w:tr>
      <w:tr w:rsidR="00482457" w:rsidRPr="00806369" w14:paraId="3AA4CB42" w14:textId="77777777" w:rsidTr="00596C67">
        <w:trPr>
          <w:cantSplit/>
          <w:trHeight w:val="20"/>
        </w:trPr>
        <w:tc>
          <w:tcPr>
            <w:tcW w:w="5544" w:type="dxa"/>
          </w:tcPr>
          <w:p w14:paraId="747C6548" w14:textId="77777777" w:rsidR="00482457" w:rsidRPr="00806369" w:rsidRDefault="00482457" w:rsidP="00EB38DF">
            <w:pPr>
              <w:ind w:left="-101"/>
              <w:rPr>
                <w:rFonts w:ascii="Arial" w:hAnsi="Arial" w:cs="Arial"/>
                <w:sz w:val="20"/>
                <w:szCs w:val="20"/>
              </w:rPr>
            </w:pPr>
            <w:r w:rsidRPr="00806369">
              <w:rPr>
                <w:rFonts w:ascii="Arial" w:hAnsi="Arial" w:cs="Arial"/>
                <w:sz w:val="20"/>
                <w:szCs w:val="20"/>
              </w:rPr>
              <w:t>Opening balance</w:t>
            </w:r>
            <w:r w:rsidR="00625399" w:rsidRPr="00806369">
              <w:rPr>
                <w:rFonts w:ascii="Arial" w:hAnsi="Arial" w:cs="Arial"/>
                <w:sz w:val="20"/>
                <w:szCs w:val="20"/>
              </w:rPr>
              <w:t>, net</w:t>
            </w:r>
          </w:p>
        </w:tc>
        <w:tc>
          <w:tcPr>
            <w:tcW w:w="1960" w:type="dxa"/>
            <w:shd w:val="clear" w:color="auto" w:fill="FAFAFA"/>
          </w:tcPr>
          <w:p w14:paraId="6346791C" w14:textId="77777777" w:rsidR="00482457" w:rsidRPr="00806369" w:rsidRDefault="009840AB" w:rsidP="00EB38D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9840AB">
              <w:rPr>
                <w:rFonts w:ascii="Arial" w:hAnsi="Arial" w:cs="Arial"/>
                <w:sz w:val="20"/>
                <w:szCs w:val="20"/>
              </w:rPr>
              <w:t>24,293,677</w:t>
            </w:r>
          </w:p>
        </w:tc>
        <w:tc>
          <w:tcPr>
            <w:tcW w:w="1960" w:type="dxa"/>
            <w:shd w:val="clear" w:color="auto" w:fill="FAFAFA"/>
          </w:tcPr>
          <w:p w14:paraId="21A10E0D" w14:textId="77777777" w:rsidR="00482457" w:rsidRPr="00806369" w:rsidRDefault="009840AB" w:rsidP="00EB38D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9840AB">
              <w:rPr>
                <w:rFonts w:ascii="Arial" w:hAnsi="Arial" w:cs="Arial"/>
                <w:sz w:val="20"/>
                <w:szCs w:val="20"/>
              </w:rPr>
              <w:t>5,677,470</w:t>
            </w:r>
          </w:p>
        </w:tc>
      </w:tr>
      <w:tr w:rsidR="00012C84" w:rsidRPr="00806369" w14:paraId="64B39293" w14:textId="77777777" w:rsidTr="00596C67">
        <w:trPr>
          <w:cantSplit/>
          <w:trHeight w:val="20"/>
        </w:trPr>
        <w:tc>
          <w:tcPr>
            <w:tcW w:w="5544" w:type="dxa"/>
          </w:tcPr>
          <w:p w14:paraId="5F168834" w14:textId="77777777" w:rsidR="00012C84" w:rsidRPr="00806369" w:rsidRDefault="00012C84" w:rsidP="00EB38DF">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806369">
              <w:rPr>
                <w:rFonts w:ascii="Arial" w:hAnsi="Arial" w:cs="Arial"/>
                <w:sz w:val="20"/>
                <w:szCs w:val="20"/>
              </w:rPr>
              <w:t>Cash flows:</w:t>
            </w:r>
          </w:p>
        </w:tc>
        <w:tc>
          <w:tcPr>
            <w:tcW w:w="1960" w:type="dxa"/>
            <w:shd w:val="clear" w:color="auto" w:fill="FAFAFA"/>
          </w:tcPr>
          <w:p w14:paraId="7E741BF0" w14:textId="77777777" w:rsidR="00012C84" w:rsidRPr="00806369" w:rsidRDefault="00012C84" w:rsidP="00EB38D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960" w:type="dxa"/>
            <w:shd w:val="clear" w:color="auto" w:fill="FAFAFA"/>
          </w:tcPr>
          <w:p w14:paraId="4760B95A" w14:textId="77777777" w:rsidR="00012C84" w:rsidRPr="00806369" w:rsidRDefault="00012C84" w:rsidP="00EB38D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012C84" w:rsidRPr="00806369" w14:paraId="10BC6D3C" w14:textId="77777777" w:rsidTr="00596C67">
        <w:trPr>
          <w:cantSplit/>
          <w:trHeight w:val="20"/>
        </w:trPr>
        <w:tc>
          <w:tcPr>
            <w:tcW w:w="5544" w:type="dxa"/>
          </w:tcPr>
          <w:p w14:paraId="580B0C49" w14:textId="77777777" w:rsidR="00012C84" w:rsidRPr="00806369" w:rsidRDefault="00012C84" w:rsidP="00EB38DF">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806369">
              <w:rPr>
                <w:rFonts w:ascii="Arial" w:hAnsi="Arial" w:cs="Arial"/>
                <w:sz w:val="20"/>
                <w:szCs w:val="20"/>
                <w:cs/>
              </w:rPr>
              <w:t xml:space="preserve">   </w:t>
            </w:r>
            <w:r w:rsidRPr="00806369">
              <w:rPr>
                <w:rFonts w:ascii="Arial" w:hAnsi="Arial" w:cs="Arial"/>
                <w:sz w:val="20"/>
                <w:szCs w:val="20"/>
              </w:rPr>
              <w:t>Addi</w:t>
            </w:r>
            <w:r w:rsidR="001B22DB" w:rsidRPr="00806369">
              <w:rPr>
                <w:rFonts w:ascii="Arial" w:hAnsi="Arial" w:cs="Arial"/>
                <w:sz w:val="20"/>
                <w:szCs w:val="20"/>
              </w:rPr>
              <w:t>tional loans during the period</w:t>
            </w:r>
          </w:p>
        </w:tc>
        <w:tc>
          <w:tcPr>
            <w:tcW w:w="1960" w:type="dxa"/>
            <w:shd w:val="clear" w:color="auto" w:fill="FAFAFA"/>
          </w:tcPr>
          <w:p w14:paraId="3AE3222A" w14:textId="77777777" w:rsidR="00012C84" w:rsidRPr="00806369" w:rsidRDefault="009840AB" w:rsidP="00EB38D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9840AB">
              <w:rPr>
                <w:rFonts w:ascii="Arial" w:hAnsi="Arial" w:cs="Arial"/>
                <w:sz w:val="20"/>
                <w:szCs w:val="20"/>
              </w:rPr>
              <w:t>246,142</w:t>
            </w:r>
          </w:p>
        </w:tc>
        <w:tc>
          <w:tcPr>
            <w:tcW w:w="1960" w:type="dxa"/>
            <w:shd w:val="clear" w:color="auto" w:fill="FAFAFA"/>
          </w:tcPr>
          <w:p w14:paraId="36A27056" w14:textId="77777777" w:rsidR="00012C84" w:rsidRPr="00806369" w:rsidRDefault="009840AB" w:rsidP="00EB38D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r>
      <w:tr w:rsidR="00012C84" w:rsidRPr="00806369" w14:paraId="4C6E7E94" w14:textId="77777777" w:rsidTr="00596C67">
        <w:trPr>
          <w:cantSplit/>
          <w:trHeight w:val="20"/>
        </w:trPr>
        <w:tc>
          <w:tcPr>
            <w:tcW w:w="5544" w:type="dxa"/>
          </w:tcPr>
          <w:p w14:paraId="27B7500B" w14:textId="77777777" w:rsidR="00012C84" w:rsidRPr="00806369" w:rsidRDefault="00012C84" w:rsidP="00EB38DF">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806369">
              <w:rPr>
                <w:rFonts w:ascii="Arial" w:hAnsi="Arial" w:cs="Arial"/>
                <w:sz w:val="20"/>
                <w:szCs w:val="20"/>
                <w:cs/>
              </w:rPr>
              <w:t xml:space="preserve">   </w:t>
            </w:r>
            <w:r w:rsidRPr="00806369">
              <w:rPr>
                <w:rFonts w:ascii="Arial" w:hAnsi="Arial" w:cs="Arial"/>
                <w:sz w:val="20"/>
                <w:szCs w:val="20"/>
              </w:rPr>
              <w:t xml:space="preserve">Loan repayments during the period  </w:t>
            </w:r>
          </w:p>
        </w:tc>
        <w:tc>
          <w:tcPr>
            <w:tcW w:w="1960" w:type="dxa"/>
            <w:shd w:val="clear" w:color="auto" w:fill="FAFAFA"/>
          </w:tcPr>
          <w:p w14:paraId="3E868725" w14:textId="77777777" w:rsidR="00012C84" w:rsidRPr="00806369" w:rsidRDefault="009840AB" w:rsidP="00EB38D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9840AB">
              <w:rPr>
                <w:rFonts w:ascii="Arial" w:hAnsi="Arial" w:cs="Arial"/>
                <w:sz w:val="20"/>
                <w:szCs w:val="20"/>
              </w:rPr>
              <w:t>(117,870)</w:t>
            </w:r>
          </w:p>
        </w:tc>
        <w:tc>
          <w:tcPr>
            <w:tcW w:w="1960" w:type="dxa"/>
            <w:shd w:val="clear" w:color="auto" w:fill="FAFAFA"/>
          </w:tcPr>
          <w:p w14:paraId="49FB656A" w14:textId="77777777" w:rsidR="00012C84" w:rsidRPr="00806369" w:rsidRDefault="009840AB" w:rsidP="00EB38D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r>
      <w:tr w:rsidR="00012C84" w:rsidRPr="00806369" w14:paraId="189BE23B" w14:textId="77777777" w:rsidTr="00596C67">
        <w:trPr>
          <w:cantSplit/>
          <w:trHeight w:val="20"/>
        </w:trPr>
        <w:tc>
          <w:tcPr>
            <w:tcW w:w="5544" w:type="dxa"/>
          </w:tcPr>
          <w:p w14:paraId="45FAE342" w14:textId="77777777" w:rsidR="00012C84" w:rsidRPr="00806369" w:rsidRDefault="00012C84" w:rsidP="00EB38DF">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806369">
              <w:rPr>
                <w:rFonts w:ascii="Arial" w:hAnsi="Arial" w:cs="Arial"/>
                <w:sz w:val="20"/>
                <w:szCs w:val="20"/>
              </w:rPr>
              <w:t>Other non-cash movements:</w:t>
            </w:r>
          </w:p>
        </w:tc>
        <w:tc>
          <w:tcPr>
            <w:tcW w:w="1960" w:type="dxa"/>
            <w:shd w:val="clear" w:color="auto" w:fill="FAFAFA"/>
          </w:tcPr>
          <w:p w14:paraId="44ED3F9B" w14:textId="77777777" w:rsidR="00012C84" w:rsidRPr="00806369" w:rsidRDefault="00012C84" w:rsidP="00EB38D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960" w:type="dxa"/>
            <w:shd w:val="clear" w:color="auto" w:fill="FAFAFA"/>
          </w:tcPr>
          <w:p w14:paraId="5CADF4F9" w14:textId="77777777" w:rsidR="00012C84" w:rsidRPr="00806369" w:rsidRDefault="00012C84" w:rsidP="00EB38D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012C84" w:rsidRPr="00806369" w14:paraId="5A2816E5" w14:textId="77777777" w:rsidTr="00596C67">
        <w:trPr>
          <w:cantSplit/>
          <w:trHeight w:val="20"/>
        </w:trPr>
        <w:tc>
          <w:tcPr>
            <w:tcW w:w="5544" w:type="dxa"/>
          </w:tcPr>
          <w:p w14:paraId="2F42A8E2" w14:textId="77777777" w:rsidR="00012C84" w:rsidRPr="00806369" w:rsidRDefault="00012C84" w:rsidP="00EB38DF">
            <w:pPr>
              <w:ind w:left="-101"/>
              <w:rPr>
                <w:rFonts w:ascii="Arial" w:hAnsi="Arial" w:cs="Arial"/>
                <w:sz w:val="20"/>
                <w:szCs w:val="20"/>
              </w:rPr>
            </w:pPr>
            <w:r w:rsidRPr="00806369">
              <w:rPr>
                <w:rFonts w:ascii="Arial" w:hAnsi="Arial" w:cs="Arial"/>
                <w:sz w:val="20"/>
                <w:szCs w:val="20"/>
                <w:cs/>
              </w:rPr>
              <w:t xml:space="preserve">   </w:t>
            </w:r>
            <w:r w:rsidR="0025629A">
              <w:rPr>
                <w:rFonts w:ascii="Arial" w:hAnsi="Arial" w:cs="Arial"/>
                <w:sz w:val="20"/>
                <w:szCs w:val="20"/>
              </w:rPr>
              <w:t>Increase from business acquisition</w:t>
            </w:r>
          </w:p>
        </w:tc>
        <w:tc>
          <w:tcPr>
            <w:tcW w:w="1960" w:type="dxa"/>
            <w:shd w:val="clear" w:color="auto" w:fill="FAFAFA"/>
          </w:tcPr>
          <w:p w14:paraId="2B55A977" w14:textId="77777777" w:rsidR="00012C84" w:rsidRPr="00806369" w:rsidRDefault="009840AB" w:rsidP="00EB38D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9840AB">
              <w:rPr>
                <w:rFonts w:ascii="Arial" w:hAnsi="Arial" w:cs="Arial"/>
                <w:sz w:val="20"/>
                <w:szCs w:val="20"/>
              </w:rPr>
              <w:t>431,618</w:t>
            </w:r>
          </w:p>
        </w:tc>
        <w:tc>
          <w:tcPr>
            <w:tcW w:w="1960" w:type="dxa"/>
            <w:shd w:val="clear" w:color="auto" w:fill="FAFAFA"/>
          </w:tcPr>
          <w:p w14:paraId="1052F906" w14:textId="77777777" w:rsidR="00012C84" w:rsidRPr="00806369" w:rsidRDefault="009840AB" w:rsidP="00EB38D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r>
      <w:tr w:rsidR="0025629A" w:rsidRPr="00806369" w14:paraId="1B0A6872" w14:textId="77777777" w:rsidTr="00596C67">
        <w:trPr>
          <w:cantSplit/>
          <w:trHeight w:val="20"/>
        </w:trPr>
        <w:tc>
          <w:tcPr>
            <w:tcW w:w="5544" w:type="dxa"/>
          </w:tcPr>
          <w:p w14:paraId="4F03467A" w14:textId="77777777" w:rsidR="0025629A" w:rsidRPr="00806369" w:rsidRDefault="0025629A" w:rsidP="0025629A">
            <w:pPr>
              <w:ind w:left="-101"/>
              <w:rPr>
                <w:rFonts w:ascii="Arial" w:hAnsi="Arial" w:cs="Arial"/>
                <w:sz w:val="20"/>
                <w:szCs w:val="20"/>
              </w:rPr>
            </w:pPr>
            <w:r w:rsidRPr="00806369">
              <w:rPr>
                <w:rFonts w:ascii="Arial" w:hAnsi="Arial" w:cs="Arial"/>
                <w:sz w:val="20"/>
                <w:szCs w:val="20"/>
                <w:cs/>
              </w:rPr>
              <w:t xml:space="preserve">   </w:t>
            </w:r>
            <w:r w:rsidRPr="00806369">
              <w:rPr>
                <w:rFonts w:ascii="Arial" w:hAnsi="Arial" w:cs="Arial"/>
                <w:sz w:val="20"/>
                <w:szCs w:val="20"/>
              </w:rPr>
              <w:t>Amortisation of deferred financing fee</w:t>
            </w:r>
          </w:p>
        </w:tc>
        <w:tc>
          <w:tcPr>
            <w:tcW w:w="1960" w:type="dxa"/>
            <w:shd w:val="clear" w:color="auto" w:fill="FAFAFA"/>
          </w:tcPr>
          <w:p w14:paraId="4BB396C1" w14:textId="77777777" w:rsidR="0025629A" w:rsidRPr="00806369" w:rsidRDefault="009840AB" w:rsidP="0025629A">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9840AB">
              <w:rPr>
                <w:rFonts w:ascii="Arial" w:hAnsi="Arial" w:cs="Arial"/>
                <w:sz w:val="20"/>
                <w:szCs w:val="20"/>
              </w:rPr>
              <w:t>42,770</w:t>
            </w:r>
          </w:p>
        </w:tc>
        <w:tc>
          <w:tcPr>
            <w:tcW w:w="1960" w:type="dxa"/>
            <w:shd w:val="clear" w:color="auto" w:fill="FAFAFA"/>
          </w:tcPr>
          <w:p w14:paraId="43AB3B30" w14:textId="77777777" w:rsidR="0025629A" w:rsidRPr="00806369" w:rsidRDefault="009840AB" w:rsidP="0025629A">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9840AB">
              <w:rPr>
                <w:rFonts w:ascii="Arial" w:hAnsi="Arial" w:cs="Arial"/>
                <w:sz w:val="20"/>
                <w:szCs w:val="20"/>
              </w:rPr>
              <w:t>10,888</w:t>
            </w:r>
          </w:p>
        </w:tc>
      </w:tr>
      <w:tr w:rsidR="0025629A" w:rsidRPr="00806369" w14:paraId="55EF59B6" w14:textId="77777777" w:rsidTr="00596C67">
        <w:trPr>
          <w:cantSplit/>
          <w:trHeight w:val="20"/>
        </w:trPr>
        <w:tc>
          <w:tcPr>
            <w:tcW w:w="5544" w:type="dxa"/>
          </w:tcPr>
          <w:p w14:paraId="7955A63E" w14:textId="77777777" w:rsidR="0025629A" w:rsidRPr="00806369" w:rsidRDefault="0025629A" w:rsidP="0025629A">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806369">
              <w:rPr>
                <w:rFonts w:ascii="Arial" w:hAnsi="Arial" w:cs="Arial"/>
                <w:sz w:val="20"/>
                <w:szCs w:val="20"/>
              </w:rPr>
              <w:t xml:space="preserve">   Currency translation differences</w:t>
            </w:r>
          </w:p>
        </w:tc>
        <w:tc>
          <w:tcPr>
            <w:tcW w:w="1960" w:type="dxa"/>
            <w:tcBorders>
              <w:bottom w:val="single" w:sz="4" w:space="0" w:color="auto"/>
            </w:tcBorders>
            <w:shd w:val="clear" w:color="auto" w:fill="FAFAFA"/>
            <w:vAlign w:val="bottom"/>
          </w:tcPr>
          <w:p w14:paraId="65D787A4" w14:textId="77777777" w:rsidR="0025629A" w:rsidRPr="00806369" w:rsidRDefault="009840AB" w:rsidP="0025629A">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9840AB">
              <w:rPr>
                <w:rFonts w:ascii="Arial" w:hAnsi="Arial" w:cs="Arial"/>
                <w:sz w:val="20"/>
                <w:szCs w:val="20"/>
              </w:rPr>
              <w:t>2,656</w:t>
            </w:r>
          </w:p>
        </w:tc>
        <w:tc>
          <w:tcPr>
            <w:tcW w:w="1960" w:type="dxa"/>
            <w:tcBorders>
              <w:bottom w:val="single" w:sz="4" w:space="0" w:color="auto"/>
            </w:tcBorders>
            <w:shd w:val="clear" w:color="auto" w:fill="FAFAFA"/>
            <w:vAlign w:val="bottom"/>
          </w:tcPr>
          <w:p w14:paraId="187B86CE" w14:textId="77777777" w:rsidR="0025629A" w:rsidRPr="00806369" w:rsidRDefault="009840AB" w:rsidP="0025629A">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9840AB">
              <w:rPr>
                <w:rFonts w:ascii="Arial" w:hAnsi="Arial" w:cs="Arial"/>
                <w:sz w:val="20"/>
                <w:szCs w:val="20"/>
              </w:rPr>
              <w:t>-</w:t>
            </w:r>
          </w:p>
        </w:tc>
      </w:tr>
      <w:tr w:rsidR="0025629A" w:rsidRPr="00806369" w14:paraId="0485321B" w14:textId="77777777" w:rsidTr="00596C67">
        <w:trPr>
          <w:cantSplit/>
          <w:trHeight w:val="20"/>
        </w:trPr>
        <w:tc>
          <w:tcPr>
            <w:tcW w:w="5544" w:type="dxa"/>
          </w:tcPr>
          <w:p w14:paraId="5A5182E4" w14:textId="77777777" w:rsidR="0025629A" w:rsidRPr="00806369" w:rsidRDefault="0025629A" w:rsidP="0025629A">
            <w:pPr>
              <w:ind w:left="-101"/>
              <w:jc w:val="thaiDistribute"/>
              <w:rPr>
                <w:rFonts w:ascii="Arial" w:hAnsi="Arial" w:cs="Arial"/>
                <w:sz w:val="20"/>
                <w:szCs w:val="20"/>
                <w:cs/>
              </w:rPr>
            </w:pPr>
          </w:p>
        </w:tc>
        <w:tc>
          <w:tcPr>
            <w:tcW w:w="1960" w:type="dxa"/>
            <w:tcBorders>
              <w:top w:val="single" w:sz="4" w:space="0" w:color="auto"/>
            </w:tcBorders>
            <w:shd w:val="clear" w:color="auto" w:fill="FAFAFA"/>
            <w:vAlign w:val="bottom"/>
          </w:tcPr>
          <w:p w14:paraId="041754A0" w14:textId="77777777" w:rsidR="0025629A" w:rsidRPr="00806369" w:rsidRDefault="009840AB" w:rsidP="0025629A">
            <w:pPr>
              <w:ind w:right="-72"/>
              <w:jc w:val="right"/>
              <w:rPr>
                <w:rFonts w:ascii="Arial" w:hAnsi="Arial" w:cs="Arial"/>
                <w:sz w:val="20"/>
                <w:szCs w:val="20"/>
              </w:rPr>
            </w:pPr>
            <w:r w:rsidRPr="009840AB">
              <w:rPr>
                <w:rFonts w:ascii="Arial" w:hAnsi="Arial" w:cs="Arial"/>
                <w:sz w:val="20"/>
                <w:szCs w:val="20"/>
              </w:rPr>
              <w:t>24,898,993</w:t>
            </w:r>
          </w:p>
        </w:tc>
        <w:tc>
          <w:tcPr>
            <w:tcW w:w="1960" w:type="dxa"/>
            <w:tcBorders>
              <w:top w:val="single" w:sz="4" w:space="0" w:color="auto"/>
            </w:tcBorders>
            <w:shd w:val="clear" w:color="auto" w:fill="FAFAFA"/>
            <w:vAlign w:val="bottom"/>
          </w:tcPr>
          <w:p w14:paraId="0E1631E7" w14:textId="77777777" w:rsidR="0025629A" w:rsidRPr="00806369" w:rsidRDefault="009840AB" w:rsidP="0025629A">
            <w:pPr>
              <w:ind w:right="-72"/>
              <w:jc w:val="right"/>
              <w:rPr>
                <w:rFonts w:ascii="Arial" w:hAnsi="Arial" w:cs="Arial"/>
                <w:sz w:val="20"/>
                <w:szCs w:val="20"/>
              </w:rPr>
            </w:pPr>
            <w:r w:rsidRPr="009840AB">
              <w:rPr>
                <w:rFonts w:ascii="Arial" w:hAnsi="Arial" w:cs="Arial"/>
                <w:sz w:val="20"/>
                <w:szCs w:val="20"/>
              </w:rPr>
              <w:t>5,688,358</w:t>
            </w:r>
          </w:p>
        </w:tc>
      </w:tr>
      <w:tr w:rsidR="0025629A" w:rsidRPr="00806369" w14:paraId="269A0434" w14:textId="77777777" w:rsidTr="00596C67">
        <w:trPr>
          <w:cantSplit/>
          <w:trHeight w:val="20"/>
        </w:trPr>
        <w:tc>
          <w:tcPr>
            <w:tcW w:w="5544" w:type="dxa"/>
          </w:tcPr>
          <w:p w14:paraId="04DFD85B" w14:textId="77777777" w:rsidR="0025629A" w:rsidRPr="00806369" w:rsidRDefault="0025629A" w:rsidP="0025629A">
            <w:pPr>
              <w:ind w:left="-101"/>
              <w:rPr>
                <w:rFonts w:ascii="Arial" w:hAnsi="Arial" w:cs="Arial"/>
                <w:b/>
                <w:bCs/>
                <w:sz w:val="20"/>
                <w:szCs w:val="20"/>
                <w:cs/>
              </w:rPr>
            </w:pPr>
          </w:p>
        </w:tc>
        <w:tc>
          <w:tcPr>
            <w:tcW w:w="1960" w:type="dxa"/>
            <w:shd w:val="clear" w:color="auto" w:fill="FAFAFA"/>
            <w:vAlign w:val="bottom"/>
          </w:tcPr>
          <w:p w14:paraId="1A7BC46C" w14:textId="77777777" w:rsidR="0025629A" w:rsidRPr="00806369" w:rsidRDefault="0025629A" w:rsidP="0025629A">
            <w:pPr>
              <w:ind w:right="-72"/>
              <w:jc w:val="right"/>
              <w:rPr>
                <w:rFonts w:ascii="Arial" w:hAnsi="Arial" w:cs="Arial"/>
                <w:sz w:val="20"/>
                <w:szCs w:val="20"/>
              </w:rPr>
            </w:pPr>
          </w:p>
        </w:tc>
        <w:tc>
          <w:tcPr>
            <w:tcW w:w="1960" w:type="dxa"/>
            <w:shd w:val="clear" w:color="auto" w:fill="FAFAFA"/>
            <w:vAlign w:val="bottom"/>
          </w:tcPr>
          <w:p w14:paraId="192B20E7" w14:textId="77777777" w:rsidR="0025629A" w:rsidRPr="00806369" w:rsidRDefault="0025629A" w:rsidP="0025629A">
            <w:pPr>
              <w:ind w:right="-72"/>
              <w:jc w:val="right"/>
              <w:rPr>
                <w:rFonts w:ascii="Arial" w:hAnsi="Arial" w:cs="Arial"/>
                <w:sz w:val="20"/>
                <w:szCs w:val="20"/>
              </w:rPr>
            </w:pPr>
          </w:p>
        </w:tc>
      </w:tr>
      <w:tr w:rsidR="0025629A" w:rsidRPr="00806369" w14:paraId="6AF52ED8" w14:textId="77777777" w:rsidTr="00596C67">
        <w:trPr>
          <w:cantSplit/>
          <w:trHeight w:val="117"/>
        </w:trPr>
        <w:tc>
          <w:tcPr>
            <w:tcW w:w="5544" w:type="dxa"/>
          </w:tcPr>
          <w:p w14:paraId="7DA000E6" w14:textId="77777777" w:rsidR="0025629A" w:rsidRPr="00806369" w:rsidRDefault="0025629A" w:rsidP="0025629A">
            <w:pPr>
              <w:ind w:left="-101"/>
              <w:rPr>
                <w:rFonts w:ascii="Arial" w:hAnsi="Arial" w:cs="Arial"/>
                <w:sz w:val="20"/>
                <w:szCs w:val="20"/>
              </w:rPr>
            </w:pPr>
            <w:r w:rsidRPr="00806369">
              <w:rPr>
                <w:rFonts w:ascii="Arial" w:hAnsi="Arial" w:cs="Arial"/>
                <w:spacing w:val="-4"/>
                <w:sz w:val="20"/>
                <w:szCs w:val="20"/>
                <w:u w:val="single"/>
              </w:rPr>
              <w:t>Less</w:t>
            </w:r>
            <w:r w:rsidRPr="00806369">
              <w:rPr>
                <w:rFonts w:ascii="Arial" w:hAnsi="Arial" w:cs="Arial"/>
                <w:spacing w:val="-4"/>
                <w:sz w:val="20"/>
                <w:szCs w:val="20"/>
              </w:rPr>
              <w:t xml:space="preserve">  Current portion of long-term loans from </w:t>
            </w:r>
          </w:p>
        </w:tc>
        <w:tc>
          <w:tcPr>
            <w:tcW w:w="1960" w:type="dxa"/>
            <w:shd w:val="clear" w:color="auto" w:fill="FAFAFA"/>
          </w:tcPr>
          <w:p w14:paraId="7E4F78BA" w14:textId="77777777" w:rsidR="0025629A" w:rsidRPr="00806369" w:rsidRDefault="0025629A" w:rsidP="0025629A">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960" w:type="dxa"/>
            <w:shd w:val="clear" w:color="auto" w:fill="FAFAFA"/>
          </w:tcPr>
          <w:p w14:paraId="49D77D78" w14:textId="77777777" w:rsidR="0025629A" w:rsidRPr="00806369" w:rsidRDefault="0025629A" w:rsidP="0025629A">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cs/>
              </w:rPr>
            </w:pPr>
          </w:p>
        </w:tc>
      </w:tr>
      <w:tr w:rsidR="0025629A" w:rsidRPr="00806369" w14:paraId="05E8C75A" w14:textId="77777777" w:rsidTr="00596C67">
        <w:trPr>
          <w:cantSplit/>
          <w:trHeight w:val="20"/>
        </w:trPr>
        <w:tc>
          <w:tcPr>
            <w:tcW w:w="5544" w:type="dxa"/>
          </w:tcPr>
          <w:p w14:paraId="5B1314E5" w14:textId="77777777" w:rsidR="0025629A" w:rsidRPr="00806369" w:rsidRDefault="0025629A" w:rsidP="0025629A">
            <w:pPr>
              <w:ind w:left="459"/>
              <w:rPr>
                <w:rFonts w:ascii="Arial" w:hAnsi="Arial" w:cs="Arial"/>
                <w:spacing w:val="-4"/>
                <w:sz w:val="20"/>
                <w:szCs w:val="20"/>
              </w:rPr>
            </w:pPr>
            <w:r w:rsidRPr="00806369">
              <w:rPr>
                <w:rFonts w:ascii="Arial" w:hAnsi="Arial" w:cs="Arial"/>
                <w:spacing w:val="-4"/>
                <w:sz w:val="20"/>
                <w:szCs w:val="20"/>
              </w:rPr>
              <w:t xml:space="preserve">   </w:t>
            </w:r>
            <w:r w:rsidR="0087265A" w:rsidRPr="00806369">
              <w:rPr>
                <w:rFonts w:ascii="Arial" w:hAnsi="Arial" w:cs="Arial"/>
                <w:spacing w:val="-4"/>
                <w:sz w:val="20"/>
                <w:szCs w:val="20"/>
              </w:rPr>
              <w:t xml:space="preserve">financial </w:t>
            </w:r>
            <w:r w:rsidRPr="00806369">
              <w:rPr>
                <w:rFonts w:ascii="Arial" w:hAnsi="Arial" w:cs="Arial"/>
                <w:spacing w:val="-4"/>
                <w:sz w:val="20"/>
                <w:szCs w:val="20"/>
              </w:rPr>
              <w:t>institutions, net</w:t>
            </w:r>
          </w:p>
        </w:tc>
        <w:tc>
          <w:tcPr>
            <w:tcW w:w="1960" w:type="dxa"/>
            <w:tcBorders>
              <w:bottom w:val="single" w:sz="4" w:space="0" w:color="auto"/>
            </w:tcBorders>
            <w:shd w:val="clear" w:color="auto" w:fill="FAFAFA"/>
            <w:vAlign w:val="bottom"/>
          </w:tcPr>
          <w:p w14:paraId="06157BEC" w14:textId="77777777" w:rsidR="0025629A" w:rsidRPr="00806369" w:rsidRDefault="009840AB" w:rsidP="0025629A">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9840AB">
              <w:rPr>
                <w:rFonts w:ascii="Arial" w:hAnsi="Arial" w:cs="Arial"/>
                <w:sz w:val="20"/>
                <w:szCs w:val="20"/>
              </w:rPr>
              <w:t>(4,985,758)</w:t>
            </w:r>
          </w:p>
        </w:tc>
        <w:tc>
          <w:tcPr>
            <w:tcW w:w="1960" w:type="dxa"/>
            <w:tcBorders>
              <w:bottom w:val="single" w:sz="4" w:space="0" w:color="auto"/>
            </w:tcBorders>
            <w:shd w:val="clear" w:color="auto" w:fill="FAFAFA"/>
            <w:vAlign w:val="bottom"/>
          </w:tcPr>
          <w:p w14:paraId="013FC157" w14:textId="77777777" w:rsidR="0025629A" w:rsidRPr="00806369" w:rsidRDefault="009840AB" w:rsidP="0025629A">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9840AB">
              <w:rPr>
                <w:rFonts w:ascii="Arial" w:hAnsi="Arial" w:cs="Arial"/>
                <w:sz w:val="20"/>
                <w:szCs w:val="20"/>
              </w:rPr>
              <w:t>(3,532,481)</w:t>
            </w:r>
          </w:p>
        </w:tc>
      </w:tr>
      <w:tr w:rsidR="0025629A" w:rsidRPr="00806369" w14:paraId="078F7828" w14:textId="77777777" w:rsidTr="00596C67">
        <w:trPr>
          <w:cantSplit/>
          <w:trHeight w:val="20"/>
        </w:trPr>
        <w:tc>
          <w:tcPr>
            <w:tcW w:w="5544" w:type="dxa"/>
          </w:tcPr>
          <w:p w14:paraId="4E3489A2" w14:textId="77777777" w:rsidR="0025629A" w:rsidRPr="00806369" w:rsidRDefault="0025629A" w:rsidP="0025629A">
            <w:pPr>
              <w:ind w:left="-101"/>
              <w:rPr>
                <w:rFonts w:ascii="Arial" w:hAnsi="Arial" w:cs="Arial"/>
                <w:sz w:val="20"/>
                <w:szCs w:val="20"/>
                <w:cs/>
              </w:rPr>
            </w:pPr>
          </w:p>
        </w:tc>
        <w:tc>
          <w:tcPr>
            <w:tcW w:w="1960" w:type="dxa"/>
            <w:tcBorders>
              <w:top w:val="single" w:sz="4" w:space="0" w:color="auto"/>
            </w:tcBorders>
            <w:shd w:val="clear" w:color="auto" w:fill="FAFAFA"/>
            <w:vAlign w:val="bottom"/>
          </w:tcPr>
          <w:p w14:paraId="5090EB31" w14:textId="77777777" w:rsidR="0025629A" w:rsidRPr="00806369" w:rsidRDefault="0025629A" w:rsidP="0025629A">
            <w:pPr>
              <w:ind w:right="-72"/>
              <w:jc w:val="right"/>
              <w:rPr>
                <w:rFonts w:ascii="Arial" w:hAnsi="Arial" w:cs="Arial"/>
                <w:sz w:val="20"/>
                <w:szCs w:val="20"/>
              </w:rPr>
            </w:pPr>
          </w:p>
        </w:tc>
        <w:tc>
          <w:tcPr>
            <w:tcW w:w="1960" w:type="dxa"/>
            <w:tcBorders>
              <w:top w:val="single" w:sz="4" w:space="0" w:color="auto"/>
            </w:tcBorders>
            <w:shd w:val="clear" w:color="auto" w:fill="FAFAFA"/>
            <w:vAlign w:val="bottom"/>
          </w:tcPr>
          <w:p w14:paraId="629BA17F" w14:textId="77777777" w:rsidR="0025629A" w:rsidRPr="00806369" w:rsidRDefault="0025629A" w:rsidP="0025629A">
            <w:pPr>
              <w:ind w:right="-72"/>
              <w:jc w:val="right"/>
              <w:rPr>
                <w:rFonts w:ascii="Arial" w:hAnsi="Arial" w:cs="Arial"/>
                <w:sz w:val="20"/>
                <w:szCs w:val="20"/>
              </w:rPr>
            </w:pPr>
          </w:p>
        </w:tc>
      </w:tr>
      <w:tr w:rsidR="0025629A" w:rsidRPr="00806369" w14:paraId="7AF21AC7" w14:textId="77777777" w:rsidTr="00596C67">
        <w:trPr>
          <w:cantSplit/>
          <w:trHeight w:val="20"/>
        </w:trPr>
        <w:tc>
          <w:tcPr>
            <w:tcW w:w="5544" w:type="dxa"/>
          </w:tcPr>
          <w:p w14:paraId="2601430A" w14:textId="77777777" w:rsidR="0025629A" w:rsidRPr="00806369" w:rsidRDefault="0025629A" w:rsidP="0025629A">
            <w:pPr>
              <w:ind w:left="-101"/>
              <w:jc w:val="thaiDistribute"/>
              <w:rPr>
                <w:rFonts w:ascii="Arial" w:hAnsi="Arial" w:cs="Arial"/>
                <w:sz w:val="20"/>
                <w:szCs w:val="20"/>
              </w:rPr>
            </w:pPr>
            <w:r w:rsidRPr="00806369">
              <w:rPr>
                <w:rFonts w:ascii="Arial" w:hAnsi="Arial" w:cs="Arial"/>
                <w:sz w:val="20"/>
                <w:szCs w:val="20"/>
              </w:rPr>
              <w:t>Closing balance, net</w:t>
            </w:r>
          </w:p>
        </w:tc>
        <w:tc>
          <w:tcPr>
            <w:tcW w:w="1960" w:type="dxa"/>
            <w:tcBorders>
              <w:bottom w:val="single" w:sz="4" w:space="0" w:color="auto"/>
            </w:tcBorders>
            <w:shd w:val="clear" w:color="auto" w:fill="FAFAFA"/>
          </w:tcPr>
          <w:p w14:paraId="1975AC6E" w14:textId="77777777" w:rsidR="0025629A" w:rsidRPr="00806369" w:rsidRDefault="009840AB" w:rsidP="0025629A">
            <w:pPr>
              <w:ind w:right="-72"/>
              <w:jc w:val="right"/>
              <w:rPr>
                <w:rFonts w:ascii="Arial" w:hAnsi="Arial" w:cs="Arial"/>
                <w:sz w:val="20"/>
                <w:szCs w:val="20"/>
              </w:rPr>
            </w:pPr>
            <w:r w:rsidRPr="009840AB">
              <w:rPr>
                <w:rFonts w:ascii="Arial" w:hAnsi="Arial" w:cs="Arial"/>
                <w:sz w:val="20"/>
                <w:szCs w:val="20"/>
              </w:rPr>
              <w:t>19,913,235</w:t>
            </w:r>
          </w:p>
        </w:tc>
        <w:tc>
          <w:tcPr>
            <w:tcW w:w="1960" w:type="dxa"/>
            <w:tcBorders>
              <w:bottom w:val="single" w:sz="4" w:space="0" w:color="auto"/>
            </w:tcBorders>
            <w:shd w:val="clear" w:color="auto" w:fill="FAFAFA"/>
          </w:tcPr>
          <w:p w14:paraId="5264AA9D" w14:textId="77777777" w:rsidR="0025629A" w:rsidRPr="00806369" w:rsidRDefault="009840AB" w:rsidP="0025629A">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9840AB">
              <w:rPr>
                <w:rFonts w:ascii="Arial" w:hAnsi="Arial" w:cs="Arial"/>
                <w:sz w:val="20"/>
                <w:szCs w:val="20"/>
              </w:rPr>
              <w:t>2,155,877</w:t>
            </w:r>
          </w:p>
        </w:tc>
      </w:tr>
    </w:tbl>
    <w:p w14:paraId="34FA4B04" w14:textId="77777777" w:rsidR="00033CD5" w:rsidRPr="00806369" w:rsidRDefault="00033CD5" w:rsidP="00EB38DF">
      <w:pPr>
        <w:jc w:val="thaiDistribute"/>
        <w:rPr>
          <w:rFonts w:ascii="Arial" w:hAnsi="Arial" w:cs="Arial"/>
          <w:sz w:val="20"/>
          <w:szCs w:val="20"/>
          <w:lang w:val="en-US"/>
        </w:rPr>
      </w:pPr>
    </w:p>
    <w:p w14:paraId="011CA2B6" w14:textId="77777777" w:rsidR="000669A1" w:rsidRPr="00806369" w:rsidRDefault="000669A1" w:rsidP="000669A1">
      <w:pPr>
        <w:jc w:val="thaiDistribute"/>
        <w:rPr>
          <w:rFonts w:ascii="Arial" w:hAnsi="Arial" w:cs="Arial"/>
          <w:color w:val="000000"/>
          <w:sz w:val="20"/>
          <w:szCs w:val="20"/>
          <w:lang w:val="en-US"/>
        </w:rPr>
      </w:pPr>
    </w:p>
    <w:p w14:paraId="429AD3D1" w14:textId="77777777" w:rsidR="0025629A" w:rsidRPr="00985548" w:rsidRDefault="0025629A" w:rsidP="0025629A">
      <w:pPr>
        <w:jc w:val="thaiDistribute"/>
        <w:rPr>
          <w:rFonts w:ascii="Arial" w:hAnsi="Arial" w:cs="Arial"/>
          <w:sz w:val="20"/>
          <w:szCs w:val="20"/>
          <w:lang w:val="en-US"/>
        </w:rPr>
      </w:pPr>
      <w:r w:rsidRPr="00985548">
        <w:rPr>
          <w:rFonts w:ascii="Arial" w:hAnsi="Arial" w:cs="Arial"/>
          <w:sz w:val="20"/>
          <w:szCs w:val="20"/>
          <w:lang w:val="en-US"/>
        </w:rPr>
        <w:t xml:space="preserve">As at </w:t>
      </w:r>
      <w:r>
        <w:rPr>
          <w:rFonts w:ascii="Arial" w:hAnsi="Arial" w:cs="Arial"/>
          <w:sz w:val="20"/>
          <w:szCs w:val="20"/>
        </w:rPr>
        <w:t>30 September</w:t>
      </w:r>
      <w:r w:rsidRPr="00985548">
        <w:rPr>
          <w:rFonts w:ascii="Arial" w:hAnsi="Arial" w:cs="Arial"/>
          <w:sz w:val="20"/>
          <w:szCs w:val="20"/>
          <w:lang w:val="en-US"/>
        </w:rPr>
        <w:t xml:space="preserve"> </w:t>
      </w:r>
      <w:r w:rsidRPr="00985548">
        <w:rPr>
          <w:rFonts w:ascii="Arial" w:hAnsi="Arial" w:cs="Arial"/>
          <w:sz w:val="20"/>
          <w:szCs w:val="20"/>
        </w:rPr>
        <w:t>2020</w:t>
      </w:r>
      <w:r w:rsidRPr="00985548">
        <w:rPr>
          <w:rFonts w:ascii="Arial" w:hAnsi="Arial" w:cs="Arial"/>
          <w:sz w:val="20"/>
          <w:szCs w:val="20"/>
          <w:lang w:val="en-US"/>
        </w:rPr>
        <w:t xml:space="preserve">, long-term loans of </w:t>
      </w:r>
      <w:r>
        <w:rPr>
          <w:rFonts w:ascii="Arial" w:hAnsi="Arial" w:cs="Arial"/>
          <w:sz w:val="20"/>
          <w:szCs w:val="20"/>
          <w:lang w:val="en-US"/>
        </w:rPr>
        <w:t xml:space="preserve">the Company and </w:t>
      </w:r>
      <w:r w:rsidR="00A32D79">
        <w:rPr>
          <w:rFonts w:ascii="Arial" w:hAnsi="Arial" w:cs="Arial"/>
          <w:sz w:val="20"/>
          <w:szCs w:val="20"/>
          <w:lang w:val="en-US"/>
        </w:rPr>
        <w:t>four</w:t>
      </w:r>
      <w:r w:rsidRPr="00985548">
        <w:rPr>
          <w:rFonts w:ascii="Arial" w:hAnsi="Arial" w:cs="Arial"/>
          <w:sz w:val="20"/>
          <w:szCs w:val="20"/>
          <w:lang w:val="en-US"/>
        </w:rPr>
        <w:t xml:space="preserve"> subsidiaries of Baht </w:t>
      </w:r>
      <w:r w:rsidR="00AB0EDD">
        <w:rPr>
          <w:rFonts w:ascii="Arial" w:hAnsi="Arial" w:cs="Arial"/>
          <w:sz w:val="20"/>
          <w:szCs w:val="20"/>
        </w:rPr>
        <w:t>24,194</w:t>
      </w:r>
      <w:r w:rsidRPr="00985548">
        <w:rPr>
          <w:rFonts w:ascii="Arial" w:hAnsi="Arial" w:cs="Arial"/>
          <w:sz w:val="20"/>
          <w:szCs w:val="20"/>
          <w:lang w:val="en-US"/>
        </w:rPr>
        <w:t xml:space="preserve"> million </w:t>
      </w:r>
      <w:r>
        <w:rPr>
          <w:rFonts w:ascii="Arial" w:hAnsi="Arial" w:cs="Arial"/>
          <w:sz w:val="20"/>
          <w:szCs w:val="20"/>
          <w:lang w:val="en-US"/>
        </w:rPr>
        <w:br/>
      </w:r>
      <w:r w:rsidRPr="00985548">
        <w:rPr>
          <w:rFonts w:ascii="Arial" w:hAnsi="Arial" w:cs="Arial"/>
          <w:sz w:val="20"/>
          <w:szCs w:val="20"/>
          <w:lang w:val="en-US"/>
        </w:rPr>
        <w:t>(</w:t>
      </w:r>
      <w:r w:rsidRPr="00985548">
        <w:rPr>
          <w:rFonts w:ascii="Arial" w:hAnsi="Arial" w:cs="Arial"/>
          <w:sz w:val="20"/>
          <w:szCs w:val="20"/>
        </w:rPr>
        <w:t>31 December</w:t>
      </w:r>
      <w:r w:rsidRPr="00985548">
        <w:rPr>
          <w:rFonts w:ascii="Arial" w:hAnsi="Arial" w:cs="Arial"/>
          <w:sz w:val="20"/>
          <w:szCs w:val="20"/>
          <w:lang w:val="en-US"/>
        </w:rPr>
        <w:t xml:space="preserve"> </w:t>
      </w:r>
      <w:r w:rsidRPr="00985548">
        <w:rPr>
          <w:rFonts w:ascii="Arial" w:hAnsi="Arial" w:cs="Arial"/>
          <w:sz w:val="20"/>
          <w:szCs w:val="20"/>
        </w:rPr>
        <w:t>2019</w:t>
      </w:r>
      <w:r w:rsidRPr="00985548">
        <w:rPr>
          <w:rFonts w:ascii="Arial" w:hAnsi="Arial" w:cs="Arial"/>
          <w:sz w:val="20"/>
          <w:szCs w:val="20"/>
          <w:lang w:val="en-US"/>
        </w:rPr>
        <w:t xml:space="preserve">: Baht </w:t>
      </w:r>
      <w:r w:rsidRPr="00985548">
        <w:rPr>
          <w:rFonts w:ascii="Arial" w:hAnsi="Arial" w:cs="Arial"/>
          <w:spacing w:val="-4"/>
          <w:sz w:val="20"/>
          <w:szCs w:val="20"/>
          <w:lang w:val="en-US"/>
        </w:rPr>
        <w:t>24,186</w:t>
      </w:r>
      <w:r w:rsidRPr="00985548">
        <w:rPr>
          <w:rFonts w:ascii="Arial" w:hAnsi="Arial" w:cs="Arial"/>
          <w:sz w:val="20"/>
          <w:szCs w:val="20"/>
          <w:lang w:val="en-US"/>
        </w:rPr>
        <w:t xml:space="preserve"> million) were unsecured loan</w:t>
      </w:r>
      <w:r>
        <w:rPr>
          <w:rFonts w:ascii="Arial" w:hAnsi="Arial" w:cs="Arial"/>
          <w:sz w:val="20"/>
          <w:szCs w:val="20"/>
          <w:lang w:val="en-US"/>
        </w:rPr>
        <w:t>s</w:t>
      </w:r>
      <w:r w:rsidRPr="00985548">
        <w:rPr>
          <w:rFonts w:ascii="Arial" w:hAnsi="Arial" w:cs="Arial"/>
          <w:sz w:val="20"/>
          <w:szCs w:val="20"/>
          <w:lang w:val="en-US"/>
        </w:rPr>
        <w:t xml:space="preserve">. The Group is required </w:t>
      </w:r>
      <w:r w:rsidRPr="00985548">
        <w:rPr>
          <w:rFonts w:ascii="Arial" w:hAnsi="Arial" w:cs="Arial"/>
          <w:spacing w:val="-4"/>
          <w:sz w:val="20"/>
          <w:szCs w:val="20"/>
          <w:lang w:val="en-US"/>
        </w:rPr>
        <w:t>to comply with certain terms and conditions as specified in long-term loans agreement</w:t>
      </w:r>
      <w:r w:rsidR="001E1196">
        <w:rPr>
          <w:rFonts w:ascii="Arial" w:hAnsi="Arial" w:cs="Arial"/>
          <w:spacing w:val="-4"/>
          <w:sz w:val="20"/>
          <w:szCs w:val="20"/>
          <w:lang w:val="en-US"/>
        </w:rPr>
        <w:t>s</w:t>
      </w:r>
      <w:r w:rsidRPr="00985548">
        <w:rPr>
          <w:rFonts w:ascii="Arial" w:hAnsi="Arial" w:cs="Arial"/>
          <w:spacing w:val="-4"/>
          <w:sz w:val="20"/>
          <w:szCs w:val="20"/>
          <w:lang w:val="en-US"/>
        </w:rPr>
        <w:t xml:space="preserve"> with financial institutions;</w:t>
      </w:r>
      <w:r w:rsidRPr="00985548">
        <w:rPr>
          <w:rFonts w:ascii="Arial" w:hAnsi="Arial" w:cs="Arial"/>
          <w:sz w:val="20"/>
          <w:szCs w:val="20"/>
          <w:lang w:val="en-US"/>
        </w:rPr>
        <w:t xml:space="preserve"> for example, maintaining debt to equity ratio and debt service coverage ratio at the specified level.</w:t>
      </w:r>
    </w:p>
    <w:p w14:paraId="48BCDF81" w14:textId="77777777" w:rsidR="0025629A" w:rsidRPr="00985548" w:rsidRDefault="0025629A" w:rsidP="0025629A">
      <w:pPr>
        <w:jc w:val="thaiDistribute"/>
        <w:rPr>
          <w:rFonts w:ascii="Arial" w:hAnsi="Arial" w:cs="Arial"/>
          <w:sz w:val="20"/>
          <w:szCs w:val="20"/>
          <w:lang w:val="en-US"/>
        </w:rPr>
      </w:pPr>
    </w:p>
    <w:p w14:paraId="10D7305B" w14:textId="77777777" w:rsidR="0025629A" w:rsidRPr="00985548" w:rsidRDefault="0025629A" w:rsidP="0025629A">
      <w:pPr>
        <w:jc w:val="thaiDistribute"/>
        <w:rPr>
          <w:rFonts w:ascii="Arial" w:hAnsi="Arial" w:cs="Arial"/>
          <w:spacing w:val="-2"/>
          <w:sz w:val="20"/>
          <w:szCs w:val="20"/>
        </w:rPr>
      </w:pPr>
      <w:r w:rsidRPr="00985548">
        <w:rPr>
          <w:rFonts w:ascii="Arial" w:hAnsi="Arial" w:cs="Arial"/>
          <w:sz w:val="20"/>
          <w:szCs w:val="20"/>
          <w:lang w:val="en-US"/>
        </w:rPr>
        <w:t xml:space="preserve">As at </w:t>
      </w:r>
      <w:r>
        <w:rPr>
          <w:rFonts w:ascii="Arial" w:hAnsi="Arial" w:cs="Arial"/>
          <w:sz w:val="20"/>
          <w:szCs w:val="20"/>
        </w:rPr>
        <w:t>30 September</w:t>
      </w:r>
      <w:r w:rsidRPr="00985548">
        <w:rPr>
          <w:rFonts w:ascii="Arial" w:hAnsi="Arial" w:cs="Arial"/>
          <w:sz w:val="20"/>
          <w:szCs w:val="20"/>
          <w:lang w:val="en-US"/>
        </w:rPr>
        <w:t xml:space="preserve"> </w:t>
      </w:r>
      <w:r w:rsidRPr="00985548">
        <w:rPr>
          <w:rFonts w:ascii="Arial" w:hAnsi="Arial" w:cs="Arial"/>
          <w:sz w:val="20"/>
          <w:szCs w:val="20"/>
        </w:rPr>
        <w:t>2020</w:t>
      </w:r>
      <w:r w:rsidRPr="00985548">
        <w:rPr>
          <w:rFonts w:ascii="Arial" w:hAnsi="Arial" w:cs="Arial"/>
          <w:sz w:val="20"/>
          <w:szCs w:val="20"/>
          <w:lang w:val="en-US"/>
        </w:rPr>
        <w:t xml:space="preserve">, long-term loans </w:t>
      </w:r>
      <w:r w:rsidRPr="00985548">
        <w:rPr>
          <w:rFonts w:ascii="Arial" w:hAnsi="Arial" w:cs="Arial"/>
          <w:sz w:val="20"/>
          <w:szCs w:val="20"/>
        </w:rPr>
        <w:t xml:space="preserve">of </w:t>
      </w:r>
      <w:r w:rsidR="00FD1565">
        <w:rPr>
          <w:rFonts w:ascii="Arial" w:hAnsi="Arial" w:cs="Arial"/>
          <w:sz w:val="20"/>
          <w:szCs w:val="20"/>
        </w:rPr>
        <w:t>four</w:t>
      </w:r>
      <w:r w:rsidRPr="00985548">
        <w:rPr>
          <w:rFonts w:ascii="Arial" w:hAnsi="Arial" w:cs="Arial"/>
          <w:sz w:val="20"/>
          <w:szCs w:val="20"/>
        </w:rPr>
        <w:t xml:space="preserve"> subsidiaries</w:t>
      </w:r>
      <w:r w:rsidRPr="00985548">
        <w:rPr>
          <w:rFonts w:ascii="Arial" w:hAnsi="Arial" w:cs="Arial"/>
          <w:sz w:val="20"/>
          <w:szCs w:val="20"/>
          <w:lang w:val="en-US"/>
        </w:rPr>
        <w:t xml:space="preserve"> of Baht</w:t>
      </w:r>
      <w:r>
        <w:rPr>
          <w:rFonts w:ascii="Arial" w:hAnsi="Arial" w:cs="Arial"/>
          <w:sz w:val="20"/>
          <w:szCs w:val="20"/>
          <w:lang w:val="en-US"/>
        </w:rPr>
        <w:t xml:space="preserve"> </w:t>
      </w:r>
      <w:r w:rsidR="00AB0EDD">
        <w:rPr>
          <w:rFonts w:ascii="Arial" w:hAnsi="Arial" w:cs="Arial"/>
          <w:sz w:val="20"/>
          <w:szCs w:val="20"/>
          <w:lang w:val="en-US"/>
        </w:rPr>
        <w:t>891</w:t>
      </w:r>
      <w:r>
        <w:rPr>
          <w:rFonts w:ascii="Arial" w:hAnsi="Arial" w:cs="Arial"/>
          <w:sz w:val="20"/>
          <w:szCs w:val="20"/>
        </w:rPr>
        <w:t xml:space="preserve"> </w:t>
      </w:r>
      <w:r w:rsidRPr="00985548">
        <w:rPr>
          <w:rFonts w:ascii="Arial" w:hAnsi="Arial" w:cs="Arial"/>
          <w:sz w:val="20"/>
          <w:szCs w:val="20"/>
          <w:lang w:val="en-US"/>
        </w:rPr>
        <w:t>million (</w:t>
      </w:r>
      <w:r w:rsidRPr="00985548">
        <w:rPr>
          <w:rFonts w:ascii="Arial" w:hAnsi="Arial" w:cs="Arial"/>
          <w:sz w:val="20"/>
          <w:szCs w:val="20"/>
        </w:rPr>
        <w:t>31 December</w:t>
      </w:r>
      <w:r w:rsidRPr="00985548">
        <w:rPr>
          <w:rFonts w:ascii="Arial" w:hAnsi="Arial" w:cs="Arial"/>
          <w:sz w:val="20"/>
          <w:szCs w:val="20"/>
          <w:lang w:val="en-US"/>
        </w:rPr>
        <w:t xml:space="preserve"> </w:t>
      </w:r>
      <w:r w:rsidRPr="00985548">
        <w:rPr>
          <w:rFonts w:ascii="Arial" w:hAnsi="Arial" w:cs="Arial"/>
          <w:sz w:val="20"/>
          <w:szCs w:val="20"/>
        </w:rPr>
        <w:t>2019</w:t>
      </w:r>
      <w:r w:rsidRPr="00985548">
        <w:rPr>
          <w:rFonts w:ascii="Arial" w:hAnsi="Arial" w:cs="Arial"/>
          <w:sz w:val="20"/>
          <w:szCs w:val="20"/>
          <w:lang w:val="en-US"/>
        </w:rPr>
        <w:t xml:space="preserve">: Baht </w:t>
      </w:r>
      <w:r w:rsidRPr="00985548">
        <w:rPr>
          <w:rFonts w:ascii="Arial" w:hAnsi="Arial" w:cs="Arial"/>
          <w:spacing w:val="-2"/>
          <w:sz w:val="20"/>
          <w:szCs w:val="20"/>
        </w:rPr>
        <w:t>336</w:t>
      </w:r>
      <w:r w:rsidRPr="00985548">
        <w:rPr>
          <w:rFonts w:ascii="Arial" w:hAnsi="Arial" w:cs="Arial"/>
          <w:spacing w:val="-2"/>
          <w:sz w:val="20"/>
          <w:szCs w:val="20"/>
          <w:lang w:val="en-US"/>
        </w:rPr>
        <w:t xml:space="preserve"> million) were </w:t>
      </w:r>
      <w:r w:rsidRPr="00985548">
        <w:rPr>
          <w:rFonts w:ascii="Arial" w:hAnsi="Arial" w:cs="Arial"/>
          <w:spacing w:val="-2"/>
          <w:sz w:val="20"/>
          <w:szCs w:val="20"/>
        </w:rPr>
        <w:t>secured with the land,</w:t>
      </w:r>
      <w:r w:rsidR="00FD1565">
        <w:rPr>
          <w:rFonts w:ascii="Arial" w:hAnsi="Arial" w:cs="Arial"/>
          <w:spacing w:val="-2"/>
          <w:sz w:val="20"/>
          <w:szCs w:val="20"/>
        </w:rPr>
        <w:t xml:space="preserve"> building,</w:t>
      </w:r>
      <w:r w:rsidRPr="00985548">
        <w:rPr>
          <w:rFonts w:ascii="Arial" w:hAnsi="Arial" w:cs="Arial"/>
          <w:spacing w:val="-2"/>
          <w:sz w:val="20"/>
          <w:szCs w:val="20"/>
        </w:rPr>
        <w:t xml:space="preserve"> machinery and equipment of </w:t>
      </w:r>
      <w:r w:rsidR="0066455C">
        <w:rPr>
          <w:rFonts w:ascii="Arial" w:hAnsi="Arial" w:cs="Arial"/>
          <w:spacing w:val="-2"/>
          <w:sz w:val="20"/>
          <w:szCs w:val="20"/>
        </w:rPr>
        <w:t>four</w:t>
      </w:r>
      <w:r w:rsidRPr="00985548">
        <w:rPr>
          <w:rFonts w:ascii="Arial" w:hAnsi="Arial" w:cs="Arial"/>
          <w:spacing w:val="-2"/>
          <w:sz w:val="20"/>
          <w:szCs w:val="20"/>
        </w:rPr>
        <w:t xml:space="preserve"> subsidiaries. </w:t>
      </w:r>
      <w:r w:rsidR="0066455C">
        <w:rPr>
          <w:rFonts w:ascii="Arial" w:hAnsi="Arial" w:cs="Arial"/>
          <w:spacing w:val="-2"/>
          <w:sz w:val="20"/>
          <w:szCs w:val="20"/>
        </w:rPr>
        <w:br/>
      </w:r>
      <w:r w:rsidRPr="00985548">
        <w:rPr>
          <w:rFonts w:ascii="Arial" w:hAnsi="Arial" w:cs="Arial"/>
          <w:spacing w:val="-2"/>
          <w:sz w:val="20"/>
          <w:szCs w:val="20"/>
        </w:rPr>
        <w:t>The subsidiaries have to comply</w:t>
      </w:r>
      <w:r w:rsidRPr="00985548">
        <w:rPr>
          <w:rFonts w:ascii="Arial" w:hAnsi="Arial" w:cs="Arial"/>
          <w:sz w:val="20"/>
          <w:szCs w:val="20"/>
        </w:rPr>
        <w:t xml:space="preserve"> with certain terms and conditions as specified in the long-term loans agreement with financial institutions; </w:t>
      </w:r>
      <w:r w:rsidRPr="00985548">
        <w:rPr>
          <w:rFonts w:ascii="Arial" w:hAnsi="Arial" w:cs="Arial"/>
          <w:spacing w:val="-2"/>
          <w:sz w:val="20"/>
          <w:szCs w:val="20"/>
        </w:rPr>
        <w:t>for example, maintaining the debt to equity ratio and debt service coverage ratio at the specified level.</w:t>
      </w:r>
    </w:p>
    <w:p w14:paraId="2A66DA64" w14:textId="77777777" w:rsidR="0025629A" w:rsidRPr="0025629A" w:rsidRDefault="0025629A" w:rsidP="0025629A">
      <w:pPr>
        <w:jc w:val="thaiDistribute"/>
        <w:rPr>
          <w:rFonts w:ascii="Arial" w:hAnsi="Arial" w:cs="Arial"/>
          <w:color w:val="000000"/>
          <w:sz w:val="20"/>
          <w:szCs w:val="20"/>
        </w:rPr>
      </w:pPr>
    </w:p>
    <w:p w14:paraId="46D5052C" w14:textId="77777777" w:rsidR="006D154C" w:rsidRPr="0025629A" w:rsidRDefault="00BF789F" w:rsidP="0025629A">
      <w:pPr>
        <w:jc w:val="thaiDistribute"/>
        <w:rPr>
          <w:rFonts w:ascii="Arial" w:hAnsi="Arial" w:cs="Arial"/>
          <w:color w:val="000000"/>
          <w:sz w:val="20"/>
          <w:szCs w:val="20"/>
          <w:lang w:val="en-US"/>
        </w:rPr>
      </w:pPr>
      <w:r w:rsidRPr="0025629A">
        <w:rPr>
          <w:rFonts w:ascii="Arial" w:hAnsi="Arial" w:cs="Arial"/>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8067CA" w:rsidRPr="00D828B4" w14:paraId="6E342A02" w14:textId="77777777" w:rsidTr="00451AC2">
        <w:trPr>
          <w:trHeight w:val="386"/>
        </w:trPr>
        <w:tc>
          <w:tcPr>
            <w:tcW w:w="9461" w:type="dxa"/>
            <w:shd w:val="clear" w:color="auto" w:fill="FFA543"/>
            <w:vAlign w:val="center"/>
          </w:tcPr>
          <w:p w14:paraId="75343077" w14:textId="77777777" w:rsidR="008067CA" w:rsidRPr="00D828B4" w:rsidRDefault="00A62539" w:rsidP="00451AC2">
            <w:pPr>
              <w:ind w:left="432" w:hanging="432"/>
              <w:jc w:val="both"/>
              <w:rPr>
                <w:rFonts w:ascii="Arial" w:hAnsi="Arial" w:cs="Arial"/>
                <w:b/>
                <w:bCs/>
                <w:color w:val="FFFFFF"/>
                <w:sz w:val="20"/>
                <w:szCs w:val="20"/>
                <w:cs/>
              </w:rPr>
            </w:pPr>
            <w:r w:rsidRPr="00D828B4">
              <w:rPr>
                <w:rFonts w:ascii="Arial" w:hAnsi="Arial" w:cs="Arial"/>
                <w:b/>
                <w:bCs/>
                <w:color w:val="FFFFFF"/>
                <w:sz w:val="20"/>
                <w:szCs w:val="20"/>
              </w:rPr>
              <w:br w:type="page"/>
            </w:r>
            <w:r w:rsidR="008067CA" w:rsidRPr="00D828B4">
              <w:rPr>
                <w:rFonts w:ascii="Arial" w:hAnsi="Arial" w:cs="Arial"/>
                <w:b/>
                <w:bCs/>
                <w:color w:val="FFFFFF"/>
                <w:sz w:val="20"/>
                <w:szCs w:val="20"/>
                <w:lang w:val="en"/>
              </w:rPr>
              <w:br w:type="page"/>
            </w:r>
            <w:r w:rsidR="008067CA" w:rsidRPr="00D828B4">
              <w:rPr>
                <w:rFonts w:ascii="Arial" w:hAnsi="Arial" w:cs="Arial"/>
                <w:b/>
                <w:bCs/>
                <w:color w:val="FFFFFF"/>
                <w:sz w:val="20"/>
                <w:szCs w:val="20"/>
              </w:rPr>
              <w:br w:type="page"/>
            </w:r>
            <w:r w:rsidR="009754DA" w:rsidRPr="009754DA">
              <w:rPr>
                <w:rFonts w:ascii="Arial" w:eastAsia="Arial Unicode MS" w:hAnsi="Arial" w:cs="Arial"/>
                <w:b/>
                <w:bCs/>
                <w:color w:val="FFFFFF"/>
                <w:sz w:val="20"/>
                <w:szCs w:val="20"/>
              </w:rPr>
              <w:t>1</w:t>
            </w:r>
            <w:r w:rsidR="0025629A">
              <w:rPr>
                <w:rFonts w:ascii="Arial" w:eastAsia="Arial Unicode MS" w:hAnsi="Arial" w:cs="Arial"/>
                <w:b/>
                <w:bCs/>
                <w:color w:val="FFFFFF"/>
                <w:sz w:val="20"/>
                <w:szCs w:val="20"/>
              </w:rPr>
              <w:t>7</w:t>
            </w:r>
            <w:r w:rsidR="008067CA" w:rsidRPr="00D828B4">
              <w:rPr>
                <w:rFonts w:ascii="Arial" w:eastAsia="Arial Unicode MS" w:hAnsi="Arial" w:cs="Arial"/>
                <w:b/>
                <w:bCs/>
                <w:color w:val="FFFFFF"/>
                <w:sz w:val="20"/>
                <w:szCs w:val="20"/>
              </w:rPr>
              <w:tab/>
            </w:r>
            <w:r w:rsidR="008067CA" w:rsidRPr="00D828B4">
              <w:rPr>
                <w:rFonts w:ascii="Arial" w:hAnsi="Arial" w:cs="Arial"/>
                <w:b/>
                <w:bCs/>
                <w:color w:val="FFFFFF"/>
                <w:sz w:val="20"/>
                <w:szCs w:val="20"/>
              </w:rPr>
              <w:t>Debentures, net</w:t>
            </w:r>
          </w:p>
        </w:tc>
      </w:tr>
    </w:tbl>
    <w:p w14:paraId="623C7467" w14:textId="77777777" w:rsidR="008067CA" w:rsidRPr="00732D87" w:rsidRDefault="008067CA" w:rsidP="004B1A77">
      <w:pPr>
        <w:ind w:left="540" w:hanging="540"/>
        <w:jc w:val="both"/>
        <w:rPr>
          <w:rFonts w:ascii="Arial" w:hAnsi="Arial" w:cs="Arial"/>
          <w:b/>
          <w:bCs/>
          <w:color w:val="000000"/>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D580B" w:rsidRPr="00985548" w14:paraId="657F539B" w14:textId="77777777" w:rsidTr="003D580B">
        <w:tc>
          <w:tcPr>
            <w:tcW w:w="3690" w:type="dxa"/>
          </w:tcPr>
          <w:p w14:paraId="444A7FFD" w14:textId="77777777" w:rsidR="003D580B" w:rsidRPr="00985548" w:rsidRDefault="003D580B" w:rsidP="003D580B">
            <w:pPr>
              <w:ind w:left="-101"/>
              <w:rPr>
                <w:rFonts w:ascii="Arial" w:hAnsi="Arial" w:cs="Arial"/>
                <w:sz w:val="20"/>
                <w:szCs w:val="20"/>
              </w:rPr>
            </w:pPr>
          </w:p>
        </w:tc>
        <w:tc>
          <w:tcPr>
            <w:tcW w:w="2880" w:type="dxa"/>
            <w:gridSpan w:val="2"/>
            <w:tcBorders>
              <w:top w:val="single" w:sz="4" w:space="0" w:color="auto"/>
              <w:bottom w:val="single" w:sz="4" w:space="0" w:color="auto"/>
            </w:tcBorders>
          </w:tcPr>
          <w:p w14:paraId="791CEE50" w14:textId="77777777" w:rsidR="003D580B" w:rsidRPr="0098554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85548">
              <w:rPr>
                <w:rFonts w:ascii="Arial" w:hAnsi="Arial" w:cs="Arial"/>
                <w:b/>
                <w:bCs/>
                <w:sz w:val="20"/>
                <w:szCs w:val="20"/>
              </w:rPr>
              <w:t>Consolidated</w:t>
            </w:r>
          </w:p>
          <w:p w14:paraId="65EF785C" w14:textId="77777777" w:rsidR="003D580B" w:rsidRPr="0098554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85548">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2EE940A8" w14:textId="77777777" w:rsidR="003D580B" w:rsidRPr="0098554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85548">
              <w:rPr>
                <w:rFonts w:ascii="Arial" w:hAnsi="Arial" w:cs="Arial"/>
                <w:b/>
                <w:bCs/>
                <w:sz w:val="20"/>
                <w:szCs w:val="20"/>
              </w:rPr>
              <w:t>Separate</w:t>
            </w:r>
          </w:p>
          <w:p w14:paraId="456241B3" w14:textId="77777777" w:rsidR="003D580B" w:rsidRPr="0098554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85548">
              <w:rPr>
                <w:rFonts w:ascii="Arial" w:hAnsi="Arial" w:cs="Arial"/>
                <w:b/>
                <w:bCs/>
                <w:sz w:val="20"/>
                <w:szCs w:val="20"/>
              </w:rPr>
              <w:t>financial information</w:t>
            </w:r>
          </w:p>
        </w:tc>
      </w:tr>
      <w:tr w:rsidR="003D580B" w:rsidRPr="00985548" w14:paraId="189591B1" w14:textId="77777777" w:rsidTr="003D580B">
        <w:tc>
          <w:tcPr>
            <w:tcW w:w="3690" w:type="dxa"/>
          </w:tcPr>
          <w:p w14:paraId="60B74A82" w14:textId="77777777" w:rsidR="003D580B" w:rsidRPr="00985548" w:rsidRDefault="003D580B" w:rsidP="003D580B">
            <w:pPr>
              <w:ind w:left="-101"/>
              <w:rPr>
                <w:rFonts w:ascii="Arial" w:hAnsi="Arial" w:cs="Arial"/>
                <w:sz w:val="20"/>
                <w:szCs w:val="20"/>
              </w:rPr>
            </w:pPr>
          </w:p>
        </w:tc>
        <w:tc>
          <w:tcPr>
            <w:tcW w:w="1440" w:type="dxa"/>
            <w:tcBorders>
              <w:top w:val="single" w:sz="4" w:space="0" w:color="auto"/>
            </w:tcBorders>
            <w:vAlign w:val="bottom"/>
          </w:tcPr>
          <w:p w14:paraId="72B237F6" w14:textId="77777777" w:rsidR="003D580B" w:rsidRPr="00985548" w:rsidRDefault="003D580B" w:rsidP="003D580B">
            <w:pPr>
              <w:ind w:left="-102" w:right="-72"/>
              <w:jc w:val="right"/>
              <w:rPr>
                <w:rFonts w:ascii="Arial" w:hAnsi="Arial" w:cs="Arial"/>
                <w:b/>
                <w:bCs/>
                <w:sz w:val="20"/>
                <w:szCs w:val="20"/>
              </w:rPr>
            </w:pPr>
            <w:r>
              <w:rPr>
                <w:rFonts w:ascii="Arial" w:hAnsi="Arial" w:cs="Arial"/>
                <w:b/>
                <w:bCs/>
                <w:sz w:val="20"/>
                <w:szCs w:val="20"/>
              </w:rPr>
              <w:t>30 September</w:t>
            </w:r>
          </w:p>
          <w:p w14:paraId="3A19D74C" w14:textId="77777777" w:rsidR="003D580B" w:rsidRPr="00985548" w:rsidRDefault="003D580B" w:rsidP="003D580B">
            <w:pPr>
              <w:ind w:right="-72"/>
              <w:jc w:val="right"/>
              <w:rPr>
                <w:rFonts w:ascii="Arial" w:hAnsi="Arial" w:cs="Arial"/>
                <w:b/>
                <w:bCs/>
                <w:sz w:val="20"/>
                <w:szCs w:val="20"/>
                <w:cs/>
              </w:rPr>
            </w:pPr>
            <w:r w:rsidRPr="00985548">
              <w:rPr>
                <w:rFonts w:ascii="Arial" w:hAnsi="Arial" w:cs="Arial"/>
                <w:b/>
                <w:bCs/>
                <w:sz w:val="20"/>
                <w:szCs w:val="20"/>
              </w:rPr>
              <w:t xml:space="preserve"> 2020</w:t>
            </w:r>
          </w:p>
        </w:tc>
        <w:tc>
          <w:tcPr>
            <w:tcW w:w="1440" w:type="dxa"/>
            <w:tcBorders>
              <w:top w:val="single" w:sz="4" w:space="0" w:color="auto"/>
            </w:tcBorders>
            <w:vAlign w:val="bottom"/>
          </w:tcPr>
          <w:p w14:paraId="0C654D10" w14:textId="77777777" w:rsidR="003D580B" w:rsidRPr="00985548" w:rsidRDefault="003D580B" w:rsidP="003D580B">
            <w:pPr>
              <w:ind w:right="-72"/>
              <w:jc w:val="right"/>
              <w:rPr>
                <w:rFonts w:ascii="Arial" w:hAnsi="Arial" w:cs="Arial"/>
                <w:b/>
                <w:bCs/>
                <w:sz w:val="20"/>
                <w:szCs w:val="20"/>
                <w:lang w:val="en-US"/>
              </w:rPr>
            </w:pPr>
            <w:r w:rsidRPr="00985548">
              <w:rPr>
                <w:rFonts w:ascii="Arial" w:hAnsi="Arial" w:cs="Arial"/>
                <w:b/>
                <w:bCs/>
                <w:sz w:val="20"/>
                <w:szCs w:val="20"/>
              </w:rPr>
              <w:t>31 December</w:t>
            </w:r>
            <w:r w:rsidRPr="00985548">
              <w:rPr>
                <w:rFonts w:ascii="Arial" w:hAnsi="Arial" w:cs="Arial"/>
                <w:b/>
                <w:bCs/>
                <w:sz w:val="20"/>
                <w:szCs w:val="20"/>
                <w:lang w:val="en-US"/>
              </w:rPr>
              <w:t xml:space="preserve"> </w:t>
            </w:r>
            <w:r w:rsidRPr="00985548">
              <w:rPr>
                <w:rFonts w:ascii="Arial" w:hAnsi="Arial" w:cs="Arial"/>
                <w:b/>
                <w:bCs/>
                <w:sz w:val="20"/>
                <w:szCs w:val="20"/>
              </w:rPr>
              <w:t>2019</w:t>
            </w:r>
          </w:p>
        </w:tc>
        <w:tc>
          <w:tcPr>
            <w:tcW w:w="1440" w:type="dxa"/>
            <w:tcBorders>
              <w:top w:val="single" w:sz="4" w:space="0" w:color="auto"/>
            </w:tcBorders>
            <w:vAlign w:val="bottom"/>
          </w:tcPr>
          <w:p w14:paraId="254A191C" w14:textId="77777777" w:rsidR="003D580B" w:rsidRPr="00985548" w:rsidRDefault="003D580B" w:rsidP="003D580B">
            <w:pPr>
              <w:ind w:left="-102" w:right="-72"/>
              <w:jc w:val="right"/>
              <w:rPr>
                <w:rFonts w:ascii="Arial" w:hAnsi="Arial" w:cs="Arial"/>
                <w:b/>
                <w:bCs/>
                <w:sz w:val="20"/>
                <w:szCs w:val="20"/>
              </w:rPr>
            </w:pPr>
            <w:r>
              <w:rPr>
                <w:rFonts w:ascii="Arial" w:hAnsi="Arial" w:cs="Arial"/>
                <w:b/>
                <w:bCs/>
                <w:sz w:val="20"/>
                <w:szCs w:val="20"/>
              </w:rPr>
              <w:t>30 September</w:t>
            </w:r>
          </w:p>
          <w:p w14:paraId="26B206CA" w14:textId="77777777" w:rsidR="003D580B" w:rsidRPr="00985548" w:rsidRDefault="003D580B" w:rsidP="003D580B">
            <w:pPr>
              <w:ind w:right="-72"/>
              <w:jc w:val="right"/>
              <w:rPr>
                <w:rFonts w:ascii="Arial" w:hAnsi="Arial" w:cs="Arial"/>
                <w:b/>
                <w:bCs/>
                <w:sz w:val="20"/>
                <w:szCs w:val="20"/>
                <w:cs/>
              </w:rPr>
            </w:pPr>
            <w:r w:rsidRPr="00985548">
              <w:rPr>
                <w:rFonts w:ascii="Arial" w:hAnsi="Arial" w:cs="Arial"/>
                <w:b/>
                <w:bCs/>
                <w:sz w:val="20"/>
                <w:szCs w:val="20"/>
              </w:rPr>
              <w:t xml:space="preserve"> 2020</w:t>
            </w:r>
          </w:p>
        </w:tc>
        <w:tc>
          <w:tcPr>
            <w:tcW w:w="1440" w:type="dxa"/>
            <w:tcBorders>
              <w:top w:val="single" w:sz="4" w:space="0" w:color="auto"/>
            </w:tcBorders>
            <w:vAlign w:val="bottom"/>
          </w:tcPr>
          <w:p w14:paraId="16BB2F07" w14:textId="77777777" w:rsidR="003D580B" w:rsidRPr="00985548" w:rsidRDefault="003D580B" w:rsidP="003D580B">
            <w:pPr>
              <w:ind w:right="-76"/>
              <w:jc w:val="right"/>
              <w:rPr>
                <w:rFonts w:ascii="Arial" w:hAnsi="Arial" w:cs="Arial"/>
                <w:b/>
                <w:bCs/>
                <w:sz w:val="20"/>
                <w:szCs w:val="20"/>
                <w:lang w:val="en-US"/>
              </w:rPr>
            </w:pPr>
            <w:r w:rsidRPr="00985548">
              <w:rPr>
                <w:rFonts w:ascii="Arial" w:hAnsi="Arial" w:cs="Arial"/>
                <w:b/>
                <w:bCs/>
                <w:sz w:val="20"/>
                <w:szCs w:val="20"/>
              </w:rPr>
              <w:t>31 December</w:t>
            </w:r>
            <w:r w:rsidRPr="00985548">
              <w:rPr>
                <w:rFonts w:ascii="Arial" w:hAnsi="Arial" w:cs="Arial"/>
                <w:b/>
                <w:bCs/>
                <w:sz w:val="20"/>
                <w:szCs w:val="20"/>
                <w:lang w:val="en-US"/>
              </w:rPr>
              <w:t xml:space="preserve"> </w:t>
            </w:r>
          </w:p>
          <w:p w14:paraId="2607E980" w14:textId="77777777" w:rsidR="003D580B" w:rsidRPr="00985548" w:rsidRDefault="003D580B" w:rsidP="003D580B">
            <w:pPr>
              <w:ind w:right="-76"/>
              <w:jc w:val="right"/>
              <w:rPr>
                <w:rFonts w:ascii="Arial" w:hAnsi="Arial" w:cs="Arial"/>
                <w:b/>
                <w:bCs/>
                <w:sz w:val="20"/>
                <w:szCs w:val="20"/>
                <w:lang w:val="en-US"/>
              </w:rPr>
            </w:pPr>
            <w:r w:rsidRPr="00985548">
              <w:rPr>
                <w:rFonts w:ascii="Arial" w:hAnsi="Arial" w:cs="Arial"/>
                <w:b/>
                <w:bCs/>
                <w:sz w:val="20"/>
                <w:szCs w:val="20"/>
              </w:rPr>
              <w:t>2019</w:t>
            </w:r>
          </w:p>
        </w:tc>
      </w:tr>
      <w:tr w:rsidR="003D580B" w:rsidRPr="00985548" w14:paraId="28976C7D" w14:textId="77777777" w:rsidTr="003D580B">
        <w:tc>
          <w:tcPr>
            <w:tcW w:w="3690" w:type="dxa"/>
          </w:tcPr>
          <w:p w14:paraId="3D030400" w14:textId="77777777" w:rsidR="003D580B" w:rsidRPr="00985548" w:rsidRDefault="003D580B" w:rsidP="003D580B">
            <w:pPr>
              <w:pStyle w:val="a6"/>
              <w:ind w:left="-101"/>
              <w:jc w:val="left"/>
              <w:rPr>
                <w:rFonts w:ascii="Arial" w:hAnsi="Arial" w:cs="Arial"/>
                <w:sz w:val="20"/>
                <w:szCs w:val="20"/>
              </w:rPr>
            </w:pPr>
          </w:p>
        </w:tc>
        <w:tc>
          <w:tcPr>
            <w:tcW w:w="1440" w:type="dxa"/>
            <w:tcBorders>
              <w:bottom w:val="single" w:sz="4" w:space="0" w:color="auto"/>
            </w:tcBorders>
          </w:tcPr>
          <w:p w14:paraId="37BD3F87" w14:textId="77777777" w:rsidR="003D580B" w:rsidRPr="0098554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85548">
              <w:rPr>
                <w:rFonts w:ascii="Arial" w:hAnsi="Arial" w:cs="Arial"/>
                <w:b/>
                <w:bCs/>
                <w:sz w:val="20"/>
                <w:szCs w:val="20"/>
              </w:rPr>
              <w:t>Baht’000</w:t>
            </w:r>
          </w:p>
        </w:tc>
        <w:tc>
          <w:tcPr>
            <w:tcW w:w="1440" w:type="dxa"/>
            <w:tcBorders>
              <w:bottom w:val="single" w:sz="4" w:space="0" w:color="auto"/>
            </w:tcBorders>
          </w:tcPr>
          <w:p w14:paraId="723AFB7A" w14:textId="77777777" w:rsidR="003D580B" w:rsidRPr="0098554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85548">
              <w:rPr>
                <w:rFonts w:ascii="Arial" w:hAnsi="Arial" w:cs="Arial"/>
                <w:b/>
                <w:bCs/>
                <w:sz w:val="20"/>
                <w:szCs w:val="20"/>
              </w:rPr>
              <w:t>Baht’000</w:t>
            </w:r>
          </w:p>
        </w:tc>
        <w:tc>
          <w:tcPr>
            <w:tcW w:w="1440" w:type="dxa"/>
            <w:tcBorders>
              <w:bottom w:val="single" w:sz="4" w:space="0" w:color="auto"/>
            </w:tcBorders>
          </w:tcPr>
          <w:p w14:paraId="5BCE6490" w14:textId="77777777" w:rsidR="003D580B" w:rsidRPr="0098554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85548">
              <w:rPr>
                <w:rFonts w:ascii="Arial" w:hAnsi="Arial" w:cs="Arial"/>
                <w:b/>
                <w:bCs/>
                <w:sz w:val="20"/>
                <w:szCs w:val="20"/>
              </w:rPr>
              <w:t>Baht’000</w:t>
            </w:r>
          </w:p>
        </w:tc>
        <w:tc>
          <w:tcPr>
            <w:tcW w:w="1440" w:type="dxa"/>
            <w:tcBorders>
              <w:bottom w:val="single" w:sz="4" w:space="0" w:color="auto"/>
            </w:tcBorders>
          </w:tcPr>
          <w:p w14:paraId="17F4E239" w14:textId="77777777" w:rsidR="003D580B" w:rsidRPr="0098554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85548">
              <w:rPr>
                <w:rFonts w:ascii="Arial" w:hAnsi="Arial" w:cs="Arial"/>
                <w:b/>
                <w:bCs/>
                <w:sz w:val="20"/>
                <w:szCs w:val="20"/>
              </w:rPr>
              <w:t>Baht’000</w:t>
            </w:r>
          </w:p>
        </w:tc>
      </w:tr>
      <w:tr w:rsidR="003D580B" w:rsidRPr="00985548" w14:paraId="29A33EB2" w14:textId="77777777" w:rsidTr="003D580B">
        <w:trPr>
          <w:trHeight w:val="74"/>
        </w:trPr>
        <w:tc>
          <w:tcPr>
            <w:tcW w:w="3690" w:type="dxa"/>
          </w:tcPr>
          <w:p w14:paraId="5429D1B3" w14:textId="77777777" w:rsidR="003D580B" w:rsidRPr="00985548" w:rsidRDefault="003D580B" w:rsidP="003D580B">
            <w:pPr>
              <w:ind w:left="-101"/>
              <w:rPr>
                <w:rFonts w:ascii="Arial" w:hAnsi="Arial" w:cs="Arial"/>
                <w:b/>
                <w:bCs/>
                <w:sz w:val="20"/>
                <w:szCs w:val="20"/>
              </w:rPr>
            </w:pPr>
          </w:p>
        </w:tc>
        <w:tc>
          <w:tcPr>
            <w:tcW w:w="1440" w:type="dxa"/>
            <w:tcBorders>
              <w:top w:val="single" w:sz="4" w:space="0" w:color="auto"/>
            </w:tcBorders>
            <w:shd w:val="clear" w:color="auto" w:fill="FAFAFA"/>
          </w:tcPr>
          <w:p w14:paraId="635E9525" w14:textId="77777777" w:rsidR="003D580B" w:rsidRPr="00985548" w:rsidRDefault="003D580B" w:rsidP="003D580B">
            <w:pPr>
              <w:ind w:right="-72"/>
              <w:jc w:val="right"/>
              <w:rPr>
                <w:rFonts w:ascii="Arial" w:hAnsi="Arial" w:cs="Arial"/>
                <w:b/>
                <w:bCs/>
                <w:spacing w:val="-6"/>
                <w:sz w:val="20"/>
                <w:szCs w:val="20"/>
              </w:rPr>
            </w:pPr>
          </w:p>
        </w:tc>
        <w:tc>
          <w:tcPr>
            <w:tcW w:w="1440" w:type="dxa"/>
            <w:tcBorders>
              <w:top w:val="single" w:sz="4" w:space="0" w:color="auto"/>
            </w:tcBorders>
          </w:tcPr>
          <w:p w14:paraId="3E8C9378" w14:textId="77777777" w:rsidR="003D580B" w:rsidRPr="00985548" w:rsidRDefault="003D580B" w:rsidP="003D580B">
            <w:pPr>
              <w:ind w:right="-72"/>
              <w:jc w:val="right"/>
              <w:rPr>
                <w:rFonts w:ascii="Arial" w:hAnsi="Arial" w:cs="Arial"/>
                <w:b/>
                <w:bCs/>
                <w:sz w:val="20"/>
                <w:szCs w:val="20"/>
              </w:rPr>
            </w:pPr>
          </w:p>
        </w:tc>
        <w:tc>
          <w:tcPr>
            <w:tcW w:w="1440" w:type="dxa"/>
            <w:tcBorders>
              <w:top w:val="single" w:sz="4" w:space="0" w:color="auto"/>
            </w:tcBorders>
            <w:shd w:val="clear" w:color="auto" w:fill="FAFAFA"/>
          </w:tcPr>
          <w:p w14:paraId="32023311" w14:textId="77777777" w:rsidR="003D580B" w:rsidRPr="00985548" w:rsidRDefault="003D580B" w:rsidP="003D580B">
            <w:pPr>
              <w:ind w:right="-72"/>
              <w:jc w:val="right"/>
              <w:rPr>
                <w:rFonts w:ascii="Arial" w:hAnsi="Arial" w:cs="Arial"/>
                <w:b/>
                <w:bCs/>
                <w:spacing w:val="-6"/>
                <w:sz w:val="20"/>
                <w:szCs w:val="20"/>
              </w:rPr>
            </w:pPr>
          </w:p>
        </w:tc>
        <w:tc>
          <w:tcPr>
            <w:tcW w:w="1440" w:type="dxa"/>
            <w:tcBorders>
              <w:top w:val="single" w:sz="4" w:space="0" w:color="auto"/>
            </w:tcBorders>
          </w:tcPr>
          <w:p w14:paraId="196DF02A" w14:textId="77777777" w:rsidR="003D580B" w:rsidRPr="00985548" w:rsidRDefault="003D580B" w:rsidP="003D580B">
            <w:pPr>
              <w:ind w:right="-72"/>
              <w:jc w:val="right"/>
              <w:rPr>
                <w:rFonts w:ascii="Arial" w:hAnsi="Arial" w:cs="Arial"/>
                <w:b/>
                <w:bCs/>
                <w:sz w:val="20"/>
                <w:szCs w:val="20"/>
              </w:rPr>
            </w:pPr>
          </w:p>
        </w:tc>
      </w:tr>
      <w:tr w:rsidR="003D580B" w:rsidRPr="00985548" w14:paraId="5943D9E9" w14:textId="77777777" w:rsidTr="003D580B">
        <w:trPr>
          <w:trHeight w:val="20"/>
        </w:trPr>
        <w:tc>
          <w:tcPr>
            <w:tcW w:w="3690" w:type="dxa"/>
          </w:tcPr>
          <w:p w14:paraId="76A8F86B" w14:textId="77777777" w:rsidR="003D580B" w:rsidRPr="00985548" w:rsidRDefault="003D580B" w:rsidP="003D580B">
            <w:pPr>
              <w:tabs>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lang w:val="en-US"/>
              </w:rPr>
            </w:pPr>
            <w:r w:rsidRPr="00985548">
              <w:rPr>
                <w:rFonts w:ascii="Arial" w:hAnsi="Arial" w:cs="Arial"/>
                <w:spacing w:val="-4"/>
                <w:sz w:val="20"/>
                <w:szCs w:val="20"/>
                <w:lang w:val="en-US"/>
              </w:rPr>
              <w:t>Debentures</w:t>
            </w:r>
          </w:p>
        </w:tc>
        <w:tc>
          <w:tcPr>
            <w:tcW w:w="1440" w:type="dxa"/>
            <w:shd w:val="clear" w:color="auto" w:fill="FAFAFA"/>
            <w:vAlign w:val="bottom"/>
          </w:tcPr>
          <w:p w14:paraId="4B4F2532" w14:textId="77777777" w:rsidR="003D580B" w:rsidRPr="00FC02A7" w:rsidRDefault="00AB0EDD"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B0EDD">
              <w:rPr>
                <w:rFonts w:ascii="Arial" w:hAnsi="Arial" w:cs="Arial"/>
                <w:sz w:val="20"/>
                <w:szCs w:val="20"/>
              </w:rPr>
              <w:t>16,200,000</w:t>
            </w:r>
          </w:p>
        </w:tc>
        <w:tc>
          <w:tcPr>
            <w:tcW w:w="1440" w:type="dxa"/>
            <w:vAlign w:val="bottom"/>
          </w:tcPr>
          <w:p w14:paraId="3652C09D" w14:textId="77777777" w:rsidR="003D580B" w:rsidRPr="0098554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5548">
              <w:rPr>
                <w:rFonts w:ascii="Arial" w:hAnsi="Arial" w:cs="Arial"/>
                <w:sz w:val="20"/>
                <w:szCs w:val="20"/>
              </w:rPr>
              <w:t>17,000,000</w:t>
            </w:r>
          </w:p>
        </w:tc>
        <w:tc>
          <w:tcPr>
            <w:tcW w:w="1440" w:type="dxa"/>
            <w:shd w:val="clear" w:color="auto" w:fill="FAFAFA"/>
            <w:vAlign w:val="bottom"/>
          </w:tcPr>
          <w:p w14:paraId="1FB40B86" w14:textId="77777777" w:rsidR="003D580B" w:rsidRPr="00FC02A7" w:rsidRDefault="00AB0EDD"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B0EDD">
              <w:rPr>
                <w:rFonts w:ascii="Arial" w:hAnsi="Arial" w:cs="Arial"/>
                <w:sz w:val="20"/>
                <w:szCs w:val="20"/>
              </w:rPr>
              <w:t>16,200,000</w:t>
            </w:r>
          </w:p>
        </w:tc>
        <w:tc>
          <w:tcPr>
            <w:tcW w:w="1440" w:type="dxa"/>
            <w:vAlign w:val="bottom"/>
          </w:tcPr>
          <w:p w14:paraId="592AC7E7" w14:textId="77777777" w:rsidR="003D580B" w:rsidRPr="0098554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5548">
              <w:rPr>
                <w:rFonts w:ascii="Arial" w:hAnsi="Arial" w:cs="Arial"/>
                <w:sz w:val="20"/>
                <w:szCs w:val="20"/>
              </w:rPr>
              <w:t>17,000,000</w:t>
            </w:r>
          </w:p>
        </w:tc>
      </w:tr>
      <w:tr w:rsidR="003D580B" w:rsidRPr="00985548" w14:paraId="48849CEB" w14:textId="77777777" w:rsidTr="003D580B">
        <w:trPr>
          <w:trHeight w:val="20"/>
        </w:trPr>
        <w:tc>
          <w:tcPr>
            <w:tcW w:w="3690" w:type="dxa"/>
          </w:tcPr>
          <w:p w14:paraId="1B0B9630" w14:textId="77777777" w:rsidR="003D580B" w:rsidRPr="00985548" w:rsidRDefault="003D580B" w:rsidP="003D580B">
            <w:pPr>
              <w:tabs>
                <w:tab w:val="left" w:pos="1134"/>
                <w:tab w:val="left" w:pos="1276"/>
                <w:tab w:val="center" w:pos="3402"/>
                <w:tab w:val="center" w:pos="4536"/>
                <w:tab w:val="center" w:pos="5670"/>
                <w:tab w:val="center" w:pos="6804"/>
                <w:tab w:val="right" w:pos="7655"/>
              </w:tabs>
              <w:ind w:left="-101" w:right="-72"/>
              <w:rPr>
                <w:rFonts w:ascii="Arial" w:hAnsi="Arial" w:cs="Arial"/>
                <w:spacing w:val="-2"/>
                <w:sz w:val="20"/>
                <w:szCs w:val="20"/>
              </w:rPr>
            </w:pPr>
            <w:r w:rsidRPr="00985548">
              <w:rPr>
                <w:rFonts w:ascii="Arial" w:hAnsi="Arial" w:cs="Arial"/>
                <w:spacing w:val="-2"/>
                <w:sz w:val="20"/>
                <w:szCs w:val="20"/>
                <w:u w:val="single"/>
              </w:rPr>
              <w:t>Less</w:t>
            </w:r>
            <w:r w:rsidRPr="00985548">
              <w:rPr>
                <w:rFonts w:ascii="Arial" w:hAnsi="Arial" w:cs="Arial"/>
                <w:spacing w:val="-2"/>
                <w:sz w:val="20"/>
                <w:szCs w:val="20"/>
              </w:rPr>
              <w:t xml:space="preserve">  Deferred financing fee</w:t>
            </w:r>
          </w:p>
        </w:tc>
        <w:tc>
          <w:tcPr>
            <w:tcW w:w="1440" w:type="dxa"/>
            <w:tcBorders>
              <w:bottom w:val="single" w:sz="4" w:space="0" w:color="auto"/>
            </w:tcBorders>
            <w:shd w:val="clear" w:color="auto" w:fill="FAFAFA"/>
            <w:vAlign w:val="bottom"/>
          </w:tcPr>
          <w:p w14:paraId="268D8169" w14:textId="77777777" w:rsidR="003D580B" w:rsidRPr="00FC02A7" w:rsidRDefault="00AB0EDD"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B0EDD">
              <w:rPr>
                <w:rFonts w:ascii="Arial" w:hAnsi="Arial" w:cs="Arial"/>
                <w:sz w:val="20"/>
                <w:szCs w:val="20"/>
              </w:rPr>
              <w:t>(8,991)</w:t>
            </w:r>
          </w:p>
        </w:tc>
        <w:tc>
          <w:tcPr>
            <w:tcW w:w="1440" w:type="dxa"/>
            <w:tcBorders>
              <w:bottom w:val="single" w:sz="4" w:space="0" w:color="auto"/>
            </w:tcBorders>
            <w:vAlign w:val="bottom"/>
          </w:tcPr>
          <w:p w14:paraId="1DAA680C" w14:textId="77777777" w:rsidR="003D580B" w:rsidRPr="0098554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985548">
              <w:rPr>
                <w:rFonts w:ascii="Arial" w:hAnsi="Arial" w:cs="Arial"/>
                <w:sz w:val="20"/>
                <w:szCs w:val="20"/>
              </w:rPr>
              <w:t>(9,139)</w:t>
            </w:r>
          </w:p>
        </w:tc>
        <w:tc>
          <w:tcPr>
            <w:tcW w:w="1440" w:type="dxa"/>
            <w:tcBorders>
              <w:bottom w:val="single" w:sz="4" w:space="0" w:color="auto"/>
            </w:tcBorders>
            <w:shd w:val="clear" w:color="auto" w:fill="FAFAFA"/>
            <w:vAlign w:val="bottom"/>
          </w:tcPr>
          <w:p w14:paraId="2D66521A" w14:textId="77777777" w:rsidR="003D580B" w:rsidRPr="00FC02A7" w:rsidRDefault="00AB0EDD"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B0EDD">
              <w:rPr>
                <w:rFonts w:ascii="Arial" w:hAnsi="Arial" w:cs="Arial"/>
                <w:sz w:val="20"/>
                <w:szCs w:val="20"/>
              </w:rPr>
              <w:t>(8,991)</w:t>
            </w:r>
          </w:p>
        </w:tc>
        <w:tc>
          <w:tcPr>
            <w:tcW w:w="1440" w:type="dxa"/>
            <w:tcBorders>
              <w:bottom w:val="single" w:sz="4" w:space="0" w:color="auto"/>
            </w:tcBorders>
            <w:vAlign w:val="bottom"/>
          </w:tcPr>
          <w:p w14:paraId="49687CB2" w14:textId="77777777" w:rsidR="003D580B" w:rsidRPr="0098554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985548">
              <w:rPr>
                <w:rFonts w:ascii="Arial" w:hAnsi="Arial" w:cs="Arial"/>
                <w:sz w:val="20"/>
                <w:szCs w:val="20"/>
              </w:rPr>
              <w:t>(9,139)</w:t>
            </w:r>
          </w:p>
        </w:tc>
      </w:tr>
      <w:tr w:rsidR="00732D87" w:rsidRPr="00985548" w14:paraId="35177C64" w14:textId="77777777" w:rsidTr="003D580B">
        <w:trPr>
          <w:trHeight w:val="20"/>
        </w:trPr>
        <w:tc>
          <w:tcPr>
            <w:tcW w:w="3690" w:type="dxa"/>
            <w:vAlign w:val="bottom"/>
          </w:tcPr>
          <w:p w14:paraId="2284BE90" w14:textId="77777777" w:rsidR="00732D87" w:rsidRPr="00985548" w:rsidRDefault="00732D87" w:rsidP="00732D87">
            <w:pPr>
              <w:tabs>
                <w:tab w:val="left" w:pos="1134"/>
                <w:tab w:val="left" w:pos="1276"/>
                <w:tab w:val="center" w:pos="3402"/>
                <w:tab w:val="center" w:pos="4536"/>
                <w:tab w:val="center" w:pos="5670"/>
                <w:tab w:val="center" w:pos="6804"/>
                <w:tab w:val="right" w:pos="7655"/>
              </w:tabs>
              <w:ind w:right="-72"/>
              <w:rPr>
                <w:rFonts w:ascii="Arial" w:hAnsi="Arial" w:cs="Arial"/>
                <w:color w:val="000000"/>
                <w:spacing w:val="-2"/>
                <w:sz w:val="20"/>
                <w:szCs w:val="20"/>
              </w:rPr>
            </w:pPr>
          </w:p>
        </w:tc>
        <w:tc>
          <w:tcPr>
            <w:tcW w:w="1440" w:type="dxa"/>
            <w:shd w:val="clear" w:color="auto" w:fill="FAFAFA"/>
          </w:tcPr>
          <w:p w14:paraId="598F4FF6" w14:textId="77777777" w:rsidR="00732D87" w:rsidRPr="00AB0EDD" w:rsidRDefault="00732D87"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69FB6C4D" w14:textId="77777777" w:rsidR="00732D87" w:rsidRPr="00985548" w:rsidRDefault="00732D87"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6D76C14D" w14:textId="77777777" w:rsidR="00732D87" w:rsidRPr="00AB0EDD" w:rsidRDefault="00732D87"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7FE2A66C" w14:textId="77777777" w:rsidR="00732D87" w:rsidRPr="00985548" w:rsidRDefault="00732D87"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3D580B" w:rsidRPr="00985548" w14:paraId="697D0900" w14:textId="77777777" w:rsidTr="003D580B">
        <w:trPr>
          <w:trHeight w:val="20"/>
        </w:trPr>
        <w:tc>
          <w:tcPr>
            <w:tcW w:w="3690" w:type="dxa"/>
            <w:vAlign w:val="bottom"/>
          </w:tcPr>
          <w:p w14:paraId="610BC53E" w14:textId="77777777" w:rsidR="00732D87" w:rsidRPr="00985548" w:rsidRDefault="00732D87" w:rsidP="00732D87">
            <w:pPr>
              <w:tabs>
                <w:tab w:val="left" w:pos="1134"/>
                <w:tab w:val="left" w:pos="1276"/>
                <w:tab w:val="center" w:pos="3402"/>
                <w:tab w:val="center" w:pos="4536"/>
                <w:tab w:val="center" w:pos="5670"/>
                <w:tab w:val="center" w:pos="6804"/>
                <w:tab w:val="right" w:pos="7655"/>
              </w:tabs>
              <w:ind w:right="-72"/>
              <w:rPr>
                <w:rFonts w:ascii="Arial" w:hAnsi="Arial" w:cs="Arial"/>
                <w:color w:val="000000"/>
                <w:spacing w:val="-2"/>
                <w:sz w:val="20"/>
                <w:szCs w:val="20"/>
              </w:rPr>
            </w:pPr>
          </w:p>
        </w:tc>
        <w:tc>
          <w:tcPr>
            <w:tcW w:w="1440" w:type="dxa"/>
            <w:shd w:val="clear" w:color="auto" w:fill="FAFAFA"/>
          </w:tcPr>
          <w:p w14:paraId="1B9ACF37" w14:textId="77777777" w:rsidR="003D580B" w:rsidRPr="00FC02A7" w:rsidRDefault="00AB0EDD"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B0EDD">
              <w:rPr>
                <w:rFonts w:ascii="Arial" w:hAnsi="Arial" w:cs="Arial"/>
                <w:sz w:val="20"/>
                <w:szCs w:val="20"/>
              </w:rPr>
              <w:t>16,191,009</w:t>
            </w:r>
          </w:p>
        </w:tc>
        <w:tc>
          <w:tcPr>
            <w:tcW w:w="1440" w:type="dxa"/>
          </w:tcPr>
          <w:p w14:paraId="1D0C35D8" w14:textId="77777777" w:rsidR="003D580B" w:rsidRPr="0098554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5548">
              <w:rPr>
                <w:rFonts w:ascii="Arial" w:hAnsi="Arial" w:cs="Arial"/>
                <w:sz w:val="20"/>
                <w:szCs w:val="20"/>
              </w:rPr>
              <w:t>16,990,861</w:t>
            </w:r>
          </w:p>
        </w:tc>
        <w:tc>
          <w:tcPr>
            <w:tcW w:w="1440" w:type="dxa"/>
            <w:shd w:val="clear" w:color="auto" w:fill="FAFAFA"/>
            <w:vAlign w:val="bottom"/>
          </w:tcPr>
          <w:p w14:paraId="787A502B" w14:textId="77777777" w:rsidR="003D580B" w:rsidRPr="00FC02A7" w:rsidRDefault="00AB0EDD"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B0EDD">
              <w:rPr>
                <w:rFonts w:ascii="Arial" w:hAnsi="Arial" w:cs="Arial"/>
                <w:sz w:val="20"/>
                <w:szCs w:val="20"/>
              </w:rPr>
              <w:t>16,191,009</w:t>
            </w:r>
          </w:p>
        </w:tc>
        <w:tc>
          <w:tcPr>
            <w:tcW w:w="1440" w:type="dxa"/>
          </w:tcPr>
          <w:p w14:paraId="07628460" w14:textId="77777777" w:rsidR="003D580B" w:rsidRPr="0098554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5548">
              <w:rPr>
                <w:rFonts w:ascii="Arial" w:hAnsi="Arial" w:cs="Arial"/>
                <w:sz w:val="20"/>
                <w:szCs w:val="20"/>
              </w:rPr>
              <w:t>16,990,861</w:t>
            </w:r>
          </w:p>
        </w:tc>
      </w:tr>
      <w:tr w:rsidR="003D580B" w:rsidRPr="00985548" w14:paraId="060AF889" w14:textId="77777777" w:rsidTr="003D580B">
        <w:trPr>
          <w:trHeight w:val="20"/>
        </w:trPr>
        <w:tc>
          <w:tcPr>
            <w:tcW w:w="3690" w:type="dxa"/>
          </w:tcPr>
          <w:p w14:paraId="7CCF32B1" w14:textId="77777777" w:rsidR="003D580B" w:rsidRPr="00985548" w:rsidRDefault="003D580B" w:rsidP="003D580B">
            <w:pPr>
              <w:ind w:left="-101"/>
              <w:rPr>
                <w:rFonts w:ascii="Arial" w:hAnsi="Arial" w:cs="Arial"/>
                <w:color w:val="000000"/>
                <w:sz w:val="20"/>
                <w:szCs w:val="20"/>
              </w:rPr>
            </w:pPr>
            <w:r w:rsidRPr="00985548">
              <w:rPr>
                <w:rFonts w:ascii="Arial" w:hAnsi="Arial" w:cs="Arial"/>
                <w:color w:val="000000"/>
                <w:spacing w:val="-2"/>
                <w:sz w:val="20"/>
                <w:szCs w:val="20"/>
                <w:u w:val="single"/>
              </w:rPr>
              <w:t>Less</w:t>
            </w:r>
            <w:r w:rsidRPr="00985548">
              <w:rPr>
                <w:rFonts w:ascii="Arial" w:hAnsi="Arial" w:cs="Arial"/>
                <w:color w:val="000000"/>
                <w:spacing w:val="-2"/>
                <w:sz w:val="20"/>
                <w:szCs w:val="20"/>
              </w:rPr>
              <w:t xml:space="preserve">  </w:t>
            </w:r>
            <w:r w:rsidRPr="001C30AA">
              <w:rPr>
                <w:rFonts w:ascii="Arial" w:hAnsi="Arial" w:cs="Arial"/>
                <w:color w:val="000000"/>
                <w:spacing w:val="-6"/>
                <w:sz w:val="20"/>
                <w:szCs w:val="20"/>
              </w:rPr>
              <w:t>Current portion of debentures, net</w:t>
            </w:r>
          </w:p>
        </w:tc>
        <w:tc>
          <w:tcPr>
            <w:tcW w:w="1440" w:type="dxa"/>
            <w:tcBorders>
              <w:bottom w:val="single" w:sz="4" w:space="0" w:color="auto"/>
            </w:tcBorders>
            <w:shd w:val="clear" w:color="auto" w:fill="FAFAFA"/>
            <w:vAlign w:val="bottom"/>
          </w:tcPr>
          <w:p w14:paraId="33D8AD82" w14:textId="77777777" w:rsidR="003D580B" w:rsidRPr="00FC02A7" w:rsidRDefault="00AB0EDD"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B0EDD">
              <w:rPr>
                <w:rFonts w:ascii="Arial" w:hAnsi="Arial" w:cs="Arial"/>
                <w:sz w:val="20"/>
                <w:szCs w:val="20"/>
              </w:rPr>
              <w:t>(3,999,225)</w:t>
            </w:r>
          </w:p>
        </w:tc>
        <w:tc>
          <w:tcPr>
            <w:tcW w:w="1440" w:type="dxa"/>
            <w:tcBorders>
              <w:bottom w:val="single" w:sz="4" w:space="0" w:color="auto"/>
            </w:tcBorders>
            <w:vAlign w:val="bottom"/>
          </w:tcPr>
          <w:p w14:paraId="1A851BC9" w14:textId="77777777" w:rsidR="003D580B" w:rsidRPr="0098554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5548">
              <w:rPr>
                <w:rFonts w:ascii="Arial" w:hAnsi="Arial" w:cs="Arial"/>
                <w:sz w:val="20"/>
                <w:szCs w:val="20"/>
              </w:rPr>
              <w:t>(2,999,498)</w:t>
            </w:r>
          </w:p>
        </w:tc>
        <w:tc>
          <w:tcPr>
            <w:tcW w:w="1440" w:type="dxa"/>
            <w:tcBorders>
              <w:bottom w:val="single" w:sz="4" w:space="0" w:color="auto"/>
            </w:tcBorders>
            <w:shd w:val="clear" w:color="auto" w:fill="FAFAFA"/>
            <w:vAlign w:val="bottom"/>
          </w:tcPr>
          <w:p w14:paraId="7F87B366" w14:textId="77777777" w:rsidR="003D580B" w:rsidRPr="00FC02A7" w:rsidRDefault="00AB0EDD"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B0EDD">
              <w:rPr>
                <w:rFonts w:ascii="Arial" w:hAnsi="Arial" w:cs="Arial"/>
                <w:sz w:val="20"/>
                <w:szCs w:val="20"/>
              </w:rPr>
              <w:t>(3,999,225)</w:t>
            </w:r>
          </w:p>
        </w:tc>
        <w:tc>
          <w:tcPr>
            <w:tcW w:w="1440" w:type="dxa"/>
            <w:tcBorders>
              <w:bottom w:val="single" w:sz="4" w:space="0" w:color="auto"/>
            </w:tcBorders>
            <w:vAlign w:val="bottom"/>
          </w:tcPr>
          <w:p w14:paraId="13FA57E7" w14:textId="77777777" w:rsidR="003D580B" w:rsidRPr="0098554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5548">
              <w:rPr>
                <w:rFonts w:ascii="Arial" w:hAnsi="Arial" w:cs="Arial"/>
                <w:sz w:val="20"/>
                <w:szCs w:val="20"/>
              </w:rPr>
              <w:t>(2,999,498)</w:t>
            </w:r>
          </w:p>
        </w:tc>
      </w:tr>
      <w:tr w:rsidR="003D580B" w:rsidRPr="00985548" w14:paraId="55DD1755" w14:textId="77777777" w:rsidTr="003D580B">
        <w:trPr>
          <w:trHeight w:val="20"/>
        </w:trPr>
        <w:tc>
          <w:tcPr>
            <w:tcW w:w="3690" w:type="dxa"/>
          </w:tcPr>
          <w:p w14:paraId="6DED5B69" w14:textId="77777777" w:rsidR="003D580B" w:rsidRPr="00985548" w:rsidRDefault="003D580B" w:rsidP="003D580B">
            <w:pPr>
              <w:ind w:left="-101"/>
              <w:rPr>
                <w:rFonts w:ascii="Arial" w:hAnsi="Arial" w:cs="Arial"/>
                <w:b/>
                <w:bCs/>
                <w:sz w:val="20"/>
                <w:szCs w:val="20"/>
              </w:rPr>
            </w:pPr>
          </w:p>
        </w:tc>
        <w:tc>
          <w:tcPr>
            <w:tcW w:w="1440" w:type="dxa"/>
            <w:tcBorders>
              <w:top w:val="single" w:sz="4" w:space="0" w:color="auto"/>
            </w:tcBorders>
            <w:shd w:val="clear" w:color="auto" w:fill="FAFAFA"/>
            <w:vAlign w:val="bottom"/>
          </w:tcPr>
          <w:p w14:paraId="45D8BB76" w14:textId="77777777" w:rsidR="003D580B" w:rsidRPr="0098554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269C827F" w14:textId="77777777" w:rsidR="003D580B" w:rsidRPr="0098554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D4719CD" w14:textId="77777777" w:rsidR="003D580B" w:rsidRPr="00FC02A7" w:rsidRDefault="003D580B" w:rsidP="003D580B">
            <w:pPr>
              <w:ind w:right="-72"/>
              <w:jc w:val="right"/>
              <w:rPr>
                <w:rFonts w:ascii="Arial" w:hAnsi="Arial" w:cs="Arial"/>
                <w:sz w:val="20"/>
                <w:szCs w:val="20"/>
              </w:rPr>
            </w:pPr>
          </w:p>
        </w:tc>
        <w:tc>
          <w:tcPr>
            <w:tcW w:w="1440" w:type="dxa"/>
            <w:tcBorders>
              <w:top w:val="single" w:sz="4" w:space="0" w:color="auto"/>
            </w:tcBorders>
            <w:vAlign w:val="bottom"/>
          </w:tcPr>
          <w:p w14:paraId="0BB5BB3F" w14:textId="77777777" w:rsidR="003D580B" w:rsidRPr="0098554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3D580B" w:rsidRPr="00985548" w14:paraId="54C24483" w14:textId="77777777" w:rsidTr="003D580B">
        <w:trPr>
          <w:trHeight w:val="20"/>
        </w:trPr>
        <w:tc>
          <w:tcPr>
            <w:tcW w:w="3690" w:type="dxa"/>
          </w:tcPr>
          <w:p w14:paraId="1DD5019B" w14:textId="77777777" w:rsidR="003D580B" w:rsidRPr="00985548" w:rsidRDefault="003D580B" w:rsidP="003D580B">
            <w:pPr>
              <w:tabs>
                <w:tab w:val="left" w:pos="1134"/>
                <w:tab w:val="left" w:pos="1276"/>
                <w:tab w:val="center" w:pos="3402"/>
                <w:tab w:val="center" w:pos="4536"/>
                <w:tab w:val="center" w:pos="5670"/>
                <w:tab w:val="center" w:pos="6804"/>
                <w:tab w:val="right" w:pos="7655"/>
              </w:tabs>
              <w:ind w:left="-101" w:right="-72"/>
              <w:rPr>
                <w:rFonts w:ascii="Arial" w:hAnsi="Arial" w:cs="Arial"/>
                <w:sz w:val="20"/>
                <w:szCs w:val="20"/>
              </w:rPr>
            </w:pPr>
            <w:r w:rsidRPr="00985548">
              <w:rPr>
                <w:rFonts w:ascii="Arial" w:hAnsi="Arial" w:cs="Arial"/>
                <w:sz w:val="20"/>
                <w:szCs w:val="20"/>
              </w:rPr>
              <w:t>Debentures, net</w:t>
            </w:r>
          </w:p>
        </w:tc>
        <w:tc>
          <w:tcPr>
            <w:tcW w:w="1440" w:type="dxa"/>
            <w:tcBorders>
              <w:bottom w:val="single" w:sz="4" w:space="0" w:color="auto"/>
            </w:tcBorders>
            <w:shd w:val="clear" w:color="auto" w:fill="FAFAFA"/>
            <w:vAlign w:val="bottom"/>
          </w:tcPr>
          <w:p w14:paraId="0FAB561A" w14:textId="77777777" w:rsidR="003D580B" w:rsidRPr="00FC02A7" w:rsidRDefault="00AB0EDD"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B0EDD">
              <w:rPr>
                <w:rFonts w:ascii="Arial" w:hAnsi="Arial" w:cs="Arial"/>
                <w:sz w:val="20"/>
                <w:szCs w:val="20"/>
              </w:rPr>
              <w:t>12,191,784</w:t>
            </w:r>
          </w:p>
        </w:tc>
        <w:tc>
          <w:tcPr>
            <w:tcW w:w="1440" w:type="dxa"/>
            <w:tcBorders>
              <w:bottom w:val="single" w:sz="4" w:space="0" w:color="auto"/>
            </w:tcBorders>
            <w:vAlign w:val="bottom"/>
          </w:tcPr>
          <w:p w14:paraId="3B12DF2A" w14:textId="77777777" w:rsidR="003D580B" w:rsidRPr="00FC02A7"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C02A7">
              <w:rPr>
                <w:rFonts w:ascii="Arial" w:hAnsi="Arial" w:cs="Arial"/>
                <w:sz w:val="20"/>
                <w:szCs w:val="20"/>
              </w:rPr>
              <w:t>13,991,363</w:t>
            </w:r>
          </w:p>
        </w:tc>
        <w:tc>
          <w:tcPr>
            <w:tcW w:w="1440" w:type="dxa"/>
            <w:tcBorders>
              <w:bottom w:val="single" w:sz="4" w:space="0" w:color="auto"/>
            </w:tcBorders>
            <w:shd w:val="clear" w:color="auto" w:fill="FAFAFA"/>
            <w:vAlign w:val="bottom"/>
          </w:tcPr>
          <w:p w14:paraId="5E081F2E" w14:textId="77777777" w:rsidR="003D580B" w:rsidRPr="00FC02A7" w:rsidRDefault="00AB0EDD"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B0EDD">
              <w:rPr>
                <w:rFonts w:ascii="Arial" w:hAnsi="Arial" w:cs="Arial"/>
                <w:sz w:val="20"/>
                <w:szCs w:val="20"/>
              </w:rPr>
              <w:t>12,191,784</w:t>
            </w:r>
          </w:p>
        </w:tc>
        <w:tc>
          <w:tcPr>
            <w:tcW w:w="1440" w:type="dxa"/>
            <w:tcBorders>
              <w:bottom w:val="single" w:sz="4" w:space="0" w:color="auto"/>
            </w:tcBorders>
            <w:vAlign w:val="bottom"/>
          </w:tcPr>
          <w:p w14:paraId="78A10824" w14:textId="77777777" w:rsidR="003D580B" w:rsidRPr="0098554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5548">
              <w:rPr>
                <w:rFonts w:ascii="Arial" w:hAnsi="Arial" w:cs="Arial"/>
                <w:sz w:val="20"/>
                <w:szCs w:val="20"/>
              </w:rPr>
              <w:t>13,991,363</w:t>
            </w:r>
          </w:p>
        </w:tc>
      </w:tr>
    </w:tbl>
    <w:p w14:paraId="3BCB441C" w14:textId="77777777" w:rsidR="003D580B" w:rsidRPr="00732D87" w:rsidRDefault="003D580B" w:rsidP="00451AC2">
      <w:pPr>
        <w:jc w:val="thaiDistribute"/>
        <w:rPr>
          <w:rFonts w:ascii="Arial" w:hAnsi="Arial" w:cs="Arial"/>
          <w:sz w:val="20"/>
          <w:szCs w:val="20"/>
          <w:lang w:val="en-US"/>
        </w:rPr>
      </w:pPr>
    </w:p>
    <w:p w14:paraId="0000BCF1" w14:textId="77777777" w:rsidR="0025629A" w:rsidRPr="00D828B4" w:rsidRDefault="0025629A" w:rsidP="0025629A">
      <w:pPr>
        <w:jc w:val="thaiDistribute"/>
        <w:rPr>
          <w:rFonts w:ascii="Arial" w:hAnsi="Arial" w:cs="Arial"/>
          <w:color w:val="000000"/>
          <w:sz w:val="20"/>
          <w:szCs w:val="20"/>
        </w:rPr>
      </w:pPr>
      <w:r w:rsidRPr="00D828B4">
        <w:rPr>
          <w:rFonts w:ascii="Arial" w:hAnsi="Arial" w:cs="Arial"/>
          <w:color w:val="000000"/>
          <w:sz w:val="20"/>
          <w:szCs w:val="20"/>
        </w:rPr>
        <w:t>The movement of debentures can be analysed as follow</w:t>
      </w:r>
      <w:r w:rsidR="00FD1565">
        <w:rPr>
          <w:rFonts w:ascii="Arial" w:hAnsi="Arial" w:cs="Arial"/>
          <w:color w:val="000000"/>
          <w:sz w:val="20"/>
          <w:szCs w:val="20"/>
        </w:rPr>
        <w:t>s</w:t>
      </w:r>
      <w:r w:rsidRPr="00D828B4">
        <w:rPr>
          <w:rFonts w:ascii="Arial" w:hAnsi="Arial" w:cs="Arial"/>
          <w:color w:val="000000"/>
          <w:sz w:val="20"/>
          <w:szCs w:val="20"/>
        </w:rPr>
        <w:t>:</w:t>
      </w:r>
    </w:p>
    <w:p w14:paraId="375D2A11" w14:textId="77777777" w:rsidR="0025629A" w:rsidRPr="00732D87" w:rsidRDefault="0025629A" w:rsidP="0025629A">
      <w:pPr>
        <w:jc w:val="thaiDistribute"/>
        <w:rPr>
          <w:rFonts w:ascii="Arial" w:hAnsi="Arial" w:cs="Arial"/>
          <w:color w:val="000000"/>
          <w:sz w:val="20"/>
          <w:szCs w:val="20"/>
        </w:rPr>
      </w:pPr>
    </w:p>
    <w:tbl>
      <w:tblPr>
        <w:tblW w:w="9432" w:type="dxa"/>
        <w:tblInd w:w="108" w:type="dxa"/>
        <w:tblLayout w:type="fixed"/>
        <w:tblLook w:val="0000" w:firstRow="0" w:lastRow="0" w:firstColumn="0" w:lastColumn="0" w:noHBand="0" w:noVBand="0"/>
      </w:tblPr>
      <w:tblGrid>
        <w:gridCol w:w="5976"/>
        <w:gridCol w:w="1728"/>
        <w:gridCol w:w="1728"/>
      </w:tblGrid>
      <w:tr w:rsidR="0025629A" w:rsidRPr="00D828B4" w14:paraId="4FD8F4B3" w14:textId="77777777" w:rsidTr="00B439B5">
        <w:trPr>
          <w:cantSplit/>
          <w:trHeight w:val="20"/>
        </w:trPr>
        <w:tc>
          <w:tcPr>
            <w:tcW w:w="5976" w:type="dxa"/>
          </w:tcPr>
          <w:p w14:paraId="0C2390B8" w14:textId="77777777" w:rsidR="0025629A" w:rsidRPr="00D828B4" w:rsidRDefault="0025629A" w:rsidP="00B439B5">
            <w:pPr>
              <w:ind w:left="-101"/>
              <w:rPr>
                <w:rFonts w:ascii="Arial" w:hAnsi="Arial" w:cs="Arial"/>
                <w:sz w:val="20"/>
                <w:szCs w:val="20"/>
              </w:rPr>
            </w:pPr>
          </w:p>
        </w:tc>
        <w:tc>
          <w:tcPr>
            <w:tcW w:w="1728" w:type="dxa"/>
            <w:tcBorders>
              <w:top w:val="single" w:sz="4" w:space="0" w:color="auto"/>
            </w:tcBorders>
          </w:tcPr>
          <w:p w14:paraId="4B738922" w14:textId="77777777" w:rsidR="0025629A" w:rsidRPr="00D828B4" w:rsidRDefault="0025629A" w:rsidP="00B439B5">
            <w:pPr>
              <w:ind w:right="-72"/>
              <w:jc w:val="right"/>
              <w:rPr>
                <w:rFonts w:ascii="Arial" w:hAnsi="Arial" w:cs="Arial"/>
                <w:b/>
                <w:bCs/>
                <w:color w:val="000000"/>
                <w:sz w:val="20"/>
                <w:szCs w:val="20"/>
              </w:rPr>
            </w:pPr>
            <w:r w:rsidRPr="00D828B4">
              <w:rPr>
                <w:rFonts w:ascii="Arial" w:hAnsi="Arial" w:cs="Arial"/>
                <w:b/>
                <w:bCs/>
                <w:color w:val="000000"/>
                <w:sz w:val="20"/>
                <w:szCs w:val="20"/>
              </w:rPr>
              <w:t>Consolidated</w:t>
            </w:r>
          </w:p>
          <w:p w14:paraId="2A60B039" w14:textId="77777777" w:rsidR="0025629A" w:rsidRPr="00D828B4" w:rsidRDefault="0025629A" w:rsidP="00B439B5">
            <w:pPr>
              <w:ind w:right="-72"/>
              <w:jc w:val="right"/>
              <w:rPr>
                <w:rFonts w:ascii="Arial" w:hAnsi="Arial" w:cs="Arial"/>
                <w:b/>
                <w:bCs/>
                <w:color w:val="000000"/>
                <w:sz w:val="20"/>
                <w:szCs w:val="20"/>
              </w:rPr>
            </w:pPr>
            <w:r w:rsidRPr="00D828B4">
              <w:rPr>
                <w:rFonts w:ascii="Arial" w:hAnsi="Arial" w:cs="Arial"/>
                <w:b/>
                <w:bCs/>
                <w:color w:val="000000"/>
                <w:sz w:val="20"/>
                <w:szCs w:val="20"/>
              </w:rPr>
              <w:t>financial information</w:t>
            </w:r>
          </w:p>
        </w:tc>
        <w:tc>
          <w:tcPr>
            <w:tcW w:w="1728" w:type="dxa"/>
            <w:tcBorders>
              <w:top w:val="single" w:sz="4" w:space="0" w:color="auto"/>
            </w:tcBorders>
          </w:tcPr>
          <w:p w14:paraId="5A555080" w14:textId="77777777" w:rsidR="0025629A" w:rsidRPr="00D828B4" w:rsidRDefault="0025629A" w:rsidP="00B439B5">
            <w:pPr>
              <w:ind w:right="-72"/>
              <w:jc w:val="right"/>
              <w:rPr>
                <w:rFonts w:ascii="Arial" w:hAnsi="Arial" w:cs="Arial"/>
                <w:b/>
                <w:bCs/>
                <w:color w:val="000000"/>
                <w:sz w:val="20"/>
                <w:szCs w:val="20"/>
              </w:rPr>
            </w:pPr>
            <w:r w:rsidRPr="00D828B4">
              <w:rPr>
                <w:rFonts w:ascii="Arial" w:hAnsi="Arial" w:cs="Arial"/>
                <w:b/>
                <w:bCs/>
                <w:color w:val="000000"/>
                <w:sz w:val="20"/>
                <w:szCs w:val="20"/>
              </w:rPr>
              <w:t>Separate</w:t>
            </w:r>
          </w:p>
          <w:p w14:paraId="15FE1785" w14:textId="77777777" w:rsidR="0025629A" w:rsidRPr="00D828B4" w:rsidRDefault="0025629A" w:rsidP="00B439B5">
            <w:pPr>
              <w:ind w:right="-72"/>
              <w:jc w:val="right"/>
              <w:rPr>
                <w:rFonts w:ascii="Arial" w:hAnsi="Arial" w:cs="Arial"/>
                <w:b/>
                <w:bCs/>
                <w:color w:val="000000"/>
                <w:sz w:val="20"/>
                <w:szCs w:val="20"/>
              </w:rPr>
            </w:pPr>
            <w:r w:rsidRPr="00D828B4">
              <w:rPr>
                <w:rFonts w:ascii="Arial" w:hAnsi="Arial" w:cs="Arial"/>
                <w:b/>
                <w:bCs/>
                <w:color w:val="000000"/>
                <w:sz w:val="20"/>
                <w:szCs w:val="20"/>
              </w:rPr>
              <w:t>financial information</w:t>
            </w:r>
          </w:p>
        </w:tc>
      </w:tr>
      <w:tr w:rsidR="0025629A" w:rsidRPr="00D828B4" w14:paraId="59358193" w14:textId="77777777" w:rsidTr="00B439B5">
        <w:trPr>
          <w:cantSplit/>
          <w:trHeight w:val="20"/>
        </w:trPr>
        <w:tc>
          <w:tcPr>
            <w:tcW w:w="5976" w:type="dxa"/>
          </w:tcPr>
          <w:p w14:paraId="51305762" w14:textId="77777777" w:rsidR="0025629A" w:rsidRPr="00D828B4" w:rsidRDefault="0025629A" w:rsidP="00B439B5">
            <w:pPr>
              <w:ind w:left="-101"/>
              <w:rPr>
                <w:rFonts w:ascii="Arial" w:hAnsi="Arial" w:cs="Arial"/>
                <w:sz w:val="20"/>
                <w:szCs w:val="20"/>
              </w:rPr>
            </w:pPr>
          </w:p>
        </w:tc>
        <w:tc>
          <w:tcPr>
            <w:tcW w:w="1728" w:type="dxa"/>
            <w:tcBorders>
              <w:bottom w:val="single" w:sz="4" w:space="0" w:color="auto"/>
            </w:tcBorders>
          </w:tcPr>
          <w:p w14:paraId="46953B12" w14:textId="77777777" w:rsidR="0025629A" w:rsidRPr="00D828B4" w:rsidRDefault="0025629A" w:rsidP="00B439B5">
            <w:pPr>
              <w:ind w:right="-72"/>
              <w:jc w:val="right"/>
              <w:rPr>
                <w:rFonts w:ascii="Arial" w:hAnsi="Arial" w:cs="Arial"/>
                <w:b/>
                <w:bCs/>
                <w:color w:val="000000"/>
                <w:sz w:val="20"/>
                <w:szCs w:val="20"/>
              </w:rPr>
            </w:pPr>
            <w:r w:rsidRPr="00D828B4">
              <w:rPr>
                <w:rFonts w:ascii="Arial" w:hAnsi="Arial" w:cs="Arial"/>
                <w:b/>
                <w:bCs/>
                <w:color w:val="000000"/>
                <w:sz w:val="20"/>
                <w:szCs w:val="20"/>
              </w:rPr>
              <w:t>Baht’</w:t>
            </w:r>
            <w:r w:rsidRPr="009754DA">
              <w:rPr>
                <w:rFonts w:ascii="Arial" w:hAnsi="Arial" w:cs="Arial"/>
                <w:b/>
                <w:bCs/>
                <w:color w:val="000000"/>
                <w:sz w:val="20"/>
                <w:szCs w:val="20"/>
              </w:rPr>
              <w:t>000</w:t>
            </w:r>
          </w:p>
        </w:tc>
        <w:tc>
          <w:tcPr>
            <w:tcW w:w="1728" w:type="dxa"/>
            <w:tcBorders>
              <w:bottom w:val="single" w:sz="4" w:space="0" w:color="auto"/>
            </w:tcBorders>
          </w:tcPr>
          <w:p w14:paraId="6607EDAA" w14:textId="77777777" w:rsidR="0025629A" w:rsidRPr="00D828B4" w:rsidRDefault="0025629A" w:rsidP="00B439B5">
            <w:pPr>
              <w:ind w:right="-72"/>
              <w:jc w:val="right"/>
              <w:rPr>
                <w:rFonts w:ascii="Arial" w:hAnsi="Arial" w:cs="Arial"/>
                <w:b/>
                <w:bCs/>
                <w:color w:val="000000"/>
                <w:sz w:val="20"/>
                <w:szCs w:val="20"/>
              </w:rPr>
            </w:pPr>
            <w:r w:rsidRPr="00D828B4">
              <w:rPr>
                <w:rFonts w:ascii="Arial" w:hAnsi="Arial" w:cs="Arial"/>
                <w:b/>
                <w:bCs/>
                <w:color w:val="000000"/>
                <w:sz w:val="20"/>
                <w:szCs w:val="20"/>
              </w:rPr>
              <w:t>Baht’</w:t>
            </w:r>
            <w:r w:rsidRPr="009754DA">
              <w:rPr>
                <w:rFonts w:ascii="Arial" w:hAnsi="Arial" w:cs="Arial"/>
                <w:b/>
                <w:bCs/>
                <w:color w:val="000000"/>
                <w:sz w:val="20"/>
                <w:szCs w:val="20"/>
              </w:rPr>
              <w:t>000</w:t>
            </w:r>
          </w:p>
        </w:tc>
      </w:tr>
      <w:tr w:rsidR="0025629A" w:rsidRPr="00D828B4" w14:paraId="6B31F5DF" w14:textId="77777777" w:rsidTr="00B439B5">
        <w:trPr>
          <w:cantSplit/>
          <w:trHeight w:val="20"/>
        </w:trPr>
        <w:tc>
          <w:tcPr>
            <w:tcW w:w="5976" w:type="dxa"/>
          </w:tcPr>
          <w:p w14:paraId="74B8D70A" w14:textId="77777777" w:rsidR="0025629A" w:rsidRPr="00D828B4" w:rsidRDefault="0025629A" w:rsidP="00B439B5">
            <w:pPr>
              <w:ind w:left="-101"/>
              <w:rPr>
                <w:rFonts w:ascii="Arial" w:hAnsi="Arial" w:cs="Arial"/>
                <w:b/>
                <w:bCs/>
                <w:sz w:val="20"/>
                <w:szCs w:val="20"/>
              </w:rPr>
            </w:pPr>
          </w:p>
        </w:tc>
        <w:tc>
          <w:tcPr>
            <w:tcW w:w="1728" w:type="dxa"/>
            <w:tcBorders>
              <w:top w:val="single" w:sz="4" w:space="0" w:color="auto"/>
            </w:tcBorders>
            <w:shd w:val="clear" w:color="auto" w:fill="FAFAFA"/>
          </w:tcPr>
          <w:p w14:paraId="721E9763" w14:textId="77777777" w:rsidR="0025629A" w:rsidRPr="00D828B4" w:rsidRDefault="0025629A" w:rsidP="00B439B5">
            <w:pPr>
              <w:ind w:right="-72"/>
              <w:jc w:val="right"/>
              <w:rPr>
                <w:rFonts w:ascii="Arial" w:hAnsi="Arial" w:cs="Arial"/>
                <w:color w:val="000000"/>
                <w:sz w:val="20"/>
                <w:szCs w:val="20"/>
              </w:rPr>
            </w:pPr>
          </w:p>
        </w:tc>
        <w:tc>
          <w:tcPr>
            <w:tcW w:w="1728" w:type="dxa"/>
            <w:tcBorders>
              <w:top w:val="single" w:sz="4" w:space="0" w:color="auto"/>
            </w:tcBorders>
            <w:shd w:val="clear" w:color="auto" w:fill="FAFAFA"/>
          </w:tcPr>
          <w:p w14:paraId="1AA29B71" w14:textId="77777777" w:rsidR="0025629A" w:rsidRPr="00D828B4" w:rsidRDefault="0025629A" w:rsidP="00B439B5">
            <w:pPr>
              <w:ind w:right="-72"/>
              <w:jc w:val="right"/>
              <w:rPr>
                <w:rFonts w:ascii="Arial" w:hAnsi="Arial" w:cs="Arial"/>
                <w:color w:val="000000"/>
                <w:sz w:val="20"/>
                <w:szCs w:val="20"/>
                <w:lang w:val="en-US"/>
              </w:rPr>
            </w:pPr>
          </w:p>
        </w:tc>
      </w:tr>
      <w:tr w:rsidR="0025629A" w:rsidRPr="00D828B4" w14:paraId="591B7A2F" w14:textId="77777777" w:rsidTr="00B439B5">
        <w:trPr>
          <w:cantSplit/>
          <w:trHeight w:val="20"/>
        </w:trPr>
        <w:tc>
          <w:tcPr>
            <w:tcW w:w="5976" w:type="dxa"/>
          </w:tcPr>
          <w:p w14:paraId="76B25236" w14:textId="77777777" w:rsidR="0025629A" w:rsidRPr="00D828B4" w:rsidRDefault="0025629A" w:rsidP="00B439B5">
            <w:pPr>
              <w:ind w:left="-101"/>
              <w:rPr>
                <w:rFonts w:ascii="Arial" w:hAnsi="Arial" w:cs="Arial"/>
                <w:sz w:val="20"/>
                <w:szCs w:val="20"/>
              </w:rPr>
            </w:pPr>
            <w:r w:rsidRPr="00D828B4">
              <w:rPr>
                <w:rFonts w:ascii="Arial" w:hAnsi="Arial" w:cs="Arial"/>
                <w:b/>
                <w:bCs/>
                <w:sz w:val="20"/>
                <w:szCs w:val="20"/>
              </w:rPr>
              <w:t xml:space="preserve">For the nine-month period ended </w:t>
            </w:r>
            <w:r w:rsidRPr="009754DA">
              <w:rPr>
                <w:rFonts w:ascii="Arial" w:hAnsi="Arial" w:cs="Arial"/>
                <w:b/>
                <w:bCs/>
                <w:sz w:val="20"/>
                <w:szCs w:val="20"/>
              </w:rPr>
              <w:t>30</w:t>
            </w:r>
            <w:r w:rsidRPr="00D828B4">
              <w:rPr>
                <w:rFonts w:ascii="Arial" w:hAnsi="Arial" w:cs="Arial"/>
                <w:b/>
                <w:bCs/>
                <w:sz w:val="20"/>
                <w:szCs w:val="20"/>
              </w:rPr>
              <w:t xml:space="preserve"> September </w:t>
            </w:r>
            <w:r w:rsidRPr="009754DA">
              <w:rPr>
                <w:rFonts w:ascii="Arial" w:hAnsi="Arial" w:cs="Arial"/>
                <w:b/>
                <w:bCs/>
                <w:sz w:val="20"/>
                <w:szCs w:val="20"/>
              </w:rPr>
              <w:t>20</w:t>
            </w:r>
            <w:r>
              <w:rPr>
                <w:rFonts w:ascii="Arial" w:hAnsi="Arial" w:cs="Arial"/>
                <w:b/>
                <w:bCs/>
                <w:sz w:val="20"/>
                <w:szCs w:val="20"/>
              </w:rPr>
              <w:t>20</w:t>
            </w:r>
          </w:p>
        </w:tc>
        <w:tc>
          <w:tcPr>
            <w:tcW w:w="1728" w:type="dxa"/>
            <w:shd w:val="clear" w:color="auto" w:fill="FAFAFA"/>
          </w:tcPr>
          <w:p w14:paraId="3208D888" w14:textId="77777777" w:rsidR="0025629A" w:rsidRPr="00D828B4" w:rsidRDefault="0025629A" w:rsidP="00B439B5">
            <w:pPr>
              <w:ind w:right="-72"/>
              <w:jc w:val="right"/>
              <w:rPr>
                <w:rFonts w:ascii="Arial" w:hAnsi="Arial" w:cs="Arial"/>
                <w:color w:val="000000"/>
                <w:sz w:val="20"/>
                <w:szCs w:val="20"/>
              </w:rPr>
            </w:pPr>
          </w:p>
        </w:tc>
        <w:tc>
          <w:tcPr>
            <w:tcW w:w="1728" w:type="dxa"/>
            <w:shd w:val="clear" w:color="auto" w:fill="FAFAFA"/>
          </w:tcPr>
          <w:p w14:paraId="18679713" w14:textId="77777777" w:rsidR="0025629A" w:rsidRPr="00D828B4" w:rsidRDefault="0025629A" w:rsidP="00B439B5">
            <w:pPr>
              <w:ind w:right="-72"/>
              <w:jc w:val="right"/>
              <w:rPr>
                <w:rFonts w:ascii="Arial" w:hAnsi="Arial" w:cs="Arial"/>
                <w:color w:val="000000"/>
                <w:sz w:val="20"/>
                <w:szCs w:val="20"/>
                <w:lang w:val="en-US"/>
              </w:rPr>
            </w:pPr>
          </w:p>
        </w:tc>
      </w:tr>
      <w:tr w:rsidR="0025629A" w:rsidRPr="00D828B4" w14:paraId="1A9EE582" w14:textId="77777777" w:rsidTr="00B439B5">
        <w:trPr>
          <w:cantSplit/>
          <w:trHeight w:val="20"/>
        </w:trPr>
        <w:tc>
          <w:tcPr>
            <w:tcW w:w="5976" w:type="dxa"/>
          </w:tcPr>
          <w:p w14:paraId="0E2B4574" w14:textId="77777777" w:rsidR="0025629A" w:rsidRPr="00D828B4" w:rsidRDefault="0025629A" w:rsidP="00B439B5">
            <w:pPr>
              <w:ind w:left="-101"/>
              <w:rPr>
                <w:rFonts w:ascii="Arial" w:hAnsi="Arial" w:cs="Arial"/>
                <w:b/>
                <w:bCs/>
                <w:sz w:val="20"/>
                <w:szCs w:val="20"/>
              </w:rPr>
            </w:pPr>
            <w:r w:rsidRPr="00D828B4">
              <w:rPr>
                <w:rFonts w:ascii="Arial" w:hAnsi="Arial" w:cs="Arial"/>
                <w:sz w:val="20"/>
                <w:szCs w:val="20"/>
              </w:rPr>
              <w:t>Opening balance, net</w:t>
            </w:r>
          </w:p>
        </w:tc>
        <w:tc>
          <w:tcPr>
            <w:tcW w:w="1728" w:type="dxa"/>
            <w:shd w:val="clear" w:color="auto" w:fill="FAFAFA"/>
          </w:tcPr>
          <w:p w14:paraId="2D142798" w14:textId="77777777" w:rsidR="0025629A" w:rsidRPr="00D828B4" w:rsidRDefault="00AB0EDD" w:rsidP="00B439B5">
            <w:pPr>
              <w:ind w:right="-72"/>
              <w:jc w:val="right"/>
              <w:rPr>
                <w:rFonts w:ascii="Arial" w:hAnsi="Arial" w:cs="Arial"/>
                <w:color w:val="000000"/>
                <w:sz w:val="20"/>
                <w:szCs w:val="20"/>
              </w:rPr>
            </w:pPr>
            <w:r w:rsidRPr="00AB0EDD">
              <w:rPr>
                <w:rFonts w:ascii="Arial" w:hAnsi="Arial" w:cs="Arial"/>
                <w:color w:val="000000"/>
                <w:sz w:val="20"/>
                <w:szCs w:val="20"/>
              </w:rPr>
              <w:t>16,990,861</w:t>
            </w:r>
          </w:p>
        </w:tc>
        <w:tc>
          <w:tcPr>
            <w:tcW w:w="1728" w:type="dxa"/>
            <w:shd w:val="clear" w:color="auto" w:fill="FAFAFA"/>
          </w:tcPr>
          <w:p w14:paraId="793FAB63" w14:textId="77777777" w:rsidR="0025629A" w:rsidRPr="00D828B4" w:rsidRDefault="00AB0EDD" w:rsidP="00B439B5">
            <w:pPr>
              <w:ind w:right="-72"/>
              <w:jc w:val="right"/>
              <w:rPr>
                <w:rFonts w:ascii="Arial" w:hAnsi="Arial" w:cs="Arial"/>
                <w:color w:val="000000"/>
                <w:sz w:val="20"/>
                <w:szCs w:val="20"/>
              </w:rPr>
            </w:pPr>
            <w:r w:rsidRPr="00AB0EDD">
              <w:rPr>
                <w:rFonts w:ascii="Arial" w:hAnsi="Arial" w:cs="Arial"/>
                <w:color w:val="000000"/>
                <w:sz w:val="20"/>
                <w:szCs w:val="20"/>
              </w:rPr>
              <w:t>16,990,861</w:t>
            </w:r>
          </w:p>
        </w:tc>
      </w:tr>
      <w:tr w:rsidR="0025629A" w:rsidRPr="00D828B4" w14:paraId="30E79017" w14:textId="77777777" w:rsidTr="00B439B5">
        <w:trPr>
          <w:cantSplit/>
          <w:trHeight w:val="20"/>
        </w:trPr>
        <w:tc>
          <w:tcPr>
            <w:tcW w:w="5976" w:type="dxa"/>
          </w:tcPr>
          <w:p w14:paraId="5CD77F78" w14:textId="77777777" w:rsidR="0025629A" w:rsidRPr="00D828B4" w:rsidRDefault="0025629A" w:rsidP="00B439B5">
            <w:pPr>
              <w:ind w:left="-101"/>
              <w:rPr>
                <w:rFonts w:ascii="Arial" w:hAnsi="Arial" w:cs="Arial"/>
                <w:sz w:val="20"/>
                <w:szCs w:val="20"/>
              </w:rPr>
            </w:pPr>
            <w:r w:rsidRPr="00D828B4">
              <w:rPr>
                <w:rFonts w:ascii="Arial" w:hAnsi="Arial" w:cs="Arial"/>
                <w:sz w:val="20"/>
                <w:szCs w:val="20"/>
              </w:rPr>
              <w:t>Cash flow</w:t>
            </w:r>
            <w:r w:rsidR="0066455C">
              <w:rPr>
                <w:rFonts w:ascii="Arial" w:hAnsi="Arial" w:cs="Arial"/>
                <w:sz w:val="20"/>
                <w:szCs w:val="20"/>
              </w:rPr>
              <w:t>s</w:t>
            </w:r>
            <w:r w:rsidRPr="00D828B4">
              <w:rPr>
                <w:rFonts w:ascii="Arial" w:hAnsi="Arial" w:cs="Arial"/>
                <w:sz w:val="20"/>
                <w:szCs w:val="20"/>
              </w:rPr>
              <w:t>:</w:t>
            </w:r>
          </w:p>
        </w:tc>
        <w:tc>
          <w:tcPr>
            <w:tcW w:w="1728" w:type="dxa"/>
            <w:shd w:val="clear" w:color="auto" w:fill="FAFAFA"/>
          </w:tcPr>
          <w:p w14:paraId="5242173A" w14:textId="77777777" w:rsidR="0025629A" w:rsidRPr="00D828B4" w:rsidRDefault="0025629A" w:rsidP="00B439B5">
            <w:pPr>
              <w:ind w:right="-72"/>
              <w:jc w:val="right"/>
              <w:rPr>
                <w:rFonts w:ascii="Arial" w:hAnsi="Arial" w:cs="Arial"/>
                <w:color w:val="000000"/>
                <w:sz w:val="20"/>
                <w:szCs w:val="20"/>
              </w:rPr>
            </w:pPr>
          </w:p>
        </w:tc>
        <w:tc>
          <w:tcPr>
            <w:tcW w:w="1728" w:type="dxa"/>
            <w:shd w:val="clear" w:color="auto" w:fill="FAFAFA"/>
          </w:tcPr>
          <w:p w14:paraId="4C81F6D8" w14:textId="77777777" w:rsidR="0025629A" w:rsidRPr="00D828B4" w:rsidRDefault="0025629A" w:rsidP="00B439B5">
            <w:pPr>
              <w:ind w:right="-72"/>
              <w:jc w:val="right"/>
              <w:rPr>
                <w:rFonts w:ascii="Arial" w:hAnsi="Arial" w:cs="Arial"/>
                <w:color w:val="000000"/>
                <w:sz w:val="20"/>
                <w:szCs w:val="20"/>
              </w:rPr>
            </w:pPr>
          </w:p>
        </w:tc>
      </w:tr>
      <w:tr w:rsidR="0025629A" w:rsidRPr="00D828B4" w14:paraId="6E19FA91" w14:textId="77777777" w:rsidTr="00B439B5">
        <w:trPr>
          <w:cantSplit/>
          <w:trHeight w:val="20"/>
        </w:trPr>
        <w:tc>
          <w:tcPr>
            <w:tcW w:w="5976" w:type="dxa"/>
          </w:tcPr>
          <w:p w14:paraId="3E8F911B" w14:textId="77777777" w:rsidR="0025629A" w:rsidRPr="00D828B4" w:rsidRDefault="0025629A" w:rsidP="00B439B5">
            <w:pPr>
              <w:ind w:left="-101"/>
              <w:rPr>
                <w:rFonts w:ascii="Arial" w:hAnsi="Arial" w:cs="Arial"/>
                <w:sz w:val="20"/>
                <w:szCs w:val="20"/>
              </w:rPr>
            </w:pPr>
            <w:r w:rsidRPr="00D828B4">
              <w:rPr>
                <w:rFonts w:ascii="Arial" w:hAnsi="Arial" w:cs="Arial"/>
                <w:sz w:val="20"/>
                <w:szCs w:val="20"/>
              </w:rPr>
              <w:t xml:space="preserve">   Issuance of debentures during the period</w:t>
            </w:r>
            <w:r w:rsidR="00A32D79">
              <w:rPr>
                <w:rFonts w:ascii="Arial" w:hAnsi="Arial" w:cs="Arial"/>
                <w:sz w:val="20"/>
                <w:szCs w:val="20"/>
              </w:rPr>
              <w:t xml:space="preserve"> </w:t>
            </w:r>
            <w:r w:rsidR="00A32D79" w:rsidRPr="00A32D79">
              <w:rPr>
                <w:rFonts w:ascii="Arial" w:hAnsi="Arial" w:cs="Arial"/>
                <w:sz w:val="20"/>
                <w:szCs w:val="20"/>
                <w:vertAlign w:val="superscript"/>
              </w:rPr>
              <w:t>(1)</w:t>
            </w:r>
          </w:p>
        </w:tc>
        <w:tc>
          <w:tcPr>
            <w:tcW w:w="1728" w:type="dxa"/>
            <w:shd w:val="clear" w:color="auto" w:fill="FAFAFA"/>
          </w:tcPr>
          <w:p w14:paraId="24BE8EFA" w14:textId="77777777" w:rsidR="0025629A" w:rsidRPr="00D828B4" w:rsidRDefault="00AB0EDD" w:rsidP="00B439B5">
            <w:pPr>
              <w:ind w:right="-72"/>
              <w:jc w:val="right"/>
              <w:rPr>
                <w:rFonts w:ascii="Arial" w:hAnsi="Arial" w:cs="Arial"/>
                <w:color w:val="000000"/>
                <w:sz w:val="20"/>
                <w:szCs w:val="20"/>
              </w:rPr>
            </w:pPr>
            <w:r w:rsidRPr="00AB0EDD">
              <w:rPr>
                <w:rFonts w:ascii="Arial" w:hAnsi="Arial" w:cs="Arial"/>
                <w:color w:val="000000"/>
                <w:sz w:val="20"/>
                <w:szCs w:val="20"/>
              </w:rPr>
              <w:t>2,200,000</w:t>
            </w:r>
          </w:p>
        </w:tc>
        <w:tc>
          <w:tcPr>
            <w:tcW w:w="1728" w:type="dxa"/>
            <w:shd w:val="clear" w:color="auto" w:fill="FAFAFA"/>
          </w:tcPr>
          <w:p w14:paraId="3D7FE250" w14:textId="77777777" w:rsidR="0025629A" w:rsidRPr="00D828B4" w:rsidRDefault="00AB0EDD" w:rsidP="00B439B5">
            <w:pPr>
              <w:ind w:right="-72"/>
              <w:jc w:val="right"/>
              <w:rPr>
                <w:rFonts w:ascii="Arial" w:hAnsi="Arial" w:cs="Arial"/>
                <w:color w:val="000000"/>
                <w:sz w:val="20"/>
                <w:szCs w:val="20"/>
              </w:rPr>
            </w:pPr>
            <w:r w:rsidRPr="00AB0EDD">
              <w:rPr>
                <w:rFonts w:ascii="Arial" w:hAnsi="Arial" w:cs="Arial"/>
                <w:color w:val="000000"/>
                <w:sz w:val="20"/>
                <w:szCs w:val="20"/>
              </w:rPr>
              <w:t>2,200,000</w:t>
            </w:r>
          </w:p>
        </w:tc>
      </w:tr>
      <w:tr w:rsidR="0025629A" w:rsidRPr="00D828B4" w14:paraId="7124BCA6" w14:textId="77777777" w:rsidTr="00B439B5">
        <w:trPr>
          <w:cantSplit/>
          <w:trHeight w:val="20"/>
        </w:trPr>
        <w:tc>
          <w:tcPr>
            <w:tcW w:w="5976" w:type="dxa"/>
          </w:tcPr>
          <w:p w14:paraId="75AE6EE7" w14:textId="77777777" w:rsidR="0025629A" w:rsidRPr="00D828B4" w:rsidRDefault="0025629A" w:rsidP="00B439B5">
            <w:pPr>
              <w:ind w:left="-101"/>
              <w:rPr>
                <w:rFonts w:ascii="Arial" w:hAnsi="Arial" w:cs="Arial"/>
                <w:sz w:val="20"/>
                <w:szCs w:val="20"/>
              </w:rPr>
            </w:pPr>
            <w:r w:rsidRPr="00D828B4">
              <w:rPr>
                <w:rFonts w:ascii="Arial" w:hAnsi="Arial" w:cs="Arial"/>
                <w:sz w:val="20"/>
                <w:szCs w:val="20"/>
              </w:rPr>
              <w:t xml:space="preserve">   Repayment of a debenture during the perio</w:t>
            </w:r>
            <w:r w:rsidR="00A32D79">
              <w:rPr>
                <w:rFonts w:ascii="Arial" w:hAnsi="Arial" w:cs="Arial"/>
                <w:sz w:val="20"/>
                <w:szCs w:val="20"/>
              </w:rPr>
              <w:t>d</w:t>
            </w:r>
          </w:p>
        </w:tc>
        <w:tc>
          <w:tcPr>
            <w:tcW w:w="1728" w:type="dxa"/>
            <w:shd w:val="clear" w:color="auto" w:fill="FAFAFA"/>
          </w:tcPr>
          <w:p w14:paraId="3FE19937" w14:textId="77777777" w:rsidR="0025629A" w:rsidRPr="00D828B4" w:rsidRDefault="00AB0EDD" w:rsidP="00B439B5">
            <w:pPr>
              <w:ind w:right="-72"/>
              <w:jc w:val="right"/>
              <w:rPr>
                <w:rFonts w:ascii="Arial" w:hAnsi="Arial" w:cs="Arial"/>
                <w:color w:val="000000"/>
                <w:sz w:val="20"/>
                <w:szCs w:val="20"/>
              </w:rPr>
            </w:pPr>
            <w:r w:rsidRPr="00AB0EDD">
              <w:rPr>
                <w:rFonts w:ascii="Arial" w:hAnsi="Arial" w:cs="Arial"/>
                <w:color w:val="000000"/>
                <w:sz w:val="20"/>
                <w:szCs w:val="20"/>
              </w:rPr>
              <w:t>(3,000,000)</w:t>
            </w:r>
          </w:p>
        </w:tc>
        <w:tc>
          <w:tcPr>
            <w:tcW w:w="1728" w:type="dxa"/>
            <w:shd w:val="clear" w:color="auto" w:fill="FAFAFA"/>
          </w:tcPr>
          <w:p w14:paraId="4CBFB237" w14:textId="77777777" w:rsidR="0025629A" w:rsidRPr="00D828B4" w:rsidRDefault="00AB0EDD" w:rsidP="00B439B5">
            <w:pPr>
              <w:ind w:right="-72"/>
              <w:jc w:val="right"/>
              <w:rPr>
                <w:rFonts w:ascii="Arial" w:hAnsi="Arial" w:cs="Arial"/>
                <w:color w:val="000000"/>
                <w:sz w:val="20"/>
                <w:szCs w:val="20"/>
              </w:rPr>
            </w:pPr>
            <w:r w:rsidRPr="00AB0EDD">
              <w:rPr>
                <w:rFonts w:ascii="Arial" w:hAnsi="Arial" w:cs="Arial"/>
                <w:color w:val="000000"/>
                <w:sz w:val="20"/>
                <w:szCs w:val="20"/>
              </w:rPr>
              <w:t>(3,000,000)</w:t>
            </w:r>
          </w:p>
        </w:tc>
      </w:tr>
      <w:tr w:rsidR="0025629A" w:rsidRPr="00D828B4" w14:paraId="417E6693" w14:textId="77777777" w:rsidTr="00B439B5">
        <w:trPr>
          <w:cantSplit/>
          <w:trHeight w:val="20"/>
        </w:trPr>
        <w:tc>
          <w:tcPr>
            <w:tcW w:w="5976" w:type="dxa"/>
          </w:tcPr>
          <w:p w14:paraId="29660FE3" w14:textId="77777777" w:rsidR="0025629A" w:rsidRPr="00D828B4" w:rsidRDefault="0025629A" w:rsidP="00B439B5">
            <w:pPr>
              <w:ind w:left="-101"/>
              <w:rPr>
                <w:rFonts w:ascii="Arial" w:hAnsi="Arial" w:cs="Arial"/>
                <w:sz w:val="20"/>
                <w:szCs w:val="20"/>
              </w:rPr>
            </w:pPr>
            <w:r w:rsidRPr="00D828B4">
              <w:rPr>
                <w:rFonts w:ascii="Arial" w:hAnsi="Arial" w:cs="Arial"/>
                <w:sz w:val="20"/>
                <w:szCs w:val="20"/>
              </w:rPr>
              <w:t xml:space="preserve">   Payment for </w:t>
            </w:r>
            <w:r w:rsidRPr="00D828B4">
              <w:rPr>
                <w:rFonts w:ascii="Arial" w:hAnsi="Arial" w:cs="Arial"/>
                <w:spacing w:val="-2"/>
                <w:sz w:val="20"/>
                <w:szCs w:val="20"/>
              </w:rPr>
              <w:t>deferred financing fee during the period</w:t>
            </w:r>
          </w:p>
        </w:tc>
        <w:tc>
          <w:tcPr>
            <w:tcW w:w="1728" w:type="dxa"/>
            <w:shd w:val="clear" w:color="auto" w:fill="FAFAFA"/>
          </w:tcPr>
          <w:p w14:paraId="4B7C3A60" w14:textId="77777777" w:rsidR="0025629A" w:rsidRPr="00D828B4" w:rsidRDefault="00AB0EDD" w:rsidP="00B439B5">
            <w:pPr>
              <w:ind w:right="-72"/>
              <w:jc w:val="right"/>
              <w:rPr>
                <w:rFonts w:ascii="Arial" w:hAnsi="Arial" w:cs="Arial"/>
                <w:color w:val="000000"/>
                <w:sz w:val="20"/>
                <w:szCs w:val="20"/>
              </w:rPr>
            </w:pPr>
            <w:r w:rsidRPr="00AB0EDD">
              <w:rPr>
                <w:rFonts w:ascii="Arial" w:hAnsi="Arial" w:cs="Arial"/>
                <w:color w:val="000000"/>
                <w:sz w:val="20"/>
                <w:szCs w:val="20"/>
              </w:rPr>
              <w:t>(2,200)</w:t>
            </w:r>
          </w:p>
        </w:tc>
        <w:tc>
          <w:tcPr>
            <w:tcW w:w="1728" w:type="dxa"/>
            <w:shd w:val="clear" w:color="auto" w:fill="FAFAFA"/>
          </w:tcPr>
          <w:p w14:paraId="77D85694" w14:textId="77777777" w:rsidR="0025629A" w:rsidRPr="00D828B4" w:rsidRDefault="00AB0EDD" w:rsidP="00B439B5">
            <w:pPr>
              <w:ind w:right="-72"/>
              <w:jc w:val="right"/>
              <w:rPr>
                <w:rFonts w:ascii="Arial" w:hAnsi="Arial" w:cs="Arial"/>
                <w:color w:val="000000"/>
                <w:sz w:val="20"/>
                <w:szCs w:val="20"/>
              </w:rPr>
            </w:pPr>
            <w:r w:rsidRPr="00AB0EDD">
              <w:rPr>
                <w:rFonts w:ascii="Arial" w:hAnsi="Arial" w:cs="Arial"/>
                <w:color w:val="000000"/>
                <w:sz w:val="20"/>
                <w:szCs w:val="20"/>
              </w:rPr>
              <w:t>(2,200)</w:t>
            </w:r>
          </w:p>
        </w:tc>
      </w:tr>
      <w:tr w:rsidR="0025629A" w:rsidRPr="00D828B4" w14:paraId="570AF9E0" w14:textId="77777777" w:rsidTr="00B439B5">
        <w:trPr>
          <w:cantSplit/>
          <w:trHeight w:val="20"/>
        </w:trPr>
        <w:tc>
          <w:tcPr>
            <w:tcW w:w="5976" w:type="dxa"/>
          </w:tcPr>
          <w:p w14:paraId="2931E427" w14:textId="77777777" w:rsidR="0025629A" w:rsidRPr="00D828B4" w:rsidRDefault="0025629A" w:rsidP="00B439B5">
            <w:pPr>
              <w:ind w:left="-101"/>
              <w:rPr>
                <w:rFonts w:ascii="Arial" w:hAnsi="Arial" w:cs="Arial"/>
                <w:sz w:val="20"/>
                <w:szCs w:val="20"/>
              </w:rPr>
            </w:pPr>
            <w:r w:rsidRPr="00D828B4">
              <w:rPr>
                <w:rFonts w:ascii="Arial" w:hAnsi="Arial" w:cs="Arial"/>
                <w:sz w:val="20"/>
                <w:szCs w:val="20"/>
              </w:rPr>
              <w:t>Other non-cash movement:</w:t>
            </w:r>
          </w:p>
        </w:tc>
        <w:tc>
          <w:tcPr>
            <w:tcW w:w="1728" w:type="dxa"/>
            <w:shd w:val="clear" w:color="auto" w:fill="FAFAFA"/>
          </w:tcPr>
          <w:p w14:paraId="7A0A8255" w14:textId="77777777" w:rsidR="0025629A" w:rsidRPr="00D828B4" w:rsidRDefault="0025629A" w:rsidP="00B439B5">
            <w:pPr>
              <w:ind w:right="-72"/>
              <w:jc w:val="right"/>
              <w:rPr>
                <w:rFonts w:ascii="Arial" w:hAnsi="Arial" w:cs="Arial"/>
                <w:color w:val="000000"/>
                <w:sz w:val="20"/>
                <w:szCs w:val="20"/>
              </w:rPr>
            </w:pPr>
          </w:p>
        </w:tc>
        <w:tc>
          <w:tcPr>
            <w:tcW w:w="1728" w:type="dxa"/>
            <w:shd w:val="clear" w:color="auto" w:fill="FAFAFA"/>
          </w:tcPr>
          <w:p w14:paraId="0036F2BD" w14:textId="77777777" w:rsidR="0025629A" w:rsidRPr="00D828B4" w:rsidRDefault="0025629A" w:rsidP="00B439B5">
            <w:pPr>
              <w:ind w:right="-72"/>
              <w:jc w:val="right"/>
              <w:rPr>
                <w:rFonts w:ascii="Arial" w:hAnsi="Arial" w:cs="Arial"/>
                <w:color w:val="000000"/>
                <w:sz w:val="20"/>
                <w:szCs w:val="20"/>
              </w:rPr>
            </w:pPr>
          </w:p>
        </w:tc>
      </w:tr>
      <w:tr w:rsidR="0025629A" w:rsidRPr="00D828B4" w14:paraId="073D3941" w14:textId="77777777" w:rsidTr="00B439B5">
        <w:trPr>
          <w:cantSplit/>
          <w:trHeight w:val="20"/>
        </w:trPr>
        <w:tc>
          <w:tcPr>
            <w:tcW w:w="5976" w:type="dxa"/>
          </w:tcPr>
          <w:p w14:paraId="5B20EF93" w14:textId="77777777" w:rsidR="0025629A" w:rsidRPr="00D828B4" w:rsidRDefault="0025629A" w:rsidP="00B439B5">
            <w:pPr>
              <w:ind w:left="-101"/>
              <w:rPr>
                <w:rFonts w:ascii="Arial" w:hAnsi="Arial" w:cs="Arial"/>
                <w:sz w:val="20"/>
                <w:szCs w:val="20"/>
              </w:rPr>
            </w:pPr>
            <w:r w:rsidRPr="00D828B4">
              <w:rPr>
                <w:rFonts w:ascii="Arial" w:hAnsi="Arial" w:cs="Arial"/>
                <w:sz w:val="20"/>
                <w:szCs w:val="20"/>
              </w:rPr>
              <w:t xml:space="preserve">   Amortisation of deferred financing fee</w:t>
            </w:r>
          </w:p>
        </w:tc>
        <w:tc>
          <w:tcPr>
            <w:tcW w:w="1728" w:type="dxa"/>
            <w:tcBorders>
              <w:bottom w:val="single" w:sz="4" w:space="0" w:color="auto"/>
            </w:tcBorders>
            <w:shd w:val="clear" w:color="auto" w:fill="FAFAFA"/>
          </w:tcPr>
          <w:p w14:paraId="1993C388" w14:textId="77777777" w:rsidR="0025629A" w:rsidRPr="00D828B4" w:rsidRDefault="00AB0EDD" w:rsidP="00B439B5">
            <w:pPr>
              <w:ind w:right="-72"/>
              <w:jc w:val="right"/>
              <w:rPr>
                <w:rFonts w:ascii="Arial" w:hAnsi="Arial" w:cs="Arial"/>
                <w:color w:val="000000"/>
                <w:sz w:val="20"/>
                <w:szCs w:val="20"/>
              </w:rPr>
            </w:pPr>
            <w:r w:rsidRPr="00AB0EDD">
              <w:rPr>
                <w:rFonts w:ascii="Arial" w:hAnsi="Arial" w:cs="Arial"/>
                <w:color w:val="000000"/>
                <w:sz w:val="20"/>
                <w:szCs w:val="20"/>
              </w:rPr>
              <w:t>2,348</w:t>
            </w:r>
          </w:p>
        </w:tc>
        <w:tc>
          <w:tcPr>
            <w:tcW w:w="1728" w:type="dxa"/>
            <w:tcBorders>
              <w:bottom w:val="single" w:sz="4" w:space="0" w:color="auto"/>
            </w:tcBorders>
            <w:shd w:val="clear" w:color="auto" w:fill="FAFAFA"/>
          </w:tcPr>
          <w:p w14:paraId="54C0E5D0" w14:textId="77777777" w:rsidR="0025629A" w:rsidRPr="00D828B4" w:rsidRDefault="00AB0EDD" w:rsidP="00B439B5">
            <w:pPr>
              <w:ind w:right="-72"/>
              <w:jc w:val="right"/>
              <w:rPr>
                <w:rFonts w:ascii="Arial" w:hAnsi="Arial" w:cs="Arial"/>
                <w:color w:val="000000"/>
                <w:sz w:val="20"/>
                <w:szCs w:val="20"/>
              </w:rPr>
            </w:pPr>
            <w:r w:rsidRPr="00AB0EDD">
              <w:rPr>
                <w:rFonts w:ascii="Arial" w:hAnsi="Arial" w:cs="Arial"/>
                <w:color w:val="000000"/>
                <w:sz w:val="20"/>
                <w:szCs w:val="20"/>
              </w:rPr>
              <w:t>2,348</w:t>
            </w:r>
          </w:p>
        </w:tc>
      </w:tr>
      <w:tr w:rsidR="0025629A" w:rsidRPr="00D828B4" w14:paraId="4E7121CF" w14:textId="77777777" w:rsidTr="00B439B5">
        <w:trPr>
          <w:cantSplit/>
          <w:trHeight w:val="20"/>
        </w:trPr>
        <w:tc>
          <w:tcPr>
            <w:tcW w:w="5976" w:type="dxa"/>
          </w:tcPr>
          <w:p w14:paraId="52CA1A2D" w14:textId="77777777" w:rsidR="0025629A" w:rsidRPr="00732D87" w:rsidRDefault="00732D87" w:rsidP="00732D87">
            <w:pPr>
              <w:tabs>
                <w:tab w:val="left" w:pos="1030"/>
              </w:tabs>
              <w:ind w:left="-101"/>
              <w:rPr>
                <w:rFonts w:ascii="Arial" w:hAnsi="Arial" w:cs="Arial"/>
                <w:b/>
                <w:bCs/>
                <w:sz w:val="20"/>
                <w:szCs w:val="20"/>
                <w:cs/>
              </w:rPr>
            </w:pPr>
            <w:r>
              <w:rPr>
                <w:rFonts w:ascii="Arial" w:hAnsi="Arial" w:cs="Arial"/>
                <w:b/>
                <w:bCs/>
                <w:sz w:val="12"/>
                <w:szCs w:val="12"/>
              </w:rPr>
              <w:tab/>
            </w:r>
          </w:p>
        </w:tc>
        <w:tc>
          <w:tcPr>
            <w:tcW w:w="1728" w:type="dxa"/>
            <w:tcBorders>
              <w:top w:val="single" w:sz="4" w:space="0" w:color="auto"/>
            </w:tcBorders>
            <w:shd w:val="clear" w:color="auto" w:fill="FAFAFA"/>
            <w:vAlign w:val="bottom"/>
          </w:tcPr>
          <w:p w14:paraId="2E5B0697" w14:textId="77777777" w:rsidR="0025629A" w:rsidRPr="00D828B4" w:rsidRDefault="0025629A" w:rsidP="00B439B5">
            <w:pPr>
              <w:ind w:right="-72"/>
              <w:jc w:val="right"/>
              <w:rPr>
                <w:rFonts w:ascii="Arial" w:hAnsi="Arial" w:cs="Arial"/>
                <w:color w:val="000000"/>
                <w:sz w:val="12"/>
                <w:szCs w:val="12"/>
              </w:rPr>
            </w:pPr>
          </w:p>
        </w:tc>
        <w:tc>
          <w:tcPr>
            <w:tcW w:w="1728" w:type="dxa"/>
            <w:tcBorders>
              <w:top w:val="single" w:sz="4" w:space="0" w:color="auto"/>
            </w:tcBorders>
            <w:shd w:val="clear" w:color="auto" w:fill="FAFAFA"/>
            <w:vAlign w:val="bottom"/>
          </w:tcPr>
          <w:p w14:paraId="7518AB50" w14:textId="77777777" w:rsidR="0025629A" w:rsidRPr="00D828B4" w:rsidRDefault="0025629A" w:rsidP="00B439B5">
            <w:pPr>
              <w:ind w:right="-72"/>
              <w:jc w:val="right"/>
              <w:rPr>
                <w:rFonts w:ascii="Arial" w:hAnsi="Arial" w:cs="Arial"/>
                <w:color w:val="000000"/>
                <w:sz w:val="12"/>
                <w:szCs w:val="12"/>
              </w:rPr>
            </w:pPr>
          </w:p>
        </w:tc>
      </w:tr>
      <w:tr w:rsidR="0025629A" w:rsidRPr="00D828B4" w14:paraId="25564FB9" w14:textId="77777777" w:rsidTr="00B439B5">
        <w:trPr>
          <w:cantSplit/>
          <w:trHeight w:val="20"/>
        </w:trPr>
        <w:tc>
          <w:tcPr>
            <w:tcW w:w="5976" w:type="dxa"/>
          </w:tcPr>
          <w:p w14:paraId="652AE4E1" w14:textId="77777777" w:rsidR="0025629A" w:rsidRPr="00D828B4" w:rsidRDefault="0025629A" w:rsidP="00B439B5">
            <w:pPr>
              <w:ind w:left="-101"/>
              <w:rPr>
                <w:rFonts w:ascii="Arial" w:hAnsi="Arial" w:cs="Arial"/>
                <w:sz w:val="20"/>
                <w:szCs w:val="20"/>
              </w:rPr>
            </w:pPr>
            <w:r w:rsidRPr="00D828B4">
              <w:rPr>
                <w:rFonts w:ascii="Arial" w:hAnsi="Arial" w:cs="Arial"/>
                <w:sz w:val="20"/>
                <w:szCs w:val="20"/>
              </w:rPr>
              <w:t>Closing balance, net</w:t>
            </w:r>
          </w:p>
        </w:tc>
        <w:tc>
          <w:tcPr>
            <w:tcW w:w="1728" w:type="dxa"/>
            <w:tcBorders>
              <w:bottom w:val="single" w:sz="4" w:space="0" w:color="auto"/>
            </w:tcBorders>
            <w:shd w:val="clear" w:color="auto" w:fill="FAFAFA"/>
          </w:tcPr>
          <w:p w14:paraId="399B6E0B" w14:textId="77777777" w:rsidR="0025629A" w:rsidRPr="00D828B4" w:rsidRDefault="00AB0EDD" w:rsidP="00B439B5">
            <w:pPr>
              <w:tabs>
                <w:tab w:val="left" w:pos="1168"/>
                <w:tab w:val="left" w:pos="1276"/>
                <w:tab w:val="left" w:pos="1509"/>
                <w:tab w:val="center" w:pos="3402"/>
                <w:tab w:val="center" w:pos="4536"/>
                <w:tab w:val="center" w:pos="5670"/>
                <w:tab w:val="center" w:pos="6804"/>
                <w:tab w:val="right" w:pos="7655"/>
              </w:tabs>
              <w:ind w:right="-72"/>
              <w:jc w:val="right"/>
              <w:rPr>
                <w:rFonts w:ascii="Arial" w:hAnsi="Arial" w:cs="Arial"/>
                <w:color w:val="000000"/>
                <w:sz w:val="20"/>
                <w:szCs w:val="20"/>
                <w:lang w:val="en-US"/>
              </w:rPr>
            </w:pPr>
            <w:r w:rsidRPr="00AB0EDD">
              <w:rPr>
                <w:rFonts w:ascii="Arial" w:hAnsi="Arial" w:cs="Arial"/>
                <w:color w:val="000000"/>
                <w:sz w:val="20"/>
                <w:szCs w:val="20"/>
                <w:lang w:val="en-US"/>
              </w:rPr>
              <w:t>16,191,009</w:t>
            </w:r>
          </w:p>
        </w:tc>
        <w:tc>
          <w:tcPr>
            <w:tcW w:w="1728" w:type="dxa"/>
            <w:tcBorders>
              <w:bottom w:val="single" w:sz="4" w:space="0" w:color="auto"/>
            </w:tcBorders>
            <w:shd w:val="clear" w:color="auto" w:fill="FAFAFA"/>
          </w:tcPr>
          <w:p w14:paraId="1AD981D4" w14:textId="77777777" w:rsidR="0025629A" w:rsidRPr="00D828B4" w:rsidRDefault="00AB0EDD" w:rsidP="00B439B5">
            <w:pPr>
              <w:tabs>
                <w:tab w:val="left" w:pos="1168"/>
                <w:tab w:val="left" w:pos="1276"/>
                <w:tab w:val="left" w:pos="1509"/>
                <w:tab w:val="center" w:pos="3402"/>
                <w:tab w:val="center" w:pos="4536"/>
                <w:tab w:val="center" w:pos="5670"/>
                <w:tab w:val="center" w:pos="6804"/>
                <w:tab w:val="right" w:pos="7655"/>
              </w:tabs>
              <w:ind w:right="-72"/>
              <w:jc w:val="right"/>
              <w:rPr>
                <w:rFonts w:ascii="Arial" w:hAnsi="Arial" w:cs="Arial"/>
                <w:color w:val="000000"/>
                <w:sz w:val="20"/>
                <w:szCs w:val="20"/>
                <w:lang w:val="en-US"/>
              </w:rPr>
            </w:pPr>
            <w:r w:rsidRPr="00AB0EDD">
              <w:rPr>
                <w:rFonts w:ascii="Arial" w:hAnsi="Arial" w:cs="Arial"/>
                <w:color w:val="000000"/>
                <w:sz w:val="20"/>
                <w:szCs w:val="20"/>
                <w:lang w:val="en-US"/>
              </w:rPr>
              <w:t>16,191,009</w:t>
            </w:r>
          </w:p>
        </w:tc>
      </w:tr>
    </w:tbl>
    <w:p w14:paraId="7B3D3E66" w14:textId="77777777" w:rsidR="0025629A" w:rsidRPr="00D828B4" w:rsidRDefault="0025629A" w:rsidP="0025629A">
      <w:pPr>
        <w:jc w:val="thaiDistribute"/>
        <w:rPr>
          <w:rFonts w:ascii="Arial" w:hAnsi="Arial" w:cs="Arial"/>
          <w:color w:val="000000"/>
          <w:sz w:val="18"/>
          <w:szCs w:val="18"/>
          <w:lang w:val="en-US"/>
        </w:rPr>
      </w:pPr>
    </w:p>
    <w:p w14:paraId="778FD938" w14:textId="77777777" w:rsidR="00FD1565" w:rsidRDefault="00FD1565" w:rsidP="00FD1565">
      <w:pPr>
        <w:ind w:left="297" w:hanging="297"/>
        <w:jc w:val="thaiDistribute"/>
        <w:rPr>
          <w:rFonts w:ascii="Arial" w:hAnsi="Arial" w:cs="Arial"/>
          <w:sz w:val="20"/>
          <w:szCs w:val="20"/>
        </w:rPr>
      </w:pPr>
      <w:r w:rsidRPr="00C64817">
        <w:rPr>
          <w:rFonts w:ascii="Arial" w:hAnsi="Arial" w:cs="Arial"/>
          <w:sz w:val="20"/>
          <w:szCs w:val="20"/>
          <w:vertAlign w:val="superscript"/>
        </w:rPr>
        <w:t>(1</w:t>
      </w:r>
      <w:bookmarkStart w:id="4" w:name="_Hlk55833318"/>
      <w:r w:rsidRPr="00C64817">
        <w:rPr>
          <w:rFonts w:ascii="Arial" w:hAnsi="Arial" w:cs="Arial"/>
          <w:sz w:val="20"/>
          <w:szCs w:val="20"/>
          <w:vertAlign w:val="superscript"/>
        </w:rPr>
        <w:t>)</w:t>
      </w:r>
      <w:r>
        <w:rPr>
          <w:rFonts w:ascii="Arial" w:hAnsi="Arial" w:cs="Arial"/>
          <w:sz w:val="20"/>
          <w:szCs w:val="20"/>
          <w:vertAlign w:val="superscript"/>
        </w:rPr>
        <w:t xml:space="preserve">  </w:t>
      </w:r>
      <w:r w:rsidRPr="00347F27">
        <w:rPr>
          <w:rFonts w:ascii="Arial" w:hAnsi="Arial" w:cs="Arial"/>
          <w:sz w:val="20"/>
          <w:szCs w:val="20"/>
        </w:rPr>
        <w:t xml:space="preserve">The debentures are name-registered, unsubordinated, and unsecured debentures with a </w:t>
      </w:r>
      <w:r>
        <w:rPr>
          <w:rFonts w:ascii="Arial" w:hAnsi="Arial" w:cs="Arial"/>
          <w:sz w:val="20"/>
          <w:szCs w:val="20"/>
        </w:rPr>
        <w:t>d</w:t>
      </w:r>
      <w:r w:rsidRPr="00347F27">
        <w:rPr>
          <w:rFonts w:ascii="Arial" w:hAnsi="Arial" w:cs="Arial"/>
          <w:sz w:val="20"/>
          <w:szCs w:val="20"/>
        </w:rPr>
        <w:t xml:space="preserve">ebenture </w:t>
      </w:r>
      <w:r>
        <w:rPr>
          <w:rFonts w:ascii="Arial" w:hAnsi="Arial" w:cs="Arial"/>
          <w:sz w:val="20"/>
          <w:szCs w:val="20"/>
        </w:rPr>
        <w:t>h</w:t>
      </w:r>
      <w:r w:rsidRPr="00347F27">
        <w:rPr>
          <w:rFonts w:ascii="Arial" w:hAnsi="Arial" w:cs="Arial"/>
          <w:sz w:val="20"/>
          <w:szCs w:val="20"/>
        </w:rPr>
        <w:t xml:space="preserve">olders’ </w:t>
      </w:r>
      <w:r>
        <w:rPr>
          <w:rFonts w:ascii="Arial" w:hAnsi="Arial" w:cs="Arial"/>
          <w:sz w:val="20"/>
          <w:szCs w:val="20"/>
        </w:rPr>
        <w:t>r</w:t>
      </w:r>
      <w:r w:rsidRPr="00347F27">
        <w:rPr>
          <w:rFonts w:ascii="Arial" w:hAnsi="Arial" w:cs="Arial"/>
          <w:sz w:val="20"/>
          <w:szCs w:val="20"/>
        </w:rPr>
        <w:t>epresentative. The objective</w:t>
      </w:r>
      <w:r>
        <w:rPr>
          <w:rFonts w:ascii="Arial" w:hAnsi="Arial" w:cs="Arial"/>
          <w:sz w:val="20"/>
          <w:szCs w:val="20"/>
        </w:rPr>
        <w:t>s</w:t>
      </w:r>
      <w:r w:rsidRPr="00347F27">
        <w:rPr>
          <w:rFonts w:ascii="Arial" w:hAnsi="Arial" w:cs="Arial"/>
          <w:sz w:val="20"/>
          <w:szCs w:val="20"/>
        </w:rPr>
        <w:t xml:space="preserve"> of issu</w:t>
      </w:r>
      <w:r>
        <w:rPr>
          <w:rFonts w:ascii="Arial" w:hAnsi="Arial" w:cs="Arial"/>
          <w:sz w:val="20"/>
          <w:szCs w:val="20"/>
        </w:rPr>
        <w:t xml:space="preserve">ing debentures </w:t>
      </w:r>
      <w:r w:rsidR="003738FB">
        <w:rPr>
          <w:rFonts w:ascii="Arial" w:hAnsi="Arial" w:cs="Arial"/>
          <w:sz w:val="20"/>
          <w:szCs w:val="20"/>
        </w:rPr>
        <w:t>were</w:t>
      </w:r>
      <w:r>
        <w:rPr>
          <w:rFonts w:ascii="Arial" w:hAnsi="Arial" w:cs="Arial"/>
          <w:sz w:val="20"/>
          <w:szCs w:val="20"/>
        </w:rPr>
        <w:t xml:space="preserve"> to repay the Company’s existing debentures and to be used in the general operation</w:t>
      </w:r>
      <w:r w:rsidR="003738FB">
        <w:rPr>
          <w:rFonts w:ascii="Arial" w:hAnsi="Arial" w:cs="Arial"/>
          <w:sz w:val="20"/>
          <w:szCs w:val="20"/>
        </w:rPr>
        <w:t>s</w:t>
      </w:r>
      <w:r>
        <w:rPr>
          <w:rFonts w:ascii="Arial" w:hAnsi="Arial" w:cs="Arial"/>
          <w:sz w:val="20"/>
          <w:szCs w:val="20"/>
        </w:rPr>
        <w:t xml:space="preserve"> of the Company and its affiliates</w:t>
      </w:r>
      <w:r w:rsidRPr="00347F27">
        <w:rPr>
          <w:rFonts w:ascii="Arial" w:hAnsi="Arial" w:cs="Arial"/>
          <w:sz w:val="20"/>
          <w:szCs w:val="20"/>
        </w:rPr>
        <w:t xml:space="preserve">. </w:t>
      </w:r>
      <w:r>
        <w:rPr>
          <w:rFonts w:ascii="Arial" w:hAnsi="Arial" w:cs="Arial"/>
          <w:sz w:val="20"/>
          <w:szCs w:val="20"/>
        </w:rPr>
        <w:t>The issu</w:t>
      </w:r>
      <w:r w:rsidR="003738FB">
        <w:rPr>
          <w:rFonts w:ascii="Arial" w:hAnsi="Arial" w:cs="Arial"/>
          <w:sz w:val="20"/>
          <w:szCs w:val="20"/>
        </w:rPr>
        <w:t>ance</w:t>
      </w:r>
      <w:r>
        <w:rPr>
          <w:rFonts w:ascii="Arial" w:hAnsi="Arial" w:cs="Arial"/>
          <w:sz w:val="20"/>
          <w:szCs w:val="20"/>
        </w:rPr>
        <w:t xml:space="preserve"> was approved in the resolution of the A</w:t>
      </w:r>
      <w:r w:rsidRPr="00347F27">
        <w:rPr>
          <w:rFonts w:ascii="Arial" w:hAnsi="Arial" w:cs="Arial"/>
          <w:sz w:val="20"/>
          <w:szCs w:val="20"/>
        </w:rPr>
        <w:t xml:space="preserve">nnual </w:t>
      </w:r>
      <w:r>
        <w:rPr>
          <w:rFonts w:ascii="Arial" w:hAnsi="Arial" w:cs="Arial"/>
          <w:sz w:val="20"/>
          <w:szCs w:val="20"/>
        </w:rPr>
        <w:t>G</w:t>
      </w:r>
      <w:r w:rsidRPr="00347F27">
        <w:rPr>
          <w:rFonts w:ascii="Arial" w:hAnsi="Arial" w:cs="Arial"/>
          <w:sz w:val="20"/>
          <w:szCs w:val="20"/>
        </w:rPr>
        <w:t xml:space="preserve">eneral </w:t>
      </w:r>
      <w:r>
        <w:rPr>
          <w:rFonts w:ascii="Arial" w:hAnsi="Arial" w:cs="Arial"/>
          <w:sz w:val="20"/>
          <w:szCs w:val="20"/>
        </w:rPr>
        <w:t>Shareholders’ M</w:t>
      </w:r>
      <w:r w:rsidRPr="00347F27">
        <w:rPr>
          <w:rFonts w:ascii="Arial" w:hAnsi="Arial" w:cs="Arial"/>
          <w:sz w:val="20"/>
          <w:szCs w:val="20"/>
        </w:rPr>
        <w:t>eeting</w:t>
      </w:r>
      <w:r>
        <w:rPr>
          <w:rFonts w:ascii="Arial" w:hAnsi="Arial" w:cs="Arial"/>
          <w:sz w:val="20"/>
          <w:szCs w:val="20"/>
        </w:rPr>
        <w:t xml:space="preserve"> </w:t>
      </w:r>
      <w:r w:rsidRPr="00347F27">
        <w:rPr>
          <w:rFonts w:ascii="Arial" w:hAnsi="Arial" w:cs="Arial"/>
          <w:sz w:val="20"/>
          <w:szCs w:val="20"/>
        </w:rPr>
        <w:t>on 23 April 2020,</w:t>
      </w:r>
      <w:r>
        <w:rPr>
          <w:rFonts w:ascii="Arial" w:hAnsi="Arial" w:cs="Arial"/>
          <w:sz w:val="20"/>
          <w:szCs w:val="20"/>
        </w:rPr>
        <w:t xml:space="preserve"> </w:t>
      </w:r>
      <w:r w:rsidR="001E1196">
        <w:rPr>
          <w:rFonts w:ascii="Arial" w:hAnsi="Arial" w:cs="Arial"/>
          <w:sz w:val="20"/>
          <w:szCs w:val="20"/>
        </w:rPr>
        <w:br/>
      </w:r>
      <w:r>
        <w:rPr>
          <w:rFonts w:ascii="Arial" w:hAnsi="Arial" w:cs="Arial"/>
          <w:sz w:val="20"/>
          <w:szCs w:val="20"/>
        </w:rPr>
        <w:t>which granted the Company the right to issue secured or unsecured debentures for up to</w:t>
      </w:r>
      <w:r w:rsidRPr="00347F27">
        <w:rPr>
          <w:rFonts w:ascii="Arial" w:hAnsi="Arial" w:cs="Arial"/>
          <w:sz w:val="20"/>
          <w:szCs w:val="20"/>
        </w:rPr>
        <w:t xml:space="preserve"> Baht 15,000 million </w:t>
      </w:r>
      <w:r>
        <w:rPr>
          <w:rFonts w:ascii="Arial" w:hAnsi="Arial" w:cs="Arial"/>
          <w:sz w:val="20"/>
          <w:szCs w:val="20"/>
        </w:rPr>
        <w:t>with terms of up to ten</w:t>
      </w:r>
      <w:r w:rsidRPr="00347F27">
        <w:rPr>
          <w:rFonts w:ascii="Arial" w:hAnsi="Arial" w:cs="Arial"/>
          <w:sz w:val="20"/>
          <w:szCs w:val="20"/>
        </w:rPr>
        <w:t xml:space="preserve"> years.</w:t>
      </w:r>
    </w:p>
    <w:bookmarkEnd w:id="4"/>
    <w:p w14:paraId="648D3772" w14:textId="77777777" w:rsidR="00FD1565" w:rsidRDefault="00FD1565" w:rsidP="00FD1565"/>
    <w:p w14:paraId="1895053B" w14:textId="77777777" w:rsidR="00041939" w:rsidRPr="00985548" w:rsidRDefault="00041939" w:rsidP="00041939">
      <w:pPr>
        <w:jc w:val="thaiDistribute"/>
        <w:rPr>
          <w:rFonts w:ascii="Arial" w:hAnsi="Arial" w:cs="Arial"/>
          <w:sz w:val="20"/>
          <w:szCs w:val="20"/>
        </w:rPr>
      </w:pPr>
      <w:r w:rsidRPr="00985548">
        <w:rPr>
          <w:rFonts w:ascii="Arial" w:hAnsi="Arial" w:cs="Arial"/>
          <w:spacing w:val="-4"/>
          <w:sz w:val="20"/>
          <w:szCs w:val="20"/>
        </w:rPr>
        <w:t xml:space="preserve">Debentures of Baht </w:t>
      </w:r>
      <w:r w:rsidR="00AB0EDD">
        <w:rPr>
          <w:rFonts w:ascii="Arial" w:hAnsi="Arial" w:cs="Arial"/>
          <w:spacing w:val="-4"/>
          <w:sz w:val="20"/>
          <w:szCs w:val="20"/>
        </w:rPr>
        <w:t>4</w:t>
      </w:r>
      <w:r w:rsidRPr="00985548">
        <w:rPr>
          <w:rFonts w:ascii="Arial" w:hAnsi="Arial" w:cs="Arial"/>
          <w:spacing w:val="-4"/>
          <w:sz w:val="20"/>
          <w:szCs w:val="20"/>
        </w:rPr>
        <w:t xml:space="preserve">,000 million are secured by letters of guarantee issued by a financial institution and </w:t>
      </w:r>
      <w:r w:rsidR="001E1196">
        <w:rPr>
          <w:rFonts w:ascii="Arial" w:hAnsi="Arial" w:cs="Arial"/>
          <w:spacing w:val="-4"/>
          <w:sz w:val="20"/>
          <w:szCs w:val="20"/>
        </w:rPr>
        <w:br/>
      </w:r>
      <w:r w:rsidRPr="00985548">
        <w:rPr>
          <w:rFonts w:ascii="Arial" w:hAnsi="Arial" w:cs="Arial"/>
          <w:spacing w:val="-4"/>
          <w:sz w:val="20"/>
          <w:szCs w:val="20"/>
        </w:rPr>
        <w:t>the remaining debentures of Baht 1</w:t>
      </w:r>
      <w:r w:rsidR="00AB0EDD">
        <w:rPr>
          <w:rFonts w:ascii="Arial" w:hAnsi="Arial" w:cs="Arial"/>
          <w:spacing w:val="-4"/>
          <w:sz w:val="20"/>
          <w:szCs w:val="20"/>
        </w:rPr>
        <w:t>2,200</w:t>
      </w:r>
      <w:r w:rsidRPr="00985548">
        <w:rPr>
          <w:rFonts w:ascii="Arial" w:hAnsi="Arial" w:cs="Arial"/>
          <w:spacing w:val="-4"/>
          <w:sz w:val="20"/>
          <w:szCs w:val="20"/>
        </w:rPr>
        <w:t xml:space="preserve"> million are unsecured. The Company is required to comply with certain terms and conditions as specified; for example, maintaining debt to equity ratio as specified in </w:t>
      </w:r>
      <w:r w:rsidR="001E1196">
        <w:rPr>
          <w:rFonts w:ascii="Arial" w:hAnsi="Arial" w:cs="Arial"/>
          <w:spacing w:val="-4"/>
          <w:sz w:val="20"/>
          <w:szCs w:val="20"/>
        </w:rPr>
        <w:br/>
      </w:r>
      <w:r w:rsidRPr="00985548">
        <w:rPr>
          <w:rFonts w:ascii="Arial" w:hAnsi="Arial" w:cs="Arial"/>
          <w:spacing w:val="-4"/>
          <w:sz w:val="20"/>
          <w:szCs w:val="20"/>
        </w:rPr>
        <w:t>the agreement</w:t>
      </w:r>
      <w:r w:rsidRPr="00985548">
        <w:rPr>
          <w:rFonts w:ascii="Arial" w:hAnsi="Arial" w:cs="Arial"/>
          <w:sz w:val="20"/>
          <w:szCs w:val="20"/>
        </w:rPr>
        <w:t>.</w:t>
      </w:r>
    </w:p>
    <w:p w14:paraId="27F662BB" w14:textId="77777777" w:rsidR="00041939" w:rsidRPr="00985548" w:rsidRDefault="00041939" w:rsidP="00FD1565">
      <w:pPr>
        <w:jc w:val="thaiDistribute"/>
        <w:rPr>
          <w:rFonts w:ascii="Arial" w:hAnsi="Arial" w:cs="Arial"/>
          <w:b/>
          <w:bCs/>
          <w:spacing w:val="-2"/>
          <w:sz w:val="20"/>
          <w:szCs w:val="20"/>
          <w:lang w:val="en-US"/>
        </w:rPr>
      </w:pPr>
    </w:p>
    <w:p w14:paraId="32365F8D" w14:textId="77777777" w:rsidR="00041939" w:rsidRDefault="00041939" w:rsidP="00041939">
      <w:pPr>
        <w:pStyle w:val="21"/>
        <w:spacing w:line="240" w:lineRule="auto"/>
        <w:ind w:left="0"/>
        <w:rPr>
          <w:rFonts w:ascii="Arial" w:hAnsi="Arial" w:cs="Arial"/>
          <w:color w:val="auto"/>
          <w:spacing w:val="-2"/>
        </w:rPr>
      </w:pPr>
      <w:r w:rsidRPr="00C60129">
        <w:rPr>
          <w:rFonts w:ascii="Arial" w:hAnsi="Arial" w:cs="Arial"/>
          <w:color w:val="auto"/>
          <w:spacing w:val="-6"/>
        </w:rPr>
        <w:t xml:space="preserve">The weighted average effective interest rates of the </w:t>
      </w:r>
      <w:r w:rsidR="00FD1565">
        <w:rPr>
          <w:rFonts w:ascii="Arial" w:hAnsi="Arial" w:cs="Arial"/>
          <w:color w:val="auto"/>
          <w:spacing w:val="-6"/>
        </w:rPr>
        <w:t xml:space="preserve">fixed interest rate of the </w:t>
      </w:r>
      <w:r w:rsidRPr="00C60129">
        <w:rPr>
          <w:rFonts w:ascii="Arial" w:hAnsi="Arial" w:cs="Arial"/>
          <w:color w:val="auto"/>
          <w:spacing w:val="-6"/>
        </w:rPr>
        <w:t xml:space="preserve">debentures of the Company were </w:t>
      </w:r>
      <w:r w:rsidR="008C2636">
        <w:rPr>
          <w:rFonts w:ascii="Arial" w:hAnsi="Arial" w:cs="Arial"/>
          <w:color w:val="auto"/>
          <w:spacing w:val="-6"/>
        </w:rPr>
        <w:t xml:space="preserve">between </w:t>
      </w:r>
      <w:r w:rsidR="00AB0EDD">
        <w:rPr>
          <w:rFonts w:ascii="Arial" w:hAnsi="Arial" w:cs="Arial"/>
          <w:color w:val="auto"/>
          <w:spacing w:val="-6"/>
        </w:rPr>
        <w:t>2.37</w:t>
      </w:r>
      <w:r w:rsidRPr="00C60129">
        <w:rPr>
          <w:rFonts w:ascii="Arial" w:hAnsi="Arial" w:cs="Arial"/>
          <w:color w:val="auto"/>
          <w:spacing w:val="-6"/>
        </w:rPr>
        <w:t xml:space="preserve">% </w:t>
      </w:r>
      <w:r w:rsidR="008C2636">
        <w:rPr>
          <w:rFonts w:ascii="Arial" w:hAnsi="Arial" w:cs="Arial"/>
          <w:color w:val="auto"/>
          <w:spacing w:val="-6"/>
        </w:rPr>
        <w:t>and</w:t>
      </w:r>
      <w:r w:rsidRPr="00C60129">
        <w:rPr>
          <w:rFonts w:ascii="Arial" w:hAnsi="Arial" w:cs="Arial"/>
          <w:color w:val="auto"/>
          <w:spacing w:val="-6"/>
        </w:rPr>
        <w:t xml:space="preserve"> </w:t>
      </w:r>
      <w:r w:rsidR="00AB0EDD">
        <w:rPr>
          <w:rFonts w:ascii="Arial" w:hAnsi="Arial" w:cs="Arial"/>
          <w:color w:val="auto"/>
          <w:spacing w:val="-6"/>
        </w:rPr>
        <w:t>3.61</w:t>
      </w:r>
      <w:r w:rsidRPr="00C60129">
        <w:rPr>
          <w:rFonts w:ascii="Arial" w:hAnsi="Arial" w:cs="Arial"/>
          <w:color w:val="auto"/>
          <w:spacing w:val="-6"/>
        </w:rPr>
        <w:t>% per annum</w:t>
      </w:r>
      <w:r w:rsidRPr="00985548">
        <w:rPr>
          <w:rFonts w:ascii="Arial" w:hAnsi="Arial" w:cs="Arial"/>
          <w:color w:val="auto"/>
          <w:spacing w:val="-2"/>
        </w:rPr>
        <w:t xml:space="preserve"> (31 December 2019: </w:t>
      </w:r>
      <w:r w:rsidR="008C2636">
        <w:rPr>
          <w:rFonts w:ascii="Arial" w:hAnsi="Arial" w:cs="Arial"/>
          <w:color w:val="auto"/>
          <w:spacing w:val="-2"/>
        </w:rPr>
        <w:t xml:space="preserve">between </w:t>
      </w:r>
      <w:r w:rsidRPr="00985548">
        <w:rPr>
          <w:rFonts w:ascii="Arial" w:hAnsi="Arial" w:cs="Arial"/>
          <w:color w:val="auto"/>
          <w:spacing w:val="-2"/>
        </w:rPr>
        <w:t xml:space="preserve">2.09% </w:t>
      </w:r>
      <w:r w:rsidR="008C2636">
        <w:rPr>
          <w:rFonts w:ascii="Arial" w:hAnsi="Arial" w:cs="Arial"/>
          <w:color w:val="auto"/>
          <w:spacing w:val="-2"/>
        </w:rPr>
        <w:t>and</w:t>
      </w:r>
      <w:r w:rsidRPr="00985548">
        <w:rPr>
          <w:rFonts w:ascii="Arial" w:hAnsi="Arial" w:cs="Arial"/>
          <w:color w:val="auto"/>
          <w:spacing w:val="-2"/>
        </w:rPr>
        <w:t xml:space="preserve"> 3.15% per annum).</w:t>
      </w:r>
    </w:p>
    <w:p w14:paraId="6AFC5FDD" w14:textId="77777777" w:rsidR="00041939" w:rsidRPr="00985548" w:rsidRDefault="00041939" w:rsidP="00041939">
      <w:pPr>
        <w:ind w:left="540" w:hanging="540"/>
        <w:jc w:val="thaiDistribute"/>
        <w:rPr>
          <w:rFonts w:ascii="Arial" w:hAnsi="Arial" w:cs="Arial"/>
          <w:b/>
          <w:bCs/>
          <w:spacing w:val="-2"/>
          <w:sz w:val="20"/>
          <w:szCs w:val="20"/>
          <w:lang w:val="en-US"/>
        </w:rPr>
      </w:pPr>
    </w:p>
    <w:p w14:paraId="6EF6919A" w14:textId="77777777" w:rsidR="00041939" w:rsidRDefault="00041939" w:rsidP="00041939">
      <w:pPr>
        <w:jc w:val="thaiDistribute"/>
        <w:rPr>
          <w:rFonts w:ascii="Arial" w:hAnsi="Arial" w:cs="Arial"/>
          <w:sz w:val="20"/>
          <w:szCs w:val="20"/>
        </w:rPr>
      </w:pPr>
      <w:r>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451AC2" w:rsidRPr="00D828B4" w14:paraId="25A8D025" w14:textId="77777777" w:rsidTr="00451AC2">
        <w:trPr>
          <w:trHeight w:val="386"/>
        </w:trPr>
        <w:tc>
          <w:tcPr>
            <w:tcW w:w="9461" w:type="dxa"/>
            <w:shd w:val="clear" w:color="auto" w:fill="FFA543"/>
            <w:vAlign w:val="center"/>
          </w:tcPr>
          <w:p w14:paraId="043CA594" w14:textId="77777777" w:rsidR="00451AC2" w:rsidRPr="00D828B4" w:rsidRDefault="00451AC2" w:rsidP="00596C67">
            <w:pPr>
              <w:ind w:left="432" w:hanging="432"/>
              <w:jc w:val="both"/>
              <w:rPr>
                <w:rFonts w:ascii="Arial" w:hAnsi="Arial" w:cs="Arial"/>
                <w:b/>
                <w:bCs/>
                <w:color w:val="FFFFFF"/>
                <w:sz w:val="20"/>
                <w:szCs w:val="20"/>
                <w:cs/>
              </w:rPr>
            </w:pPr>
            <w:r w:rsidRPr="00D828B4">
              <w:rPr>
                <w:rFonts w:ascii="Arial" w:hAnsi="Arial" w:cs="Arial"/>
                <w:b/>
                <w:bCs/>
                <w:color w:val="FFFFFF"/>
                <w:sz w:val="20"/>
                <w:szCs w:val="20"/>
              </w:rPr>
              <w:br w:type="page"/>
            </w:r>
            <w:r w:rsidRPr="00D828B4">
              <w:rPr>
                <w:rFonts w:ascii="Arial" w:hAnsi="Arial" w:cs="Arial"/>
                <w:b/>
                <w:bCs/>
                <w:color w:val="FFFFFF"/>
                <w:sz w:val="20"/>
                <w:szCs w:val="20"/>
                <w:lang w:val="en"/>
              </w:rPr>
              <w:br w:type="page"/>
            </w:r>
            <w:r w:rsidRPr="00D828B4">
              <w:rPr>
                <w:rFonts w:ascii="Arial" w:hAnsi="Arial" w:cs="Arial"/>
                <w:b/>
                <w:bCs/>
                <w:color w:val="FFFFFF"/>
                <w:sz w:val="20"/>
                <w:szCs w:val="20"/>
              </w:rPr>
              <w:br w:type="page"/>
            </w:r>
            <w:r w:rsidR="009754DA" w:rsidRPr="009754DA">
              <w:rPr>
                <w:rFonts w:ascii="Arial" w:eastAsia="Arial Unicode MS" w:hAnsi="Arial" w:cs="Arial"/>
                <w:b/>
                <w:bCs/>
                <w:color w:val="FFFFFF"/>
                <w:sz w:val="20"/>
                <w:szCs w:val="20"/>
              </w:rPr>
              <w:t>1</w:t>
            </w:r>
            <w:r w:rsidR="00041939">
              <w:rPr>
                <w:rFonts w:ascii="Arial" w:eastAsia="Arial Unicode MS" w:hAnsi="Arial" w:cs="Arial"/>
                <w:b/>
                <w:bCs/>
                <w:color w:val="FFFFFF"/>
                <w:sz w:val="20"/>
                <w:szCs w:val="20"/>
              </w:rPr>
              <w:t>8</w:t>
            </w:r>
            <w:r w:rsidRPr="00D828B4">
              <w:rPr>
                <w:rFonts w:ascii="Arial" w:eastAsia="Arial Unicode MS" w:hAnsi="Arial" w:cs="Arial"/>
                <w:b/>
                <w:bCs/>
                <w:color w:val="FFFFFF"/>
                <w:sz w:val="20"/>
                <w:szCs w:val="20"/>
              </w:rPr>
              <w:tab/>
            </w:r>
            <w:r w:rsidRPr="00D828B4">
              <w:rPr>
                <w:rFonts w:ascii="Arial" w:hAnsi="Arial" w:cs="Arial"/>
                <w:b/>
                <w:bCs/>
                <w:color w:val="FFFFFF"/>
                <w:sz w:val="20"/>
                <w:szCs w:val="20"/>
              </w:rPr>
              <w:t>Provision for decommissioning costs</w:t>
            </w:r>
          </w:p>
        </w:tc>
      </w:tr>
    </w:tbl>
    <w:p w14:paraId="5845E9D1" w14:textId="77777777" w:rsidR="006744ED" w:rsidRPr="00732D87" w:rsidRDefault="006744ED" w:rsidP="006744ED">
      <w:pPr>
        <w:ind w:left="540" w:hanging="540"/>
        <w:jc w:val="thaiDistribute"/>
        <w:rPr>
          <w:rFonts w:ascii="Arial" w:hAnsi="Arial" w:cs="Arial"/>
          <w:b/>
          <w:bCs/>
          <w:spacing w:val="-2"/>
          <w:sz w:val="20"/>
          <w:szCs w:val="20"/>
          <w:lang w:val="en-US"/>
        </w:rPr>
      </w:pPr>
    </w:p>
    <w:tbl>
      <w:tblPr>
        <w:tblW w:w="9432" w:type="dxa"/>
        <w:tblInd w:w="108" w:type="dxa"/>
        <w:tblLayout w:type="fixed"/>
        <w:tblLook w:val="0000" w:firstRow="0" w:lastRow="0" w:firstColumn="0" w:lastColumn="0" w:noHBand="0" w:noVBand="0"/>
      </w:tblPr>
      <w:tblGrid>
        <w:gridCol w:w="5976"/>
        <w:gridCol w:w="1728"/>
        <w:gridCol w:w="1728"/>
      </w:tblGrid>
      <w:tr w:rsidR="006744ED" w:rsidRPr="00D828B4" w14:paraId="60F3A4B8" w14:textId="77777777" w:rsidTr="00B9534D">
        <w:trPr>
          <w:cantSplit/>
          <w:trHeight w:val="20"/>
        </w:trPr>
        <w:tc>
          <w:tcPr>
            <w:tcW w:w="5976" w:type="dxa"/>
          </w:tcPr>
          <w:p w14:paraId="0D27D09E" w14:textId="77777777" w:rsidR="006744ED" w:rsidRPr="00D828B4" w:rsidRDefault="006744ED" w:rsidP="00451AC2">
            <w:pPr>
              <w:ind w:left="-101"/>
              <w:rPr>
                <w:rFonts w:ascii="Arial" w:hAnsi="Arial" w:cs="Arial"/>
                <w:sz w:val="20"/>
                <w:szCs w:val="20"/>
              </w:rPr>
            </w:pPr>
          </w:p>
        </w:tc>
        <w:tc>
          <w:tcPr>
            <w:tcW w:w="1728" w:type="dxa"/>
            <w:tcBorders>
              <w:top w:val="single" w:sz="4" w:space="0" w:color="auto"/>
            </w:tcBorders>
          </w:tcPr>
          <w:p w14:paraId="4B7B0122" w14:textId="77777777" w:rsidR="006744ED" w:rsidRPr="00D828B4" w:rsidRDefault="006744ED" w:rsidP="00730245">
            <w:pPr>
              <w:ind w:right="-72"/>
              <w:jc w:val="right"/>
              <w:rPr>
                <w:rFonts w:ascii="Arial" w:hAnsi="Arial" w:cs="Arial"/>
                <w:b/>
                <w:bCs/>
                <w:color w:val="000000"/>
                <w:sz w:val="20"/>
                <w:szCs w:val="20"/>
              </w:rPr>
            </w:pPr>
            <w:r w:rsidRPr="00D828B4">
              <w:rPr>
                <w:rFonts w:ascii="Arial" w:hAnsi="Arial" w:cs="Arial"/>
                <w:b/>
                <w:bCs/>
                <w:color w:val="000000"/>
                <w:sz w:val="20"/>
                <w:szCs w:val="20"/>
              </w:rPr>
              <w:t>Consolidated</w:t>
            </w:r>
          </w:p>
          <w:p w14:paraId="48E756FC" w14:textId="77777777" w:rsidR="006744ED" w:rsidRPr="00D828B4" w:rsidRDefault="006744ED" w:rsidP="00730245">
            <w:pPr>
              <w:ind w:right="-72"/>
              <w:jc w:val="right"/>
              <w:rPr>
                <w:rFonts w:ascii="Arial" w:hAnsi="Arial" w:cs="Arial"/>
                <w:b/>
                <w:bCs/>
                <w:color w:val="000000"/>
                <w:sz w:val="20"/>
                <w:szCs w:val="20"/>
              </w:rPr>
            </w:pPr>
            <w:r w:rsidRPr="00D828B4">
              <w:rPr>
                <w:rFonts w:ascii="Arial" w:hAnsi="Arial" w:cs="Arial"/>
                <w:b/>
                <w:bCs/>
                <w:color w:val="000000"/>
                <w:sz w:val="20"/>
                <w:szCs w:val="20"/>
              </w:rPr>
              <w:t>financial information</w:t>
            </w:r>
          </w:p>
        </w:tc>
        <w:tc>
          <w:tcPr>
            <w:tcW w:w="1728" w:type="dxa"/>
            <w:tcBorders>
              <w:top w:val="single" w:sz="4" w:space="0" w:color="auto"/>
            </w:tcBorders>
          </w:tcPr>
          <w:p w14:paraId="6E00CF05" w14:textId="77777777" w:rsidR="006744ED" w:rsidRPr="00D828B4" w:rsidRDefault="006744ED" w:rsidP="00730245">
            <w:pPr>
              <w:ind w:right="-72"/>
              <w:jc w:val="right"/>
              <w:rPr>
                <w:rFonts w:ascii="Arial" w:hAnsi="Arial" w:cs="Arial"/>
                <w:b/>
                <w:bCs/>
                <w:color w:val="000000"/>
                <w:sz w:val="20"/>
                <w:szCs w:val="20"/>
              </w:rPr>
            </w:pPr>
            <w:r w:rsidRPr="00D828B4">
              <w:rPr>
                <w:rFonts w:ascii="Arial" w:hAnsi="Arial" w:cs="Arial"/>
                <w:b/>
                <w:bCs/>
                <w:color w:val="000000"/>
                <w:sz w:val="20"/>
                <w:szCs w:val="20"/>
              </w:rPr>
              <w:t>Separate</w:t>
            </w:r>
          </w:p>
          <w:p w14:paraId="3012EBFA" w14:textId="77777777" w:rsidR="006744ED" w:rsidRPr="00D828B4" w:rsidRDefault="006744ED" w:rsidP="00730245">
            <w:pPr>
              <w:ind w:right="-72"/>
              <w:jc w:val="right"/>
              <w:rPr>
                <w:rFonts w:ascii="Arial" w:hAnsi="Arial" w:cs="Arial"/>
                <w:b/>
                <w:bCs/>
                <w:color w:val="000000"/>
                <w:sz w:val="20"/>
                <w:szCs w:val="20"/>
              </w:rPr>
            </w:pPr>
            <w:r w:rsidRPr="00D828B4">
              <w:rPr>
                <w:rFonts w:ascii="Arial" w:hAnsi="Arial" w:cs="Arial"/>
                <w:b/>
                <w:bCs/>
                <w:color w:val="000000"/>
                <w:sz w:val="20"/>
                <w:szCs w:val="20"/>
              </w:rPr>
              <w:t>financial information</w:t>
            </w:r>
          </w:p>
        </w:tc>
      </w:tr>
      <w:tr w:rsidR="006744ED" w:rsidRPr="00D828B4" w14:paraId="2CDBC2AB" w14:textId="77777777" w:rsidTr="00B9534D">
        <w:trPr>
          <w:cantSplit/>
          <w:trHeight w:val="20"/>
        </w:trPr>
        <w:tc>
          <w:tcPr>
            <w:tcW w:w="5976" w:type="dxa"/>
          </w:tcPr>
          <w:p w14:paraId="7E030AF2" w14:textId="77777777" w:rsidR="006744ED" w:rsidRPr="00D828B4" w:rsidRDefault="006744ED" w:rsidP="00451AC2">
            <w:pPr>
              <w:ind w:left="-101"/>
              <w:rPr>
                <w:rFonts w:ascii="Arial" w:hAnsi="Arial" w:cs="Arial"/>
                <w:sz w:val="20"/>
                <w:szCs w:val="20"/>
              </w:rPr>
            </w:pPr>
          </w:p>
        </w:tc>
        <w:tc>
          <w:tcPr>
            <w:tcW w:w="1728" w:type="dxa"/>
            <w:tcBorders>
              <w:bottom w:val="single" w:sz="4" w:space="0" w:color="auto"/>
            </w:tcBorders>
          </w:tcPr>
          <w:p w14:paraId="55C7D987" w14:textId="77777777" w:rsidR="006744ED" w:rsidRPr="00D828B4" w:rsidRDefault="006744ED" w:rsidP="00730245">
            <w:pPr>
              <w:ind w:right="-72"/>
              <w:jc w:val="right"/>
              <w:rPr>
                <w:rFonts w:ascii="Arial" w:hAnsi="Arial" w:cs="Arial"/>
                <w:b/>
                <w:bCs/>
                <w:color w:val="000000"/>
                <w:sz w:val="20"/>
                <w:szCs w:val="20"/>
              </w:rPr>
            </w:pPr>
            <w:r w:rsidRPr="00D828B4">
              <w:rPr>
                <w:rFonts w:ascii="Arial" w:hAnsi="Arial" w:cs="Arial"/>
                <w:b/>
                <w:bCs/>
                <w:color w:val="000000"/>
                <w:sz w:val="20"/>
                <w:szCs w:val="20"/>
              </w:rPr>
              <w:t>Baht’</w:t>
            </w:r>
            <w:r w:rsidR="009754DA" w:rsidRPr="009754DA">
              <w:rPr>
                <w:rFonts w:ascii="Arial" w:hAnsi="Arial" w:cs="Arial"/>
                <w:b/>
                <w:bCs/>
                <w:color w:val="000000"/>
                <w:sz w:val="20"/>
                <w:szCs w:val="20"/>
              </w:rPr>
              <w:t>000</w:t>
            </w:r>
          </w:p>
        </w:tc>
        <w:tc>
          <w:tcPr>
            <w:tcW w:w="1728" w:type="dxa"/>
            <w:tcBorders>
              <w:bottom w:val="single" w:sz="4" w:space="0" w:color="auto"/>
            </w:tcBorders>
          </w:tcPr>
          <w:p w14:paraId="6EF0F45F" w14:textId="77777777" w:rsidR="006744ED" w:rsidRPr="00D828B4" w:rsidRDefault="006744ED" w:rsidP="00730245">
            <w:pPr>
              <w:ind w:right="-72"/>
              <w:jc w:val="right"/>
              <w:rPr>
                <w:rFonts w:ascii="Arial" w:hAnsi="Arial" w:cs="Arial"/>
                <w:b/>
                <w:bCs/>
                <w:color w:val="000000"/>
                <w:sz w:val="20"/>
                <w:szCs w:val="20"/>
              </w:rPr>
            </w:pPr>
            <w:r w:rsidRPr="00D828B4">
              <w:rPr>
                <w:rFonts w:ascii="Arial" w:hAnsi="Arial" w:cs="Arial"/>
                <w:b/>
                <w:bCs/>
                <w:color w:val="000000"/>
                <w:sz w:val="20"/>
                <w:szCs w:val="20"/>
              </w:rPr>
              <w:t>Baht’</w:t>
            </w:r>
            <w:r w:rsidR="009754DA" w:rsidRPr="009754DA">
              <w:rPr>
                <w:rFonts w:ascii="Arial" w:hAnsi="Arial" w:cs="Arial"/>
                <w:b/>
                <w:bCs/>
                <w:color w:val="000000"/>
                <w:sz w:val="20"/>
                <w:szCs w:val="20"/>
              </w:rPr>
              <w:t>000</w:t>
            </w:r>
          </w:p>
        </w:tc>
      </w:tr>
      <w:tr w:rsidR="006744ED" w:rsidRPr="00D828B4" w14:paraId="7647AA89" w14:textId="77777777" w:rsidTr="00596C67">
        <w:trPr>
          <w:cantSplit/>
          <w:trHeight w:val="20"/>
        </w:trPr>
        <w:tc>
          <w:tcPr>
            <w:tcW w:w="5976" w:type="dxa"/>
          </w:tcPr>
          <w:p w14:paraId="05C7F22A" w14:textId="77777777" w:rsidR="006744ED" w:rsidRPr="00D828B4" w:rsidRDefault="006744ED" w:rsidP="00451AC2">
            <w:pPr>
              <w:ind w:left="-101"/>
              <w:rPr>
                <w:rFonts w:ascii="Arial" w:hAnsi="Arial" w:cs="Arial"/>
                <w:b/>
                <w:bCs/>
                <w:sz w:val="20"/>
                <w:szCs w:val="20"/>
              </w:rPr>
            </w:pPr>
          </w:p>
        </w:tc>
        <w:tc>
          <w:tcPr>
            <w:tcW w:w="1728" w:type="dxa"/>
            <w:tcBorders>
              <w:top w:val="single" w:sz="4" w:space="0" w:color="auto"/>
            </w:tcBorders>
            <w:shd w:val="clear" w:color="auto" w:fill="FAFAFA"/>
          </w:tcPr>
          <w:p w14:paraId="62A1F924" w14:textId="77777777" w:rsidR="006744ED" w:rsidRPr="00D828B4" w:rsidRDefault="006744ED" w:rsidP="00596C67">
            <w:pPr>
              <w:ind w:right="-72"/>
              <w:jc w:val="right"/>
              <w:rPr>
                <w:rFonts w:ascii="Arial" w:hAnsi="Arial" w:cs="Arial"/>
                <w:color w:val="000000"/>
                <w:sz w:val="20"/>
                <w:szCs w:val="20"/>
              </w:rPr>
            </w:pPr>
          </w:p>
        </w:tc>
        <w:tc>
          <w:tcPr>
            <w:tcW w:w="1728" w:type="dxa"/>
            <w:tcBorders>
              <w:top w:val="single" w:sz="4" w:space="0" w:color="auto"/>
            </w:tcBorders>
            <w:shd w:val="clear" w:color="auto" w:fill="FAFAFA"/>
          </w:tcPr>
          <w:p w14:paraId="7ADFC9A5" w14:textId="77777777" w:rsidR="006744ED" w:rsidRPr="00D828B4" w:rsidRDefault="006744ED" w:rsidP="00730245">
            <w:pPr>
              <w:ind w:right="-72"/>
              <w:jc w:val="right"/>
              <w:rPr>
                <w:rFonts w:ascii="Arial" w:hAnsi="Arial" w:cs="Arial"/>
                <w:color w:val="000000"/>
                <w:sz w:val="20"/>
                <w:szCs w:val="20"/>
                <w:lang w:val="en-US"/>
              </w:rPr>
            </w:pPr>
          </w:p>
        </w:tc>
      </w:tr>
      <w:tr w:rsidR="006744ED" w:rsidRPr="00D828B4" w14:paraId="4D6E4E52" w14:textId="77777777" w:rsidTr="00596C67">
        <w:trPr>
          <w:cantSplit/>
          <w:trHeight w:val="20"/>
        </w:trPr>
        <w:tc>
          <w:tcPr>
            <w:tcW w:w="5976" w:type="dxa"/>
          </w:tcPr>
          <w:p w14:paraId="366643AE" w14:textId="77777777" w:rsidR="006744ED" w:rsidRPr="00D828B4" w:rsidRDefault="006744ED" w:rsidP="00451AC2">
            <w:pPr>
              <w:ind w:left="-101"/>
              <w:rPr>
                <w:rFonts w:ascii="Arial" w:hAnsi="Arial" w:cs="Arial"/>
                <w:sz w:val="20"/>
                <w:szCs w:val="20"/>
              </w:rPr>
            </w:pPr>
            <w:r w:rsidRPr="00D828B4">
              <w:rPr>
                <w:rFonts w:ascii="Arial" w:hAnsi="Arial" w:cs="Arial"/>
                <w:b/>
                <w:bCs/>
                <w:sz w:val="20"/>
                <w:szCs w:val="20"/>
              </w:rPr>
              <w:t xml:space="preserve">For the </w:t>
            </w:r>
            <w:r w:rsidR="005433CA" w:rsidRPr="00D828B4">
              <w:rPr>
                <w:rFonts w:ascii="Arial" w:hAnsi="Arial" w:cs="Arial"/>
                <w:b/>
                <w:bCs/>
                <w:sz w:val="20"/>
                <w:szCs w:val="20"/>
              </w:rPr>
              <w:t>nine</w:t>
            </w:r>
            <w:r w:rsidR="006D5528" w:rsidRPr="00D828B4">
              <w:rPr>
                <w:rFonts w:ascii="Arial" w:hAnsi="Arial" w:cs="Arial"/>
                <w:b/>
                <w:bCs/>
                <w:sz w:val="20"/>
                <w:szCs w:val="20"/>
              </w:rPr>
              <w:t>-month</w:t>
            </w:r>
            <w:r w:rsidRPr="00D828B4">
              <w:rPr>
                <w:rFonts w:ascii="Arial" w:hAnsi="Arial" w:cs="Arial"/>
                <w:b/>
                <w:bCs/>
                <w:sz w:val="20"/>
                <w:szCs w:val="20"/>
              </w:rPr>
              <w:t xml:space="preserve"> period ended </w:t>
            </w:r>
            <w:r w:rsidR="009754DA" w:rsidRPr="009754DA">
              <w:rPr>
                <w:rFonts w:ascii="Arial" w:hAnsi="Arial" w:cs="Arial"/>
                <w:b/>
                <w:bCs/>
                <w:sz w:val="20"/>
                <w:szCs w:val="20"/>
              </w:rPr>
              <w:t>30</w:t>
            </w:r>
            <w:r w:rsidR="005433CA" w:rsidRPr="00D828B4">
              <w:rPr>
                <w:rFonts w:ascii="Arial" w:hAnsi="Arial" w:cs="Arial"/>
                <w:b/>
                <w:bCs/>
                <w:sz w:val="20"/>
                <w:szCs w:val="20"/>
              </w:rPr>
              <w:t xml:space="preserve"> September</w:t>
            </w:r>
            <w:r w:rsidRPr="00D828B4">
              <w:rPr>
                <w:rFonts w:ascii="Arial" w:hAnsi="Arial" w:cs="Arial"/>
                <w:b/>
                <w:bCs/>
                <w:sz w:val="20"/>
                <w:szCs w:val="20"/>
              </w:rPr>
              <w:t xml:space="preserve"> </w:t>
            </w:r>
            <w:r w:rsidR="009754DA" w:rsidRPr="009754DA">
              <w:rPr>
                <w:rFonts w:ascii="Arial" w:hAnsi="Arial" w:cs="Arial"/>
                <w:b/>
                <w:bCs/>
                <w:sz w:val="20"/>
                <w:szCs w:val="20"/>
              </w:rPr>
              <w:t>20</w:t>
            </w:r>
            <w:r w:rsidR="003D580B">
              <w:rPr>
                <w:rFonts w:ascii="Arial" w:hAnsi="Arial" w:cs="Arial"/>
                <w:b/>
                <w:bCs/>
                <w:sz w:val="20"/>
                <w:szCs w:val="20"/>
              </w:rPr>
              <w:t>20</w:t>
            </w:r>
          </w:p>
        </w:tc>
        <w:tc>
          <w:tcPr>
            <w:tcW w:w="1728" w:type="dxa"/>
            <w:shd w:val="clear" w:color="auto" w:fill="FAFAFA"/>
          </w:tcPr>
          <w:p w14:paraId="0C3F3212" w14:textId="77777777" w:rsidR="006744ED" w:rsidRPr="00D828B4" w:rsidRDefault="006744ED" w:rsidP="00596C67">
            <w:pPr>
              <w:ind w:right="-72"/>
              <w:jc w:val="right"/>
              <w:rPr>
                <w:rFonts w:ascii="Arial" w:hAnsi="Arial" w:cs="Arial"/>
                <w:color w:val="000000"/>
                <w:sz w:val="20"/>
                <w:szCs w:val="20"/>
              </w:rPr>
            </w:pPr>
          </w:p>
        </w:tc>
        <w:tc>
          <w:tcPr>
            <w:tcW w:w="1728" w:type="dxa"/>
            <w:shd w:val="clear" w:color="auto" w:fill="FAFAFA"/>
          </w:tcPr>
          <w:p w14:paraId="6F70976E" w14:textId="77777777" w:rsidR="006744ED" w:rsidRPr="00D828B4" w:rsidRDefault="006744ED" w:rsidP="00730245">
            <w:pPr>
              <w:ind w:right="-72"/>
              <w:jc w:val="right"/>
              <w:rPr>
                <w:rFonts w:ascii="Arial" w:hAnsi="Arial" w:cs="Arial"/>
                <w:color w:val="000000"/>
                <w:sz w:val="20"/>
                <w:szCs w:val="20"/>
                <w:lang w:val="en-US"/>
              </w:rPr>
            </w:pPr>
          </w:p>
        </w:tc>
      </w:tr>
      <w:tr w:rsidR="00041939" w:rsidRPr="00D828B4" w14:paraId="1BE468A7" w14:textId="77777777" w:rsidTr="00596C67">
        <w:trPr>
          <w:cantSplit/>
          <w:trHeight w:val="20"/>
        </w:trPr>
        <w:tc>
          <w:tcPr>
            <w:tcW w:w="5976" w:type="dxa"/>
          </w:tcPr>
          <w:p w14:paraId="1BBF8744" w14:textId="77777777" w:rsidR="00041939" w:rsidRPr="00D828B4" w:rsidRDefault="00041939" w:rsidP="00041939">
            <w:pPr>
              <w:ind w:left="-101"/>
              <w:rPr>
                <w:rFonts w:ascii="Arial" w:hAnsi="Arial" w:cs="Arial"/>
                <w:b/>
                <w:bCs/>
                <w:sz w:val="20"/>
                <w:szCs w:val="20"/>
              </w:rPr>
            </w:pPr>
            <w:r w:rsidRPr="00D828B4">
              <w:rPr>
                <w:rFonts w:ascii="Arial" w:hAnsi="Arial" w:cs="Arial"/>
                <w:sz w:val="20"/>
                <w:szCs w:val="20"/>
              </w:rPr>
              <w:t>Opening balance</w:t>
            </w:r>
          </w:p>
        </w:tc>
        <w:tc>
          <w:tcPr>
            <w:tcW w:w="1728" w:type="dxa"/>
            <w:shd w:val="clear" w:color="auto" w:fill="FAFAFA"/>
          </w:tcPr>
          <w:p w14:paraId="1DB50FA0" w14:textId="77777777" w:rsidR="00041939" w:rsidRPr="00985548" w:rsidRDefault="00041939" w:rsidP="00041939">
            <w:pPr>
              <w:ind w:right="-72"/>
              <w:jc w:val="right"/>
              <w:rPr>
                <w:rFonts w:ascii="Arial" w:hAnsi="Arial" w:cs="Arial"/>
                <w:color w:val="000000"/>
                <w:sz w:val="20"/>
                <w:szCs w:val="20"/>
              </w:rPr>
            </w:pPr>
            <w:r w:rsidRPr="00985548">
              <w:rPr>
                <w:rFonts w:ascii="Arial" w:hAnsi="Arial" w:cs="Arial"/>
                <w:color w:val="000000"/>
                <w:sz w:val="20"/>
                <w:szCs w:val="20"/>
              </w:rPr>
              <w:t>2,056,009</w:t>
            </w:r>
          </w:p>
        </w:tc>
        <w:tc>
          <w:tcPr>
            <w:tcW w:w="1728" w:type="dxa"/>
            <w:shd w:val="clear" w:color="auto" w:fill="FAFAFA"/>
          </w:tcPr>
          <w:p w14:paraId="46253162" w14:textId="77777777" w:rsidR="00041939" w:rsidRPr="00985548" w:rsidRDefault="00041939" w:rsidP="00041939">
            <w:pPr>
              <w:ind w:right="-72"/>
              <w:jc w:val="right"/>
              <w:rPr>
                <w:rFonts w:ascii="Arial" w:hAnsi="Arial" w:cs="Arial"/>
                <w:color w:val="000000"/>
                <w:sz w:val="20"/>
                <w:szCs w:val="20"/>
              </w:rPr>
            </w:pPr>
            <w:r w:rsidRPr="00985548">
              <w:rPr>
                <w:rFonts w:ascii="Arial" w:hAnsi="Arial" w:cs="Arial"/>
                <w:color w:val="000000"/>
                <w:sz w:val="20"/>
                <w:szCs w:val="20"/>
              </w:rPr>
              <w:t>1,593</w:t>
            </w:r>
          </w:p>
        </w:tc>
      </w:tr>
      <w:tr w:rsidR="00041939" w:rsidRPr="00D828B4" w14:paraId="2DD2C69E" w14:textId="77777777" w:rsidTr="00596C67">
        <w:trPr>
          <w:cantSplit/>
          <w:trHeight w:val="20"/>
        </w:trPr>
        <w:tc>
          <w:tcPr>
            <w:tcW w:w="5976" w:type="dxa"/>
          </w:tcPr>
          <w:p w14:paraId="248F7F4C" w14:textId="77777777" w:rsidR="00041939" w:rsidRPr="00D828B4" w:rsidRDefault="00041939" w:rsidP="00041939">
            <w:pPr>
              <w:tabs>
                <w:tab w:val="left" w:pos="851"/>
              </w:tabs>
              <w:ind w:left="-101"/>
              <w:rPr>
                <w:rFonts w:ascii="Arial" w:hAnsi="Arial" w:cs="Arial"/>
                <w:sz w:val="20"/>
                <w:szCs w:val="20"/>
              </w:rPr>
            </w:pPr>
            <w:r w:rsidRPr="00D828B4">
              <w:rPr>
                <w:rFonts w:ascii="Arial" w:hAnsi="Arial" w:cs="Arial"/>
                <w:sz w:val="20"/>
                <w:szCs w:val="20"/>
              </w:rPr>
              <w:t>Increase in provision</w:t>
            </w:r>
          </w:p>
        </w:tc>
        <w:tc>
          <w:tcPr>
            <w:tcW w:w="1728" w:type="dxa"/>
            <w:shd w:val="clear" w:color="auto" w:fill="FAFAFA"/>
          </w:tcPr>
          <w:p w14:paraId="30135C07" w14:textId="77777777" w:rsidR="00041939" w:rsidRPr="00D828B4" w:rsidRDefault="00AB0EDD" w:rsidP="00041939">
            <w:pPr>
              <w:ind w:right="-72"/>
              <w:jc w:val="right"/>
              <w:rPr>
                <w:rFonts w:ascii="Arial" w:hAnsi="Arial" w:cs="Arial"/>
                <w:color w:val="000000"/>
                <w:sz w:val="20"/>
                <w:szCs w:val="20"/>
              </w:rPr>
            </w:pPr>
            <w:r w:rsidRPr="00AB0EDD">
              <w:rPr>
                <w:rFonts w:ascii="Arial" w:hAnsi="Arial" w:cs="Arial"/>
                <w:color w:val="000000"/>
                <w:sz w:val="20"/>
                <w:szCs w:val="20"/>
              </w:rPr>
              <w:t>175,427</w:t>
            </w:r>
          </w:p>
        </w:tc>
        <w:tc>
          <w:tcPr>
            <w:tcW w:w="1728" w:type="dxa"/>
            <w:shd w:val="clear" w:color="auto" w:fill="FAFAFA"/>
          </w:tcPr>
          <w:p w14:paraId="71BE5514" w14:textId="77777777" w:rsidR="00041939" w:rsidRPr="00D828B4" w:rsidRDefault="00AB0EDD" w:rsidP="00041939">
            <w:pPr>
              <w:ind w:right="-72"/>
              <w:jc w:val="right"/>
              <w:rPr>
                <w:rFonts w:ascii="Arial" w:hAnsi="Arial" w:cs="Arial"/>
                <w:color w:val="000000"/>
                <w:sz w:val="20"/>
                <w:szCs w:val="20"/>
              </w:rPr>
            </w:pPr>
            <w:r>
              <w:rPr>
                <w:rFonts w:ascii="Arial" w:hAnsi="Arial" w:cs="Arial"/>
                <w:color w:val="000000"/>
                <w:sz w:val="20"/>
                <w:szCs w:val="20"/>
              </w:rPr>
              <w:t>-</w:t>
            </w:r>
          </w:p>
        </w:tc>
      </w:tr>
      <w:tr w:rsidR="00041939" w:rsidRPr="00D828B4" w14:paraId="04A43AC6" w14:textId="77777777" w:rsidTr="00596C67">
        <w:trPr>
          <w:cantSplit/>
          <w:trHeight w:val="20"/>
        </w:trPr>
        <w:tc>
          <w:tcPr>
            <w:tcW w:w="5976" w:type="dxa"/>
          </w:tcPr>
          <w:p w14:paraId="0A1A7A09" w14:textId="77777777" w:rsidR="00041939" w:rsidRPr="00D828B4" w:rsidRDefault="00041939" w:rsidP="00041939">
            <w:pPr>
              <w:tabs>
                <w:tab w:val="left" w:pos="252"/>
              </w:tabs>
              <w:ind w:left="-101"/>
              <w:rPr>
                <w:rFonts w:ascii="Arial" w:hAnsi="Arial" w:cs="Arial"/>
                <w:sz w:val="20"/>
                <w:szCs w:val="20"/>
              </w:rPr>
            </w:pPr>
            <w:r w:rsidRPr="00D828B4">
              <w:rPr>
                <w:rFonts w:ascii="Arial" w:hAnsi="Arial" w:cs="Arial"/>
                <w:sz w:val="20"/>
                <w:szCs w:val="20"/>
              </w:rPr>
              <w:t>Finance costs</w:t>
            </w:r>
          </w:p>
        </w:tc>
        <w:tc>
          <w:tcPr>
            <w:tcW w:w="1728" w:type="dxa"/>
            <w:tcBorders>
              <w:bottom w:val="single" w:sz="4" w:space="0" w:color="auto"/>
            </w:tcBorders>
            <w:shd w:val="clear" w:color="auto" w:fill="FAFAFA"/>
          </w:tcPr>
          <w:p w14:paraId="34C86E8E" w14:textId="77777777" w:rsidR="00041939" w:rsidRPr="00D828B4" w:rsidRDefault="00AB0EDD" w:rsidP="00041939">
            <w:pPr>
              <w:ind w:right="-72"/>
              <w:jc w:val="right"/>
              <w:rPr>
                <w:rFonts w:ascii="Arial" w:hAnsi="Arial" w:cs="Arial"/>
                <w:color w:val="000000"/>
                <w:sz w:val="20"/>
                <w:szCs w:val="20"/>
              </w:rPr>
            </w:pPr>
            <w:r w:rsidRPr="00AB0EDD">
              <w:rPr>
                <w:rFonts w:ascii="Arial" w:hAnsi="Arial" w:cs="Arial"/>
                <w:color w:val="000000"/>
                <w:sz w:val="20"/>
                <w:szCs w:val="20"/>
              </w:rPr>
              <w:t>35,491</w:t>
            </w:r>
          </w:p>
        </w:tc>
        <w:tc>
          <w:tcPr>
            <w:tcW w:w="1728" w:type="dxa"/>
            <w:tcBorders>
              <w:bottom w:val="single" w:sz="4" w:space="0" w:color="auto"/>
            </w:tcBorders>
            <w:shd w:val="clear" w:color="auto" w:fill="FAFAFA"/>
          </w:tcPr>
          <w:p w14:paraId="08461BC6" w14:textId="77777777" w:rsidR="00041939" w:rsidRPr="00D828B4" w:rsidRDefault="00AB0EDD" w:rsidP="00041939">
            <w:pPr>
              <w:ind w:right="-72"/>
              <w:jc w:val="right"/>
              <w:rPr>
                <w:rFonts w:ascii="Arial" w:hAnsi="Arial" w:cs="Arial"/>
                <w:color w:val="000000"/>
                <w:sz w:val="20"/>
                <w:szCs w:val="20"/>
              </w:rPr>
            </w:pPr>
            <w:r>
              <w:rPr>
                <w:rFonts w:ascii="Arial" w:hAnsi="Arial" w:cs="Arial"/>
                <w:color w:val="000000"/>
                <w:sz w:val="20"/>
                <w:szCs w:val="20"/>
              </w:rPr>
              <w:t>-</w:t>
            </w:r>
          </w:p>
        </w:tc>
      </w:tr>
      <w:tr w:rsidR="00041939" w:rsidRPr="00D828B4" w14:paraId="7FB4D98F" w14:textId="77777777" w:rsidTr="00596C67">
        <w:trPr>
          <w:cantSplit/>
          <w:trHeight w:val="20"/>
        </w:trPr>
        <w:tc>
          <w:tcPr>
            <w:tcW w:w="5976" w:type="dxa"/>
          </w:tcPr>
          <w:p w14:paraId="2B6F681E" w14:textId="77777777" w:rsidR="00041939" w:rsidRPr="00D828B4" w:rsidRDefault="00041939" w:rsidP="00041939">
            <w:pPr>
              <w:ind w:left="-101"/>
              <w:rPr>
                <w:rFonts w:ascii="Arial" w:hAnsi="Arial" w:cs="Arial"/>
                <w:b/>
                <w:bCs/>
                <w:sz w:val="12"/>
                <w:szCs w:val="12"/>
                <w:cs/>
              </w:rPr>
            </w:pPr>
          </w:p>
        </w:tc>
        <w:tc>
          <w:tcPr>
            <w:tcW w:w="1728" w:type="dxa"/>
            <w:tcBorders>
              <w:top w:val="single" w:sz="4" w:space="0" w:color="auto"/>
            </w:tcBorders>
            <w:shd w:val="clear" w:color="auto" w:fill="FAFAFA"/>
            <w:vAlign w:val="bottom"/>
          </w:tcPr>
          <w:p w14:paraId="6BFA047D" w14:textId="77777777" w:rsidR="00041939" w:rsidRPr="00D828B4" w:rsidRDefault="00041939" w:rsidP="00041939">
            <w:pPr>
              <w:ind w:right="-72"/>
              <w:jc w:val="right"/>
              <w:rPr>
                <w:rFonts w:ascii="Arial" w:hAnsi="Arial" w:cs="Arial"/>
                <w:color w:val="000000"/>
                <w:sz w:val="12"/>
                <w:szCs w:val="12"/>
              </w:rPr>
            </w:pPr>
          </w:p>
        </w:tc>
        <w:tc>
          <w:tcPr>
            <w:tcW w:w="1728" w:type="dxa"/>
            <w:tcBorders>
              <w:top w:val="single" w:sz="4" w:space="0" w:color="auto"/>
            </w:tcBorders>
            <w:shd w:val="clear" w:color="auto" w:fill="FAFAFA"/>
            <w:vAlign w:val="bottom"/>
          </w:tcPr>
          <w:p w14:paraId="718B1516" w14:textId="77777777" w:rsidR="00041939" w:rsidRPr="00D828B4" w:rsidRDefault="00041939" w:rsidP="00041939">
            <w:pPr>
              <w:ind w:right="-72"/>
              <w:jc w:val="right"/>
              <w:rPr>
                <w:rFonts w:ascii="Arial" w:hAnsi="Arial" w:cs="Arial"/>
                <w:color w:val="000000"/>
                <w:sz w:val="12"/>
                <w:szCs w:val="12"/>
              </w:rPr>
            </w:pPr>
          </w:p>
        </w:tc>
      </w:tr>
      <w:tr w:rsidR="00041939" w:rsidRPr="00D828B4" w14:paraId="46AF61EF" w14:textId="77777777" w:rsidTr="00596C67">
        <w:trPr>
          <w:cantSplit/>
          <w:trHeight w:val="20"/>
        </w:trPr>
        <w:tc>
          <w:tcPr>
            <w:tcW w:w="5976" w:type="dxa"/>
          </w:tcPr>
          <w:p w14:paraId="580B4ACB" w14:textId="77777777" w:rsidR="00041939" w:rsidRPr="00D828B4" w:rsidRDefault="00041939" w:rsidP="00041939">
            <w:pPr>
              <w:ind w:left="-101"/>
              <w:rPr>
                <w:rFonts w:ascii="Arial" w:hAnsi="Arial" w:cs="Arial"/>
                <w:sz w:val="20"/>
                <w:szCs w:val="20"/>
              </w:rPr>
            </w:pPr>
            <w:r w:rsidRPr="00D828B4">
              <w:rPr>
                <w:rFonts w:ascii="Arial" w:hAnsi="Arial" w:cs="Arial"/>
                <w:sz w:val="20"/>
                <w:szCs w:val="20"/>
              </w:rPr>
              <w:t>Closing balance</w:t>
            </w:r>
          </w:p>
        </w:tc>
        <w:tc>
          <w:tcPr>
            <w:tcW w:w="1728" w:type="dxa"/>
            <w:tcBorders>
              <w:bottom w:val="single" w:sz="4" w:space="0" w:color="auto"/>
            </w:tcBorders>
            <w:shd w:val="clear" w:color="auto" w:fill="FAFAFA"/>
          </w:tcPr>
          <w:p w14:paraId="444133B9" w14:textId="77777777" w:rsidR="00041939" w:rsidRPr="00D828B4" w:rsidRDefault="00AB0EDD" w:rsidP="00041939">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r w:rsidRPr="00AB0EDD">
              <w:rPr>
                <w:rFonts w:ascii="Arial" w:hAnsi="Arial" w:cs="Arial"/>
                <w:color w:val="000000"/>
                <w:sz w:val="20"/>
                <w:szCs w:val="20"/>
                <w:lang w:val="en-US"/>
              </w:rPr>
              <w:t>2,266,927</w:t>
            </w:r>
          </w:p>
        </w:tc>
        <w:tc>
          <w:tcPr>
            <w:tcW w:w="1728" w:type="dxa"/>
            <w:tcBorders>
              <w:bottom w:val="single" w:sz="4" w:space="0" w:color="auto"/>
            </w:tcBorders>
            <w:shd w:val="clear" w:color="auto" w:fill="FAFAFA"/>
          </w:tcPr>
          <w:p w14:paraId="146A2237" w14:textId="77777777" w:rsidR="00041939" w:rsidRPr="00D828B4" w:rsidRDefault="00AB0EDD" w:rsidP="00041939">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r w:rsidRPr="00AB0EDD">
              <w:rPr>
                <w:rFonts w:ascii="Arial" w:hAnsi="Arial" w:cs="Arial"/>
                <w:color w:val="000000"/>
                <w:sz w:val="20"/>
                <w:szCs w:val="20"/>
                <w:lang w:val="en-US"/>
              </w:rPr>
              <w:t>1,593</w:t>
            </w:r>
          </w:p>
        </w:tc>
      </w:tr>
    </w:tbl>
    <w:p w14:paraId="514CF261" w14:textId="77777777" w:rsidR="000D7A43" w:rsidRPr="00D828B4" w:rsidRDefault="000D7A43" w:rsidP="00451AC2">
      <w:pPr>
        <w:tabs>
          <w:tab w:val="left" w:pos="567"/>
        </w:tabs>
        <w:jc w:val="thaiDistribute"/>
        <w:rPr>
          <w:rFonts w:ascii="Arial" w:hAnsi="Arial" w:cs="Arial"/>
          <w:color w:val="000000"/>
          <w:sz w:val="20"/>
          <w:szCs w:val="20"/>
        </w:rPr>
      </w:pPr>
    </w:p>
    <w:p w14:paraId="0FFB43F0" w14:textId="77777777" w:rsidR="00E61D91" w:rsidRPr="00D828B4" w:rsidRDefault="00E61D91" w:rsidP="00451AC2">
      <w:pPr>
        <w:tabs>
          <w:tab w:val="left" w:pos="567"/>
        </w:tabs>
        <w:jc w:val="thaiDistribute"/>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451AC2" w:rsidRPr="00D828B4" w14:paraId="42695EEB" w14:textId="77777777" w:rsidTr="00451AC2">
        <w:trPr>
          <w:trHeight w:val="386"/>
        </w:trPr>
        <w:tc>
          <w:tcPr>
            <w:tcW w:w="9461" w:type="dxa"/>
            <w:shd w:val="clear" w:color="auto" w:fill="FFA543"/>
            <w:vAlign w:val="center"/>
          </w:tcPr>
          <w:p w14:paraId="356A19B7" w14:textId="77777777" w:rsidR="00451AC2" w:rsidRPr="00D828B4" w:rsidRDefault="000D7A43" w:rsidP="00596C67">
            <w:pPr>
              <w:ind w:left="432" w:hanging="432"/>
              <w:jc w:val="both"/>
              <w:rPr>
                <w:rFonts w:ascii="Arial" w:hAnsi="Arial" w:cs="Arial"/>
                <w:b/>
                <w:bCs/>
                <w:color w:val="FFFFFF"/>
                <w:sz w:val="20"/>
                <w:szCs w:val="20"/>
                <w:cs/>
              </w:rPr>
            </w:pPr>
            <w:r w:rsidRPr="00D828B4">
              <w:rPr>
                <w:rFonts w:ascii="Arial" w:hAnsi="Arial" w:cs="Arial"/>
                <w:color w:val="000000"/>
                <w:sz w:val="20"/>
                <w:szCs w:val="20"/>
              </w:rPr>
              <w:br w:type="page"/>
            </w:r>
            <w:r w:rsidR="00451AC2" w:rsidRPr="00D828B4">
              <w:rPr>
                <w:rFonts w:ascii="Arial" w:hAnsi="Arial" w:cs="Arial"/>
                <w:b/>
                <w:bCs/>
                <w:color w:val="FFFFFF"/>
                <w:sz w:val="20"/>
                <w:szCs w:val="20"/>
              </w:rPr>
              <w:br w:type="page"/>
            </w:r>
            <w:r w:rsidR="00451AC2" w:rsidRPr="00D828B4">
              <w:rPr>
                <w:rFonts w:ascii="Arial" w:hAnsi="Arial" w:cs="Arial"/>
                <w:b/>
                <w:bCs/>
                <w:color w:val="FFFFFF"/>
                <w:sz w:val="20"/>
                <w:szCs w:val="20"/>
                <w:lang w:val="en"/>
              </w:rPr>
              <w:br w:type="page"/>
            </w:r>
            <w:r w:rsidR="00451AC2" w:rsidRPr="00D828B4">
              <w:rPr>
                <w:rFonts w:ascii="Arial" w:hAnsi="Arial" w:cs="Arial"/>
                <w:b/>
                <w:bCs/>
                <w:color w:val="FFFFFF"/>
                <w:sz w:val="20"/>
                <w:szCs w:val="20"/>
              </w:rPr>
              <w:br w:type="page"/>
            </w:r>
            <w:r w:rsidR="009754DA" w:rsidRPr="009754DA">
              <w:rPr>
                <w:rFonts w:ascii="Arial" w:eastAsia="Arial Unicode MS" w:hAnsi="Arial" w:cs="Arial"/>
                <w:b/>
                <w:bCs/>
                <w:color w:val="FFFFFF"/>
                <w:sz w:val="20"/>
                <w:szCs w:val="20"/>
              </w:rPr>
              <w:t>1</w:t>
            </w:r>
            <w:r w:rsidR="00041939">
              <w:rPr>
                <w:rFonts w:ascii="Arial" w:eastAsia="Arial Unicode MS" w:hAnsi="Arial" w:cs="Arial"/>
                <w:b/>
                <w:bCs/>
                <w:color w:val="FFFFFF"/>
                <w:sz w:val="20"/>
                <w:szCs w:val="20"/>
              </w:rPr>
              <w:t>9</w:t>
            </w:r>
            <w:r w:rsidR="00451AC2" w:rsidRPr="00D828B4">
              <w:rPr>
                <w:rFonts w:ascii="Arial" w:eastAsia="Arial Unicode MS" w:hAnsi="Arial" w:cs="Arial"/>
                <w:b/>
                <w:bCs/>
                <w:color w:val="FFFFFF"/>
                <w:sz w:val="20"/>
                <w:szCs w:val="20"/>
              </w:rPr>
              <w:tab/>
            </w:r>
            <w:r w:rsidR="00451AC2" w:rsidRPr="00D828B4">
              <w:rPr>
                <w:rFonts w:ascii="Arial" w:hAnsi="Arial" w:cs="Arial"/>
                <w:b/>
                <w:bCs/>
                <w:color w:val="FFFFFF"/>
                <w:sz w:val="20"/>
                <w:szCs w:val="20"/>
              </w:rPr>
              <w:t>Income tax</w:t>
            </w:r>
          </w:p>
        </w:tc>
      </w:tr>
    </w:tbl>
    <w:p w14:paraId="5F6B2440" w14:textId="77777777" w:rsidR="00451AC2" w:rsidRPr="00D828B4" w:rsidRDefault="00451AC2" w:rsidP="00451AC2">
      <w:pPr>
        <w:jc w:val="both"/>
        <w:rPr>
          <w:rFonts w:ascii="Arial" w:hAnsi="Arial" w:cs="Arial"/>
          <w:color w:val="000000"/>
          <w:sz w:val="20"/>
          <w:szCs w:val="20"/>
        </w:rPr>
      </w:pPr>
    </w:p>
    <w:p w14:paraId="2C5AA503" w14:textId="77777777" w:rsidR="00302A45" w:rsidRPr="00D828B4" w:rsidRDefault="00302A45" w:rsidP="00451AC2">
      <w:pPr>
        <w:jc w:val="both"/>
        <w:rPr>
          <w:rFonts w:ascii="Arial" w:hAnsi="Arial" w:cs="Arial"/>
          <w:sz w:val="20"/>
          <w:szCs w:val="20"/>
        </w:rPr>
      </w:pPr>
      <w:r w:rsidRPr="00D828B4">
        <w:rPr>
          <w:rFonts w:ascii="Arial" w:hAnsi="Arial" w:cs="Arial"/>
          <w:color w:val="000000"/>
          <w:sz w:val="20"/>
          <w:szCs w:val="20"/>
        </w:rPr>
        <w:t xml:space="preserve">The Group </w:t>
      </w:r>
      <w:r w:rsidRPr="00D828B4">
        <w:rPr>
          <w:rFonts w:ascii="Arial" w:hAnsi="Arial" w:cs="Arial"/>
          <w:sz w:val="20"/>
          <w:szCs w:val="20"/>
        </w:rPr>
        <w:t>calculate inc</w:t>
      </w:r>
      <w:r w:rsidR="00177213" w:rsidRPr="00D828B4">
        <w:rPr>
          <w:rFonts w:ascii="Arial" w:hAnsi="Arial" w:cs="Arial"/>
          <w:sz w:val="20"/>
          <w:szCs w:val="20"/>
        </w:rPr>
        <w:t xml:space="preserve">ome tax for the </w:t>
      </w:r>
      <w:r w:rsidR="005433CA" w:rsidRPr="00D828B4">
        <w:rPr>
          <w:rFonts w:ascii="Arial" w:hAnsi="Arial" w:cs="Arial"/>
          <w:sz w:val="20"/>
          <w:szCs w:val="20"/>
        </w:rPr>
        <w:t>nine</w:t>
      </w:r>
      <w:r w:rsidR="006D5528" w:rsidRPr="00D828B4">
        <w:rPr>
          <w:rFonts w:ascii="Arial" w:hAnsi="Arial" w:cs="Arial"/>
          <w:sz w:val="20"/>
          <w:szCs w:val="20"/>
        </w:rPr>
        <w:t>-month</w:t>
      </w:r>
      <w:r w:rsidR="00177213" w:rsidRPr="00D828B4">
        <w:rPr>
          <w:rFonts w:ascii="Arial" w:hAnsi="Arial" w:cs="Arial"/>
          <w:sz w:val="20"/>
          <w:szCs w:val="20"/>
        </w:rPr>
        <w:t xml:space="preserve"> </w:t>
      </w:r>
      <w:r w:rsidRPr="00D828B4">
        <w:rPr>
          <w:rFonts w:ascii="Arial" w:hAnsi="Arial" w:cs="Arial"/>
          <w:sz w:val="20"/>
          <w:szCs w:val="20"/>
        </w:rPr>
        <w:t>period</w:t>
      </w:r>
      <w:r w:rsidR="000F64E8" w:rsidRPr="00D828B4">
        <w:rPr>
          <w:rFonts w:ascii="Arial" w:hAnsi="Arial" w:cs="Arial"/>
          <w:sz w:val="20"/>
          <w:szCs w:val="20"/>
        </w:rPr>
        <w:t>s</w:t>
      </w:r>
      <w:r w:rsidRPr="00D828B4">
        <w:rPr>
          <w:rFonts w:ascii="Arial" w:hAnsi="Arial" w:cs="Arial"/>
          <w:sz w:val="20"/>
          <w:szCs w:val="20"/>
        </w:rPr>
        <w:t xml:space="preserve"> ended </w:t>
      </w:r>
      <w:r w:rsidR="009754DA" w:rsidRPr="009754DA">
        <w:rPr>
          <w:rFonts w:ascii="Arial" w:hAnsi="Arial" w:cs="Arial"/>
          <w:sz w:val="20"/>
          <w:szCs w:val="20"/>
        </w:rPr>
        <w:t>30</w:t>
      </w:r>
      <w:r w:rsidR="005433CA" w:rsidRPr="00D828B4">
        <w:rPr>
          <w:rFonts w:ascii="Arial" w:hAnsi="Arial" w:cs="Arial"/>
          <w:sz w:val="20"/>
          <w:szCs w:val="20"/>
        </w:rPr>
        <w:t xml:space="preserve"> September</w:t>
      </w:r>
      <w:r w:rsidRPr="00D828B4">
        <w:rPr>
          <w:rFonts w:ascii="Arial" w:hAnsi="Arial" w:cs="Arial"/>
          <w:sz w:val="20"/>
          <w:szCs w:val="20"/>
        </w:rPr>
        <w:t xml:space="preserve"> </w:t>
      </w:r>
      <w:r w:rsidR="009754DA" w:rsidRPr="009754DA">
        <w:rPr>
          <w:rFonts w:ascii="Arial" w:hAnsi="Arial" w:cs="Arial"/>
          <w:sz w:val="20"/>
          <w:szCs w:val="20"/>
        </w:rPr>
        <w:t>20</w:t>
      </w:r>
      <w:r w:rsidR="003D580B">
        <w:rPr>
          <w:rFonts w:ascii="Arial" w:hAnsi="Arial" w:cs="Arial"/>
          <w:sz w:val="20"/>
          <w:szCs w:val="20"/>
        </w:rPr>
        <w:t>20</w:t>
      </w:r>
      <w:r w:rsidRPr="00D828B4">
        <w:rPr>
          <w:rFonts w:ascii="Arial" w:hAnsi="Arial" w:cs="Arial"/>
          <w:sz w:val="20"/>
          <w:szCs w:val="20"/>
        </w:rPr>
        <w:t xml:space="preserve"> </w:t>
      </w:r>
      <w:r w:rsidR="00CB79C2" w:rsidRPr="00D828B4">
        <w:rPr>
          <w:rFonts w:ascii="Arial" w:hAnsi="Arial" w:cs="Arial"/>
          <w:sz w:val="20"/>
          <w:szCs w:val="20"/>
        </w:rPr>
        <w:t xml:space="preserve">and </w:t>
      </w:r>
      <w:r w:rsidR="009754DA" w:rsidRPr="009754DA">
        <w:rPr>
          <w:rFonts w:ascii="Arial" w:hAnsi="Arial" w:cs="Arial"/>
          <w:sz w:val="20"/>
          <w:szCs w:val="20"/>
        </w:rPr>
        <w:t>201</w:t>
      </w:r>
      <w:r w:rsidR="003D580B">
        <w:rPr>
          <w:rFonts w:ascii="Arial" w:hAnsi="Arial" w:cs="Arial"/>
          <w:sz w:val="20"/>
          <w:szCs w:val="20"/>
        </w:rPr>
        <w:t>9</w:t>
      </w:r>
      <w:r w:rsidR="00CB79C2" w:rsidRPr="00D828B4">
        <w:rPr>
          <w:rFonts w:ascii="Arial" w:hAnsi="Arial" w:cs="Arial"/>
          <w:sz w:val="20"/>
          <w:szCs w:val="20"/>
        </w:rPr>
        <w:t xml:space="preserve"> </w:t>
      </w:r>
      <w:r w:rsidRPr="00D828B4">
        <w:rPr>
          <w:rFonts w:ascii="Arial" w:hAnsi="Arial" w:cs="Arial"/>
          <w:sz w:val="20"/>
          <w:szCs w:val="20"/>
        </w:rPr>
        <w:t>from taxable profit that excluded share of the profit and loss</w:t>
      </w:r>
      <w:r w:rsidR="006A2145" w:rsidRPr="00D828B4">
        <w:rPr>
          <w:rFonts w:ascii="Arial" w:hAnsi="Arial" w:cs="Arial"/>
          <w:sz w:val="20"/>
          <w:szCs w:val="20"/>
        </w:rPr>
        <w:t xml:space="preserve"> from</w:t>
      </w:r>
      <w:r w:rsidR="00420BDE" w:rsidRPr="00D828B4">
        <w:rPr>
          <w:rFonts w:ascii="Arial" w:hAnsi="Arial" w:cs="Arial"/>
          <w:sz w:val="20"/>
          <w:szCs w:val="20"/>
        </w:rPr>
        <w:t xml:space="preserve"> associates and</w:t>
      </w:r>
      <w:r w:rsidR="006A2145" w:rsidRPr="00D828B4">
        <w:rPr>
          <w:rFonts w:ascii="Arial" w:hAnsi="Arial" w:cs="Arial"/>
          <w:sz w:val="20"/>
          <w:szCs w:val="20"/>
        </w:rPr>
        <w:t xml:space="preserve"> a</w:t>
      </w:r>
      <w:r w:rsidR="000829DC" w:rsidRPr="00D828B4">
        <w:rPr>
          <w:rFonts w:ascii="Arial" w:hAnsi="Arial" w:cs="Arial"/>
          <w:sz w:val="20"/>
          <w:szCs w:val="20"/>
        </w:rPr>
        <w:t xml:space="preserve"> joint venture.</w:t>
      </w:r>
      <w:r w:rsidRPr="00D828B4">
        <w:rPr>
          <w:rFonts w:ascii="Arial" w:hAnsi="Arial" w:cs="Arial"/>
          <w:sz w:val="20"/>
          <w:szCs w:val="20"/>
        </w:rPr>
        <w:t xml:space="preserve"> </w:t>
      </w:r>
      <w:r w:rsidR="000829DC" w:rsidRPr="00D828B4">
        <w:rPr>
          <w:rFonts w:ascii="Arial" w:hAnsi="Arial" w:cs="Arial"/>
          <w:sz w:val="20"/>
          <w:szCs w:val="20"/>
        </w:rPr>
        <w:t>The income tax rates applied are as follows:</w:t>
      </w:r>
    </w:p>
    <w:p w14:paraId="2C791DF0" w14:textId="77777777" w:rsidR="00A06C5F" w:rsidRPr="00D828B4" w:rsidRDefault="00A06C5F" w:rsidP="00451AC2">
      <w:pPr>
        <w:jc w:val="both"/>
        <w:rPr>
          <w:rFonts w:ascii="Arial" w:hAnsi="Arial" w:cs="Arial"/>
          <w:sz w:val="20"/>
          <w:szCs w:val="20"/>
        </w:rPr>
      </w:pPr>
    </w:p>
    <w:tbl>
      <w:tblPr>
        <w:tblW w:w="9468" w:type="dxa"/>
        <w:tblInd w:w="108" w:type="dxa"/>
        <w:tblLayout w:type="fixed"/>
        <w:tblLook w:val="0000" w:firstRow="0" w:lastRow="0" w:firstColumn="0" w:lastColumn="0" w:noHBand="0" w:noVBand="0"/>
      </w:tblPr>
      <w:tblGrid>
        <w:gridCol w:w="6732"/>
        <w:gridCol w:w="1368"/>
        <w:gridCol w:w="1368"/>
      </w:tblGrid>
      <w:tr w:rsidR="00543253" w:rsidRPr="00D828B4" w14:paraId="2DB36571" w14:textId="77777777" w:rsidTr="00451AC2">
        <w:trPr>
          <w:trHeight w:val="20"/>
        </w:trPr>
        <w:tc>
          <w:tcPr>
            <w:tcW w:w="6732" w:type="dxa"/>
          </w:tcPr>
          <w:p w14:paraId="3D7E3C5B" w14:textId="77777777" w:rsidR="00302A45" w:rsidRPr="00D828B4" w:rsidRDefault="00302A45" w:rsidP="00451AC2">
            <w:pPr>
              <w:ind w:left="-101"/>
              <w:rPr>
                <w:rFonts w:ascii="Arial" w:hAnsi="Arial" w:cs="Arial"/>
                <w:b/>
                <w:bCs/>
                <w:sz w:val="20"/>
                <w:szCs w:val="20"/>
              </w:rPr>
            </w:pPr>
          </w:p>
        </w:tc>
        <w:tc>
          <w:tcPr>
            <w:tcW w:w="1368" w:type="dxa"/>
            <w:tcBorders>
              <w:top w:val="single" w:sz="4" w:space="0" w:color="auto"/>
              <w:bottom w:val="single" w:sz="4" w:space="0" w:color="auto"/>
            </w:tcBorders>
          </w:tcPr>
          <w:p w14:paraId="2EDE436E" w14:textId="77777777" w:rsidR="00302A45" w:rsidRPr="00D828B4" w:rsidRDefault="009754DA" w:rsidP="0004193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754DA">
              <w:rPr>
                <w:rFonts w:ascii="Arial" w:hAnsi="Arial" w:cs="Arial"/>
                <w:b/>
                <w:bCs/>
                <w:sz w:val="20"/>
                <w:szCs w:val="20"/>
              </w:rPr>
              <w:t>20</w:t>
            </w:r>
            <w:r w:rsidR="003D580B">
              <w:rPr>
                <w:rFonts w:ascii="Arial" w:hAnsi="Arial" w:cs="Arial"/>
                <w:b/>
                <w:bCs/>
                <w:sz w:val="20"/>
                <w:szCs w:val="20"/>
              </w:rPr>
              <w:t>20</w:t>
            </w:r>
          </w:p>
        </w:tc>
        <w:tc>
          <w:tcPr>
            <w:tcW w:w="1368" w:type="dxa"/>
            <w:tcBorders>
              <w:top w:val="single" w:sz="4" w:space="0" w:color="auto"/>
              <w:bottom w:val="single" w:sz="4" w:space="0" w:color="auto"/>
            </w:tcBorders>
          </w:tcPr>
          <w:p w14:paraId="1FCD9AAB" w14:textId="77777777" w:rsidR="00302A45" w:rsidRPr="00D828B4" w:rsidRDefault="009754DA" w:rsidP="0004193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754DA">
              <w:rPr>
                <w:rFonts w:ascii="Arial" w:hAnsi="Arial" w:cs="Arial"/>
                <w:b/>
                <w:bCs/>
                <w:sz w:val="20"/>
                <w:szCs w:val="20"/>
              </w:rPr>
              <w:t>201</w:t>
            </w:r>
            <w:r w:rsidR="003D580B">
              <w:rPr>
                <w:rFonts w:ascii="Arial" w:hAnsi="Arial" w:cs="Arial"/>
                <w:b/>
                <w:bCs/>
                <w:sz w:val="20"/>
                <w:szCs w:val="20"/>
              </w:rPr>
              <w:t>9</w:t>
            </w:r>
          </w:p>
        </w:tc>
      </w:tr>
      <w:tr w:rsidR="001E73DE" w:rsidRPr="009E6D45" w14:paraId="69563B6E" w14:textId="77777777" w:rsidTr="00596C67">
        <w:trPr>
          <w:trHeight w:val="20"/>
        </w:trPr>
        <w:tc>
          <w:tcPr>
            <w:tcW w:w="6732" w:type="dxa"/>
          </w:tcPr>
          <w:p w14:paraId="5647794A" w14:textId="77777777" w:rsidR="001E73DE" w:rsidRPr="009E6D45" w:rsidRDefault="001E73DE" w:rsidP="00451AC2">
            <w:pPr>
              <w:ind w:left="-101"/>
              <w:rPr>
                <w:rFonts w:ascii="Arial" w:hAnsi="Arial" w:cs="Arial"/>
                <w:b/>
                <w:bCs/>
                <w:sz w:val="20"/>
                <w:szCs w:val="20"/>
              </w:rPr>
            </w:pPr>
          </w:p>
        </w:tc>
        <w:tc>
          <w:tcPr>
            <w:tcW w:w="1368" w:type="dxa"/>
            <w:tcBorders>
              <w:top w:val="single" w:sz="4" w:space="0" w:color="auto"/>
            </w:tcBorders>
            <w:shd w:val="clear" w:color="auto" w:fill="FAFAFA"/>
          </w:tcPr>
          <w:p w14:paraId="0F04F28A" w14:textId="77777777" w:rsidR="001E73DE" w:rsidRPr="009E6D45" w:rsidRDefault="001E73DE" w:rsidP="00451AC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tc>
        <w:tc>
          <w:tcPr>
            <w:tcW w:w="1368" w:type="dxa"/>
            <w:tcBorders>
              <w:top w:val="single" w:sz="4" w:space="0" w:color="auto"/>
            </w:tcBorders>
          </w:tcPr>
          <w:p w14:paraId="4BD945C4" w14:textId="77777777" w:rsidR="001E73DE" w:rsidRPr="009E6D45" w:rsidRDefault="001E73DE" w:rsidP="00451AC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tc>
      </w:tr>
      <w:tr w:rsidR="003D580B" w:rsidRPr="00D828B4" w14:paraId="19ED21BA" w14:textId="77777777" w:rsidTr="00596C67">
        <w:trPr>
          <w:trHeight w:val="20"/>
        </w:trPr>
        <w:tc>
          <w:tcPr>
            <w:tcW w:w="6732" w:type="dxa"/>
          </w:tcPr>
          <w:p w14:paraId="2C32D2E3" w14:textId="77777777" w:rsidR="003D580B" w:rsidRPr="00D828B4" w:rsidRDefault="003D580B" w:rsidP="003D580B">
            <w:pPr>
              <w:ind w:left="-101"/>
              <w:rPr>
                <w:rFonts w:ascii="Arial" w:hAnsi="Arial" w:cs="Arial"/>
                <w:sz w:val="20"/>
                <w:szCs w:val="20"/>
                <w:lang w:val="en-US"/>
              </w:rPr>
            </w:pPr>
            <w:r w:rsidRPr="00D828B4">
              <w:rPr>
                <w:rFonts w:ascii="Arial" w:hAnsi="Arial" w:cs="Arial"/>
                <w:sz w:val="20"/>
                <w:szCs w:val="20"/>
                <w:lang w:val="en-US"/>
              </w:rPr>
              <w:t>Thailand</w:t>
            </w:r>
          </w:p>
        </w:tc>
        <w:tc>
          <w:tcPr>
            <w:tcW w:w="1368" w:type="dxa"/>
            <w:shd w:val="clear" w:color="auto" w:fill="FAFAFA"/>
            <w:vAlign w:val="bottom"/>
          </w:tcPr>
          <w:p w14:paraId="34D125D5" w14:textId="77777777" w:rsidR="003D580B" w:rsidRPr="00D828B4" w:rsidRDefault="00FB5232" w:rsidP="003D580B">
            <w:pPr>
              <w:ind w:right="-72"/>
              <w:jc w:val="right"/>
              <w:rPr>
                <w:rFonts w:ascii="Arial" w:hAnsi="Arial" w:cs="Arial"/>
                <w:sz w:val="20"/>
                <w:szCs w:val="20"/>
                <w:lang w:val="en-US"/>
              </w:rPr>
            </w:pPr>
            <w:r>
              <w:rPr>
                <w:rFonts w:ascii="Arial" w:hAnsi="Arial" w:cs="Arial"/>
                <w:sz w:val="20"/>
                <w:szCs w:val="20"/>
                <w:lang w:val="en-US"/>
              </w:rPr>
              <w:t>20</w:t>
            </w:r>
            <w:r w:rsidR="00F02302">
              <w:rPr>
                <w:rFonts w:ascii="Arial" w:hAnsi="Arial" w:cs="Arial"/>
                <w:sz w:val="20"/>
                <w:szCs w:val="20"/>
                <w:lang w:val="en-US"/>
              </w:rPr>
              <w:t>%</w:t>
            </w:r>
          </w:p>
        </w:tc>
        <w:tc>
          <w:tcPr>
            <w:tcW w:w="1368" w:type="dxa"/>
            <w:vAlign w:val="bottom"/>
          </w:tcPr>
          <w:p w14:paraId="56A52E46" w14:textId="77777777" w:rsidR="003D580B" w:rsidRPr="00D828B4" w:rsidRDefault="003D580B" w:rsidP="003D580B">
            <w:pPr>
              <w:ind w:right="-72"/>
              <w:jc w:val="right"/>
              <w:rPr>
                <w:rFonts w:ascii="Arial" w:hAnsi="Arial" w:cs="Arial"/>
                <w:sz w:val="20"/>
                <w:szCs w:val="20"/>
                <w:lang w:val="en-US"/>
              </w:rPr>
            </w:pPr>
            <w:r w:rsidRPr="009754DA">
              <w:rPr>
                <w:rFonts w:ascii="Arial" w:hAnsi="Arial" w:cs="Arial"/>
                <w:sz w:val="20"/>
                <w:szCs w:val="20"/>
              </w:rPr>
              <w:t>20</w:t>
            </w:r>
            <w:r w:rsidR="00F02302">
              <w:rPr>
                <w:rFonts w:ascii="Arial" w:hAnsi="Arial" w:cs="Arial"/>
                <w:sz w:val="20"/>
                <w:szCs w:val="20"/>
              </w:rPr>
              <w:t>%</w:t>
            </w:r>
          </w:p>
        </w:tc>
      </w:tr>
      <w:tr w:rsidR="003D580B" w:rsidRPr="00D828B4" w14:paraId="7FD892C3" w14:textId="77777777" w:rsidTr="00596C67">
        <w:trPr>
          <w:trHeight w:val="20"/>
        </w:trPr>
        <w:tc>
          <w:tcPr>
            <w:tcW w:w="6732" w:type="dxa"/>
          </w:tcPr>
          <w:p w14:paraId="39339E6F" w14:textId="77777777" w:rsidR="003D580B" w:rsidRPr="00D828B4" w:rsidRDefault="003D580B" w:rsidP="003D580B">
            <w:pPr>
              <w:ind w:left="-101"/>
              <w:rPr>
                <w:rFonts w:ascii="Arial" w:hAnsi="Arial" w:cs="Arial"/>
                <w:sz w:val="20"/>
                <w:szCs w:val="20"/>
              </w:rPr>
            </w:pPr>
            <w:r w:rsidRPr="00D828B4">
              <w:rPr>
                <w:rFonts w:ascii="Arial" w:hAnsi="Arial" w:cs="Arial"/>
                <w:sz w:val="20"/>
                <w:szCs w:val="20"/>
              </w:rPr>
              <w:t>The Republic of China (Taiwan)</w:t>
            </w:r>
          </w:p>
        </w:tc>
        <w:tc>
          <w:tcPr>
            <w:tcW w:w="1368" w:type="dxa"/>
            <w:shd w:val="clear" w:color="auto" w:fill="FAFAFA"/>
          </w:tcPr>
          <w:p w14:paraId="0C51D534" w14:textId="77777777" w:rsidR="003D580B" w:rsidRPr="00D828B4" w:rsidRDefault="00FB5232"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20</w:t>
            </w:r>
            <w:r w:rsidR="00F02302">
              <w:rPr>
                <w:rFonts w:ascii="Arial" w:hAnsi="Arial" w:cs="Arial"/>
                <w:sz w:val="20"/>
                <w:szCs w:val="20"/>
              </w:rPr>
              <w:t>%</w:t>
            </w:r>
          </w:p>
        </w:tc>
        <w:tc>
          <w:tcPr>
            <w:tcW w:w="1368" w:type="dxa"/>
          </w:tcPr>
          <w:p w14:paraId="3A6CED4E" w14:textId="77777777" w:rsidR="003D580B" w:rsidRPr="00D828B4"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20</w:t>
            </w:r>
            <w:r w:rsidR="00F02302">
              <w:rPr>
                <w:rFonts w:ascii="Arial" w:hAnsi="Arial" w:cs="Arial"/>
                <w:sz w:val="20"/>
                <w:szCs w:val="20"/>
              </w:rPr>
              <w:t>%</w:t>
            </w:r>
          </w:p>
        </w:tc>
      </w:tr>
      <w:tr w:rsidR="003D580B" w:rsidRPr="00D828B4" w14:paraId="20A6CDAB" w14:textId="77777777" w:rsidTr="00596C67">
        <w:trPr>
          <w:trHeight w:val="20"/>
        </w:trPr>
        <w:tc>
          <w:tcPr>
            <w:tcW w:w="6732" w:type="dxa"/>
          </w:tcPr>
          <w:p w14:paraId="32834358" w14:textId="77777777" w:rsidR="003D580B" w:rsidRPr="00D828B4" w:rsidRDefault="003D580B" w:rsidP="003D580B">
            <w:pPr>
              <w:ind w:left="-101"/>
              <w:rPr>
                <w:rFonts w:ascii="Arial" w:hAnsi="Arial" w:cs="Arial"/>
                <w:sz w:val="20"/>
                <w:szCs w:val="20"/>
              </w:rPr>
            </w:pPr>
            <w:r w:rsidRPr="00D828B4">
              <w:rPr>
                <w:rFonts w:ascii="Arial" w:hAnsi="Arial" w:cs="Arial"/>
                <w:sz w:val="20"/>
                <w:szCs w:val="20"/>
              </w:rPr>
              <w:t>Singapore</w:t>
            </w:r>
          </w:p>
        </w:tc>
        <w:tc>
          <w:tcPr>
            <w:tcW w:w="1368" w:type="dxa"/>
            <w:shd w:val="clear" w:color="auto" w:fill="FAFAFA"/>
          </w:tcPr>
          <w:p w14:paraId="70BB4E39" w14:textId="77777777" w:rsidR="003D580B" w:rsidRPr="00D828B4" w:rsidRDefault="00FB5232"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17</w:t>
            </w:r>
            <w:r w:rsidR="00F02302">
              <w:rPr>
                <w:rFonts w:ascii="Arial" w:hAnsi="Arial" w:cs="Arial"/>
                <w:sz w:val="20"/>
                <w:szCs w:val="20"/>
              </w:rPr>
              <w:t>%</w:t>
            </w:r>
          </w:p>
        </w:tc>
        <w:tc>
          <w:tcPr>
            <w:tcW w:w="1368" w:type="dxa"/>
          </w:tcPr>
          <w:p w14:paraId="5CB4D6F1" w14:textId="77777777" w:rsidR="003D580B" w:rsidRPr="00D828B4"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17</w:t>
            </w:r>
            <w:r w:rsidR="00F02302">
              <w:rPr>
                <w:rFonts w:ascii="Arial" w:hAnsi="Arial" w:cs="Arial"/>
                <w:sz w:val="20"/>
                <w:szCs w:val="20"/>
              </w:rPr>
              <w:t>%</w:t>
            </w:r>
          </w:p>
        </w:tc>
      </w:tr>
    </w:tbl>
    <w:p w14:paraId="3A2CE519" w14:textId="77777777" w:rsidR="001E73DE" w:rsidRPr="00D828B4" w:rsidRDefault="001E73DE" w:rsidP="00451AC2">
      <w:pPr>
        <w:jc w:val="both"/>
        <w:rPr>
          <w:rFonts w:ascii="Arial" w:hAnsi="Arial" w:cs="Arial"/>
          <w:sz w:val="20"/>
          <w:szCs w:val="20"/>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070EE7" w:rsidRPr="00D828B4" w14:paraId="2F738570" w14:textId="77777777" w:rsidTr="00451AC2">
        <w:trPr>
          <w:trHeight w:val="20"/>
        </w:trPr>
        <w:tc>
          <w:tcPr>
            <w:tcW w:w="3996" w:type="dxa"/>
          </w:tcPr>
          <w:p w14:paraId="675DD0F6" w14:textId="77777777" w:rsidR="00070EE7" w:rsidRPr="00D828B4" w:rsidRDefault="00070EE7" w:rsidP="00451AC2">
            <w:pPr>
              <w:ind w:left="-101"/>
              <w:rPr>
                <w:rFonts w:ascii="Arial" w:hAnsi="Arial" w:cs="Arial"/>
                <w:b/>
                <w:bCs/>
                <w:sz w:val="20"/>
                <w:szCs w:val="20"/>
              </w:rPr>
            </w:pPr>
          </w:p>
        </w:tc>
        <w:tc>
          <w:tcPr>
            <w:tcW w:w="2736" w:type="dxa"/>
            <w:gridSpan w:val="2"/>
            <w:tcBorders>
              <w:top w:val="single" w:sz="4" w:space="0" w:color="auto"/>
              <w:bottom w:val="single" w:sz="4" w:space="0" w:color="auto"/>
            </w:tcBorders>
          </w:tcPr>
          <w:p w14:paraId="15266841" w14:textId="77777777" w:rsidR="00070EE7" w:rsidRPr="00D828B4" w:rsidRDefault="00070EE7" w:rsidP="00451AC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Consolidated</w:t>
            </w:r>
          </w:p>
          <w:p w14:paraId="7D7A34E4" w14:textId="77777777" w:rsidR="00070EE7" w:rsidRPr="00D828B4" w:rsidRDefault="00070EE7" w:rsidP="00451AC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544C0045" w14:textId="77777777" w:rsidR="00070EE7" w:rsidRPr="00D828B4" w:rsidRDefault="00070EE7" w:rsidP="00451AC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Separate</w:t>
            </w:r>
          </w:p>
          <w:p w14:paraId="02B33136" w14:textId="77777777" w:rsidR="00070EE7" w:rsidRPr="00D828B4" w:rsidRDefault="00070EE7" w:rsidP="00451AC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r>
      <w:tr w:rsidR="00543253" w:rsidRPr="00D828B4" w14:paraId="1D2812B1" w14:textId="77777777" w:rsidTr="00451AC2">
        <w:trPr>
          <w:trHeight w:val="20"/>
        </w:trPr>
        <w:tc>
          <w:tcPr>
            <w:tcW w:w="3996" w:type="dxa"/>
          </w:tcPr>
          <w:p w14:paraId="7DD2E297" w14:textId="77777777" w:rsidR="002F2283" w:rsidRPr="00D828B4" w:rsidRDefault="002F2283" w:rsidP="002263F4">
            <w:pPr>
              <w:ind w:left="-101"/>
              <w:rPr>
                <w:rFonts w:ascii="Arial" w:hAnsi="Arial" w:cs="Arial"/>
                <w:b/>
                <w:bCs/>
                <w:sz w:val="20"/>
                <w:szCs w:val="20"/>
              </w:rPr>
            </w:pPr>
            <w:r w:rsidRPr="00D828B4">
              <w:rPr>
                <w:rFonts w:ascii="Arial" w:hAnsi="Arial" w:cs="Arial"/>
                <w:b/>
                <w:bCs/>
                <w:sz w:val="20"/>
                <w:szCs w:val="20"/>
              </w:rPr>
              <w:t xml:space="preserve">For the </w:t>
            </w:r>
            <w:r w:rsidR="002263F4" w:rsidRPr="00D828B4">
              <w:rPr>
                <w:rFonts w:ascii="Arial" w:hAnsi="Arial" w:cs="Arial"/>
                <w:b/>
                <w:bCs/>
                <w:sz w:val="20"/>
                <w:szCs w:val="20"/>
              </w:rPr>
              <w:t>three</w:t>
            </w:r>
            <w:r w:rsidR="006D5528" w:rsidRPr="00D828B4">
              <w:rPr>
                <w:rFonts w:ascii="Arial" w:hAnsi="Arial" w:cs="Arial"/>
                <w:b/>
                <w:bCs/>
                <w:sz w:val="20"/>
                <w:szCs w:val="20"/>
              </w:rPr>
              <w:t>-month</w:t>
            </w:r>
            <w:r w:rsidRPr="00D828B4">
              <w:rPr>
                <w:rFonts w:ascii="Arial" w:hAnsi="Arial" w:cs="Arial"/>
                <w:b/>
                <w:bCs/>
                <w:sz w:val="20"/>
                <w:szCs w:val="20"/>
              </w:rPr>
              <w:t xml:space="preserve"> periods </w:t>
            </w:r>
          </w:p>
        </w:tc>
        <w:tc>
          <w:tcPr>
            <w:tcW w:w="1368" w:type="dxa"/>
            <w:tcBorders>
              <w:top w:val="single" w:sz="4" w:space="0" w:color="auto"/>
            </w:tcBorders>
            <w:vAlign w:val="bottom"/>
          </w:tcPr>
          <w:p w14:paraId="1E4BC7F3" w14:textId="77777777" w:rsidR="002F2283" w:rsidRPr="00D828B4" w:rsidRDefault="009754DA" w:rsidP="00451AC2">
            <w:pPr>
              <w:ind w:right="-72"/>
              <w:jc w:val="right"/>
              <w:rPr>
                <w:rFonts w:ascii="Arial" w:hAnsi="Arial" w:cs="Arial"/>
                <w:b/>
                <w:bCs/>
                <w:sz w:val="20"/>
                <w:szCs w:val="20"/>
                <w:cs/>
              </w:rPr>
            </w:pPr>
            <w:r w:rsidRPr="009754DA">
              <w:rPr>
                <w:rFonts w:ascii="Arial" w:hAnsi="Arial" w:cs="Arial"/>
                <w:b/>
                <w:bCs/>
                <w:sz w:val="20"/>
                <w:szCs w:val="20"/>
              </w:rPr>
              <w:t>20</w:t>
            </w:r>
            <w:r w:rsidR="003D580B">
              <w:rPr>
                <w:rFonts w:ascii="Arial" w:hAnsi="Arial" w:cs="Arial"/>
                <w:b/>
                <w:bCs/>
                <w:sz w:val="20"/>
                <w:szCs w:val="20"/>
              </w:rPr>
              <w:t>20</w:t>
            </w:r>
          </w:p>
        </w:tc>
        <w:tc>
          <w:tcPr>
            <w:tcW w:w="1368" w:type="dxa"/>
            <w:tcBorders>
              <w:top w:val="single" w:sz="4" w:space="0" w:color="auto"/>
            </w:tcBorders>
            <w:vAlign w:val="bottom"/>
          </w:tcPr>
          <w:p w14:paraId="5C4269F3" w14:textId="77777777" w:rsidR="002F2283" w:rsidRPr="00D828B4" w:rsidRDefault="009754DA" w:rsidP="00451AC2">
            <w:pPr>
              <w:ind w:right="-72"/>
              <w:jc w:val="right"/>
              <w:rPr>
                <w:rFonts w:ascii="Arial" w:hAnsi="Arial" w:cs="Arial"/>
                <w:b/>
                <w:bCs/>
                <w:sz w:val="20"/>
                <w:szCs w:val="20"/>
                <w:lang w:val="en-US"/>
              </w:rPr>
            </w:pPr>
            <w:r w:rsidRPr="009754DA">
              <w:rPr>
                <w:rFonts w:ascii="Arial" w:hAnsi="Arial" w:cs="Arial"/>
                <w:b/>
                <w:bCs/>
                <w:sz w:val="20"/>
                <w:szCs w:val="20"/>
              </w:rPr>
              <w:t>201</w:t>
            </w:r>
            <w:r w:rsidR="003D580B">
              <w:rPr>
                <w:rFonts w:ascii="Arial" w:hAnsi="Arial" w:cs="Arial"/>
                <w:b/>
                <w:bCs/>
                <w:sz w:val="20"/>
                <w:szCs w:val="20"/>
              </w:rPr>
              <w:t>9</w:t>
            </w:r>
          </w:p>
        </w:tc>
        <w:tc>
          <w:tcPr>
            <w:tcW w:w="1368" w:type="dxa"/>
            <w:tcBorders>
              <w:top w:val="single" w:sz="4" w:space="0" w:color="auto"/>
            </w:tcBorders>
            <w:vAlign w:val="bottom"/>
          </w:tcPr>
          <w:p w14:paraId="7AE783B6" w14:textId="77777777" w:rsidR="002F2283" w:rsidRPr="00D828B4" w:rsidRDefault="009754DA" w:rsidP="00451AC2">
            <w:pPr>
              <w:ind w:right="-72"/>
              <w:jc w:val="right"/>
              <w:rPr>
                <w:rFonts w:ascii="Arial" w:hAnsi="Arial" w:cs="Arial"/>
                <w:b/>
                <w:bCs/>
                <w:sz w:val="20"/>
                <w:szCs w:val="20"/>
                <w:cs/>
              </w:rPr>
            </w:pPr>
            <w:r w:rsidRPr="009754DA">
              <w:rPr>
                <w:rFonts w:ascii="Arial" w:hAnsi="Arial" w:cs="Arial"/>
                <w:b/>
                <w:bCs/>
                <w:sz w:val="20"/>
                <w:szCs w:val="20"/>
              </w:rPr>
              <w:t>20</w:t>
            </w:r>
            <w:r w:rsidR="003D580B">
              <w:rPr>
                <w:rFonts w:ascii="Arial" w:hAnsi="Arial" w:cs="Arial"/>
                <w:b/>
                <w:bCs/>
                <w:sz w:val="20"/>
                <w:szCs w:val="20"/>
              </w:rPr>
              <w:t>20</w:t>
            </w:r>
          </w:p>
        </w:tc>
        <w:tc>
          <w:tcPr>
            <w:tcW w:w="1368" w:type="dxa"/>
            <w:tcBorders>
              <w:top w:val="single" w:sz="4" w:space="0" w:color="auto"/>
            </w:tcBorders>
            <w:vAlign w:val="bottom"/>
          </w:tcPr>
          <w:p w14:paraId="1EB4E7A9" w14:textId="77777777" w:rsidR="002F2283" w:rsidRPr="00D828B4" w:rsidRDefault="009754DA" w:rsidP="00451AC2">
            <w:pPr>
              <w:ind w:right="-72"/>
              <w:jc w:val="right"/>
              <w:rPr>
                <w:rFonts w:ascii="Arial" w:hAnsi="Arial" w:cs="Arial"/>
                <w:b/>
                <w:bCs/>
                <w:sz w:val="20"/>
                <w:szCs w:val="20"/>
                <w:lang w:val="en-US"/>
              </w:rPr>
            </w:pPr>
            <w:r w:rsidRPr="009754DA">
              <w:rPr>
                <w:rFonts w:ascii="Arial" w:hAnsi="Arial" w:cs="Arial"/>
                <w:b/>
                <w:bCs/>
                <w:sz w:val="20"/>
                <w:szCs w:val="20"/>
              </w:rPr>
              <w:t>201</w:t>
            </w:r>
            <w:r w:rsidR="003D580B">
              <w:rPr>
                <w:rFonts w:ascii="Arial" w:hAnsi="Arial" w:cs="Arial"/>
                <w:b/>
                <w:bCs/>
                <w:sz w:val="20"/>
                <w:szCs w:val="20"/>
              </w:rPr>
              <w:t>9</w:t>
            </w:r>
          </w:p>
        </w:tc>
      </w:tr>
      <w:tr w:rsidR="002F2283" w:rsidRPr="00D828B4" w14:paraId="6B9A9AAC" w14:textId="77777777" w:rsidTr="00451AC2">
        <w:trPr>
          <w:trHeight w:val="20"/>
        </w:trPr>
        <w:tc>
          <w:tcPr>
            <w:tcW w:w="3996" w:type="dxa"/>
          </w:tcPr>
          <w:p w14:paraId="2561D10A" w14:textId="77777777" w:rsidR="002F2283" w:rsidRPr="00D828B4" w:rsidRDefault="002F2283" w:rsidP="00451AC2">
            <w:pPr>
              <w:ind w:left="-101"/>
              <w:rPr>
                <w:rFonts w:ascii="Arial" w:hAnsi="Arial" w:cs="Arial"/>
                <w:b/>
                <w:bCs/>
                <w:sz w:val="20"/>
                <w:szCs w:val="20"/>
              </w:rPr>
            </w:pPr>
            <w:r w:rsidRPr="00D828B4">
              <w:rPr>
                <w:rFonts w:ascii="Arial" w:hAnsi="Arial" w:cs="Arial"/>
                <w:b/>
                <w:bCs/>
                <w:sz w:val="20"/>
                <w:szCs w:val="20"/>
              </w:rPr>
              <w:t xml:space="preserve">   </w:t>
            </w:r>
            <w:r w:rsidR="0088062D" w:rsidRPr="00D828B4">
              <w:rPr>
                <w:rFonts w:ascii="Arial" w:hAnsi="Arial" w:cs="Arial"/>
                <w:b/>
                <w:bCs/>
                <w:sz w:val="20"/>
                <w:szCs w:val="20"/>
              </w:rPr>
              <w:t xml:space="preserve">ended </w:t>
            </w:r>
            <w:r w:rsidR="009754DA" w:rsidRPr="009754DA">
              <w:rPr>
                <w:rFonts w:ascii="Arial" w:hAnsi="Arial" w:cs="Arial"/>
                <w:b/>
                <w:bCs/>
                <w:sz w:val="20"/>
                <w:szCs w:val="20"/>
              </w:rPr>
              <w:t>30</w:t>
            </w:r>
            <w:r w:rsidR="005433CA" w:rsidRPr="00D828B4">
              <w:rPr>
                <w:rFonts w:ascii="Arial" w:hAnsi="Arial" w:cs="Arial"/>
                <w:b/>
                <w:bCs/>
                <w:sz w:val="20"/>
                <w:szCs w:val="20"/>
              </w:rPr>
              <w:t xml:space="preserve"> September</w:t>
            </w:r>
          </w:p>
        </w:tc>
        <w:tc>
          <w:tcPr>
            <w:tcW w:w="1368" w:type="dxa"/>
            <w:tcBorders>
              <w:bottom w:val="single" w:sz="4" w:space="0" w:color="auto"/>
            </w:tcBorders>
          </w:tcPr>
          <w:p w14:paraId="349D4413" w14:textId="77777777" w:rsidR="002F2283" w:rsidRPr="00D828B4" w:rsidRDefault="002F2283" w:rsidP="00451AC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368" w:type="dxa"/>
            <w:tcBorders>
              <w:bottom w:val="single" w:sz="4" w:space="0" w:color="auto"/>
            </w:tcBorders>
          </w:tcPr>
          <w:p w14:paraId="104965C5" w14:textId="77777777" w:rsidR="002F2283" w:rsidRPr="00D828B4" w:rsidRDefault="002F2283" w:rsidP="00451AC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368" w:type="dxa"/>
            <w:tcBorders>
              <w:bottom w:val="single" w:sz="4" w:space="0" w:color="auto"/>
            </w:tcBorders>
          </w:tcPr>
          <w:p w14:paraId="6AD1FA60" w14:textId="77777777" w:rsidR="002F2283" w:rsidRPr="00D828B4" w:rsidRDefault="002F2283" w:rsidP="00451AC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368" w:type="dxa"/>
            <w:tcBorders>
              <w:bottom w:val="single" w:sz="4" w:space="0" w:color="auto"/>
            </w:tcBorders>
          </w:tcPr>
          <w:p w14:paraId="147F1D7A" w14:textId="77777777" w:rsidR="002F2283" w:rsidRPr="00D828B4" w:rsidRDefault="002F2283" w:rsidP="00451AC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r>
      <w:tr w:rsidR="002F2283" w:rsidRPr="009E6D45" w14:paraId="38BB7BE1" w14:textId="77777777" w:rsidTr="00596C67">
        <w:trPr>
          <w:trHeight w:val="20"/>
        </w:trPr>
        <w:tc>
          <w:tcPr>
            <w:tcW w:w="3996" w:type="dxa"/>
          </w:tcPr>
          <w:p w14:paraId="252CB205" w14:textId="77777777" w:rsidR="002F2283" w:rsidRPr="009E6D45" w:rsidRDefault="002F2283" w:rsidP="00451AC2">
            <w:pPr>
              <w:ind w:left="-101"/>
              <w:rPr>
                <w:rFonts w:ascii="Arial" w:hAnsi="Arial" w:cs="Arial"/>
                <w:sz w:val="20"/>
                <w:szCs w:val="20"/>
              </w:rPr>
            </w:pPr>
          </w:p>
        </w:tc>
        <w:tc>
          <w:tcPr>
            <w:tcW w:w="1368" w:type="dxa"/>
            <w:tcBorders>
              <w:top w:val="single" w:sz="4" w:space="0" w:color="auto"/>
            </w:tcBorders>
            <w:shd w:val="clear" w:color="auto" w:fill="FAFAFA"/>
          </w:tcPr>
          <w:p w14:paraId="3EB63545" w14:textId="77777777" w:rsidR="002F2283" w:rsidRPr="009E6D45" w:rsidRDefault="002F2283" w:rsidP="00596C67">
            <w:pPr>
              <w:ind w:right="-72"/>
              <w:jc w:val="right"/>
              <w:rPr>
                <w:rFonts w:ascii="Arial" w:hAnsi="Arial" w:cs="Arial"/>
                <w:spacing w:val="-6"/>
                <w:sz w:val="20"/>
                <w:szCs w:val="20"/>
              </w:rPr>
            </w:pPr>
          </w:p>
        </w:tc>
        <w:tc>
          <w:tcPr>
            <w:tcW w:w="1368" w:type="dxa"/>
            <w:tcBorders>
              <w:top w:val="single" w:sz="4" w:space="0" w:color="auto"/>
            </w:tcBorders>
          </w:tcPr>
          <w:p w14:paraId="6F266E88" w14:textId="77777777" w:rsidR="002F2283" w:rsidRPr="009E6D45" w:rsidRDefault="002F2283" w:rsidP="00596C67">
            <w:pPr>
              <w:ind w:right="-72"/>
              <w:jc w:val="right"/>
              <w:rPr>
                <w:rFonts w:ascii="Arial" w:hAnsi="Arial" w:cs="Arial"/>
                <w:sz w:val="20"/>
                <w:szCs w:val="20"/>
              </w:rPr>
            </w:pPr>
          </w:p>
        </w:tc>
        <w:tc>
          <w:tcPr>
            <w:tcW w:w="1368" w:type="dxa"/>
            <w:tcBorders>
              <w:top w:val="single" w:sz="4" w:space="0" w:color="auto"/>
            </w:tcBorders>
            <w:shd w:val="clear" w:color="auto" w:fill="FAFAFA"/>
          </w:tcPr>
          <w:p w14:paraId="306B48C6" w14:textId="77777777" w:rsidR="002F2283" w:rsidRPr="009E6D45" w:rsidRDefault="002F2283" w:rsidP="00596C67">
            <w:pPr>
              <w:ind w:right="-72"/>
              <w:jc w:val="right"/>
              <w:rPr>
                <w:rFonts w:ascii="Arial" w:hAnsi="Arial" w:cs="Arial"/>
                <w:spacing w:val="-6"/>
                <w:sz w:val="20"/>
                <w:szCs w:val="20"/>
              </w:rPr>
            </w:pPr>
          </w:p>
        </w:tc>
        <w:tc>
          <w:tcPr>
            <w:tcW w:w="1368" w:type="dxa"/>
            <w:tcBorders>
              <w:top w:val="single" w:sz="4" w:space="0" w:color="auto"/>
            </w:tcBorders>
          </w:tcPr>
          <w:p w14:paraId="1ED3A707" w14:textId="77777777" w:rsidR="002F2283" w:rsidRPr="009E6D45" w:rsidRDefault="002F2283" w:rsidP="00596C67">
            <w:pPr>
              <w:ind w:right="-72"/>
              <w:jc w:val="right"/>
              <w:rPr>
                <w:rFonts w:ascii="Arial" w:hAnsi="Arial" w:cs="Arial"/>
                <w:sz w:val="20"/>
                <w:szCs w:val="20"/>
              </w:rPr>
            </w:pPr>
          </w:p>
        </w:tc>
      </w:tr>
      <w:tr w:rsidR="003D580B" w:rsidRPr="00D828B4" w14:paraId="3FEA6E7D" w14:textId="77777777" w:rsidTr="003D580B">
        <w:trPr>
          <w:trHeight w:val="20"/>
        </w:trPr>
        <w:tc>
          <w:tcPr>
            <w:tcW w:w="3996" w:type="dxa"/>
          </w:tcPr>
          <w:p w14:paraId="0B8C3365" w14:textId="77777777" w:rsidR="003D580B" w:rsidRPr="00D828B4" w:rsidRDefault="003D580B" w:rsidP="003D580B">
            <w:pPr>
              <w:ind w:left="-101"/>
              <w:jc w:val="thaiDistribute"/>
              <w:rPr>
                <w:rFonts w:ascii="Arial" w:hAnsi="Arial" w:cs="Arial"/>
                <w:sz w:val="20"/>
                <w:szCs w:val="20"/>
              </w:rPr>
            </w:pPr>
            <w:r w:rsidRPr="00D828B4">
              <w:rPr>
                <w:rFonts w:ascii="Arial" w:hAnsi="Arial" w:cs="Arial"/>
                <w:sz w:val="20"/>
                <w:szCs w:val="20"/>
              </w:rPr>
              <w:t>Current income tax</w:t>
            </w:r>
          </w:p>
        </w:tc>
        <w:tc>
          <w:tcPr>
            <w:tcW w:w="1368" w:type="dxa"/>
            <w:shd w:val="clear" w:color="auto" w:fill="FAFAFA"/>
          </w:tcPr>
          <w:p w14:paraId="1C9C5634" w14:textId="77777777" w:rsidR="003D580B" w:rsidRPr="00D828B4" w:rsidRDefault="00FB5232"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B5232">
              <w:rPr>
                <w:rFonts w:ascii="Arial" w:hAnsi="Arial" w:cs="Arial"/>
                <w:sz w:val="20"/>
                <w:szCs w:val="20"/>
              </w:rPr>
              <w:t>(15)</w:t>
            </w:r>
          </w:p>
        </w:tc>
        <w:tc>
          <w:tcPr>
            <w:tcW w:w="1368" w:type="dxa"/>
          </w:tcPr>
          <w:p w14:paraId="34A3B852" w14:textId="77777777" w:rsidR="003D580B" w:rsidRPr="00D828B4"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828B4">
              <w:rPr>
                <w:rFonts w:ascii="Arial" w:hAnsi="Arial" w:cs="Arial"/>
                <w:sz w:val="20"/>
                <w:szCs w:val="20"/>
              </w:rPr>
              <w:t>(</w:t>
            </w:r>
            <w:r w:rsidRPr="009754DA">
              <w:rPr>
                <w:rFonts w:ascii="Arial" w:hAnsi="Arial" w:cs="Arial"/>
                <w:sz w:val="20"/>
                <w:szCs w:val="20"/>
              </w:rPr>
              <w:t>6</w:t>
            </w:r>
            <w:r w:rsidRPr="00D828B4">
              <w:rPr>
                <w:rFonts w:ascii="Arial" w:hAnsi="Arial" w:cs="Arial"/>
                <w:sz w:val="20"/>
                <w:szCs w:val="20"/>
              </w:rPr>
              <w:t>,</w:t>
            </w:r>
            <w:r w:rsidRPr="009754DA">
              <w:rPr>
                <w:rFonts w:ascii="Arial" w:hAnsi="Arial" w:cs="Arial"/>
                <w:sz w:val="20"/>
                <w:szCs w:val="20"/>
              </w:rPr>
              <w:t>226</w:t>
            </w:r>
            <w:r w:rsidRPr="00D828B4">
              <w:rPr>
                <w:rFonts w:ascii="Arial" w:hAnsi="Arial" w:cs="Arial"/>
                <w:sz w:val="20"/>
                <w:szCs w:val="20"/>
              </w:rPr>
              <w:t>)</w:t>
            </w:r>
          </w:p>
        </w:tc>
        <w:tc>
          <w:tcPr>
            <w:tcW w:w="1368" w:type="dxa"/>
            <w:shd w:val="clear" w:color="auto" w:fill="FAFAFA"/>
          </w:tcPr>
          <w:p w14:paraId="07E2FACF" w14:textId="77777777" w:rsidR="003D580B" w:rsidRPr="00D828B4" w:rsidRDefault="00FB5232"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368" w:type="dxa"/>
          </w:tcPr>
          <w:p w14:paraId="29BC8296" w14:textId="77777777" w:rsidR="003D580B" w:rsidRPr="00D828B4"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828B4">
              <w:rPr>
                <w:rFonts w:ascii="Arial" w:hAnsi="Arial" w:cs="Arial"/>
                <w:sz w:val="20"/>
                <w:szCs w:val="20"/>
              </w:rPr>
              <w:t>-</w:t>
            </w:r>
          </w:p>
        </w:tc>
      </w:tr>
      <w:tr w:rsidR="003D580B" w:rsidRPr="00D828B4" w14:paraId="445C66CB" w14:textId="77777777" w:rsidTr="00596C67">
        <w:trPr>
          <w:trHeight w:val="20"/>
        </w:trPr>
        <w:tc>
          <w:tcPr>
            <w:tcW w:w="3996" w:type="dxa"/>
          </w:tcPr>
          <w:p w14:paraId="1F9D7B84" w14:textId="77777777" w:rsidR="003D580B" w:rsidRPr="00D828B4" w:rsidRDefault="003D580B" w:rsidP="003D580B">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D828B4">
              <w:rPr>
                <w:rFonts w:ascii="Arial" w:hAnsi="Arial" w:cs="Arial"/>
                <w:spacing w:val="-2"/>
                <w:sz w:val="20"/>
                <w:szCs w:val="20"/>
              </w:rPr>
              <w:t>Deferred income tax</w:t>
            </w:r>
          </w:p>
        </w:tc>
        <w:tc>
          <w:tcPr>
            <w:tcW w:w="1368" w:type="dxa"/>
            <w:tcBorders>
              <w:bottom w:val="single" w:sz="4" w:space="0" w:color="auto"/>
            </w:tcBorders>
            <w:shd w:val="clear" w:color="auto" w:fill="FAFAFA"/>
          </w:tcPr>
          <w:p w14:paraId="77984314" w14:textId="77777777" w:rsidR="003D580B" w:rsidRPr="00D828B4" w:rsidRDefault="00FB5232"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B5232">
              <w:rPr>
                <w:rFonts w:ascii="Arial" w:hAnsi="Arial" w:cs="Arial"/>
                <w:sz w:val="20"/>
                <w:szCs w:val="20"/>
              </w:rPr>
              <w:t>4,007</w:t>
            </w:r>
          </w:p>
        </w:tc>
        <w:tc>
          <w:tcPr>
            <w:tcW w:w="1368" w:type="dxa"/>
            <w:tcBorders>
              <w:bottom w:val="single" w:sz="4" w:space="0" w:color="auto"/>
            </w:tcBorders>
          </w:tcPr>
          <w:p w14:paraId="27524516" w14:textId="77777777" w:rsidR="003D580B" w:rsidRPr="00D828B4"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357</w:t>
            </w:r>
          </w:p>
        </w:tc>
        <w:tc>
          <w:tcPr>
            <w:tcW w:w="1368" w:type="dxa"/>
            <w:tcBorders>
              <w:bottom w:val="single" w:sz="4" w:space="0" w:color="auto"/>
            </w:tcBorders>
            <w:shd w:val="clear" w:color="auto" w:fill="FAFAFA"/>
          </w:tcPr>
          <w:p w14:paraId="1A312959" w14:textId="77777777" w:rsidR="003D580B" w:rsidRPr="00D828B4" w:rsidRDefault="00FB5232" w:rsidP="003D580B">
            <w:pPr>
              <w:tabs>
                <w:tab w:val="left" w:pos="1086"/>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368" w:type="dxa"/>
            <w:tcBorders>
              <w:bottom w:val="single" w:sz="4" w:space="0" w:color="auto"/>
            </w:tcBorders>
          </w:tcPr>
          <w:p w14:paraId="6B0BF254" w14:textId="77777777" w:rsidR="003D580B" w:rsidRPr="00D828B4" w:rsidRDefault="003D580B" w:rsidP="003D580B">
            <w:pPr>
              <w:tabs>
                <w:tab w:val="left" w:pos="1086"/>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828B4">
              <w:rPr>
                <w:rFonts w:ascii="Arial" w:hAnsi="Arial" w:cs="Arial"/>
                <w:sz w:val="20"/>
                <w:szCs w:val="20"/>
              </w:rPr>
              <w:t>-</w:t>
            </w:r>
          </w:p>
        </w:tc>
      </w:tr>
      <w:tr w:rsidR="003D580B" w:rsidRPr="009E6D45" w14:paraId="6F63A7AD" w14:textId="77777777" w:rsidTr="00596C67">
        <w:trPr>
          <w:trHeight w:val="20"/>
        </w:trPr>
        <w:tc>
          <w:tcPr>
            <w:tcW w:w="3996" w:type="dxa"/>
          </w:tcPr>
          <w:p w14:paraId="27E05157" w14:textId="77777777" w:rsidR="003D580B" w:rsidRPr="009E6D45" w:rsidRDefault="003D580B" w:rsidP="003D580B">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p>
        </w:tc>
        <w:tc>
          <w:tcPr>
            <w:tcW w:w="1368" w:type="dxa"/>
            <w:tcBorders>
              <w:top w:val="single" w:sz="4" w:space="0" w:color="auto"/>
            </w:tcBorders>
            <w:shd w:val="clear" w:color="auto" w:fill="FAFAFA"/>
          </w:tcPr>
          <w:p w14:paraId="639D370B" w14:textId="77777777" w:rsidR="003D580B" w:rsidRPr="009E6D45"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215582EE" w14:textId="77777777" w:rsidR="003D580B" w:rsidRPr="009E6D45"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shd w:val="clear" w:color="auto" w:fill="FAFAFA"/>
          </w:tcPr>
          <w:p w14:paraId="688CA772" w14:textId="77777777" w:rsidR="003D580B" w:rsidRPr="009E6D45"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7700A916" w14:textId="77777777" w:rsidR="003D580B" w:rsidRPr="009E6D45"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3D580B" w:rsidRPr="00D828B4" w14:paraId="6AD779E1" w14:textId="77777777" w:rsidTr="00596C67">
        <w:trPr>
          <w:trHeight w:val="20"/>
        </w:trPr>
        <w:tc>
          <w:tcPr>
            <w:tcW w:w="3996" w:type="dxa"/>
          </w:tcPr>
          <w:p w14:paraId="5D248D42" w14:textId="77777777" w:rsidR="003D580B" w:rsidRPr="00D828B4" w:rsidRDefault="003D580B" w:rsidP="003D580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828B4">
              <w:rPr>
                <w:rFonts w:ascii="Arial" w:hAnsi="Arial" w:cs="Arial"/>
                <w:sz w:val="20"/>
                <w:szCs w:val="20"/>
              </w:rPr>
              <w:t xml:space="preserve">Total income tax </w:t>
            </w:r>
          </w:p>
        </w:tc>
        <w:tc>
          <w:tcPr>
            <w:tcW w:w="1368" w:type="dxa"/>
            <w:tcBorders>
              <w:bottom w:val="single" w:sz="4" w:space="0" w:color="auto"/>
            </w:tcBorders>
            <w:shd w:val="clear" w:color="auto" w:fill="FAFAFA"/>
          </w:tcPr>
          <w:p w14:paraId="5E4C0F17" w14:textId="77777777" w:rsidR="003D580B" w:rsidRPr="00D828B4" w:rsidRDefault="00FB5232" w:rsidP="003D580B">
            <w:pPr>
              <w:tabs>
                <w:tab w:val="left" w:pos="1120"/>
                <w:tab w:val="left" w:pos="1276"/>
                <w:tab w:val="center" w:pos="3402"/>
                <w:tab w:val="center" w:pos="4536"/>
                <w:tab w:val="center" w:pos="5670"/>
                <w:tab w:val="center" w:pos="6804"/>
                <w:tab w:val="right" w:pos="7655"/>
              </w:tabs>
              <w:ind w:right="-72"/>
              <w:jc w:val="right"/>
              <w:rPr>
                <w:rFonts w:ascii="Arial" w:hAnsi="Arial" w:cs="Arial"/>
                <w:sz w:val="20"/>
                <w:szCs w:val="20"/>
              </w:rPr>
            </w:pPr>
            <w:r w:rsidRPr="00FB5232">
              <w:rPr>
                <w:rFonts w:ascii="Arial" w:hAnsi="Arial" w:cs="Arial"/>
                <w:sz w:val="20"/>
                <w:szCs w:val="20"/>
              </w:rPr>
              <w:t>3,992</w:t>
            </w:r>
          </w:p>
        </w:tc>
        <w:tc>
          <w:tcPr>
            <w:tcW w:w="1368" w:type="dxa"/>
            <w:tcBorders>
              <w:bottom w:val="single" w:sz="4" w:space="0" w:color="auto"/>
            </w:tcBorders>
          </w:tcPr>
          <w:p w14:paraId="26EBD7B3" w14:textId="77777777" w:rsidR="003D580B" w:rsidRPr="00D828B4" w:rsidRDefault="003D580B" w:rsidP="003D580B">
            <w:pPr>
              <w:tabs>
                <w:tab w:val="left" w:pos="1120"/>
                <w:tab w:val="left" w:pos="1276"/>
                <w:tab w:val="center" w:pos="3402"/>
                <w:tab w:val="center" w:pos="4536"/>
                <w:tab w:val="center" w:pos="5670"/>
                <w:tab w:val="center" w:pos="6804"/>
                <w:tab w:val="right" w:pos="7655"/>
              </w:tabs>
              <w:ind w:right="-72"/>
              <w:jc w:val="right"/>
              <w:rPr>
                <w:rFonts w:ascii="Arial" w:hAnsi="Arial" w:cs="Arial"/>
                <w:sz w:val="20"/>
                <w:szCs w:val="20"/>
              </w:rPr>
            </w:pPr>
            <w:r w:rsidRPr="00D828B4">
              <w:rPr>
                <w:rFonts w:ascii="Arial" w:hAnsi="Arial" w:cs="Arial"/>
                <w:sz w:val="20"/>
                <w:szCs w:val="20"/>
              </w:rPr>
              <w:t>(</w:t>
            </w:r>
            <w:r w:rsidRPr="009754DA">
              <w:rPr>
                <w:rFonts w:ascii="Arial" w:hAnsi="Arial" w:cs="Arial"/>
                <w:sz w:val="20"/>
                <w:szCs w:val="20"/>
              </w:rPr>
              <w:t>5</w:t>
            </w:r>
            <w:r w:rsidRPr="00D828B4">
              <w:rPr>
                <w:rFonts w:ascii="Arial" w:hAnsi="Arial" w:cs="Arial"/>
                <w:sz w:val="20"/>
                <w:szCs w:val="20"/>
              </w:rPr>
              <w:t>,</w:t>
            </w:r>
            <w:r w:rsidRPr="009754DA">
              <w:rPr>
                <w:rFonts w:ascii="Arial" w:hAnsi="Arial" w:cs="Arial"/>
                <w:sz w:val="20"/>
                <w:szCs w:val="20"/>
              </w:rPr>
              <w:t>869</w:t>
            </w:r>
            <w:r w:rsidRPr="00D828B4">
              <w:rPr>
                <w:rFonts w:ascii="Arial" w:hAnsi="Arial" w:cs="Arial"/>
                <w:sz w:val="20"/>
                <w:szCs w:val="20"/>
              </w:rPr>
              <w:t>)</w:t>
            </w:r>
          </w:p>
        </w:tc>
        <w:tc>
          <w:tcPr>
            <w:tcW w:w="1368" w:type="dxa"/>
            <w:tcBorders>
              <w:bottom w:val="single" w:sz="4" w:space="0" w:color="auto"/>
            </w:tcBorders>
            <w:shd w:val="clear" w:color="auto" w:fill="FAFAFA"/>
          </w:tcPr>
          <w:p w14:paraId="40BEA88C" w14:textId="77777777" w:rsidR="003D580B" w:rsidRPr="00D828B4" w:rsidRDefault="00FB5232"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368" w:type="dxa"/>
            <w:tcBorders>
              <w:bottom w:val="single" w:sz="4" w:space="0" w:color="auto"/>
            </w:tcBorders>
          </w:tcPr>
          <w:p w14:paraId="6D54D760" w14:textId="77777777" w:rsidR="003D580B" w:rsidRPr="00D828B4"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828B4">
              <w:rPr>
                <w:rFonts w:ascii="Arial" w:hAnsi="Arial" w:cs="Arial"/>
                <w:sz w:val="20"/>
                <w:szCs w:val="20"/>
              </w:rPr>
              <w:t>-</w:t>
            </w:r>
          </w:p>
        </w:tc>
      </w:tr>
    </w:tbl>
    <w:p w14:paraId="676B9E41" w14:textId="77777777" w:rsidR="00E61D91" w:rsidRPr="00D828B4" w:rsidRDefault="00E61D91" w:rsidP="00451AC2">
      <w:pPr>
        <w:jc w:val="thaiDistribute"/>
        <w:rPr>
          <w:rFonts w:ascii="Arial" w:hAnsi="Arial" w:cs="Arial"/>
          <w:sz w:val="20"/>
          <w:szCs w:val="20"/>
          <w:lang w:val="en-US"/>
        </w:rPr>
      </w:pPr>
    </w:p>
    <w:p w14:paraId="26A304A6" w14:textId="77777777" w:rsidR="002F2283" w:rsidRPr="00D828B4" w:rsidRDefault="002F2283" w:rsidP="00451AC2">
      <w:pPr>
        <w:jc w:val="thaiDistribute"/>
        <w:rPr>
          <w:rFonts w:ascii="Arial" w:hAnsi="Arial" w:cs="Arial"/>
          <w:sz w:val="20"/>
          <w:szCs w:val="20"/>
          <w:lang w:val="en-US"/>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2263F4" w:rsidRPr="00D828B4" w14:paraId="24B822E6" w14:textId="77777777" w:rsidTr="00A60875">
        <w:trPr>
          <w:trHeight w:val="20"/>
        </w:trPr>
        <w:tc>
          <w:tcPr>
            <w:tcW w:w="3996" w:type="dxa"/>
          </w:tcPr>
          <w:p w14:paraId="56F61065" w14:textId="77777777" w:rsidR="002263F4" w:rsidRPr="00D828B4" w:rsidRDefault="002263F4" w:rsidP="00FC7F0C">
            <w:pPr>
              <w:ind w:left="-101"/>
              <w:rPr>
                <w:rFonts w:ascii="Arial" w:hAnsi="Arial" w:cs="Arial"/>
                <w:b/>
                <w:bCs/>
                <w:sz w:val="20"/>
                <w:szCs w:val="20"/>
              </w:rPr>
            </w:pPr>
          </w:p>
        </w:tc>
        <w:tc>
          <w:tcPr>
            <w:tcW w:w="2736" w:type="dxa"/>
            <w:gridSpan w:val="2"/>
            <w:tcBorders>
              <w:top w:val="single" w:sz="4" w:space="0" w:color="auto"/>
              <w:bottom w:val="single" w:sz="4" w:space="0" w:color="auto"/>
            </w:tcBorders>
          </w:tcPr>
          <w:p w14:paraId="38DFE675" w14:textId="77777777" w:rsidR="002263F4" w:rsidRPr="00D828B4" w:rsidRDefault="002263F4" w:rsidP="00FC7F0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Consolidated</w:t>
            </w:r>
          </w:p>
          <w:p w14:paraId="0098E256" w14:textId="77777777" w:rsidR="002263F4" w:rsidRPr="00D828B4" w:rsidRDefault="002263F4" w:rsidP="00FC7F0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042FA9D4" w14:textId="77777777" w:rsidR="002263F4" w:rsidRPr="00D828B4" w:rsidRDefault="002263F4" w:rsidP="00FC7F0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Separate</w:t>
            </w:r>
          </w:p>
          <w:p w14:paraId="3392E06A" w14:textId="77777777" w:rsidR="002263F4" w:rsidRPr="00D828B4" w:rsidRDefault="002263F4" w:rsidP="00FC7F0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r>
      <w:tr w:rsidR="002263F4" w:rsidRPr="00D828B4" w14:paraId="2D0C7A00" w14:textId="77777777" w:rsidTr="00A60875">
        <w:trPr>
          <w:trHeight w:val="20"/>
        </w:trPr>
        <w:tc>
          <w:tcPr>
            <w:tcW w:w="3996" w:type="dxa"/>
          </w:tcPr>
          <w:p w14:paraId="471FAAAF" w14:textId="77777777" w:rsidR="002263F4" w:rsidRPr="00D828B4" w:rsidRDefault="00FC7F0C" w:rsidP="00FC7F0C">
            <w:pPr>
              <w:ind w:left="-101"/>
              <w:rPr>
                <w:rFonts w:ascii="Arial" w:hAnsi="Arial" w:cs="Arial"/>
                <w:b/>
                <w:bCs/>
                <w:sz w:val="20"/>
                <w:szCs w:val="20"/>
              </w:rPr>
            </w:pPr>
            <w:r w:rsidRPr="00D828B4">
              <w:rPr>
                <w:rFonts w:ascii="Arial" w:hAnsi="Arial" w:cs="Arial"/>
                <w:b/>
                <w:bCs/>
                <w:sz w:val="20"/>
                <w:szCs w:val="20"/>
              </w:rPr>
              <w:t xml:space="preserve">For the </w:t>
            </w:r>
            <w:r w:rsidRPr="00D828B4">
              <w:rPr>
                <w:rFonts w:ascii="Arial" w:hAnsi="Arial" w:cs="Browallia New"/>
                <w:b/>
                <w:bCs/>
                <w:sz w:val="20"/>
                <w:szCs w:val="25"/>
              </w:rPr>
              <w:t>nine</w:t>
            </w:r>
            <w:r w:rsidR="002263F4" w:rsidRPr="00D828B4">
              <w:rPr>
                <w:rFonts w:ascii="Arial" w:hAnsi="Arial" w:cs="Arial"/>
                <w:b/>
                <w:bCs/>
                <w:sz w:val="20"/>
                <w:szCs w:val="20"/>
              </w:rPr>
              <w:t xml:space="preserve">-month periods </w:t>
            </w:r>
          </w:p>
        </w:tc>
        <w:tc>
          <w:tcPr>
            <w:tcW w:w="1368" w:type="dxa"/>
            <w:tcBorders>
              <w:top w:val="single" w:sz="4" w:space="0" w:color="auto"/>
            </w:tcBorders>
            <w:vAlign w:val="bottom"/>
          </w:tcPr>
          <w:p w14:paraId="24E3C498" w14:textId="77777777" w:rsidR="002263F4" w:rsidRPr="00D828B4" w:rsidRDefault="009754DA" w:rsidP="00FC7F0C">
            <w:pPr>
              <w:ind w:right="-72"/>
              <w:jc w:val="right"/>
              <w:rPr>
                <w:rFonts w:ascii="Arial" w:hAnsi="Arial" w:cs="Arial"/>
                <w:b/>
                <w:bCs/>
                <w:sz w:val="20"/>
                <w:szCs w:val="20"/>
                <w:cs/>
              </w:rPr>
            </w:pPr>
            <w:r w:rsidRPr="009754DA">
              <w:rPr>
                <w:rFonts w:ascii="Arial" w:hAnsi="Arial" w:cs="Arial"/>
                <w:b/>
                <w:bCs/>
                <w:sz w:val="20"/>
                <w:szCs w:val="20"/>
              </w:rPr>
              <w:t>2</w:t>
            </w:r>
            <w:r w:rsidR="003D580B">
              <w:rPr>
                <w:rFonts w:ascii="Arial" w:hAnsi="Arial" w:cs="Arial"/>
                <w:b/>
                <w:bCs/>
                <w:sz w:val="20"/>
                <w:szCs w:val="20"/>
              </w:rPr>
              <w:t>020</w:t>
            </w:r>
          </w:p>
        </w:tc>
        <w:tc>
          <w:tcPr>
            <w:tcW w:w="1368" w:type="dxa"/>
            <w:tcBorders>
              <w:top w:val="single" w:sz="4" w:space="0" w:color="auto"/>
            </w:tcBorders>
            <w:vAlign w:val="bottom"/>
          </w:tcPr>
          <w:p w14:paraId="50F9C240" w14:textId="77777777" w:rsidR="002263F4" w:rsidRPr="00D828B4" w:rsidRDefault="009754DA" w:rsidP="00FC7F0C">
            <w:pPr>
              <w:ind w:right="-72"/>
              <w:jc w:val="right"/>
              <w:rPr>
                <w:rFonts w:ascii="Arial" w:hAnsi="Arial" w:cs="Arial"/>
                <w:b/>
                <w:bCs/>
                <w:sz w:val="20"/>
                <w:szCs w:val="20"/>
                <w:lang w:val="en-US"/>
              </w:rPr>
            </w:pPr>
            <w:r w:rsidRPr="009754DA">
              <w:rPr>
                <w:rFonts w:ascii="Arial" w:hAnsi="Arial" w:cs="Arial"/>
                <w:b/>
                <w:bCs/>
                <w:sz w:val="20"/>
                <w:szCs w:val="20"/>
              </w:rPr>
              <w:t>201</w:t>
            </w:r>
            <w:r w:rsidR="003D580B">
              <w:rPr>
                <w:rFonts w:ascii="Arial" w:hAnsi="Arial" w:cs="Arial"/>
                <w:b/>
                <w:bCs/>
                <w:sz w:val="20"/>
                <w:szCs w:val="20"/>
              </w:rPr>
              <w:t>9</w:t>
            </w:r>
          </w:p>
        </w:tc>
        <w:tc>
          <w:tcPr>
            <w:tcW w:w="1368" w:type="dxa"/>
            <w:tcBorders>
              <w:top w:val="single" w:sz="4" w:space="0" w:color="auto"/>
            </w:tcBorders>
            <w:vAlign w:val="bottom"/>
          </w:tcPr>
          <w:p w14:paraId="189DF296" w14:textId="77777777" w:rsidR="002263F4" w:rsidRPr="00D828B4" w:rsidRDefault="009754DA" w:rsidP="00FC7F0C">
            <w:pPr>
              <w:ind w:right="-72"/>
              <w:jc w:val="right"/>
              <w:rPr>
                <w:rFonts w:ascii="Arial" w:hAnsi="Arial" w:cs="Arial"/>
                <w:b/>
                <w:bCs/>
                <w:sz w:val="20"/>
                <w:szCs w:val="20"/>
                <w:cs/>
              </w:rPr>
            </w:pPr>
            <w:r w:rsidRPr="009754DA">
              <w:rPr>
                <w:rFonts w:ascii="Arial" w:hAnsi="Arial" w:cs="Arial"/>
                <w:b/>
                <w:bCs/>
                <w:sz w:val="20"/>
                <w:szCs w:val="20"/>
              </w:rPr>
              <w:t>20</w:t>
            </w:r>
            <w:r w:rsidR="003D580B">
              <w:rPr>
                <w:rFonts w:ascii="Arial" w:hAnsi="Arial" w:cs="Arial"/>
                <w:b/>
                <w:bCs/>
                <w:sz w:val="20"/>
                <w:szCs w:val="20"/>
              </w:rPr>
              <w:t>20</w:t>
            </w:r>
          </w:p>
        </w:tc>
        <w:tc>
          <w:tcPr>
            <w:tcW w:w="1368" w:type="dxa"/>
            <w:tcBorders>
              <w:top w:val="single" w:sz="4" w:space="0" w:color="auto"/>
            </w:tcBorders>
            <w:vAlign w:val="bottom"/>
          </w:tcPr>
          <w:p w14:paraId="7E701617" w14:textId="77777777" w:rsidR="002263F4" w:rsidRPr="00D828B4" w:rsidRDefault="009754DA" w:rsidP="00FC7F0C">
            <w:pPr>
              <w:ind w:right="-72"/>
              <w:jc w:val="right"/>
              <w:rPr>
                <w:rFonts w:ascii="Arial" w:hAnsi="Arial" w:cs="Arial"/>
                <w:b/>
                <w:bCs/>
                <w:sz w:val="20"/>
                <w:szCs w:val="20"/>
                <w:lang w:val="en-US"/>
              </w:rPr>
            </w:pPr>
            <w:r w:rsidRPr="009754DA">
              <w:rPr>
                <w:rFonts w:ascii="Arial" w:hAnsi="Arial" w:cs="Arial"/>
                <w:b/>
                <w:bCs/>
                <w:sz w:val="20"/>
                <w:szCs w:val="20"/>
              </w:rPr>
              <w:t>201</w:t>
            </w:r>
            <w:r w:rsidR="003D580B">
              <w:rPr>
                <w:rFonts w:ascii="Arial" w:hAnsi="Arial" w:cs="Arial"/>
                <w:b/>
                <w:bCs/>
                <w:sz w:val="20"/>
                <w:szCs w:val="20"/>
              </w:rPr>
              <w:t>9</w:t>
            </w:r>
          </w:p>
        </w:tc>
      </w:tr>
      <w:tr w:rsidR="002263F4" w:rsidRPr="00D828B4" w14:paraId="66AF566A" w14:textId="77777777" w:rsidTr="00A60875">
        <w:trPr>
          <w:trHeight w:val="20"/>
        </w:trPr>
        <w:tc>
          <w:tcPr>
            <w:tcW w:w="3996" w:type="dxa"/>
          </w:tcPr>
          <w:p w14:paraId="52B11F66" w14:textId="77777777" w:rsidR="002263F4" w:rsidRPr="00D828B4" w:rsidRDefault="00FC7F0C" w:rsidP="00FC7F0C">
            <w:pPr>
              <w:ind w:left="-101"/>
              <w:rPr>
                <w:rFonts w:ascii="Arial" w:hAnsi="Arial" w:cs="Arial"/>
                <w:b/>
                <w:bCs/>
                <w:sz w:val="20"/>
                <w:szCs w:val="20"/>
              </w:rPr>
            </w:pPr>
            <w:r w:rsidRPr="00D828B4">
              <w:rPr>
                <w:rFonts w:ascii="Arial" w:hAnsi="Arial" w:cs="Arial"/>
                <w:b/>
                <w:bCs/>
                <w:sz w:val="20"/>
                <w:szCs w:val="20"/>
              </w:rPr>
              <w:t xml:space="preserve">   ended </w:t>
            </w:r>
            <w:r w:rsidR="009754DA" w:rsidRPr="009754DA">
              <w:rPr>
                <w:rFonts w:ascii="Arial" w:hAnsi="Arial" w:cs="Arial"/>
                <w:b/>
                <w:bCs/>
                <w:sz w:val="20"/>
                <w:szCs w:val="20"/>
              </w:rPr>
              <w:t>30</w:t>
            </w:r>
            <w:r w:rsidRPr="00D828B4">
              <w:rPr>
                <w:rFonts w:ascii="Arial" w:hAnsi="Arial" w:cs="Arial"/>
                <w:b/>
                <w:bCs/>
                <w:sz w:val="20"/>
                <w:szCs w:val="20"/>
              </w:rPr>
              <w:t xml:space="preserve"> September</w:t>
            </w:r>
          </w:p>
        </w:tc>
        <w:tc>
          <w:tcPr>
            <w:tcW w:w="1368" w:type="dxa"/>
            <w:tcBorders>
              <w:bottom w:val="single" w:sz="4" w:space="0" w:color="auto"/>
            </w:tcBorders>
          </w:tcPr>
          <w:p w14:paraId="700E7E3E" w14:textId="77777777" w:rsidR="002263F4" w:rsidRPr="00D828B4" w:rsidRDefault="002263F4" w:rsidP="00FC7F0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368" w:type="dxa"/>
            <w:tcBorders>
              <w:bottom w:val="single" w:sz="4" w:space="0" w:color="auto"/>
            </w:tcBorders>
          </w:tcPr>
          <w:p w14:paraId="770E09D4" w14:textId="77777777" w:rsidR="002263F4" w:rsidRPr="00D828B4" w:rsidRDefault="002263F4" w:rsidP="00FC7F0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368" w:type="dxa"/>
            <w:tcBorders>
              <w:bottom w:val="single" w:sz="4" w:space="0" w:color="auto"/>
            </w:tcBorders>
          </w:tcPr>
          <w:p w14:paraId="709C0D36" w14:textId="77777777" w:rsidR="002263F4" w:rsidRPr="00D828B4" w:rsidRDefault="002263F4" w:rsidP="00FC7F0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368" w:type="dxa"/>
            <w:tcBorders>
              <w:bottom w:val="single" w:sz="4" w:space="0" w:color="auto"/>
            </w:tcBorders>
          </w:tcPr>
          <w:p w14:paraId="2DB3D2EB" w14:textId="77777777" w:rsidR="002263F4" w:rsidRPr="00D828B4" w:rsidRDefault="002263F4" w:rsidP="00FC7F0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r>
      <w:tr w:rsidR="002263F4" w:rsidRPr="009E6D45" w14:paraId="447F80BA" w14:textId="77777777" w:rsidTr="00596C67">
        <w:trPr>
          <w:trHeight w:val="20"/>
        </w:trPr>
        <w:tc>
          <w:tcPr>
            <w:tcW w:w="3996" w:type="dxa"/>
          </w:tcPr>
          <w:p w14:paraId="6F930090" w14:textId="77777777" w:rsidR="002263F4" w:rsidRPr="009E6D45" w:rsidRDefault="002263F4" w:rsidP="00FC7F0C">
            <w:pPr>
              <w:ind w:left="-101"/>
              <w:rPr>
                <w:rFonts w:ascii="Arial" w:hAnsi="Arial" w:cs="Arial"/>
                <w:sz w:val="20"/>
                <w:szCs w:val="20"/>
              </w:rPr>
            </w:pPr>
          </w:p>
        </w:tc>
        <w:tc>
          <w:tcPr>
            <w:tcW w:w="1368" w:type="dxa"/>
            <w:tcBorders>
              <w:top w:val="single" w:sz="4" w:space="0" w:color="auto"/>
            </w:tcBorders>
            <w:shd w:val="clear" w:color="auto" w:fill="FAFAFA"/>
          </w:tcPr>
          <w:p w14:paraId="75898F44" w14:textId="77777777" w:rsidR="002263F4" w:rsidRPr="009E6D45" w:rsidRDefault="002263F4" w:rsidP="00FC7F0C">
            <w:pPr>
              <w:ind w:right="-72"/>
              <w:jc w:val="right"/>
              <w:rPr>
                <w:rFonts w:ascii="Arial" w:hAnsi="Arial" w:cs="Arial"/>
                <w:spacing w:val="-6"/>
                <w:sz w:val="20"/>
                <w:szCs w:val="20"/>
              </w:rPr>
            </w:pPr>
          </w:p>
        </w:tc>
        <w:tc>
          <w:tcPr>
            <w:tcW w:w="1368" w:type="dxa"/>
            <w:tcBorders>
              <w:top w:val="single" w:sz="4" w:space="0" w:color="auto"/>
            </w:tcBorders>
          </w:tcPr>
          <w:p w14:paraId="394A26C1" w14:textId="77777777" w:rsidR="002263F4" w:rsidRPr="009E6D45" w:rsidRDefault="002263F4" w:rsidP="00FC7F0C">
            <w:pPr>
              <w:ind w:right="-72"/>
              <w:jc w:val="right"/>
              <w:rPr>
                <w:rFonts w:ascii="Arial" w:hAnsi="Arial" w:cs="Arial"/>
                <w:sz w:val="20"/>
                <w:szCs w:val="20"/>
              </w:rPr>
            </w:pPr>
          </w:p>
        </w:tc>
        <w:tc>
          <w:tcPr>
            <w:tcW w:w="1368" w:type="dxa"/>
            <w:tcBorders>
              <w:top w:val="single" w:sz="4" w:space="0" w:color="auto"/>
            </w:tcBorders>
            <w:shd w:val="clear" w:color="auto" w:fill="FAFAFA"/>
          </w:tcPr>
          <w:p w14:paraId="6CBD881C" w14:textId="77777777" w:rsidR="002263F4" w:rsidRPr="009E6D45" w:rsidRDefault="002263F4" w:rsidP="00FC7F0C">
            <w:pPr>
              <w:ind w:right="-72"/>
              <w:jc w:val="right"/>
              <w:rPr>
                <w:rFonts w:ascii="Arial" w:hAnsi="Arial" w:cs="Arial"/>
                <w:spacing w:val="-6"/>
                <w:sz w:val="20"/>
                <w:szCs w:val="20"/>
              </w:rPr>
            </w:pPr>
          </w:p>
        </w:tc>
        <w:tc>
          <w:tcPr>
            <w:tcW w:w="1368" w:type="dxa"/>
            <w:tcBorders>
              <w:top w:val="single" w:sz="4" w:space="0" w:color="auto"/>
            </w:tcBorders>
          </w:tcPr>
          <w:p w14:paraId="3E1B9DBF" w14:textId="77777777" w:rsidR="002263F4" w:rsidRPr="009E6D45" w:rsidRDefault="002263F4" w:rsidP="00FC7F0C">
            <w:pPr>
              <w:ind w:right="-72"/>
              <w:jc w:val="right"/>
              <w:rPr>
                <w:rFonts w:ascii="Arial" w:hAnsi="Arial" w:cs="Arial"/>
                <w:sz w:val="20"/>
                <w:szCs w:val="20"/>
              </w:rPr>
            </w:pPr>
          </w:p>
        </w:tc>
      </w:tr>
      <w:tr w:rsidR="003D580B" w:rsidRPr="00D828B4" w14:paraId="3898DCD2" w14:textId="77777777" w:rsidTr="00FC7F0C">
        <w:trPr>
          <w:trHeight w:val="20"/>
        </w:trPr>
        <w:tc>
          <w:tcPr>
            <w:tcW w:w="3996" w:type="dxa"/>
          </w:tcPr>
          <w:p w14:paraId="6A7A3F54" w14:textId="77777777" w:rsidR="003D580B" w:rsidRPr="00D828B4" w:rsidRDefault="003D580B" w:rsidP="003D580B">
            <w:pPr>
              <w:ind w:left="-101"/>
              <w:jc w:val="thaiDistribute"/>
              <w:rPr>
                <w:rFonts w:ascii="Arial" w:hAnsi="Arial" w:cs="Arial"/>
                <w:sz w:val="20"/>
                <w:szCs w:val="20"/>
              </w:rPr>
            </w:pPr>
            <w:r w:rsidRPr="00D828B4">
              <w:rPr>
                <w:rFonts w:ascii="Arial" w:hAnsi="Arial" w:cs="Arial"/>
                <w:sz w:val="20"/>
                <w:szCs w:val="20"/>
              </w:rPr>
              <w:t>Current income tax</w:t>
            </w:r>
          </w:p>
        </w:tc>
        <w:tc>
          <w:tcPr>
            <w:tcW w:w="1368" w:type="dxa"/>
            <w:shd w:val="clear" w:color="auto" w:fill="FAFAFA"/>
            <w:vAlign w:val="center"/>
          </w:tcPr>
          <w:p w14:paraId="6EDC5899" w14:textId="77777777" w:rsidR="003D580B" w:rsidRPr="00D828B4" w:rsidRDefault="00FB5232" w:rsidP="003D580B">
            <w:pPr>
              <w:ind w:right="-72"/>
              <w:jc w:val="right"/>
              <w:rPr>
                <w:rFonts w:ascii="Arial" w:eastAsia="Arial Unicode MS" w:hAnsi="Arial" w:cs="Arial"/>
                <w:color w:val="000000"/>
                <w:sz w:val="20"/>
                <w:szCs w:val="20"/>
                <w:lang w:val="en-US"/>
              </w:rPr>
            </w:pPr>
            <w:r w:rsidRPr="00FB5232">
              <w:rPr>
                <w:rFonts w:ascii="Arial" w:eastAsia="Arial Unicode MS" w:hAnsi="Arial" w:cs="Arial"/>
                <w:color w:val="000000"/>
                <w:sz w:val="20"/>
                <w:szCs w:val="20"/>
                <w:lang w:val="en-US"/>
              </w:rPr>
              <w:t>7,025</w:t>
            </w:r>
          </w:p>
        </w:tc>
        <w:tc>
          <w:tcPr>
            <w:tcW w:w="1368" w:type="dxa"/>
            <w:vAlign w:val="center"/>
          </w:tcPr>
          <w:p w14:paraId="163FD2AE" w14:textId="77777777" w:rsidR="003D580B" w:rsidRPr="00D828B4" w:rsidRDefault="003D580B" w:rsidP="003D580B">
            <w:pPr>
              <w:ind w:right="-72"/>
              <w:jc w:val="right"/>
              <w:rPr>
                <w:rFonts w:ascii="Arial" w:eastAsia="Arial Unicode MS" w:hAnsi="Arial" w:cs="Arial"/>
                <w:color w:val="000000"/>
                <w:sz w:val="20"/>
                <w:szCs w:val="20"/>
                <w:lang w:val="en-US"/>
              </w:rPr>
            </w:pPr>
            <w:r w:rsidRPr="009754DA">
              <w:rPr>
                <w:rFonts w:ascii="Arial" w:eastAsia="Arial Unicode MS" w:hAnsi="Arial" w:cs="Arial"/>
                <w:color w:val="000000"/>
                <w:sz w:val="20"/>
                <w:szCs w:val="20"/>
              </w:rPr>
              <w:t>16</w:t>
            </w:r>
            <w:r w:rsidRPr="00D828B4">
              <w:rPr>
                <w:rFonts w:ascii="Arial" w:eastAsia="Arial Unicode MS" w:hAnsi="Arial" w:cs="Arial"/>
                <w:color w:val="000000"/>
                <w:sz w:val="20"/>
                <w:szCs w:val="20"/>
                <w:lang w:val="en-US"/>
              </w:rPr>
              <w:t>,</w:t>
            </w:r>
            <w:r w:rsidRPr="009754DA">
              <w:rPr>
                <w:rFonts w:ascii="Arial" w:eastAsia="Arial Unicode MS" w:hAnsi="Arial" w:cs="Arial"/>
                <w:color w:val="000000"/>
                <w:sz w:val="20"/>
                <w:szCs w:val="20"/>
              </w:rPr>
              <w:t>104</w:t>
            </w:r>
          </w:p>
        </w:tc>
        <w:tc>
          <w:tcPr>
            <w:tcW w:w="1368" w:type="dxa"/>
            <w:shd w:val="clear" w:color="auto" w:fill="FAFAFA"/>
            <w:vAlign w:val="center"/>
          </w:tcPr>
          <w:p w14:paraId="298222AC" w14:textId="77777777" w:rsidR="003D580B" w:rsidRPr="00D828B4" w:rsidRDefault="00FB5232" w:rsidP="003D580B">
            <w:pPr>
              <w:ind w:right="-72"/>
              <w:jc w:val="right"/>
              <w:rPr>
                <w:rFonts w:ascii="Arial" w:eastAsia="Arial Unicode MS" w:hAnsi="Arial" w:cs="Arial"/>
                <w:color w:val="000000"/>
                <w:sz w:val="20"/>
                <w:szCs w:val="20"/>
                <w:lang w:val="en-US"/>
              </w:rPr>
            </w:pPr>
            <w:r>
              <w:rPr>
                <w:rFonts w:ascii="Arial" w:eastAsia="Arial Unicode MS" w:hAnsi="Arial" w:cs="Arial"/>
                <w:color w:val="000000"/>
                <w:sz w:val="20"/>
                <w:szCs w:val="20"/>
                <w:lang w:val="en-US"/>
              </w:rPr>
              <w:t>-</w:t>
            </w:r>
          </w:p>
        </w:tc>
        <w:tc>
          <w:tcPr>
            <w:tcW w:w="1368" w:type="dxa"/>
            <w:vAlign w:val="center"/>
          </w:tcPr>
          <w:p w14:paraId="0078E293" w14:textId="77777777" w:rsidR="003D580B" w:rsidRPr="00D828B4" w:rsidRDefault="003D580B" w:rsidP="003D580B">
            <w:pPr>
              <w:ind w:right="-72"/>
              <w:jc w:val="right"/>
              <w:rPr>
                <w:rFonts w:ascii="Arial" w:eastAsia="Arial Unicode MS" w:hAnsi="Arial" w:cs="Arial"/>
                <w:color w:val="000000"/>
                <w:sz w:val="20"/>
                <w:szCs w:val="20"/>
                <w:lang w:val="en-US"/>
              </w:rPr>
            </w:pPr>
            <w:r w:rsidRPr="00D828B4">
              <w:rPr>
                <w:rFonts w:ascii="Arial" w:eastAsia="Arial Unicode MS" w:hAnsi="Arial" w:cs="Arial"/>
                <w:color w:val="000000"/>
                <w:sz w:val="20"/>
                <w:szCs w:val="20"/>
                <w:lang w:val="en-US"/>
              </w:rPr>
              <w:t>-</w:t>
            </w:r>
          </w:p>
        </w:tc>
      </w:tr>
      <w:tr w:rsidR="003D580B" w:rsidRPr="00D828B4" w14:paraId="1F9A53F1" w14:textId="77777777" w:rsidTr="00596C67">
        <w:trPr>
          <w:trHeight w:val="20"/>
        </w:trPr>
        <w:tc>
          <w:tcPr>
            <w:tcW w:w="3996" w:type="dxa"/>
          </w:tcPr>
          <w:p w14:paraId="5B5C3FB4" w14:textId="77777777" w:rsidR="003D580B" w:rsidRPr="00D828B4" w:rsidRDefault="003D580B" w:rsidP="003D580B">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D828B4">
              <w:rPr>
                <w:rFonts w:ascii="Arial" w:hAnsi="Arial" w:cs="Arial"/>
                <w:spacing w:val="-2"/>
                <w:sz w:val="20"/>
                <w:szCs w:val="20"/>
              </w:rPr>
              <w:t>Deferred income tax</w:t>
            </w:r>
          </w:p>
        </w:tc>
        <w:tc>
          <w:tcPr>
            <w:tcW w:w="1368" w:type="dxa"/>
            <w:tcBorders>
              <w:bottom w:val="single" w:sz="4" w:space="0" w:color="auto"/>
            </w:tcBorders>
            <w:shd w:val="clear" w:color="auto" w:fill="FAFAFA"/>
          </w:tcPr>
          <w:p w14:paraId="7D04B268" w14:textId="77777777" w:rsidR="003D580B" w:rsidRPr="00D828B4" w:rsidRDefault="00FB5232" w:rsidP="003D580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cs/>
                <w:lang w:val="en-US"/>
              </w:rPr>
            </w:pPr>
            <w:r w:rsidRPr="00FB5232">
              <w:rPr>
                <w:rFonts w:ascii="Arial" w:eastAsia="Arial Unicode MS" w:hAnsi="Arial" w:cs="Arial"/>
                <w:color w:val="000000"/>
                <w:sz w:val="20"/>
                <w:szCs w:val="20"/>
                <w:lang w:val="en-US"/>
              </w:rPr>
              <w:t>5,022</w:t>
            </w:r>
          </w:p>
        </w:tc>
        <w:tc>
          <w:tcPr>
            <w:tcW w:w="1368" w:type="dxa"/>
            <w:tcBorders>
              <w:bottom w:val="single" w:sz="4" w:space="0" w:color="auto"/>
            </w:tcBorders>
          </w:tcPr>
          <w:p w14:paraId="383D2DB4" w14:textId="77777777" w:rsidR="003D580B" w:rsidRPr="00D828B4" w:rsidRDefault="003D580B" w:rsidP="003D580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cs/>
                <w:lang w:val="en-US"/>
              </w:rPr>
            </w:pPr>
            <w:r w:rsidRPr="00D828B4">
              <w:rPr>
                <w:rFonts w:ascii="Arial" w:eastAsia="Arial Unicode MS" w:hAnsi="Arial" w:cs="Arial"/>
                <w:color w:val="000000"/>
                <w:sz w:val="20"/>
                <w:szCs w:val="20"/>
                <w:lang w:val="en-US"/>
              </w:rPr>
              <w:t>(</w:t>
            </w:r>
            <w:r w:rsidRPr="009754DA">
              <w:rPr>
                <w:rFonts w:ascii="Arial" w:eastAsia="Arial Unicode MS" w:hAnsi="Arial" w:cs="Arial"/>
                <w:color w:val="000000"/>
                <w:sz w:val="20"/>
                <w:szCs w:val="20"/>
              </w:rPr>
              <w:t>26</w:t>
            </w:r>
            <w:r w:rsidRPr="00D828B4">
              <w:rPr>
                <w:rFonts w:ascii="Arial" w:eastAsia="Arial Unicode MS" w:hAnsi="Arial" w:cs="Arial"/>
                <w:color w:val="000000"/>
                <w:sz w:val="20"/>
                <w:szCs w:val="20"/>
                <w:lang w:val="en-US"/>
              </w:rPr>
              <w:t>,</w:t>
            </w:r>
            <w:r w:rsidRPr="009754DA">
              <w:rPr>
                <w:rFonts w:ascii="Arial" w:eastAsia="Arial Unicode MS" w:hAnsi="Arial" w:cs="Arial"/>
                <w:color w:val="000000"/>
                <w:sz w:val="20"/>
                <w:szCs w:val="20"/>
              </w:rPr>
              <w:t>986</w:t>
            </w:r>
            <w:r w:rsidRPr="00D828B4">
              <w:rPr>
                <w:rFonts w:ascii="Arial" w:eastAsia="Arial Unicode MS" w:hAnsi="Arial" w:cs="Arial"/>
                <w:color w:val="000000"/>
                <w:sz w:val="20"/>
                <w:szCs w:val="20"/>
                <w:lang w:val="en-US"/>
              </w:rPr>
              <w:t>)</w:t>
            </w:r>
          </w:p>
        </w:tc>
        <w:tc>
          <w:tcPr>
            <w:tcW w:w="1368" w:type="dxa"/>
            <w:tcBorders>
              <w:bottom w:val="single" w:sz="4" w:space="0" w:color="auto"/>
            </w:tcBorders>
            <w:shd w:val="clear" w:color="auto" w:fill="FAFAFA"/>
          </w:tcPr>
          <w:p w14:paraId="1E0F17DA" w14:textId="77777777" w:rsidR="003D580B" w:rsidRPr="00D828B4" w:rsidRDefault="00FB5232" w:rsidP="003D580B">
            <w:pPr>
              <w:ind w:right="-72"/>
              <w:jc w:val="right"/>
              <w:rPr>
                <w:rFonts w:ascii="Arial" w:eastAsia="Arial Unicode MS" w:hAnsi="Arial" w:cs="Arial"/>
                <w:color w:val="000000"/>
                <w:sz w:val="20"/>
                <w:szCs w:val="20"/>
                <w:lang w:val="en-US"/>
              </w:rPr>
            </w:pPr>
            <w:r>
              <w:rPr>
                <w:rFonts w:ascii="Arial" w:eastAsia="Arial Unicode MS" w:hAnsi="Arial" w:cs="Arial"/>
                <w:color w:val="000000"/>
                <w:sz w:val="20"/>
                <w:szCs w:val="20"/>
                <w:lang w:val="en-US"/>
              </w:rPr>
              <w:t>-</w:t>
            </w:r>
          </w:p>
        </w:tc>
        <w:tc>
          <w:tcPr>
            <w:tcW w:w="1368" w:type="dxa"/>
            <w:tcBorders>
              <w:bottom w:val="single" w:sz="4" w:space="0" w:color="auto"/>
            </w:tcBorders>
          </w:tcPr>
          <w:p w14:paraId="4412C848" w14:textId="77777777" w:rsidR="003D580B" w:rsidRPr="00D828B4" w:rsidRDefault="003D580B" w:rsidP="003D580B">
            <w:pPr>
              <w:ind w:right="-72"/>
              <w:jc w:val="right"/>
              <w:rPr>
                <w:rFonts w:ascii="Arial" w:eastAsia="Arial Unicode MS" w:hAnsi="Arial" w:cs="Arial"/>
                <w:color w:val="000000"/>
                <w:sz w:val="20"/>
                <w:szCs w:val="20"/>
                <w:lang w:val="en-US"/>
              </w:rPr>
            </w:pPr>
            <w:r w:rsidRPr="009754DA">
              <w:rPr>
                <w:rFonts w:ascii="Arial" w:eastAsia="Arial Unicode MS" w:hAnsi="Arial" w:cs="Arial"/>
                <w:color w:val="000000"/>
                <w:sz w:val="20"/>
                <w:szCs w:val="20"/>
              </w:rPr>
              <w:t>864</w:t>
            </w:r>
          </w:p>
        </w:tc>
      </w:tr>
      <w:tr w:rsidR="003D580B" w:rsidRPr="009E6D45" w14:paraId="49084477" w14:textId="77777777" w:rsidTr="00596C67">
        <w:trPr>
          <w:trHeight w:val="20"/>
        </w:trPr>
        <w:tc>
          <w:tcPr>
            <w:tcW w:w="3996" w:type="dxa"/>
          </w:tcPr>
          <w:p w14:paraId="7E92F999" w14:textId="77777777" w:rsidR="003D580B" w:rsidRPr="009E6D45" w:rsidRDefault="003D580B" w:rsidP="003D580B">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p>
        </w:tc>
        <w:tc>
          <w:tcPr>
            <w:tcW w:w="1368" w:type="dxa"/>
            <w:tcBorders>
              <w:top w:val="single" w:sz="4" w:space="0" w:color="auto"/>
            </w:tcBorders>
            <w:shd w:val="clear" w:color="auto" w:fill="FAFAFA"/>
          </w:tcPr>
          <w:p w14:paraId="677E537F" w14:textId="77777777" w:rsidR="003D580B" w:rsidRPr="009E6D45"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74562525" w14:textId="77777777" w:rsidR="003D580B" w:rsidRPr="009E6D45"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shd w:val="clear" w:color="auto" w:fill="FAFAFA"/>
          </w:tcPr>
          <w:p w14:paraId="27DBFFDE" w14:textId="77777777" w:rsidR="003D580B" w:rsidRPr="009E6D45"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3DF3B234" w14:textId="77777777" w:rsidR="003D580B" w:rsidRPr="009E6D45"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3D580B" w:rsidRPr="00D828B4" w14:paraId="1AA6D359" w14:textId="77777777" w:rsidTr="00596C67">
        <w:trPr>
          <w:trHeight w:val="20"/>
        </w:trPr>
        <w:tc>
          <w:tcPr>
            <w:tcW w:w="3996" w:type="dxa"/>
          </w:tcPr>
          <w:p w14:paraId="5D375F52" w14:textId="77777777" w:rsidR="003D580B" w:rsidRPr="00D828B4" w:rsidRDefault="003D580B" w:rsidP="003D580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828B4">
              <w:rPr>
                <w:rFonts w:ascii="Arial" w:hAnsi="Arial" w:cs="Arial"/>
                <w:sz w:val="20"/>
                <w:szCs w:val="20"/>
              </w:rPr>
              <w:t xml:space="preserve">Total income tax </w:t>
            </w:r>
          </w:p>
        </w:tc>
        <w:tc>
          <w:tcPr>
            <w:tcW w:w="1368" w:type="dxa"/>
            <w:tcBorders>
              <w:bottom w:val="single" w:sz="4" w:space="0" w:color="auto"/>
            </w:tcBorders>
            <w:shd w:val="clear" w:color="auto" w:fill="FAFAFA"/>
          </w:tcPr>
          <w:p w14:paraId="3050C1AE" w14:textId="77777777" w:rsidR="003D580B" w:rsidRPr="00D828B4" w:rsidRDefault="00FB5232" w:rsidP="003D580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lang w:val="en-US"/>
              </w:rPr>
            </w:pPr>
            <w:r w:rsidRPr="00FB5232">
              <w:rPr>
                <w:rFonts w:ascii="Arial" w:eastAsia="Arial Unicode MS" w:hAnsi="Arial" w:cs="Arial"/>
                <w:sz w:val="20"/>
                <w:szCs w:val="20"/>
                <w:lang w:val="en-US"/>
              </w:rPr>
              <w:t>12,047</w:t>
            </w:r>
          </w:p>
        </w:tc>
        <w:tc>
          <w:tcPr>
            <w:tcW w:w="1368" w:type="dxa"/>
            <w:tcBorders>
              <w:bottom w:val="single" w:sz="4" w:space="0" w:color="auto"/>
            </w:tcBorders>
          </w:tcPr>
          <w:p w14:paraId="2522F17A" w14:textId="77777777" w:rsidR="003D580B" w:rsidRPr="00D828B4" w:rsidRDefault="003D580B" w:rsidP="003D580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lang w:val="en-US"/>
              </w:rPr>
            </w:pPr>
            <w:r w:rsidRPr="00D828B4">
              <w:rPr>
                <w:rFonts w:ascii="Arial" w:eastAsia="Arial Unicode MS" w:hAnsi="Arial" w:cs="Arial"/>
                <w:sz w:val="20"/>
                <w:szCs w:val="20"/>
                <w:lang w:val="en-US"/>
              </w:rPr>
              <w:t>(</w:t>
            </w:r>
            <w:r w:rsidRPr="009754DA">
              <w:rPr>
                <w:rFonts w:ascii="Arial" w:eastAsia="Arial Unicode MS" w:hAnsi="Arial" w:cs="Arial"/>
                <w:sz w:val="20"/>
                <w:szCs w:val="20"/>
              </w:rPr>
              <w:t>10</w:t>
            </w:r>
            <w:r w:rsidRPr="00D828B4">
              <w:rPr>
                <w:rFonts w:ascii="Arial" w:eastAsia="Arial Unicode MS" w:hAnsi="Arial" w:cs="Arial"/>
                <w:sz w:val="20"/>
                <w:szCs w:val="20"/>
                <w:lang w:val="en-US"/>
              </w:rPr>
              <w:t>,</w:t>
            </w:r>
            <w:r w:rsidRPr="009754DA">
              <w:rPr>
                <w:rFonts w:ascii="Arial" w:eastAsia="Arial Unicode MS" w:hAnsi="Arial" w:cs="Arial"/>
                <w:sz w:val="20"/>
                <w:szCs w:val="20"/>
              </w:rPr>
              <w:t>882</w:t>
            </w:r>
            <w:r w:rsidRPr="00D828B4">
              <w:rPr>
                <w:rFonts w:ascii="Arial" w:eastAsia="Arial Unicode MS" w:hAnsi="Arial" w:cs="Arial"/>
                <w:sz w:val="20"/>
                <w:szCs w:val="20"/>
                <w:lang w:val="en-US"/>
              </w:rPr>
              <w:t>)</w:t>
            </w:r>
          </w:p>
        </w:tc>
        <w:tc>
          <w:tcPr>
            <w:tcW w:w="1368" w:type="dxa"/>
            <w:tcBorders>
              <w:bottom w:val="single" w:sz="4" w:space="0" w:color="auto"/>
            </w:tcBorders>
            <w:shd w:val="clear" w:color="auto" w:fill="FAFAFA"/>
          </w:tcPr>
          <w:p w14:paraId="489690D0" w14:textId="77777777" w:rsidR="003D580B" w:rsidRPr="00D828B4" w:rsidRDefault="00FB5232" w:rsidP="003D580B">
            <w:pPr>
              <w:ind w:right="-72"/>
              <w:jc w:val="right"/>
              <w:rPr>
                <w:rFonts w:ascii="Arial" w:eastAsia="Arial Unicode MS" w:hAnsi="Arial" w:cs="Arial"/>
                <w:sz w:val="20"/>
                <w:szCs w:val="20"/>
              </w:rPr>
            </w:pPr>
            <w:r>
              <w:rPr>
                <w:rFonts w:ascii="Arial" w:eastAsia="Arial Unicode MS" w:hAnsi="Arial" w:cs="Arial"/>
                <w:sz w:val="20"/>
                <w:szCs w:val="20"/>
              </w:rPr>
              <w:t>-</w:t>
            </w:r>
          </w:p>
        </w:tc>
        <w:tc>
          <w:tcPr>
            <w:tcW w:w="1368" w:type="dxa"/>
            <w:tcBorders>
              <w:bottom w:val="single" w:sz="4" w:space="0" w:color="auto"/>
            </w:tcBorders>
          </w:tcPr>
          <w:p w14:paraId="533E5DF1" w14:textId="77777777" w:rsidR="003D580B" w:rsidRPr="00D828B4" w:rsidRDefault="003D580B" w:rsidP="003D580B">
            <w:pPr>
              <w:ind w:right="-72"/>
              <w:jc w:val="right"/>
              <w:rPr>
                <w:rFonts w:ascii="Arial" w:eastAsia="Arial Unicode MS" w:hAnsi="Arial" w:cs="Arial"/>
                <w:sz w:val="20"/>
                <w:szCs w:val="20"/>
              </w:rPr>
            </w:pPr>
            <w:r w:rsidRPr="009754DA">
              <w:rPr>
                <w:rFonts w:ascii="Arial" w:eastAsia="Arial Unicode MS" w:hAnsi="Arial" w:cs="Arial"/>
                <w:sz w:val="20"/>
                <w:szCs w:val="20"/>
              </w:rPr>
              <w:t>864</w:t>
            </w:r>
          </w:p>
        </w:tc>
      </w:tr>
    </w:tbl>
    <w:p w14:paraId="0D06CD49" w14:textId="77777777" w:rsidR="002263F4" w:rsidRPr="00D828B4" w:rsidRDefault="002263F4" w:rsidP="00451AC2">
      <w:pPr>
        <w:jc w:val="thaiDistribute"/>
        <w:rPr>
          <w:rFonts w:ascii="Arial" w:hAnsi="Arial" w:cs="Arial"/>
          <w:sz w:val="20"/>
          <w:szCs w:val="20"/>
          <w:lang w:val="en-US"/>
        </w:rPr>
      </w:pPr>
    </w:p>
    <w:p w14:paraId="58FE15BA" w14:textId="77777777" w:rsidR="00BC7BD8" w:rsidRPr="00D828B4" w:rsidRDefault="003E1351" w:rsidP="00451AC2">
      <w:pPr>
        <w:jc w:val="thaiDistribute"/>
        <w:rPr>
          <w:rFonts w:ascii="Arial" w:hAnsi="Arial" w:cs="Arial"/>
          <w:sz w:val="20"/>
          <w:szCs w:val="20"/>
          <w:lang w:val="en-US"/>
        </w:rPr>
      </w:pPr>
      <w:r w:rsidRPr="00D828B4">
        <w:rPr>
          <w:rFonts w:ascii="Arial" w:hAnsi="Arial" w:cs="Arial"/>
          <w:sz w:val="20"/>
          <w:szCs w:val="20"/>
          <w:lang w:val="en-US"/>
        </w:rPr>
        <w:t xml:space="preserve">The interim income tax is accrued based on management’s estimate using the tax rate that would be </w:t>
      </w:r>
      <w:r w:rsidRPr="00D828B4">
        <w:rPr>
          <w:rFonts w:ascii="Arial" w:hAnsi="Arial" w:cs="Arial"/>
          <w:spacing w:val="-4"/>
          <w:sz w:val="20"/>
          <w:szCs w:val="20"/>
          <w:lang w:val="en-US"/>
        </w:rPr>
        <w:t>applicable to e</w:t>
      </w:r>
      <w:r w:rsidR="00213A88" w:rsidRPr="00D828B4">
        <w:rPr>
          <w:rFonts w:ascii="Arial" w:hAnsi="Arial" w:cs="Arial"/>
          <w:spacing w:val="-4"/>
          <w:sz w:val="20"/>
          <w:szCs w:val="20"/>
          <w:lang w:val="en-US"/>
        </w:rPr>
        <w:t xml:space="preserve">xpected total annual earnings. </w:t>
      </w:r>
      <w:r w:rsidRPr="00D828B4">
        <w:rPr>
          <w:rFonts w:ascii="Arial" w:hAnsi="Arial" w:cs="Arial"/>
          <w:spacing w:val="-4"/>
          <w:sz w:val="20"/>
          <w:szCs w:val="20"/>
          <w:lang w:val="en-US"/>
        </w:rPr>
        <w:t>The est</w:t>
      </w:r>
      <w:r w:rsidR="00352BE3" w:rsidRPr="00D828B4">
        <w:rPr>
          <w:rFonts w:ascii="Arial" w:hAnsi="Arial" w:cs="Arial"/>
          <w:spacing w:val="-4"/>
          <w:sz w:val="20"/>
          <w:szCs w:val="20"/>
          <w:lang w:val="en-US"/>
        </w:rPr>
        <w:t>imat</w:t>
      </w:r>
      <w:r w:rsidR="00C64692" w:rsidRPr="00D828B4">
        <w:rPr>
          <w:rFonts w:ascii="Arial" w:hAnsi="Arial" w:cs="Arial"/>
          <w:spacing w:val="-4"/>
          <w:sz w:val="20"/>
          <w:szCs w:val="20"/>
          <w:lang w:val="en-US"/>
        </w:rPr>
        <w:t xml:space="preserve">ed average tax rate used is </w:t>
      </w:r>
      <w:r w:rsidR="00FB5232">
        <w:rPr>
          <w:rFonts w:ascii="Arial" w:hAnsi="Arial" w:cs="Arial"/>
          <w:spacing w:val="-4"/>
          <w:sz w:val="20"/>
          <w:szCs w:val="20"/>
          <w:lang w:val="en-US"/>
        </w:rPr>
        <w:t>0.33</w:t>
      </w:r>
      <w:r w:rsidR="00C074BB" w:rsidRPr="00D828B4">
        <w:rPr>
          <w:rFonts w:ascii="Arial" w:hAnsi="Arial" w:cs="Arial"/>
          <w:spacing w:val="-4"/>
          <w:sz w:val="20"/>
          <w:szCs w:val="20"/>
          <w:lang w:val="en-US"/>
        </w:rPr>
        <w:t>% per annum for the Group</w:t>
      </w:r>
      <w:r w:rsidR="00E524E8" w:rsidRPr="00D828B4">
        <w:rPr>
          <w:rFonts w:ascii="Arial" w:hAnsi="Arial" w:cs="Arial"/>
          <w:sz w:val="20"/>
          <w:szCs w:val="20"/>
          <w:lang w:val="en-US"/>
        </w:rPr>
        <w:t xml:space="preserve"> </w:t>
      </w:r>
      <w:r w:rsidR="007415E5" w:rsidRPr="00D828B4">
        <w:rPr>
          <w:rFonts w:ascii="Arial" w:hAnsi="Arial" w:cs="Arial"/>
          <w:sz w:val="20"/>
          <w:szCs w:val="20"/>
          <w:lang w:val="en-US"/>
        </w:rPr>
        <w:t>(</w:t>
      </w:r>
      <w:r w:rsidR="009754DA" w:rsidRPr="009754DA">
        <w:rPr>
          <w:rFonts w:ascii="Arial" w:hAnsi="Arial" w:cs="Arial"/>
          <w:sz w:val="20"/>
          <w:szCs w:val="20"/>
        </w:rPr>
        <w:t>201</w:t>
      </w:r>
      <w:r w:rsidR="00041939">
        <w:rPr>
          <w:rFonts w:ascii="Arial" w:hAnsi="Arial" w:cs="Arial"/>
          <w:sz w:val="20"/>
          <w:szCs w:val="20"/>
        </w:rPr>
        <w:t>9</w:t>
      </w:r>
      <w:r w:rsidR="00254CF2" w:rsidRPr="00D828B4">
        <w:rPr>
          <w:rFonts w:ascii="Arial" w:hAnsi="Arial" w:cs="Arial"/>
          <w:sz w:val="20"/>
          <w:szCs w:val="20"/>
          <w:lang w:val="en-US"/>
        </w:rPr>
        <w:t xml:space="preserve">: </w:t>
      </w:r>
      <w:r w:rsidR="009754DA" w:rsidRPr="009754DA">
        <w:rPr>
          <w:rFonts w:ascii="Arial" w:hAnsi="Arial" w:cs="Arial"/>
          <w:spacing w:val="-4"/>
          <w:sz w:val="20"/>
          <w:szCs w:val="20"/>
        </w:rPr>
        <w:t>0</w:t>
      </w:r>
      <w:r w:rsidR="00FC7F0C" w:rsidRPr="00D828B4">
        <w:rPr>
          <w:rFonts w:ascii="Arial" w:hAnsi="Arial" w:cs="Arial"/>
          <w:spacing w:val="-4"/>
          <w:sz w:val="20"/>
          <w:szCs w:val="20"/>
          <w:lang w:val="en-US"/>
        </w:rPr>
        <w:t>.</w:t>
      </w:r>
      <w:r w:rsidR="00DA1C01">
        <w:rPr>
          <w:rFonts w:ascii="Arial" w:hAnsi="Arial" w:cs="Arial"/>
          <w:spacing w:val="-4"/>
          <w:sz w:val="20"/>
          <w:szCs w:val="20"/>
          <w:lang w:val="en-US"/>
        </w:rPr>
        <w:t>26</w:t>
      </w:r>
      <w:r w:rsidR="00A83435" w:rsidRPr="00D828B4">
        <w:rPr>
          <w:rFonts w:ascii="Arial" w:hAnsi="Arial" w:cs="Arial"/>
          <w:sz w:val="20"/>
          <w:szCs w:val="20"/>
          <w:lang w:val="en-US"/>
        </w:rPr>
        <w:t xml:space="preserve">% per annum) and </w:t>
      </w:r>
      <w:r w:rsidR="00FB5232">
        <w:rPr>
          <w:rFonts w:ascii="Arial" w:hAnsi="Arial" w:cs="Arial"/>
          <w:spacing w:val="-4"/>
          <w:sz w:val="20"/>
          <w:szCs w:val="20"/>
          <w:lang w:val="en-US"/>
        </w:rPr>
        <w:t>0.00</w:t>
      </w:r>
      <w:r w:rsidR="004E4AB8" w:rsidRPr="00D828B4">
        <w:rPr>
          <w:rFonts w:ascii="Arial" w:hAnsi="Arial" w:cs="Arial"/>
          <w:sz w:val="20"/>
          <w:szCs w:val="20"/>
          <w:lang w:val="en-US"/>
        </w:rPr>
        <w:t xml:space="preserve">% </w:t>
      </w:r>
      <w:r w:rsidR="009B6357" w:rsidRPr="00D828B4">
        <w:rPr>
          <w:rFonts w:ascii="Arial" w:hAnsi="Arial" w:cs="Arial"/>
          <w:sz w:val="20"/>
          <w:szCs w:val="20"/>
          <w:lang w:val="en-US"/>
        </w:rPr>
        <w:t>per annum for the Company (</w:t>
      </w:r>
      <w:r w:rsidR="009754DA" w:rsidRPr="009754DA">
        <w:rPr>
          <w:rFonts w:ascii="Arial" w:hAnsi="Arial" w:cs="Arial"/>
          <w:sz w:val="20"/>
          <w:szCs w:val="20"/>
        </w:rPr>
        <w:t>201</w:t>
      </w:r>
      <w:r w:rsidR="00041939">
        <w:rPr>
          <w:rFonts w:ascii="Arial" w:hAnsi="Arial" w:cs="Arial"/>
          <w:sz w:val="20"/>
          <w:szCs w:val="20"/>
        </w:rPr>
        <w:t>9</w:t>
      </w:r>
      <w:r w:rsidR="004E4AB8" w:rsidRPr="00D828B4">
        <w:rPr>
          <w:rFonts w:ascii="Arial" w:hAnsi="Arial" w:cs="Arial"/>
          <w:sz w:val="20"/>
          <w:szCs w:val="20"/>
          <w:lang w:val="en-US"/>
        </w:rPr>
        <w:t xml:space="preserve">: </w:t>
      </w:r>
      <w:r w:rsidR="009754DA" w:rsidRPr="009754DA">
        <w:rPr>
          <w:rFonts w:ascii="Arial" w:hAnsi="Arial" w:cs="Arial"/>
          <w:sz w:val="20"/>
          <w:szCs w:val="20"/>
        </w:rPr>
        <w:t>0</w:t>
      </w:r>
      <w:r w:rsidR="00FC7F0C" w:rsidRPr="00D828B4">
        <w:rPr>
          <w:rFonts w:ascii="Arial" w:hAnsi="Arial" w:cs="Arial"/>
          <w:sz w:val="20"/>
          <w:szCs w:val="20"/>
          <w:lang w:val="en-US"/>
        </w:rPr>
        <w:t>.</w:t>
      </w:r>
      <w:r w:rsidR="009754DA" w:rsidRPr="009754DA">
        <w:rPr>
          <w:rFonts w:ascii="Arial" w:hAnsi="Arial" w:cs="Arial"/>
          <w:sz w:val="20"/>
          <w:szCs w:val="20"/>
        </w:rPr>
        <w:t>0</w:t>
      </w:r>
      <w:r w:rsidR="00DA1C01">
        <w:rPr>
          <w:rFonts w:ascii="Arial" w:hAnsi="Arial" w:cs="Arial"/>
          <w:sz w:val="20"/>
          <w:szCs w:val="20"/>
        </w:rPr>
        <w:t>3</w:t>
      </w:r>
      <w:r w:rsidR="009F6AA3" w:rsidRPr="00D828B4">
        <w:rPr>
          <w:rFonts w:ascii="Arial" w:hAnsi="Arial" w:cs="Arial"/>
          <w:sz w:val="20"/>
          <w:szCs w:val="20"/>
          <w:lang w:val="en-US"/>
        </w:rPr>
        <w:t>% per annum</w:t>
      </w:r>
      <w:r w:rsidR="004E4AB8" w:rsidRPr="00D828B4">
        <w:rPr>
          <w:rFonts w:ascii="Arial" w:hAnsi="Arial" w:cs="Arial"/>
          <w:sz w:val="20"/>
          <w:szCs w:val="20"/>
          <w:lang w:val="en-US"/>
        </w:rPr>
        <w:t>).</w:t>
      </w:r>
    </w:p>
    <w:p w14:paraId="269460DB" w14:textId="77777777" w:rsidR="00DA1C01" w:rsidRPr="00D828B4" w:rsidRDefault="00DA1C01" w:rsidP="00451AC2">
      <w:pPr>
        <w:jc w:val="thaiDistribute"/>
        <w:rPr>
          <w:rFonts w:ascii="Arial" w:hAnsi="Arial" w:cs="Arial"/>
          <w:sz w:val="20"/>
          <w:szCs w:val="20"/>
          <w:lang w:val="en-US"/>
        </w:rPr>
      </w:pPr>
    </w:p>
    <w:p w14:paraId="255474B2" w14:textId="77777777" w:rsidR="00E61D91" w:rsidRPr="00D828B4" w:rsidRDefault="00DA1C01" w:rsidP="00451AC2">
      <w:pPr>
        <w:jc w:val="thaiDistribute"/>
        <w:rPr>
          <w:rFonts w:ascii="Arial" w:hAnsi="Arial" w:cs="Arial"/>
          <w:sz w:val="20"/>
          <w:szCs w:val="20"/>
          <w:lang w:val="en-US"/>
        </w:rPr>
      </w:pPr>
      <w:r>
        <w:rPr>
          <w:rFonts w:ascii="Arial" w:hAnsi="Arial" w:cs="Arial"/>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BC7BD8" w:rsidRPr="00D828B4" w14:paraId="09E2F918" w14:textId="77777777" w:rsidTr="00EA037B">
        <w:trPr>
          <w:trHeight w:val="386"/>
        </w:trPr>
        <w:tc>
          <w:tcPr>
            <w:tcW w:w="9461" w:type="dxa"/>
            <w:shd w:val="clear" w:color="auto" w:fill="FFA543"/>
            <w:vAlign w:val="center"/>
          </w:tcPr>
          <w:p w14:paraId="340DA0EA" w14:textId="77777777" w:rsidR="00BC7BD8" w:rsidRPr="00D828B4" w:rsidRDefault="00BC7BD8" w:rsidP="00596C67">
            <w:pPr>
              <w:ind w:left="432" w:hanging="432"/>
              <w:jc w:val="both"/>
              <w:rPr>
                <w:rFonts w:ascii="Arial" w:hAnsi="Arial" w:cs="Arial"/>
                <w:b/>
                <w:bCs/>
                <w:color w:val="FFFFFF"/>
                <w:sz w:val="20"/>
                <w:szCs w:val="20"/>
                <w:cs/>
              </w:rPr>
            </w:pPr>
            <w:r w:rsidRPr="00D828B4">
              <w:rPr>
                <w:rFonts w:ascii="Arial" w:hAnsi="Arial" w:cs="Arial"/>
                <w:color w:val="000000"/>
                <w:sz w:val="20"/>
                <w:szCs w:val="20"/>
              </w:rPr>
              <w:br w:type="page"/>
            </w:r>
            <w:r w:rsidRPr="00D828B4">
              <w:rPr>
                <w:rFonts w:ascii="Arial" w:hAnsi="Arial" w:cs="Arial"/>
                <w:b/>
                <w:bCs/>
                <w:color w:val="FFFFFF"/>
                <w:sz w:val="20"/>
                <w:szCs w:val="20"/>
              </w:rPr>
              <w:br w:type="page"/>
            </w:r>
            <w:r w:rsidRPr="00D828B4">
              <w:rPr>
                <w:rFonts w:ascii="Arial" w:hAnsi="Arial" w:cs="Arial"/>
                <w:b/>
                <w:bCs/>
                <w:color w:val="FFFFFF"/>
                <w:sz w:val="20"/>
                <w:szCs w:val="20"/>
                <w:lang w:val="en"/>
              </w:rPr>
              <w:br w:type="page"/>
            </w:r>
            <w:r w:rsidRPr="00D828B4">
              <w:rPr>
                <w:rFonts w:ascii="Arial" w:hAnsi="Arial" w:cs="Arial"/>
                <w:b/>
                <w:bCs/>
                <w:color w:val="FFFFFF"/>
                <w:sz w:val="20"/>
                <w:szCs w:val="20"/>
              </w:rPr>
              <w:br w:type="page"/>
            </w:r>
            <w:r w:rsidR="001F78C4">
              <w:rPr>
                <w:rFonts w:ascii="Arial" w:hAnsi="Arial" w:cs="Arial"/>
                <w:b/>
                <w:bCs/>
                <w:color w:val="FFFFFF"/>
                <w:sz w:val="20"/>
                <w:szCs w:val="20"/>
              </w:rPr>
              <w:t>20</w:t>
            </w:r>
            <w:r w:rsidRPr="00D828B4">
              <w:rPr>
                <w:rFonts w:ascii="Arial" w:eastAsia="Arial Unicode MS" w:hAnsi="Arial" w:cs="Arial"/>
                <w:b/>
                <w:bCs/>
                <w:color w:val="FFFFFF"/>
                <w:sz w:val="20"/>
                <w:szCs w:val="20"/>
              </w:rPr>
              <w:tab/>
            </w:r>
            <w:r w:rsidRPr="00D828B4">
              <w:rPr>
                <w:rFonts w:ascii="Arial" w:hAnsi="Arial" w:cs="Arial"/>
                <w:b/>
                <w:bCs/>
                <w:color w:val="FFFFFF"/>
                <w:sz w:val="20"/>
                <w:szCs w:val="20"/>
              </w:rPr>
              <w:t>Dividend</w:t>
            </w:r>
          </w:p>
        </w:tc>
      </w:tr>
    </w:tbl>
    <w:p w14:paraId="637AB727" w14:textId="77777777" w:rsidR="00BC7BD8" w:rsidRPr="00D828B4" w:rsidRDefault="00BC7BD8" w:rsidP="00451AC2">
      <w:pPr>
        <w:jc w:val="thaiDistribute"/>
        <w:rPr>
          <w:rFonts w:ascii="Arial" w:hAnsi="Arial" w:cs="Arial"/>
          <w:sz w:val="20"/>
          <w:szCs w:val="20"/>
          <w:lang w:val="en-US"/>
        </w:rPr>
      </w:pPr>
    </w:p>
    <w:p w14:paraId="75D13E2A" w14:textId="77777777" w:rsidR="001F78C4" w:rsidRPr="005D2AE4" w:rsidRDefault="001F78C4" w:rsidP="001F78C4">
      <w:pPr>
        <w:pStyle w:val="21"/>
        <w:spacing w:line="240" w:lineRule="auto"/>
        <w:ind w:left="0"/>
        <w:jc w:val="thaiDistribute"/>
        <w:rPr>
          <w:rFonts w:ascii="Arial" w:eastAsia="Times New Roman" w:hAnsi="Arial" w:cs="Arial"/>
          <w:snapToGrid/>
          <w:color w:val="auto"/>
          <w:lang w:val="en-GB" w:eastAsia="en-US"/>
        </w:rPr>
      </w:pPr>
      <w:r>
        <w:rPr>
          <w:rFonts w:ascii="Arial" w:eastAsia="Times New Roman" w:hAnsi="Arial" w:cs="Arial"/>
          <w:snapToGrid/>
          <w:color w:val="auto"/>
          <w:lang w:val="en-GB" w:eastAsia="en-US"/>
        </w:rPr>
        <w:t>A</w:t>
      </w:r>
      <w:r w:rsidRPr="005D2AE4">
        <w:rPr>
          <w:rFonts w:ascii="Arial" w:eastAsia="Times New Roman" w:hAnsi="Arial" w:cs="Arial"/>
          <w:snapToGrid/>
          <w:color w:val="auto"/>
          <w:lang w:val="en-GB" w:eastAsia="en-US"/>
        </w:rPr>
        <w:t>t the Annual General Shareholders’ Meeting</w:t>
      </w:r>
      <w:r>
        <w:rPr>
          <w:rFonts w:ascii="Arial" w:eastAsia="Times New Roman" w:hAnsi="Arial" w:cs="Arial"/>
          <w:snapToGrid/>
          <w:color w:val="auto"/>
          <w:lang w:val="en-GB" w:eastAsia="en-US"/>
        </w:rPr>
        <w:t xml:space="preserve"> o</w:t>
      </w:r>
      <w:r w:rsidRPr="005D2AE4">
        <w:rPr>
          <w:rFonts w:ascii="Arial" w:eastAsia="Times New Roman" w:hAnsi="Arial" w:cs="Arial"/>
          <w:snapToGrid/>
          <w:color w:val="auto"/>
          <w:lang w:val="en-GB" w:eastAsia="en-US"/>
        </w:rPr>
        <w:t>n 23 April 2020, the shareholders approved annual dividend payments from non-BOI retained earnings as at 31 December 2019 at Baht 0.30 per share, totalling Baht 1,119 million. The Company paid the dividend to shareholders in May 2020.</w:t>
      </w:r>
    </w:p>
    <w:p w14:paraId="774AB9C8" w14:textId="77777777" w:rsidR="001F78C4" w:rsidRPr="005D2AE4" w:rsidRDefault="001F78C4" w:rsidP="001F78C4">
      <w:pPr>
        <w:pStyle w:val="a9"/>
        <w:ind w:firstLine="7"/>
        <w:jc w:val="thaiDistribute"/>
        <w:rPr>
          <w:rFonts w:ascii="Arial" w:eastAsia="Times New Roman" w:hAnsi="Arial" w:cs="Arial"/>
          <w:lang w:val="en-GB"/>
        </w:rPr>
      </w:pPr>
    </w:p>
    <w:p w14:paraId="08C6167C" w14:textId="77777777" w:rsidR="001F78C4" w:rsidRPr="00640703" w:rsidRDefault="001F78C4" w:rsidP="001F78C4">
      <w:pPr>
        <w:pStyle w:val="21"/>
        <w:spacing w:line="240" w:lineRule="auto"/>
        <w:ind w:left="0"/>
        <w:jc w:val="thaiDistribute"/>
        <w:rPr>
          <w:rFonts w:ascii="Arial" w:eastAsia="Times New Roman" w:hAnsi="Arial" w:cs="Arial"/>
          <w:snapToGrid/>
          <w:color w:val="auto"/>
          <w:lang w:val="en-GB" w:eastAsia="en-US"/>
        </w:rPr>
      </w:pPr>
      <w:r>
        <w:rPr>
          <w:rFonts w:ascii="Arial" w:eastAsia="Times New Roman" w:hAnsi="Arial" w:cs="Arial"/>
          <w:snapToGrid/>
          <w:color w:val="auto"/>
          <w:lang w:val="en-GB" w:eastAsia="en-US"/>
        </w:rPr>
        <w:t>A</w:t>
      </w:r>
      <w:r w:rsidRPr="005D2AE4">
        <w:rPr>
          <w:rFonts w:ascii="Arial" w:eastAsia="Times New Roman" w:hAnsi="Arial" w:cs="Arial"/>
          <w:snapToGrid/>
          <w:color w:val="auto"/>
          <w:lang w:val="en-GB" w:eastAsia="en-US"/>
        </w:rPr>
        <w:t>t the Annual General Shareholders’ Meeting</w:t>
      </w:r>
      <w:r>
        <w:rPr>
          <w:rFonts w:ascii="Arial" w:eastAsia="Times New Roman" w:hAnsi="Arial" w:cs="Arial"/>
          <w:snapToGrid/>
          <w:color w:val="auto"/>
          <w:lang w:val="en-GB" w:eastAsia="en-US"/>
        </w:rPr>
        <w:t xml:space="preserve"> o</w:t>
      </w:r>
      <w:r w:rsidRPr="005D2AE4">
        <w:rPr>
          <w:rFonts w:ascii="Arial" w:eastAsia="Times New Roman" w:hAnsi="Arial" w:cs="Arial"/>
          <w:snapToGrid/>
          <w:color w:val="auto"/>
          <w:lang w:val="en-GB" w:eastAsia="en-US"/>
        </w:rPr>
        <w:t>n 25 April 2019, the shareholders approved annual dividend payments from non-BOI retained earnings as at 31 December 2018 at Baht 0.25 per share, totalling Baht 932.50 million. The Company paid the dividend to shareholders in May 2019.</w:t>
      </w:r>
    </w:p>
    <w:p w14:paraId="32594B05" w14:textId="77777777" w:rsidR="00DC40FF" w:rsidRPr="00D828B4" w:rsidRDefault="00DC40FF" w:rsidP="00451AC2">
      <w:pPr>
        <w:jc w:val="thaiDistribute"/>
        <w:rPr>
          <w:rFonts w:ascii="Arial" w:hAnsi="Arial" w:cs="Arial"/>
          <w:sz w:val="20"/>
          <w:szCs w:val="20"/>
          <w:lang w:val="en-US"/>
        </w:rPr>
      </w:pPr>
    </w:p>
    <w:p w14:paraId="269FCC98" w14:textId="77777777" w:rsidR="00E61D91" w:rsidRPr="00D828B4" w:rsidRDefault="00E61D91" w:rsidP="00451AC2">
      <w:pPr>
        <w:jc w:val="thaiDistribute"/>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451AC2" w:rsidRPr="00D828B4" w14:paraId="3F591862" w14:textId="77777777" w:rsidTr="00451AC2">
        <w:trPr>
          <w:trHeight w:val="386"/>
        </w:trPr>
        <w:tc>
          <w:tcPr>
            <w:tcW w:w="9461" w:type="dxa"/>
            <w:shd w:val="clear" w:color="auto" w:fill="FFA543"/>
            <w:vAlign w:val="center"/>
          </w:tcPr>
          <w:p w14:paraId="5B78AB86" w14:textId="77777777" w:rsidR="00451AC2" w:rsidRPr="00D828B4" w:rsidRDefault="00451AC2" w:rsidP="00596C67">
            <w:pPr>
              <w:ind w:left="432" w:hanging="432"/>
              <w:jc w:val="both"/>
              <w:rPr>
                <w:rFonts w:ascii="Arial" w:hAnsi="Arial" w:cs="Arial"/>
                <w:b/>
                <w:bCs/>
                <w:color w:val="FFFFFF"/>
                <w:sz w:val="20"/>
                <w:szCs w:val="20"/>
                <w:cs/>
              </w:rPr>
            </w:pPr>
            <w:r w:rsidRPr="00D828B4">
              <w:rPr>
                <w:rFonts w:ascii="Arial" w:hAnsi="Arial" w:cs="Arial"/>
                <w:b/>
                <w:bCs/>
                <w:color w:val="FFFFFF"/>
                <w:sz w:val="20"/>
                <w:szCs w:val="20"/>
              </w:rPr>
              <w:br w:type="page"/>
            </w:r>
            <w:r w:rsidRPr="00D828B4">
              <w:rPr>
                <w:rFonts w:ascii="Arial" w:hAnsi="Arial" w:cs="Arial"/>
                <w:b/>
                <w:bCs/>
                <w:color w:val="FFFFFF"/>
                <w:sz w:val="20"/>
                <w:szCs w:val="20"/>
                <w:lang w:val="en"/>
              </w:rPr>
              <w:br w:type="page"/>
            </w:r>
            <w:r w:rsidRPr="00D828B4">
              <w:rPr>
                <w:rFonts w:ascii="Arial" w:hAnsi="Arial" w:cs="Arial"/>
                <w:b/>
                <w:bCs/>
                <w:color w:val="FFFFFF"/>
                <w:sz w:val="20"/>
                <w:szCs w:val="20"/>
              </w:rPr>
              <w:br w:type="page"/>
            </w:r>
            <w:r w:rsidR="001F78C4">
              <w:rPr>
                <w:rFonts w:ascii="Arial" w:hAnsi="Arial" w:cs="Arial"/>
                <w:b/>
                <w:bCs/>
                <w:color w:val="FFFFFF"/>
                <w:sz w:val="20"/>
                <w:szCs w:val="20"/>
              </w:rPr>
              <w:t>21</w:t>
            </w:r>
            <w:r w:rsidRPr="00D828B4">
              <w:rPr>
                <w:rFonts w:ascii="Arial" w:eastAsia="Arial Unicode MS" w:hAnsi="Arial" w:cs="Arial"/>
                <w:b/>
                <w:bCs/>
                <w:color w:val="FFFFFF"/>
                <w:sz w:val="20"/>
                <w:szCs w:val="20"/>
              </w:rPr>
              <w:tab/>
            </w:r>
            <w:r w:rsidRPr="00D828B4">
              <w:rPr>
                <w:rFonts w:ascii="Arial" w:hAnsi="Arial" w:cs="Arial"/>
                <w:b/>
                <w:bCs/>
                <w:color w:val="FFFFFF"/>
                <w:sz w:val="20"/>
                <w:szCs w:val="20"/>
              </w:rPr>
              <w:t>Related party transactions</w:t>
            </w:r>
          </w:p>
        </w:tc>
      </w:tr>
    </w:tbl>
    <w:p w14:paraId="5809463C" w14:textId="77777777" w:rsidR="00361F03" w:rsidRPr="00D828B4" w:rsidRDefault="00361F03" w:rsidP="00451AC2">
      <w:pPr>
        <w:jc w:val="both"/>
        <w:rPr>
          <w:rFonts w:ascii="Arial" w:hAnsi="Arial" w:cs="Arial"/>
          <w:color w:val="000000"/>
          <w:spacing w:val="-2"/>
          <w:sz w:val="20"/>
          <w:szCs w:val="20"/>
        </w:rPr>
      </w:pPr>
    </w:p>
    <w:p w14:paraId="76D85571" w14:textId="77777777" w:rsidR="00B439B5" w:rsidRPr="00D828B4" w:rsidRDefault="00B439B5" w:rsidP="00B439B5">
      <w:pPr>
        <w:jc w:val="both"/>
        <w:rPr>
          <w:rFonts w:ascii="Arial" w:hAnsi="Arial" w:cs="Arial"/>
          <w:sz w:val="20"/>
          <w:szCs w:val="20"/>
        </w:rPr>
      </w:pPr>
      <w:r w:rsidRPr="00A518E9">
        <w:rPr>
          <w:rFonts w:ascii="Arial" w:hAnsi="Arial" w:cs="Arial"/>
          <w:sz w:val="20"/>
          <w:szCs w:val="20"/>
        </w:rPr>
        <w:t xml:space="preserve">As at </w:t>
      </w:r>
      <w:r>
        <w:rPr>
          <w:rFonts w:ascii="Arial" w:hAnsi="Arial" w:cs="Arial"/>
          <w:sz w:val="20"/>
          <w:szCs w:val="20"/>
        </w:rPr>
        <w:t xml:space="preserve">30 September </w:t>
      </w:r>
      <w:r w:rsidRPr="00A518E9">
        <w:rPr>
          <w:rFonts w:ascii="Arial" w:hAnsi="Arial" w:cs="Arial"/>
          <w:sz w:val="20"/>
          <w:szCs w:val="20"/>
        </w:rPr>
        <w:t xml:space="preserve">2020, the major shareholders of the Company are </w:t>
      </w:r>
      <w:r w:rsidRPr="00A518E9">
        <w:rPr>
          <w:rFonts w:ascii="Arial" w:hAnsi="Arial" w:cs="Arial"/>
          <w:spacing w:val="-2"/>
          <w:sz w:val="20"/>
          <w:szCs w:val="20"/>
        </w:rPr>
        <w:t xml:space="preserve">Mr. Somphote Ahunai </w:t>
      </w:r>
      <w:r>
        <w:rPr>
          <w:rFonts w:ascii="Arial" w:hAnsi="Arial" w:cs="Arial"/>
          <w:spacing w:val="-2"/>
          <w:sz w:val="20"/>
          <w:szCs w:val="20"/>
        </w:rPr>
        <w:t xml:space="preserve">and </w:t>
      </w:r>
      <w:r w:rsidR="001E1196">
        <w:rPr>
          <w:rFonts w:ascii="Arial" w:hAnsi="Arial" w:cs="Arial"/>
          <w:spacing w:val="-2"/>
          <w:sz w:val="20"/>
          <w:szCs w:val="20"/>
        </w:rPr>
        <w:br/>
      </w:r>
      <w:r w:rsidRPr="00A518E9">
        <w:rPr>
          <w:rFonts w:ascii="Arial" w:hAnsi="Arial" w:cs="Arial"/>
          <w:sz w:val="20"/>
          <w:szCs w:val="20"/>
        </w:rPr>
        <w:t xml:space="preserve">UBS AG Singapore Branch </w:t>
      </w:r>
      <w:r w:rsidRPr="00A518E9">
        <w:rPr>
          <w:rFonts w:ascii="Arial" w:hAnsi="Arial" w:cs="Arial"/>
          <w:spacing w:val="-2"/>
          <w:sz w:val="20"/>
          <w:szCs w:val="20"/>
        </w:rPr>
        <w:t xml:space="preserve">who held ordinary shares portion of </w:t>
      </w:r>
      <w:r w:rsidR="00FB5232">
        <w:rPr>
          <w:rFonts w:ascii="Arial" w:hAnsi="Arial" w:cs="Arial"/>
          <w:spacing w:val="-2"/>
          <w:sz w:val="20"/>
          <w:szCs w:val="20"/>
        </w:rPr>
        <w:t>23.50</w:t>
      </w:r>
      <w:r w:rsidRPr="00A518E9">
        <w:rPr>
          <w:rFonts w:ascii="Arial" w:hAnsi="Arial" w:cs="Arial"/>
          <w:spacing w:val="-2"/>
          <w:sz w:val="20"/>
          <w:szCs w:val="20"/>
        </w:rPr>
        <w:t xml:space="preserve">% and </w:t>
      </w:r>
      <w:r w:rsidR="00FB5232">
        <w:rPr>
          <w:rFonts w:ascii="Arial" w:hAnsi="Arial" w:cs="Arial"/>
          <w:spacing w:val="-2"/>
          <w:sz w:val="20"/>
          <w:szCs w:val="20"/>
        </w:rPr>
        <w:t>23.23</w:t>
      </w:r>
      <w:r w:rsidRPr="00A518E9">
        <w:rPr>
          <w:rFonts w:ascii="Arial" w:hAnsi="Arial" w:cs="Arial"/>
          <w:spacing w:val="-2"/>
          <w:sz w:val="20"/>
          <w:szCs w:val="20"/>
        </w:rPr>
        <w:t xml:space="preserve">%, respectively </w:t>
      </w:r>
      <w:r w:rsidR="001E1196">
        <w:rPr>
          <w:rFonts w:ascii="Arial" w:hAnsi="Arial" w:cs="Arial"/>
          <w:spacing w:val="-2"/>
          <w:sz w:val="20"/>
          <w:szCs w:val="20"/>
        </w:rPr>
        <w:br/>
      </w:r>
      <w:r w:rsidRPr="00A518E9">
        <w:rPr>
          <w:rFonts w:ascii="Arial" w:hAnsi="Arial" w:cs="Arial"/>
          <w:spacing w:val="-2"/>
          <w:sz w:val="20"/>
          <w:szCs w:val="20"/>
        </w:rPr>
        <w:t xml:space="preserve">(31 December </w:t>
      </w:r>
      <w:r w:rsidRPr="00A518E9">
        <w:rPr>
          <w:rFonts w:ascii="Arial" w:hAnsi="Arial" w:cs="Arial"/>
          <w:sz w:val="20"/>
          <w:szCs w:val="20"/>
        </w:rPr>
        <w:t xml:space="preserve">2019: </w:t>
      </w:r>
      <w:r>
        <w:rPr>
          <w:rFonts w:ascii="Arial" w:hAnsi="Arial" w:cs="Arial"/>
          <w:spacing w:val="-2"/>
          <w:sz w:val="20"/>
          <w:szCs w:val="20"/>
        </w:rPr>
        <w:t>23.50</w:t>
      </w:r>
      <w:r w:rsidRPr="00A518E9">
        <w:rPr>
          <w:rFonts w:ascii="Arial" w:hAnsi="Arial" w:cs="Arial"/>
          <w:sz w:val="20"/>
          <w:szCs w:val="20"/>
        </w:rPr>
        <w:t>%</w:t>
      </w:r>
      <w:r>
        <w:rPr>
          <w:rFonts w:ascii="Arial" w:hAnsi="Arial" w:cs="Arial"/>
          <w:sz w:val="20"/>
          <w:szCs w:val="20"/>
        </w:rPr>
        <w:t xml:space="preserve"> and </w:t>
      </w:r>
      <w:r>
        <w:rPr>
          <w:rFonts w:ascii="Arial" w:hAnsi="Arial" w:cs="Arial"/>
          <w:spacing w:val="-2"/>
          <w:sz w:val="20"/>
          <w:szCs w:val="20"/>
        </w:rPr>
        <w:t>24.16</w:t>
      </w:r>
      <w:r w:rsidRPr="00A518E9">
        <w:rPr>
          <w:rFonts w:ascii="Arial" w:hAnsi="Arial" w:cs="Arial"/>
          <w:sz w:val="20"/>
          <w:szCs w:val="20"/>
        </w:rPr>
        <w:t>%,</w:t>
      </w:r>
      <w:r w:rsidRPr="00D828B4">
        <w:rPr>
          <w:rFonts w:ascii="Arial" w:hAnsi="Arial" w:cs="Arial"/>
          <w:sz w:val="20"/>
          <w:szCs w:val="20"/>
        </w:rPr>
        <w:t xml:space="preserve"> respectively). The remaining portion of ordinary shares were held by others.</w:t>
      </w:r>
    </w:p>
    <w:p w14:paraId="6452D499" w14:textId="77777777" w:rsidR="00877537" w:rsidRPr="00D828B4" w:rsidRDefault="00877537" w:rsidP="00451AC2">
      <w:pPr>
        <w:jc w:val="both"/>
        <w:rPr>
          <w:rFonts w:ascii="Arial" w:hAnsi="Arial" w:cs="Arial"/>
          <w:sz w:val="20"/>
          <w:szCs w:val="20"/>
        </w:rPr>
      </w:pPr>
    </w:p>
    <w:p w14:paraId="58B2D7DC" w14:textId="77777777" w:rsidR="004F6F4B" w:rsidRPr="00D828B4" w:rsidRDefault="007D6489" w:rsidP="00451AC2">
      <w:pPr>
        <w:jc w:val="both"/>
        <w:rPr>
          <w:rFonts w:ascii="Arial" w:hAnsi="Arial" w:cs="Arial"/>
          <w:sz w:val="20"/>
          <w:szCs w:val="20"/>
        </w:rPr>
      </w:pPr>
      <w:r w:rsidRPr="00D828B4">
        <w:rPr>
          <w:rFonts w:ascii="Arial" w:hAnsi="Arial" w:cs="Arial"/>
          <w:sz w:val="20"/>
          <w:szCs w:val="20"/>
        </w:rPr>
        <w:t>Detail</w:t>
      </w:r>
      <w:r w:rsidR="00BB690B" w:rsidRPr="00D828B4">
        <w:rPr>
          <w:rFonts w:ascii="Arial" w:hAnsi="Arial" w:cs="Arial"/>
          <w:sz w:val="20"/>
          <w:szCs w:val="20"/>
        </w:rPr>
        <w:t>s</w:t>
      </w:r>
      <w:r w:rsidRPr="00D828B4">
        <w:rPr>
          <w:rFonts w:ascii="Arial" w:hAnsi="Arial" w:cs="Arial"/>
          <w:sz w:val="20"/>
          <w:szCs w:val="20"/>
        </w:rPr>
        <w:t xml:space="preserve"> of subs</w:t>
      </w:r>
      <w:r w:rsidR="0066218D" w:rsidRPr="00D828B4">
        <w:rPr>
          <w:rFonts w:ascii="Arial" w:hAnsi="Arial" w:cs="Arial"/>
          <w:sz w:val="20"/>
          <w:szCs w:val="20"/>
        </w:rPr>
        <w:t xml:space="preserve">idiaries are disclosed in Note </w:t>
      </w:r>
      <w:r w:rsidR="00B439B5">
        <w:rPr>
          <w:rFonts w:ascii="Arial" w:hAnsi="Arial" w:cs="Browallia New"/>
          <w:sz w:val="20"/>
          <w:szCs w:val="25"/>
        </w:rPr>
        <w:t>11</w:t>
      </w:r>
      <w:r w:rsidRPr="00D828B4">
        <w:rPr>
          <w:rFonts w:ascii="Arial" w:hAnsi="Arial" w:cs="Arial"/>
          <w:sz w:val="20"/>
          <w:szCs w:val="20"/>
        </w:rPr>
        <w:t>.</w:t>
      </w:r>
    </w:p>
    <w:p w14:paraId="600FEA70" w14:textId="77777777" w:rsidR="0019454F" w:rsidRPr="00D828B4" w:rsidRDefault="0019454F" w:rsidP="00451AC2">
      <w:pPr>
        <w:jc w:val="thaiDistribute"/>
        <w:rPr>
          <w:rFonts w:ascii="Arial" w:hAnsi="Arial" w:cs="Arial"/>
          <w:sz w:val="20"/>
          <w:szCs w:val="20"/>
        </w:rPr>
      </w:pPr>
    </w:p>
    <w:p w14:paraId="5DA1AA85" w14:textId="77777777" w:rsidR="004F163E" w:rsidRPr="00D828B4" w:rsidRDefault="004F163E" w:rsidP="00451AC2">
      <w:pPr>
        <w:jc w:val="thaiDistribute"/>
        <w:rPr>
          <w:rFonts w:ascii="Arial" w:hAnsi="Arial" w:cs="Arial"/>
          <w:sz w:val="20"/>
          <w:szCs w:val="20"/>
        </w:rPr>
      </w:pPr>
      <w:r w:rsidRPr="00D828B4">
        <w:rPr>
          <w:rFonts w:ascii="Arial" w:hAnsi="Arial" w:cs="Arial"/>
          <w:sz w:val="20"/>
          <w:szCs w:val="20"/>
        </w:rPr>
        <w:t xml:space="preserve">The following material transactions are carried out with related parties: </w:t>
      </w:r>
    </w:p>
    <w:p w14:paraId="1E17965F" w14:textId="77777777" w:rsidR="00451AC2" w:rsidRPr="00D828B4" w:rsidRDefault="00451AC2" w:rsidP="00451AC2">
      <w:pPr>
        <w:pStyle w:val="a6"/>
        <w:tabs>
          <w:tab w:val="left" w:pos="567"/>
        </w:tabs>
        <w:rPr>
          <w:rFonts w:ascii="Arial" w:hAnsi="Arial" w:cs="Arial"/>
          <w:b/>
          <w:bCs/>
          <w:color w:val="000000"/>
          <w:sz w:val="20"/>
          <w:szCs w:val="20"/>
        </w:rPr>
      </w:pPr>
    </w:p>
    <w:p w14:paraId="09F07D20" w14:textId="77777777" w:rsidR="004F163E" w:rsidRPr="00D828B4" w:rsidRDefault="00B439B5" w:rsidP="00596C67">
      <w:pPr>
        <w:pStyle w:val="a6"/>
        <w:tabs>
          <w:tab w:val="left" w:pos="567"/>
        </w:tabs>
        <w:ind w:left="540" w:hanging="540"/>
        <w:rPr>
          <w:rFonts w:ascii="Arial" w:hAnsi="Arial" w:cs="Arial"/>
          <w:b/>
          <w:bCs/>
          <w:color w:val="CF4A02"/>
          <w:sz w:val="20"/>
          <w:szCs w:val="20"/>
        </w:rPr>
      </w:pPr>
      <w:r>
        <w:rPr>
          <w:rFonts w:ascii="Arial" w:hAnsi="Arial" w:cs="Arial"/>
          <w:b/>
          <w:bCs/>
          <w:color w:val="CF4A02"/>
          <w:sz w:val="20"/>
          <w:szCs w:val="20"/>
        </w:rPr>
        <w:t>21</w:t>
      </w:r>
      <w:r w:rsidR="004F163E" w:rsidRPr="00D828B4">
        <w:rPr>
          <w:rFonts w:ascii="Arial" w:hAnsi="Arial" w:cs="Arial"/>
          <w:b/>
          <w:bCs/>
          <w:color w:val="CF4A02"/>
          <w:sz w:val="20"/>
          <w:szCs w:val="20"/>
        </w:rPr>
        <w:t>.</w:t>
      </w:r>
      <w:r w:rsidR="009754DA" w:rsidRPr="009754DA">
        <w:rPr>
          <w:rFonts w:ascii="Arial" w:hAnsi="Arial" w:cs="Arial"/>
          <w:b/>
          <w:bCs/>
          <w:color w:val="CF4A02"/>
          <w:sz w:val="20"/>
          <w:szCs w:val="20"/>
        </w:rPr>
        <w:t>1</w:t>
      </w:r>
      <w:r w:rsidR="004F163E" w:rsidRPr="00D828B4">
        <w:rPr>
          <w:rFonts w:ascii="Arial" w:hAnsi="Arial" w:cs="Arial"/>
          <w:b/>
          <w:bCs/>
          <w:color w:val="CF4A02"/>
          <w:sz w:val="20"/>
          <w:szCs w:val="20"/>
        </w:rPr>
        <w:tab/>
        <w:t>Revenue from services</w:t>
      </w:r>
    </w:p>
    <w:p w14:paraId="69FCFA75" w14:textId="77777777" w:rsidR="004F163E" w:rsidRPr="00D828B4" w:rsidRDefault="004F163E" w:rsidP="004F163E">
      <w:pPr>
        <w:tabs>
          <w:tab w:val="center" w:pos="4320"/>
          <w:tab w:val="right" w:pos="8640"/>
        </w:tabs>
        <w:ind w:left="1080" w:hanging="540"/>
        <w:jc w:val="both"/>
        <w:rPr>
          <w:rFonts w:ascii="Arial" w:eastAsia="Cordia New"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4F163E" w:rsidRPr="00D828B4" w14:paraId="08BF2285" w14:textId="77777777" w:rsidTr="00730245">
        <w:tc>
          <w:tcPr>
            <w:tcW w:w="3456" w:type="dxa"/>
          </w:tcPr>
          <w:p w14:paraId="29213F6F" w14:textId="77777777" w:rsidR="004F163E" w:rsidRPr="00D828B4" w:rsidRDefault="004F163E" w:rsidP="00730245">
            <w:pPr>
              <w:ind w:left="-101"/>
              <w:rPr>
                <w:rFonts w:ascii="Arial" w:hAnsi="Arial" w:cs="Arial"/>
                <w:sz w:val="20"/>
                <w:szCs w:val="20"/>
              </w:rPr>
            </w:pPr>
          </w:p>
        </w:tc>
        <w:tc>
          <w:tcPr>
            <w:tcW w:w="2736" w:type="dxa"/>
            <w:gridSpan w:val="2"/>
            <w:tcBorders>
              <w:top w:val="single" w:sz="4" w:space="0" w:color="auto"/>
              <w:bottom w:val="single" w:sz="4" w:space="0" w:color="auto"/>
            </w:tcBorders>
          </w:tcPr>
          <w:p w14:paraId="7B8B527F" w14:textId="77777777" w:rsidR="004F163E" w:rsidRPr="00D828B4"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Consolidated</w:t>
            </w:r>
          </w:p>
          <w:p w14:paraId="2AE8D5CA" w14:textId="77777777" w:rsidR="004F163E" w:rsidRPr="00D828B4"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415E5F67" w14:textId="77777777" w:rsidR="004F163E" w:rsidRPr="00D828B4"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Separate</w:t>
            </w:r>
          </w:p>
          <w:p w14:paraId="5C7ED506" w14:textId="77777777" w:rsidR="004F163E" w:rsidRPr="00D828B4"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r>
      <w:tr w:rsidR="004F163E" w:rsidRPr="00D828B4" w14:paraId="128954D3" w14:textId="77777777" w:rsidTr="00730245">
        <w:tc>
          <w:tcPr>
            <w:tcW w:w="3456" w:type="dxa"/>
          </w:tcPr>
          <w:p w14:paraId="279C0BE7" w14:textId="77777777" w:rsidR="004F163E" w:rsidRPr="00D828B4" w:rsidRDefault="004F163E" w:rsidP="002263F4">
            <w:pPr>
              <w:ind w:left="-101"/>
              <w:rPr>
                <w:rFonts w:ascii="Arial" w:hAnsi="Arial" w:cs="Arial"/>
                <w:b/>
                <w:bCs/>
                <w:sz w:val="20"/>
                <w:szCs w:val="20"/>
              </w:rPr>
            </w:pPr>
            <w:r w:rsidRPr="00D828B4">
              <w:rPr>
                <w:rFonts w:ascii="Arial" w:hAnsi="Arial" w:cs="Arial"/>
                <w:b/>
                <w:bCs/>
                <w:sz w:val="20"/>
                <w:szCs w:val="20"/>
              </w:rPr>
              <w:t xml:space="preserve">For the </w:t>
            </w:r>
            <w:r w:rsidR="002263F4" w:rsidRPr="00D828B4">
              <w:rPr>
                <w:rFonts w:ascii="Arial" w:hAnsi="Arial" w:cs="Arial"/>
                <w:b/>
                <w:bCs/>
                <w:sz w:val="20"/>
                <w:szCs w:val="20"/>
              </w:rPr>
              <w:t>three</w:t>
            </w:r>
            <w:r w:rsidR="006D5528" w:rsidRPr="00D828B4">
              <w:rPr>
                <w:rFonts w:ascii="Arial" w:hAnsi="Arial" w:cs="Arial"/>
                <w:b/>
                <w:bCs/>
                <w:sz w:val="20"/>
                <w:szCs w:val="20"/>
              </w:rPr>
              <w:t>-month</w:t>
            </w:r>
            <w:r w:rsidRPr="00D828B4">
              <w:rPr>
                <w:rFonts w:ascii="Arial" w:hAnsi="Arial" w:cs="Arial"/>
                <w:b/>
                <w:bCs/>
                <w:sz w:val="20"/>
                <w:szCs w:val="20"/>
              </w:rPr>
              <w:t xml:space="preserve"> periods</w:t>
            </w:r>
          </w:p>
        </w:tc>
        <w:tc>
          <w:tcPr>
            <w:tcW w:w="1368" w:type="dxa"/>
            <w:tcBorders>
              <w:top w:val="single" w:sz="4" w:space="0" w:color="auto"/>
            </w:tcBorders>
          </w:tcPr>
          <w:p w14:paraId="2881709D" w14:textId="77777777" w:rsidR="004F163E" w:rsidRPr="00D828B4" w:rsidRDefault="009754DA" w:rsidP="00730245">
            <w:pPr>
              <w:ind w:right="-72"/>
              <w:jc w:val="right"/>
              <w:rPr>
                <w:rFonts w:ascii="Arial" w:hAnsi="Arial" w:cs="Arial"/>
                <w:b/>
                <w:bCs/>
                <w:spacing w:val="-6"/>
                <w:sz w:val="20"/>
                <w:szCs w:val="20"/>
              </w:rPr>
            </w:pPr>
            <w:r w:rsidRPr="009754DA">
              <w:rPr>
                <w:rFonts w:ascii="Arial" w:hAnsi="Arial" w:cs="Arial"/>
                <w:b/>
                <w:bCs/>
                <w:spacing w:val="-6"/>
                <w:sz w:val="20"/>
                <w:szCs w:val="20"/>
              </w:rPr>
              <w:t>20</w:t>
            </w:r>
            <w:r w:rsidR="003D580B">
              <w:rPr>
                <w:rFonts w:ascii="Arial" w:hAnsi="Arial" w:cs="Arial"/>
                <w:b/>
                <w:bCs/>
                <w:spacing w:val="-6"/>
                <w:sz w:val="20"/>
                <w:szCs w:val="20"/>
              </w:rPr>
              <w:t>20</w:t>
            </w:r>
          </w:p>
        </w:tc>
        <w:tc>
          <w:tcPr>
            <w:tcW w:w="1368" w:type="dxa"/>
            <w:tcBorders>
              <w:top w:val="single" w:sz="4" w:space="0" w:color="auto"/>
            </w:tcBorders>
          </w:tcPr>
          <w:p w14:paraId="08CA0CC2" w14:textId="77777777" w:rsidR="004F163E" w:rsidRPr="00D828B4" w:rsidRDefault="009754DA" w:rsidP="00730245">
            <w:pPr>
              <w:ind w:right="-72"/>
              <w:jc w:val="right"/>
              <w:rPr>
                <w:rFonts w:ascii="Arial" w:hAnsi="Arial" w:cs="Arial"/>
                <w:b/>
                <w:bCs/>
                <w:sz w:val="20"/>
                <w:szCs w:val="20"/>
              </w:rPr>
            </w:pPr>
            <w:r w:rsidRPr="009754DA">
              <w:rPr>
                <w:rFonts w:ascii="Arial" w:hAnsi="Arial" w:cs="Arial"/>
                <w:b/>
                <w:bCs/>
                <w:sz w:val="20"/>
                <w:szCs w:val="20"/>
              </w:rPr>
              <w:t>201</w:t>
            </w:r>
            <w:r w:rsidR="003D580B">
              <w:rPr>
                <w:rFonts w:ascii="Arial" w:hAnsi="Arial" w:cs="Arial"/>
                <w:b/>
                <w:bCs/>
                <w:sz w:val="20"/>
                <w:szCs w:val="20"/>
              </w:rPr>
              <w:t>9</w:t>
            </w:r>
          </w:p>
        </w:tc>
        <w:tc>
          <w:tcPr>
            <w:tcW w:w="1368" w:type="dxa"/>
            <w:tcBorders>
              <w:top w:val="single" w:sz="4" w:space="0" w:color="auto"/>
            </w:tcBorders>
          </w:tcPr>
          <w:p w14:paraId="4A581A29" w14:textId="77777777" w:rsidR="004F163E" w:rsidRPr="00D828B4" w:rsidRDefault="009754DA" w:rsidP="00730245">
            <w:pPr>
              <w:ind w:right="-72"/>
              <w:jc w:val="right"/>
              <w:rPr>
                <w:rFonts w:ascii="Arial" w:hAnsi="Arial" w:cs="Arial"/>
                <w:b/>
                <w:bCs/>
                <w:spacing w:val="-6"/>
                <w:sz w:val="20"/>
                <w:szCs w:val="20"/>
              </w:rPr>
            </w:pPr>
            <w:r w:rsidRPr="009754DA">
              <w:rPr>
                <w:rFonts w:ascii="Arial" w:hAnsi="Arial" w:cs="Arial"/>
                <w:b/>
                <w:bCs/>
                <w:spacing w:val="-6"/>
                <w:sz w:val="20"/>
                <w:szCs w:val="20"/>
              </w:rPr>
              <w:t>20</w:t>
            </w:r>
            <w:r w:rsidR="003D580B">
              <w:rPr>
                <w:rFonts w:ascii="Arial" w:hAnsi="Arial" w:cs="Arial"/>
                <w:b/>
                <w:bCs/>
                <w:spacing w:val="-6"/>
                <w:sz w:val="20"/>
                <w:szCs w:val="20"/>
              </w:rPr>
              <w:t>20</w:t>
            </w:r>
          </w:p>
        </w:tc>
        <w:tc>
          <w:tcPr>
            <w:tcW w:w="1368" w:type="dxa"/>
            <w:tcBorders>
              <w:top w:val="single" w:sz="4" w:space="0" w:color="auto"/>
            </w:tcBorders>
          </w:tcPr>
          <w:p w14:paraId="30F06CC3" w14:textId="77777777" w:rsidR="004F163E" w:rsidRPr="00D828B4" w:rsidRDefault="009754DA" w:rsidP="00730245">
            <w:pPr>
              <w:ind w:right="-72"/>
              <w:jc w:val="right"/>
              <w:rPr>
                <w:rFonts w:ascii="Arial" w:hAnsi="Arial" w:cs="Arial"/>
                <w:b/>
                <w:bCs/>
                <w:sz w:val="20"/>
                <w:szCs w:val="20"/>
              </w:rPr>
            </w:pPr>
            <w:r w:rsidRPr="009754DA">
              <w:rPr>
                <w:rFonts w:ascii="Arial" w:hAnsi="Arial" w:cs="Arial"/>
                <w:b/>
                <w:bCs/>
                <w:sz w:val="20"/>
                <w:szCs w:val="20"/>
              </w:rPr>
              <w:t>201</w:t>
            </w:r>
            <w:r w:rsidR="003D580B">
              <w:rPr>
                <w:rFonts w:ascii="Arial" w:hAnsi="Arial" w:cs="Arial"/>
                <w:b/>
                <w:bCs/>
                <w:sz w:val="20"/>
                <w:szCs w:val="20"/>
              </w:rPr>
              <w:t>9</w:t>
            </w:r>
          </w:p>
        </w:tc>
      </w:tr>
      <w:tr w:rsidR="004F163E" w:rsidRPr="00D828B4" w14:paraId="0034A3E8" w14:textId="77777777" w:rsidTr="00730245">
        <w:tc>
          <w:tcPr>
            <w:tcW w:w="3456" w:type="dxa"/>
          </w:tcPr>
          <w:p w14:paraId="3987F047" w14:textId="77777777" w:rsidR="004F163E" w:rsidRPr="00D828B4" w:rsidRDefault="004F163E" w:rsidP="00730245">
            <w:pPr>
              <w:ind w:left="-101"/>
              <w:rPr>
                <w:rFonts w:ascii="Arial" w:hAnsi="Arial" w:cs="Arial"/>
                <w:b/>
                <w:bCs/>
                <w:sz w:val="20"/>
                <w:szCs w:val="20"/>
              </w:rPr>
            </w:pPr>
            <w:r w:rsidRPr="00D828B4">
              <w:rPr>
                <w:rFonts w:ascii="Arial" w:hAnsi="Arial" w:cs="Arial"/>
                <w:b/>
                <w:bCs/>
                <w:sz w:val="20"/>
                <w:szCs w:val="20"/>
              </w:rPr>
              <w:t xml:space="preserve">   ended </w:t>
            </w:r>
            <w:r w:rsidR="009754DA" w:rsidRPr="009754DA">
              <w:rPr>
                <w:rFonts w:ascii="Arial" w:hAnsi="Arial" w:cs="Arial"/>
                <w:b/>
                <w:bCs/>
                <w:sz w:val="20"/>
                <w:szCs w:val="20"/>
              </w:rPr>
              <w:t>30</w:t>
            </w:r>
            <w:r w:rsidR="00FC7F0C" w:rsidRPr="00D828B4">
              <w:rPr>
                <w:rFonts w:ascii="Arial" w:hAnsi="Arial" w:cs="Arial"/>
                <w:b/>
                <w:bCs/>
                <w:sz w:val="20"/>
                <w:szCs w:val="20"/>
              </w:rPr>
              <w:t xml:space="preserve"> September</w:t>
            </w:r>
          </w:p>
        </w:tc>
        <w:tc>
          <w:tcPr>
            <w:tcW w:w="1368" w:type="dxa"/>
            <w:tcBorders>
              <w:bottom w:val="single" w:sz="4" w:space="0" w:color="auto"/>
            </w:tcBorders>
          </w:tcPr>
          <w:p w14:paraId="2F19B487" w14:textId="77777777" w:rsidR="004F163E" w:rsidRPr="00D828B4" w:rsidRDefault="004F163E" w:rsidP="007302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368" w:type="dxa"/>
            <w:tcBorders>
              <w:bottom w:val="single" w:sz="4" w:space="0" w:color="auto"/>
            </w:tcBorders>
          </w:tcPr>
          <w:p w14:paraId="082F65A1" w14:textId="77777777" w:rsidR="004F163E" w:rsidRPr="00D828B4" w:rsidRDefault="004F163E" w:rsidP="007302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368" w:type="dxa"/>
            <w:tcBorders>
              <w:bottom w:val="single" w:sz="4" w:space="0" w:color="auto"/>
            </w:tcBorders>
          </w:tcPr>
          <w:p w14:paraId="1D5A8903" w14:textId="77777777" w:rsidR="004F163E" w:rsidRPr="00D828B4" w:rsidRDefault="004F163E" w:rsidP="007302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368" w:type="dxa"/>
            <w:tcBorders>
              <w:bottom w:val="single" w:sz="4" w:space="0" w:color="auto"/>
            </w:tcBorders>
          </w:tcPr>
          <w:p w14:paraId="3547026B" w14:textId="77777777" w:rsidR="004F163E" w:rsidRPr="00D828B4" w:rsidRDefault="004F163E" w:rsidP="007302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r>
      <w:tr w:rsidR="004F163E" w:rsidRPr="009E6D45" w14:paraId="0728BC0F" w14:textId="77777777" w:rsidTr="00596C67">
        <w:tc>
          <w:tcPr>
            <w:tcW w:w="3456" w:type="dxa"/>
          </w:tcPr>
          <w:p w14:paraId="7E80B75F" w14:textId="77777777" w:rsidR="004F163E" w:rsidRPr="009E6D45" w:rsidRDefault="004F163E" w:rsidP="0073024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2B07AB47" w14:textId="77777777" w:rsidR="004F163E" w:rsidRPr="009E6D45"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60429D14" w14:textId="77777777" w:rsidR="004F163E" w:rsidRPr="009E6D45"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769103BF" w14:textId="77777777" w:rsidR="004F163E" w:rsidRPr="009E6D45"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34499D6A" w14:textId="77777777" w:rsidR="004F163E" w:rsidRPr="009E6D45" w:rsidRDefault="004F163E" w:rsidP="00730245">
            <w:pPr>
              <w:ind w:right="-72"/>
              <w:jc w:val="right"/>
              <w:rPr>
                <w:rFonts w:ascii="Arial" w:hAnsi="Arial" w:cs="Arial"/>
                <w:sz w:val="20"/>
                <w:szCs w:val="20"/>
              </w:rPr>
            </w:pPr>
          </w:p>
        </w:tc>
      </w:tr>
      <w:tr w:rsidR="004F163E" w:rsidRPr="00D828B4" w14:paraId="54568AC9" w14:textId="77777777" w:rsidTr="00596C67">
        <w:trPr>
          <w:trHeight w:val="126"/>
        </w:trPr>
        <w:tc>
          <w:tcPr>
            <w:tcW w:w="3456" w:type="dxa"/>
          </w:tcPr>
          <w:p w14:paraId="40C3490A" w14:textId="77777777" w:rsidR="004F163E" w:rsidRPr="00D828B4" w:rsidRDefault="004F163E" w:rsidP="00730245">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D828B4">
              <w:rPr>
                <w:rFonts w:ascii="Arial" w:hAnsi="Arial" w:cs="Arial"/>
                <w:spacing w:val="-2"/>
                <w:sz w:val="20"/>
                <w:szCs w:val="20"/>
              </w:rPr>
              <w:t>Revenue from management fees</w:t>
            </w:r>
          </w:p>
        </w:tc>
        <w:tc>
          <w:tcPr>
            <w:tcW w:w="1368" w:type="dxa"/>
            <w:shd w:val="clear" w:color="auto" w:fill="FAFAFA"/>
          </w:tcPr>
          <w:p w14:paraId="1ED5EA50" w14:textId="77777777" w:rsidR="004F163E" w:rsidRPr="00D828B4" w:rsidRDefault="004F163E" w:rsidP="00730245">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0F8AC533" w14:textId="77777777" w:rsidR="004F163E" w:rsidRPr="00D828B4" w:rsidRDefault="004F163E" w:rsidP="00730245">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shd w:val="clear" w:color="auto" w:fill="FAFAFA"/>
          </w:tcPr>
          <w:p w14:paraId="59BBE99A" w14:textId="77777777" w:rsidR="004F163E" w:rsidRPr="00D828B4" w:rsidRDefault="004F163E" w:rsidP="00730245">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18FD9C01" w14:textId="77777777" w:rsidR="004F163E" w:rsidRPr="00D828B4" w:rsidRDefault="004F163E" w:rsidP="00730245">
            <w:pPr>
              <w:ind w:right="-72" w:hanging="333"/>
              <w:jc w:val="right"/>
              <w:rPr>
                <w:rFonts w:ascii="Arial" w:hAnsi="Arial" w:cs="Arial"/>
                <w:sz w:val="20"/>
                <w:szCs w:val="20"/>
              </w:rPr>
            </w:pPr>
          </w:p>
        </w:tc>
      </w:tr>
      <w:tr w:rsidR="003D580B" w:rsidRPr="00D828B4" w14:paraId="299E2838" w14:textId="77777777" w:rsidTr="00596C67">
        <w:trPr>
          <w:trHeight w:val="126"/>
        </w:trPr>
        <w:tc>
          <w:tcPr>
            <w:tcW w:w="3456" w:type="dxa"/>
          </w:tcPr>
          <w:p w14:paraId="1717123F" w14:textId="77777777" w:rsidR="003D580B" w:rsidRPr="00D828B4" w:rsidRDefault="003D580B" w:rsidP="003D580B">
            <w:pPr>
              <w:tabs>
                <w:tab w:val="center" w:pos="4320"/>
                <w:tab w:val="right" w:pos="8640"/>
              </w:tabs>
              <w:ind w:left="-101"/>
              <w:jc w:val="both"/>
              <w:rPr>
                <w:rFonts w:ascii="Arial" w:eastAsia="Cordia New" w:hAnsi="Arial" w:cs="Arial"/>
                <w:sz w:val="20"/>
                <w:szCs w:val="20"/>
              </w:rPr>
            </w:pPr>
            <w:r w:rsidRPr="00D828B4">
              <w:rPr>
                <w:rFonts w:ascii="Arial" w:eastAsia="Cordia New" w:hAnsi="Arial" w:cs="Arial"/>
                <w:sz w:val="20"/>
                <w:szCs w:val="20"/>
              </w:rPr>
              <w:t xml:space="preserve">   - Subsidiaries</w:t>
            </w:r>
          </w:p>
        </w:tc>
        <w:tc>
          <w:tcPr>
            <w:tcW w:w="1368" w:type="dxa"/>
            <w:shd w:val="clear" w:color="auto" w:fill="FAFAFA"/>
            <w:vAlign w:val="bottom"/>
          </w:tcPr>
          <w:p w14:paraId="6B23AA77" w14:textId="77777777" w:rsidR="003D580B" w:rsidRPr="00D828B4" w:rsidRDefault="00FB5232" w:rsidP="003D580B">
            <w:pPr>
              <w:ind w:right="-72"/>
              <w:jc w:val="right"/>
              <w:rPr>
                <w:rFonts w:ascii="Arial" w:hAnsi="Arial" w:cs="Arial"/>
                <w:sz w:val="20"/>
                <w:szCs w:val="20"/>
              </w:rPr>
            </w:pPr>
            <w:r>
              <w:rPr>
                <w:rFonts w:ascii="Arial" w:hAnsi="Arial" w:cs="Arial"/>
                <w:sz w:val="20"/>
                <w:szCs w:val="20"/>
              </w:rPr>
              <w:t>-</w:t>
            </w:r>
          </w:p>
        </w:tc>
        <w:tc>
          <w:tcPr>
            <w:tcW w:w="1368" w:type="dxa"/>
            <w:vAlign w:val="bottom"/>
          </w:tcPr>
          <w:p w14:paraId="524F7E2E" w14:textId="77777777" w:rsidR="003D580B" w:rsidRPr="00D828B4" w:rsidRDefault="003D580B" w:rsidP="003D580B">
            <w:pPr>
              <w:ind w:right="-72"/>
              <w:jc w:val="right"/>
              <w:rPr>
                <w:rFonts w:ascii="Arial" w:hAnsi="Arial" w:cs="Arial"/>
                <w:sz w:val="20"/>
                <w:szCs w:val="20"/>
              </w:rPr>
            </w:pPr>
            <w:r w:rsidRPr="00D828B4">
              <w:rPr>
                <w:rFonts w:ascii="Arial" w:hAnsi="Arial" w:cs="Arial"/>
                <w:sz w:val="20"/>
                <w:szCs w:val="20"/>
              </w:rPr>
              <w:t>-</w:t>
            </w:r>
          </w:p>
        </w:tc>
        <w:tc>
          <w:tcPr>
            <w:tcW w:w="1368" w:type="dxa"/>
            <w:shd w:val="clear" w:color="auto" w:fill="FAFAFA"/>
            <w:vAlign w:val="bottom"/>
          </w:tcPr>
          <w:p w14:paraId="4EA89ABA" w14:textId="77777777" w:rsidR="003D580B" w:rsidRPr="00D828B4" w:rsidRDefault="00FB5232" w:rsidP="003D580B">
            <w:pPr>
              <w:ind w:right="-72"/>
              <w:jc w:val="right"/>
              <w:rPr>
                <w:rFonts w:ascii="Arial" w:hAnsi="Arial" w:cs="Arial"/>
                <w:sz w:val="20"/>
                <w:szCs w:val="20"/>
              </w:rPr>
            </w:pPr>
            <w:r w:rsidRPr="00FB5232">
              <w:rPr>
                <w:rFonts w:ascii="Arial" w:hAnsi="Arial" w:cs="Arial"/>
                <w:sz w:val="20"/>
                <w:szCs w:val="20"/>
              </w:rPr>
              <w:t>3,766</w:t>
            </w:r>
          </w:p>
        </w:tc>
        <w:tc>
          <w:tcPr>
            <w:tcW w:w="1368" w:type="dxa"/>
            <w:vAlign w:val="bottom"/>
          </w:tcPr>
          <w:p w14:paraId="3544C09D" w14:textId="77777777" w:rsidR="003D580B" w:rsidRPr="00D828B4" w:rsidRDefault="003D580B" w:rsidP="003D580B">
            <w:pPr>
              <w:ind w:right="-72"/>
              <w:jc w:val="right"/>
              <w:rPr>
                <w:rFonts w:ascii="Arial" w:hAnsi="Arial" w:cs="Arial"/>
                <w:sz w:val="20"/>
                <w:szCs w:val="20"/>
              </w:rPr>
            </w:pPr>
            <w:r w:rsidRPr="009754DA">
              <w:rPr>
                <w:rFonts w:ascii="Arial" w:hAnsi="Arial" w:cs="Arial"/>
                <w:sz w:val="20"/>
                <w:szCs w:val="20"/>
              </w:rPr>
              <w:t>6</w:t>
            </w:r>
            <w:r w:rsidRPr="00D828B4">
              <w:rPr>
                <w:rFonts w:ascii="Arial" w:hAnsi="Arial" w:cs="Arial"/>
                <w:sz w:val="20"/>
                <w:szCs w:val="20"/>
              </w:rPr>
              <w:t>,</w:t>
            </w:r>
            <w:r w:rsidRPr="009754DA">
              <w:rPr>
                <w:rFonts w:ascii="Arial" w:hAnsi="Arial" w:cs="Arial"/>
                <w:sz w:val="20"/>
                <w:szCs w:val="20"/>
              </w:rPr>
              <w:t>603</w:t>
            </w:r>
          </w:p>
        </w:tc>
      </w:tr>
      <w:tr w:rsidR="003D580B" w:rsidRPr="009E6D45" w14:paraId="694BCD41" w14:textId="77777777" w:rsidTr="00596C67">
        <w:tc>
          <w:tcPr>
            <w:tcW w:w="3456" w:type="dxa"/>
          </w:tcPr>
          <w:p w14:paraId="3379B660" w14:textId="77777777" w:rsidR="003D580B" w:rsidRPr="009E6D45" w:rsidRDefault="003D580B" w:rsidP="003D580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shd w:val="clear" w:color="auto" w:fill="FAFAFA"/>
          </w:tcPr>
          <w:p w14:paraId="5F564608" w14:textId="77777777" w:rsidR="003D580B" w:rsidRPr="009E6D45"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0BC993DA" w14:textId="77777777" w:rsidR="003D580B" w:rsidRPr="009E6D45"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tcPr>
          <w:p w14:paraId="4F39B7BC" w14:textId="77777777" w:rsidR="003D580B" w:rsidRPr="009E6D45"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Pr>
          <w:p w14:paraId="744A8135" w14:textId="77777777" w:rsidR="003D580B" w:rsidRPr="009E6D45"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r>
      <w:tr w:rsidR="003D580B" w:rsidRPr="00D828B4" w14:paraId="21DC821C" w14:textId="77777777" w:rsidTr="00596C67">
        <w:trPr>
          <w:trHeight w:val="126"/>
        </w:trPr>
        <w:tc>
          <w:tcPr>
            <w:tcW w:w="3456" w:type="dxa"/>
          </w:tcPr>
          <w:p w14:paraId="1C0E3253" w14:textId="77777777" w:rsidR="003D580B" w:rsidRPr="00D828B4" w:rsidRDefault="003D580B" w:rsidP="003D580B">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D828B4">
              <w:rPr>
                <w:rFonts w:ascii="Arial" w:hAnsi="Arial" w:cs="Arial"/>
                <w:spacing w:val="-2"/>
                <w:sz w:val="20"/>
                <w:szCs w:val="20"/>
              </w:rPr>
              <w:t>Revenue from rental</w:t>
            </w:r>
          </w:p>
        </w:tc>
        <w:tc>
          <w:tcPr>
            <w:tcW w:w="1368" w:type="dxa"/>
            <w:shd w:val="clear" w:color="auto" w:fill="FAFAFA"/>
          </w:tcPr>
          <w:p w14:paraId="67AD495B" w14:textId="77777777" w:rsidR="003D580B" w:rsidRPr="00D828B4" w:rsidRDefault="003D580B" w:rsidP="003D580B">
            <w:pPr>
              <w:ind w:right="-72"/>
              <w:jc w:val="right"/>
              <w:rPr>
                <w:rFonts w:ascii="Arial" w:hAnsi="Arial" w:cs="Arial"/>
                <w:sz w:val="20"/>
                <w:szCs w:val="20"/>
              </w:rPr>
            </w:pPr>
          </w:p>
        </w:tc>
        <w:tc>
          <w:tcPr>
            <w:tcW w:w="1368" w:type="dxa"/>
          </w:tcPr>
          <w:p w14:paraId="7DE41287" w14:textId="77777777" w:rsidR="003D580B" w:rsidRPr="00D828B4" w:rsidRDefault="003D580B" w:rsidP="003D580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shd w:val="clear" w:color="auto" w:fill="FAFAFA"/>
          </w:tcPr>
          <w:p w14:paraId="31A7C984" w14:textId="77777777" w:rsidR="003D580B" w:rsidRPr="00D828B4" w:rsidRDefault="003D580B" w:rsidP="003D580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0CEAAC31" w14:textId="77777777" w:rsidR="003D580B" w:rsidRPr="00D828B4" w:rsidRDefault="003D580B" w:rsidP="003D580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3D580B" w:rsidRPr="00D828B4" w14:paraId="57912398" w14:textId="77777777" w:rsidTr="00596C67">
        <w:trPr>
          <w:trHeight w:val="126"/>
        </w:trPr>
        <w:tc>
          <w:tcPr>
            <w:tcW w:w="3456" w:type="dxa"/>
          </w:tcPr>
          <w:p w14:paraId="23782964" w14:textId="77777777" w:rsidR="003D580B" w:rsidRPr="00D828B4" w:rsidRDefault="003D580B" w:rsidP="003D580B">
            <w:pPr>
              <w:tabs>
                <w:tab w:val="left" w:pos="1134"/>
                <w:tab w:val="left" w:pos="1276"/>
                <w:tab w:val="center" w:pos="4536"/>
                <w:tab w:val="center" w:pos="5670"/>
                <w:tab w:val="center" w:pos="6804"/>
                <w:tab w:val="right" w:pos="7655"/>
              </w:tabs>
              <w:ind w:left="-101"/>
              <w:rPr>
                <w:rFonts w:ascii="Arial" w:hAnsi="Arial" w:cs="Arial"/>
                <w:sz w:val="20"/>
                <w:szCs w:val="20"/>
              </w:rPr>
            </w:pPr>
            <w:r w:rsidRPr="00D828B4">
              <w:rPr>
                <w:rFonts w:ascii="Arial" w:hAnsi="Arial" w:cs="Arial"/>
                <w:sz w:val="20"/>
                <w:szCs w:val="20"/>
              </w:rPr>
              <w:t xml:space="preserve">   - Subsidiaries</w:t>
            </w:r>
          </w:p>
        </w:tc>
        <w:tc>
          <w:tcPr>
            <w:tcW w:w="1368" w:type="dxa"/>
            <w:shd w:val="clear" w:color="auto" w:fill="FAFAFA"/>
            <w:vAlign w:val="bottom"/>
          </w:tcPr>
          <w:p w14:paraId="53D8A42A" w14:textId="77777777" w:rsidR="003D580B" w:rsidRPr="00D828B4" w:rsidRDefault="00FB5232" w:rsidP="003D580B">
            <w:pPr>
              <w:ind w:right="-72"/>
              <w:jc w:val="right"/>
              <w:rPr>
                <w:rFonts w:ascii="Arial" w:hAnsi="Arial" w:cs="Arial"/>
                <w:sz w:val="20"/>
                <w:szCs w:val="20"/>
              </w:rPr>
            </w:pPr>
            <w:r>
              <w:rPr>
                <w:rFonts w:ascii="Arial" w:hAnsi="Arial" w:cs="Arial"/>
                <w:sz w:val="20"/>
                <w:szCs w:val="20"/>
              </w:rPr>
              <w:t>-</w:t>
            </w:r>
          </w:p>
        </w:tc>
        <w:tc>
          <w:tcPr>
            <w:tcW w:w="1368" w:type="dxa"/>
            <w:vAlign w:val="bottom"/>
          </w:tcPr>
          <w:p w14:paraId="391EB9FF" w14:textId="77777777" w:rsidR="003D580B" w:rsidRPr="00D828B4" w:rsidRDefault="003D580B" w:rsidP="003D580B">
            <w:pPr>
              <w:ind w:right="-72"/>
              <w:jc w:val="right"/>
              <w:rPr>
                <w:rFonts w:ascii="Arial" w:hAnsi="Arial" w:cs="Arial"/>
                <w:sz w:val="20"/>
                <w:szCs w:val="20"/>
              </w:rPr>
            </w:pPr>
            <w:r w:rsidRPr="00D828B4">
              <w:rPr>
                <w:rFonts w:ascii="Arial" w:hAnsi="Arial" w:cs="Arial"/>
                <w:sz w:val="20"/>
                <w:szCs w:val="20"/>
              </w:rPr>
              <w:t>-</w:t>
            </w:r>
          </w:p>
        </w:tc>
        <w:tc>
          <w:tcPr>
            <w:tcW w:w="1368" w:type="dxa"/>
            <w:shd w:val="clear" w:color="auto" w:fill="FAFAFA"/>
            <w:vAlign w:val="bottom"/>
          </w:tcPr>
          <w:p w14:paraId="6AD24433" w14:textId="77777777" w:rsidR="003D580B" w:rsidRPr="00D828B4" w:rsidRDefault="00FB5232" w:rsidP="003D580B">
            <w:pPr>
              <w:ind w:right="-72"/>
              <w:jc w:val="right"/>
              <w:rPr>
                <w:rFonts w:ascii="Arial" w:hAnsi="Arial" w:cs="Arial"/>
                <w:sz w:val="20"/>
                <w:szCs w:val="20"/>
              </w:rPr>
            </w:pPr>
            <w:r w:rsidRPr="00FB5232">
              <w:rPr>
                <w:rFonts w:ascii="Arial" w:hAnsi="Arial" w:cs="Arial"/>
                <w:sz w:val="20"/>
                <w:szCs w:val="20"/>
              </w:rPr>
              <w:t>14,227</w:t>
            </w:r>
          </w:p>
        </w:tc>
        <w:tc>
          <w:tcPr>
            <w:tcW w:w="1368" w:type="dxa"/>
            <w:vAlign w:val="bottom"/>
          </w:tcPr>
          <w:p w14:paraId="1F8F4D31" w14:textId="77777777" w:rsidR="003D580B" w:rsidRPr="00D828B4" w:rsidRDefault="003D580B" w:rsidP="003D580B">
            <w:pPr>
              <w:ind w:right="-72"/>
              <w:jc w:val="right"/>
              <w:rPr>
                <w:rFonts w:ascii="Arial" w:hAnsi="Arial" w:cs="Arial"/>
                <w:sz w:val="20"/>
                <w:szCs w:val="20"/>
              </w:rPr>
            </w:pPr>
            <w:r w:rsidRPr="009754DA">
              <w:rPr>
                <w:rFonts w:ascii="Arial" w:hAnsi="Arial" w:cs="Arial"/>
                <w:sz w:val="20"/>
                <w:szCs w:val="20"/>
              </w:rPr>
              <w:t>14</w:t>
            </w:r>
            <w:r w:rsidRPr="00D828B4">
              <w:rPr>
                <w:rFonts w:ascii="Arial" w:hAnsi="Arial" w:cs="Arial"/>
                <w:sz w:val="20"/>
                <w:szCs w:val="20"/>
              </w:rPr>
              <w:t>,</w:t>
            </w:r>
            <w:r w:rsidRPr="009754DA">
              <w:rPr>
                <w:rFonts w:ascii="Arial" w:hAnsi="Arial" w:cs="Arial"/>
                <w:sz w:val="20"/>
                <w:szCs w:val="20"/>
              </w:rPr>
              <w:t>339</w:t>
            </w:r>
          </w:p>
        </w:tc>
      </w:tr>
    </w:tbl>
    <w:p w14:paraId="760F7367" w14:textId="77777777" w:rsidR="004F163E" w:rsidRPr="00D828B4" w:rsidRDefault="004F163E" w:rsidP="004F163E">
      <w:pPr>
        <w:ind w:left="1094" w:hanging="547"/>
        <w:jc w:val="both"/>
        <w:rPr>
          <w:rFonts w:ascii="Arial"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2263F4" w:rsidRPr="00D828B4" w14:paraId="61E0A175" w14:textId="77777777" w:rsidTr="00A60875">
        <w:tc>
          <w:tcPr>
            <w:tcW w:w="3456" w:type="dxa"/>
          </w:tcPr>
          <w:p w14:paraId="49CB39EB" w14:textId="77777777" w:rsidR="002263F4" w:rsidRPr="00D828B4" w:rsidRDefault="002263F4" w:rsidP="00A60875">
            <w:pPr>
              <w:ind w:left="-101"/>
              <w:rPr>
                <w:rFonts w:ascii="Arial" w:hAnsi="Arial" w:cs="Arial"/>
                <w:sz w:val="20"/>
                <w:szCs w:val="20"/>
              </w:rPr>
            </w:pPr>
          </w:p>
        </w:tc>
        <w:tc>
          <w:tcPr>
            <w:tcW w:w="2736" w:type="dxa"/>
            <w:gridSpan w:val="2"/>
            <w:tcBorders>
              <w:top w:val="single" w:sz="4" w:space="0" w:color="auto"/>
              <w:bottom w:val="single" w:sz="4" w:space="0" w:color="auto"/>
            </w:tcBorders>
          </w:tcPr>
          <w:p w14:paraId="1479BDD2" w14:textId="77777777" w:rsidR="002263F4" w:rsidRPr="00D828B4" w:rsidRDefault="002263F4"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Consolidated</w:t>
            </w:r>
          </w:p>
          <w:p w14:paraId="1D73E5C7" w14:textId="77777777" w:rsidR="002263F4" w:rsidRPr="00D828B4" w:rsidRDefault="002263F4"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0242B786" w14:textId="77777777" w:rsidR="002263F4" w:rsidRPr="00D828B4" w:rsidRDefault="002263F4"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Separate</w:t>
            </w:r>
          </w:p>
          <w:p w14:paraId="548733F2" w14:textId="77777777" w:rsidR="002263F4" w:rsidRPr="00D828B4" w:rsidRDefault="002263F4"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r>
      <w:tr w:rsidR="002263F4" w:rsidRPr="00D828B4" w14:paraId="380B6DD9" w14:textId="77777777" w:rsidTr="00A60875">
        <w:tc>
          <w:tcPr>
            <w:tcW w:w="3456" w:type="dxa"/>
          </w:tcPr>
          <w:p w14:paraId="019EEE7C" w14:textId="77777777" w:rsidR="002263F4" w:rsidRPr="00D828B4" w:rsidRDefault="00FC7F0C" w:rsidP="00A60875">
            <w:pPr>
              <w:ind w:left="-101"/>
              <w:rPr>
                <w:rFonts w:ascii="Arial" w:hAnsi="Arial" w:cs="Arial"/>
                <w:b/>
                <w:bCs/>
                <w:sz w:val="20"/>
                <w:szCs w:val="20"/>
              </w:rPr>
            </w:pPr>
            <w:r w:rsidRPr="00D828B4">
              <w:rPr>
                <w:rFonts w:ascii="Arial" w:hAnsi="Arial" w:cs="Arial"/>
                <w:b/>
                <w:bCs/>
                <w:sz w:val="20"/>
                <w:szCs w:val="20"/>
              </w:rPr>
              <w:t>For the nine</w:t>
            </w:r>
            <w:r w:rsidR="002263F4" w:rsidRPr="00D828B4">
              <w:rPr>
                <w:rFonts w:ascii="Arial" w:hAnsi="Arial" w:cs="Arial"/>
                <w:b/>
                <w:bCs/>
                <w:sz w:val="20"/>
                <w:szCs w:val="20"/>
              </w:rPr>
              <w:t>-month periods</w:t>
            </w:r>
          </w:p>
        </w:tc>
        <w:tc>
          <w:tcPr>
            <w:tcW w:w="1368" w:type="dxa"/>
            <w:tcBorders>
              <w:top w:val="single" w:sz="4" w:space="0" w:color="auto"/>
            </w:tcBorders>
          </w:tcPr>
          <w:p w14:paraId="492FAA84" w14:textId="77777777" w:rsidR="002263F4" w:rsidRPr="00D828B4" w:rsidRDefault="009754DA" w:rsidP="00A60875">
            <w:pPr>
              <w:ind w:right="-72"/>
              <w:jc w:val="right"/>
              <w:rPr>
                <w:rFonts w:ascii="Arial" w:hAnsi="Arial" w:cs="Arial"/>
                <w:b/>
                <w:bCs/>
                <w:spacing w:val="-6"/>
                <w:sz w:val="20"/>
                <w:szCs w:val="20"/>
              </w:rPr>
            </w:pPr>
            <w:r w:rsidRPr="009754DA">
              <w:rPr>
                <w:rFonts w:ascii="Arial" w:hAnsi="Arial" w:cs="Arial"/>
                <w:b/>
                <w:bCs/>
                <w:spacing w:val="-6"/>
                <w:sz w:val="20"/>
                <w:szCs w:val="20"/>
              </w:rPr>
              <w:t>20</w:t>
            </w:r>
            <w:r w:rsidR="003D580B">
              <w:rPr>
                <w:rFonts w:ascii="Arial" w:hAnsi="Arial" w:cs="Arial"/>
                <w:b/>
                <w:bCs/>
                <w:spacing w:val="-6"/>
                <w:sz w:val="20"/>
                <w:szCs w:val="20"/>
              </w:rPr>
              <w:t>20</w:t>
            </w:r>
          </w:p>
        </w:tc>
        <w:tc>
          <w:tcPr>
            <w:tcW w:w="1368" w:type="dxa"/>
            <w:tcBorders>
              <w:top w:val="single" w:sz="4" w:space="0" w:color="auto"/>
            </w:tcBorders>
          </w:tcPr>
          <w:p w14:paraId="44AD6EE2" w14:textId="77777777" w:rsidR="002263F4" w:rsidRPr="00D828B4" w:rsidRDefault="009754DA" w:rsidP="00A60875">
            <w:pPr>
              <w:ind w:right="-72"/>
              <w:jc w:val="right"/>
              <w:rPr>
                <w:rFonts w:ascii="Arial" w:hAnsi="Arial" w:cs="Arial"/>
                <w:b/>
                <w:bCs/>
                <w:sz w:val="20"/>
                <w:szCs w:val="20"/>
              </w:rPr>
            </w:pPr>
            <w:r w:rsidRPr="009754DA">
              <w:rPr>
                <w:rFonts w:ascii="Arial" w:hAnsi="Arial" w:cs="Arial"/>
                <w:b/>
                <w:bCs/>
                <w:sz w:val="20"/>
                <w:szCs w:val="20"/>
              </w:rPr>
              <w:t>201</w:t>
            </w:r>
            <w:r w:rsidR="003D580B">
              <w:rPr>
                <w:rFonts w:ascii="Arial" w:hAnsi="Arial" w:cs="Arial"/>
                <w:b/>
                <w:bCs/>
                <w:sz w:val="20"/>
                <w:szCs w:val="20"/>
              </w:rPr>
              <w:t>9</w:t>
            </w:r>
          </w:p>
        </w:tc>
        <w:tc>
          <w:tcPr>
            <w:tcW w:w="1368" w:type="dxa"/>
            <w:tcBorders>
              <w:top w:val="single" w:sz="4" w:space="0" w:color="auto"/>
            </w:tcBorders>
          </w:tcPr>
          <w:p w14:paraId="4C83ACBE" w14:textId="77777777" w:rsidR="002263F4" w:rsidRPr="00D828B4" w:rsidRDefault="009754DA" w:rsidP="00A60875">
            <w:pPr>
              <w:ind w:right="-72"/>
              <w:jc w:val="right"/>
              <w:rPr>
                <w:rFonts w:ascii="Arial" w:hAnsi="Arial" w:cs="Arial"/>
                <w:b/>
                <w:bCs/>
                <w:spacing w:val="-6"/>
                <w:sz w:val="20"/>
                <w:szCs w:val="20"/>
              </w:rPr>
            </w:pPr>
            <w:r w:rsidRPr="009754DA">
              <w:rPr>
                <w:rFonts w:ascii="Arial" w:hAnsi="Arial" w:cs="Arial"/>
                <w:b/>
                <w:bCs/>
                <w:spacing w:val="-6"/>
                <w:sz w:val="20"/>
                <w:szCs w:val="20"/>
              </w:rPr>
              <w:t>20</w:t>
            </w:r>
            <w:r w:rsidR="003D580B">
              <w:rPr>
                <w:rFonts w:ascii="Arial" w:hAnsi="Arial" w:cs="Arial"/>
                <w:b/>
                <w:bCs/>
                <w:spacing w:val="-6"/>
                <w:sz w:val="20"/>
                <w:szCs w:val="20"/>
              </w:rPr>
              <w:t>20</w:t>
            </w:r>
          </w:p>
        </w:tc>
        <w:tc>
          <w:tcPr>
            <w:tcW w:w="1368" w:type="dxa"/>
            <w:tcBorders>
              <w:top w:val="single" w:sz="4" w:space="0" w:color="auto"/>
            </w:tcBorders>
          </w:tcPr>
          <w:p w14:paraId="7286CA4A" w14:textId="77777777" w:rsidR="002263F4" w:rsidRPr="00D828B4" w:rsidRDefault="009754DA" w:rsidP="00A60875">
            <w:pPr>
              <w:ind w:right="-72"/>
              <w:jc w:val="right"/>
              <w:rPr>
                <w:rFonts w:ascii="Arial" w:hAnsi="Arial" w:cs="Arial"/>
                <w:b/>
                <w:bCs/>
                <w:sz w:val="20"/>
                <w:szCs w:val="20"/>
              </w:rPr>
            </w:pPr>
            <w:r w:rsidRPr="009754DA">
              <w:rPr>
                <w:rFonts w:ascii="Arial" w:hAnsi="Arial" w:cs="Arial"/>
                <w:b/>
                <w:bCs/>
                <w:sz w:val="20"/>
                <w:szCs w:val="20"/>
              </w:rPr>
              <w:t>201</w:t>
            </w:r>
            <w:r w:rsidR="003D580B">
              <w:rPr>
                <w:rFonts w:ascii="Arial" w:hAnsi="Arial" w:cs="Arial"/>
                <w:b/>
                <w:bCs/>
                <w:sz w:val="20"/>
                <w:szCs w:val="20"/>
              </w:rPr>
              <w:t>9</w:t>
            </w:r>
          </w:p>
        </w:tc>
      </w:tr>
      <w:tr w:rsidR="002263F4" w:rsidRPr="009E6D45" w14:paraId="0045D107" w14:textId="77777777" w:rsidTr="00A60875">
        <w:tc>
          <w:tcPr>
            <w:tcW w:w="3456" w:type="dxa"/>
          </w:tcPr>
          <w:p w14:paraId="2981E624" w14:textId="77777777" w:rsidR="002263F4" w:rsidRPr="009E6D45" w:rsidRDefault="00FC7F0C" w:rsidP="00A60875">
            <w:pPr>
              <w:ind w:left="-101"/>
              <w:rPr>
                <w:rFonts w:ascii="Arial" w:hAnsi="Arial" w:cs="Arial"/>
                <w:b/>
                <w:bCs/>
                <w:sz w:val="20"/>
                <w:szCs w:val="20"/>
              </w:rPr>
            </w:pPr>
            <w:r w:rsidRPr="009E6D45">
              <w:rPr>
                <w:rFonts w:ascii="Arial" w:hAnsi="Arial" w:cs="Arial"/>
                <w:b/>
                <w:bCs/>
                <w:sz w:val="20"/>
                <w:szCs w:val="20"/>
              </w:rPr>
              <w:t xml:space="preserve">   ended </w:t>
            </w:r>
            <w:r w:rsidR="009754DA" w:rsidRPr="009E6D45">
              <w:rPr>
                <w:rFonts w:ascii="Arial" w:hAnsi="Arial" w:cs="Arial"/>
                <w:b/>
                <w:bCs/>
                <w:sz w:val="20"/>
                <w:szCs w:val="20"/>
              </w:rPr>
              <w:t>30</w:t>
            </w:r>
            <w:r w:rsidRPr="009E6D45">
              <w:rPr>
                <w:rFonts w:ascii="Arial" w:hAnsi="Arial" w:cs="Arial"/>
                <w:b/>
                <w:bCs/>
                <w:sz w:val="20"/>
                <w:szCs w:val="20"/>
              </w:rPr>
              <w:t xml:space="preserve"> September</w:t>
            </w:r>
          </w:p>
        </w:tc>
        <w:tc>
          <w:tcPr>
            <w:tcW w:w="1368" w:type="dxa"/>
            <w:tcBorders>
              <w:bottom w:val="single" w:sz="4" w:space="0" w:color="auto"/>
            </w:tcBorders>
          </w:tcPr>
          <w:p w14:paraId="7766B16A" w14:textId="77777777" w:rsidR="002263F4" w:rsidRPr="009E6D45" w:rsidRDefault="002263F4"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9E6D45">
              <w:rPr>
                <w:rFonts w:ascii="Arial" w:hAnsi="Arial" w:cs="Arial"/>
                <w:b/>
                <w:bCs/>
                <w:sz w:val="20"/>
                <w:szCs w:val="20"/>
              </w:rPr>
              <w:t>Baht’</w:t>
            </w:r>
            <w:r w:rsidR="009754DA" w:rsidRPr="009E6D45">
              <w:rPr>
                <w:rFonts w:ascii="Arial" w:hAnsi="Arial" w:cs="Arial"/>
                <w:b/>
                <w:bCs/>
                <w:sz w:val="20"/>
                <w:szCs w:val="20"/>
              </w:rPr>
              <w:t>000</w:t>
            </w:r>
          </w:p>
        </w:tc>
        <w:tc>
          <w:tcPr>
            <w:tcW w:w="1368" w:type="dxa"/>
            <w:tcBorders>
              <w:bottom w:val="single" w:sz="4" w:space="0" w:color="auto"/>
            </w:tcBorders>
          </w:tcPr>
          <w:p w14:paraId="39B13482" w14:textId="77777777" w:rsidR="002263F4" w:rsidRPr="009E6D45" w:rsidRDefault="002263F4"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9E6D45">
              <w:rPr>
                <w:rFonts w:ascii="Arial" w:hAnsi="Arial" w:cs="Arial"/>
                <w:b/>
                <w:bCs/>
                <w:sz w:val="20"/>
                <w:szCs w:val="20"/>
              </w:rPr>
              <w:t>Baht’</w:t>
            </w:r>
            <w:r w:rsidR="009754DA" w:rsidRPr="009E6D45">
              <w:rPr>
                <w:rFonts w:ascii="Arial" w:hAnsi="Arial" w:cs="Arial"/>
                <w:b/>
                <w:bCs/>
                <w:sz w:val="20"/>
                <w:szCs w:val="20"/>
              </w:rPr>
              <w:t>000</w:t>
            </w:r>
          </w:p>
        </w:tc>
        <w:tc>
          <w:tcPr>
            <w:tcW w:w="1368" w:type="dxa"/>
            <w:tcBorders>
              <w:bottom w:val="single" w:sz="4" w:space="0" w:color="auto"/>
            </w:tcBorders>
          </w:tcPr>
          <w:p w14:paraId="5E382296" w14:textId="77777777" w:rsidR="002263F4" w:rsidRPr="009E6D45" w:rsidRDefault="002263F4"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9E6D45">
              <w:rPr>
                <w:rFonts w:ascii="Arial" w:hAnsi="Arial" w:cs="Arial"/>
                <w:b/>
                <w:bCs/>
                <w:sz w:val="20"/>
                <w:szCs w:val="20"/>
              </w:rPr>
              <w:t>Baht’</w:t>
            </w:r>
            <w:r w:rsidR="009754DA" w:rsidRPr="009E6D45">
              <w:rPr>
                <w:rFonts w:ascii="Arial" w:hAnsi="Arial" w:cs="Arial"/>
                <w:b/>
                <w:bCs/>
                <w:sz w:val="20"/>
                <w:szCs w:val="20"/>
              </w:rPr>
              <w:t>000</w:t>
            </w:r>
          </w:p>
        </w:tc>
        <w:tc>
          <w:tcPr>
            <w:tcW w:w="1368" w:type="dxa"/>
            <w:tcBorders>
              <w:bottom w:val="single" w:sz="4" w:space="0" w:color="auto"/>
            </w:tcBorders>
          </w:tcPr>
          <w:p w14:paraId="2A93B9A6" w14:textId="77777777" w:rsidR="002263F4" w:rsidRPr="009E6D45" w:rsidRDefault="002263F4"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9E6D45">
              <w:rPr>
                <w:rFonts w:ascii="Arial" w:hAnsi="Arial" w:cs="Arial"/>
                <w:b/>
                <w:bCs/>
                <w:sz w:val="20"/>
                <w:szCs w:val="20"/>
              </w:rPr>
              <w:t>Baht’</w:t>
            </w:r>
            <w:r w:rsidR="009754DA" w:rsidRPr="009E6D45">
              <w:rPr>
                <w:rFonts w:ascii="Arial" w:hAnsi="Arial" w:cs="Arial"/>
                <w:b/>
                <w:bCs/>
                <w:sz w:val="20"/>
                <w:szCs w:val="20"/>
              </w:rPr>
              <w:t>000</w:t>
            </w:r>
          </w:p>
        </w:tc>
      </w:tr>
      <w:tr w:rsidR="002263F4" w:rsidRPr="009E6D45" w14:paraId="6C93621E" w14:textId="77777777" w:rsidTr="00596C67">
        <w:tc>
          <w:tcPr>
            <w:tcW w:w="3456" w:type="dxa"/>
          </w:tcPr>
          <w:p w14:paraId="1170A41B" w14:textId="77777777" w:rsidR="002263F4" w:rsidRPr="009E6D45" w:rsidRDefault="002263F4" w:rsidP="00A6087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295459E2" w14:textId="77777777" w:rsidR="002263F4" w:rsidRPr="009E6D45" w:rsidRDefault="002263F4" w:rsidP="00A6087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2408EC2E" w14:textId="77777777" w:rsidR="002263F4" w:rsidRPr="009E6D45" w:rsidRDefault="002263F4" w:rsidP="00A6087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05596BCB" w14:textId="77777777" w:rsidR="002263F4" w:rsidRPr="009E6D45" w:rsidRDefault="002263F4" w:rsidP="00A6087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5288FE5F" w14:textId="77777777" w:rsidR="002263F4" w:rsidRPr="009E6D45" w:rsidRDefault="002263F4" w:rsidP="00A60875">
            <w:pPr>
              <w:ind w:right="-72"/>
              <w:jc w:val="right"/>
              <w:rPr>
                <w:rFonts w:ascii="Arial" w:hAnsi="Arial" w:cs="Arial"/>
                <w:sz w:val="20"/>
                <w:szCs w:val="20"/>
              </w:rPr>
            </w:pPr>
          </w:p>
        </w:tc>
      </w:tr>
      <w:tr w:rsidR="002263F4" w:rsidRPr="00D828B4" w14:paraId="432D2080" w14:textId="77777777" w:rsidTr="00596C67">
        <w:trPr>
          <w:trHeight w:val="126"/>
        </w:trPr>
        <w:tc>
          <w:tcPr>
            <w:tcW w:w="3456" w:type="dxa"/>
          </w:tcPr>
          <w:p w14:paraId="6D281068" w14:textId="77777777" w:rsidR="002263F4" w:rsidRPr="00D828B4" w:rsidRDefault="002263F4" w:rsidP="00A60875">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D828B4">
              <w:rPr>
                <w:rFonts w:ascii="Arial" w:hAnsi="Arial" w:cs="Arial"/>
                <w:spacing w:val="-2"/>
                <w:sz w:val="20"/>
                <w:szCs w:val="20"/>
              </w:rPr>
              <w:t>Revenue from management fees</w:t>
            </w:r>
          </w:p>
        </w:tc>
        <w:tc>
          <w:tcPr>
            <w:tcW w:w="1368" w:type="dxa"/>
            <w:shd w:val="clear" w:color="auto" w:fill="FAFAFA"/>
          </w:tcPr>
          <w:p w14:paraId="350A5B32" w14:textId="77777777" w:rsidR="002263F4" w:rsidRPr="00D828B4" w:rsidRDefault="002263F4" w:rsidP="00A60875">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695958EA" w14:textId="77777777" w:rsidR="002263F4" w:rsidRPr="00D828B4" w:rsidRDefault="002263F4" w:rsidP="00A60875">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shd w:val="clear" w:color="auto" w:fill="FAFAFA"/>
          </w:tcPr>
          <w:p w14:paraId="23B4FB5A" w14:textId="77777777" w:rsidR="002263F4" w:rsidRPr="00D828B4" w:rsidRDefault="002263F4" w:rsidP="00A60875">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711B6636" w14:textId="77777777" w:rsidR="002263F4" w:rsidRPr="00D828B4" w:rsidRDefault="002263F4" w:rsidP="00A60875">
            <w:pPr>
              <w:ind w:right="-72" w:hanging="333"/>
              <w:jc w:val="right"/>
              <w:rPr>
                <w:rFonts w:ascii="Arial" w:hAnsi="Arial" w:cs="Arial"/>
                <w:sz w:val="20"/>
                <w:szCs w:val="20"/>
              </w:rPr>
            </w:pPr>
          </w:p>
        </w:tc>
      </w:tr>
      <w:tr w:rsidR="003D580B" w:rsidRPr="00D828B4" w14:paraId="454F0EC9" w14:textId="77777777" w:rsidTr="00596C67">
        <w:trPr>
          <w:trHeight w:val="126"/>
        </w:trPr>
        <w:tc>
          <w:tcPr>
            <w:tcW w:w="3456" w:type="dxa"/>
          </w:tcPr>
          <w:p w14:paraId="3544A425" w14:textId="77777777" w:rsidR="003D580B" w:rsidRPr="00D828B4" w:rsidRDefault="003D580B" w:rsidP="003D580B">
            <w:pPr>
              <w:tabs>
                <w:tab w:val="center" w:pos="4320"/>
                <w:tab w:val="right" w:pos="8640"/>
              </w:tabs>
              <w:ind w:left="-101"/>
              <w:jc w:val="both"/>
              <w:rPr>
                <w:rFonts w:ascii="Arial" w:eastAsia="Cordia New" w:hAnsi="Arial" w:cs="Arial"/>
                <w:color w:val="000000"/>
                <w:sz w:val="20"/>
                <w:szCs w:val="20"/>
              </w:rPr>
            </w:pPr>
            <w:r w:rsidRPr="00D828B4">
              <w:rPr>
                <w:rFonts w:ascii="Arial" w:eastAsia="Cordia New" w:hAnsi="Arial" w:cs="Arial"/>
                <w:color w:val="000000"/>
                <w:sz w:val="20"/>
                <w:szCs w:val="20"/>
              </w:rPr>
              <w:t xml:space="preserve">   - Subsidiaries</w:t>
            </w:r>
          </w:p>
        </w:tc>
        <w:tc>
          <w:tcPr>
            <w:tcW w:w="1368" w:type="dxa"/>
            <w:shd w:val="clear" w:color="auto" w:fill="FAFAFA"/>
            <w:vAlign w:val="bottom"/>
          </w:tcPr>
          <w:p w14:paraId="2559EA86" w14:textId="77777777" w:rsidR="003D580B" w:rsidRPr="00D828B4" w:rsidRDefault="00FB5232" w:rsidP="003D580B">
            <w:pPr>
              <w:ind w:right="-72"/>
              <w:jc w:val="right"/>
              <w:rPr>
                <w:rFonts w:ascii="Arial" w:hAnsi="Arial" w:cs="Arial"/>
                <w:sz w:val="20"/>
                <w:szCs w:val="20"/>
              </w:rPr>
            </w:pPr>
            <w:r>
              <w:rPr>
                <w:rFonts w:ascii="Arial" w:hAnsi="Arial" w:cs="Arial"/>
                <w:sz w:val="20"/>
                <w:szCs w:val="20"/>
              </w:rPr>
              <w:t>-</w:t>
            </w:r>
          </w:p>
        </w:tc>
        <w:tc>
          <w:tcPr>
            <w:tcW w:w="1368" w:type="dxa"/>
            <w:vAlign w:val="bottom"/>
          </w:tcPr>
          <w:p w14:paraId="0586CA4F" w14:textId="77777777" w:rsidR="003D580B" w:rsidRPr="00D828B4" w:rsidRDefault="003D580B" w:rsidP="003D580B">
            <w:pPr>
              <w:ind w:right="-72"/>
              <w:jc w:val="right"/>
              <w:rPr>
                <w:rFonts w:ascii="Arial" w:hAnsi="Arial" w:cs="Arial"/>
                <w:sz w:val="20"/>
                <w:szCs w:val="20"/>
              </w:rPr>
            </w:pPr>
            <w:r w:rsidRPr="00D828B4">
              <w:rPr>
                <w:rFonts w:ascii="Arial" w:hAnsi="Arial" w:cs="Arial"/>
                <w:sz w:val="20"/>
                <w:szCs w:val="20"/>
              </w:rPr>
              <w:t>-</w:t>
            </w:r>
          </w:p>
        </w:tc>
        <w:tc>
          <w:tcPr>
            <w:tcW w:w="1368" w:type="dxa"/>
            <w:shd w:val="clear" w:color="auto" w:fill="FAFAFA"/>
            <w:vAlign w:val="bottom"/>
          </w:tcPr>
          <w:p w14:paraId="1F0BF1F2" w14:textId="77777777" w:rsidR="003D580B" w:rsidRPr="00D828B4" w:rsidRDefault="00FB5232" w:rsidP="003D580B">
            <w:pPr>
              <w:ind w:right="-72"/>
              <w:jc w:val="right"/>
              <w:rPr>
                <w:rFonts w:ascii="Arial" w:hAnsi="Arial" w:cs="Arial"/>
                <w:sz w:val="20"/>
                <w:szCs w:val="20"/>
              </w:rPr>
            </w:pPr>
            <w:r w:rsidRPr="00FB5232">
              <w:rPr>
                <w:rFonts w:ascii="Arial" w:hAnsi="Arial" w:cs="Arial"/>
                <w:sz w:val="20"/>
                <w:szCs w:val="20"/>
              </w:rPr>
              <w:t>14,040</w:t>
            </w:r>
          </w:p>
        </w:tc>
        <w:tc>
          <w:tcPr>
            <w:tcW w:w="1368" w:type="dxa"/>
            <w:vAlign w:val="bottom"/>
          </w:tcPr>
          <w:p w14:paraId="284DA210" w14:textId="77777777" w:rsidR="003D580B" w:rsidRPr="00D828B4" w:rsidRDefault="003D580B" w:rsidP="003D580B">
            <w:pPr>
              <w:ind w:right="-72"/>
              <w:jc w:val="right"/>
              <w:rPr>
                <w:rFonts w:ascii="Arial" w:hAnsi="Arial" w:cs="Arial"/>
                <w:sz w:val="20"/>
                <w:szCs w:val="20"/>
              </w:rPr>
            </w:pPr>
            <w:r w:rsidRPr="009754DA">
              <w:rPr>
                <w:rFonts w:ascii="Arial" w:hAnsi="Arial" w:cs="Arial"/>
                <w:sz w:val="20"/>
                <w:szCs w:val="20"/>
              </w:rPr>
              <w:t>14</w:t>
            </w:r>
            <w:r w:rsidRPr="00D828B4">
              <w:rPr>
                <w:rFonts w:ascii="Arial" w:hAnsi="Arial" w:cs="Arial"/>
                <w:sz w:val="20"/>
                <w:szCs w:val="20"/>
              </w:rPr>
              <w:t>,</w:t>
            </w:r>
            <w:r w:rsidRPr="009754DA">
              <w:rPr>
                <w:rFonts w:ascii="Arial" w:hAnsi="Arial" w:cs="Arial"/>
                <w:sz w:val="20"/>
                <w:szCs w:val="20"/>
              </w:rPr>
              <w:t>022</w:t>
            </w:r>
          </w:p>
        </w:tc>
      </w:tr>
      <w:tr w:rsidR="003D580B" w:rsidRPr="009E6D45" w14:paraId="6666633B" w14:textId="77777777" w:rsidTr="00596C67">
        <w:tc>
          <w:tcPr>
            <w:tcW w:w="3456" w:type="dxa"/>
          </w:tcPr>
          <w:p w14:paraId="04F72019" w14:textId="77777777" w:rsidR="003D580B" w:rsidRPr="009E6D45" w:rsidRDefault="003D580B" w:rsidP="003D580B">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p>
        </w:tc>
        <w:tc>
          <w:tcPr>
            <w:tcW w:w="1368" w:type="dxa"/>
            <w:shd w:val="clear" w:color="auto" w:fill="FAFAFA"/>
          </w:tcPr>
          <w:p w14:paraId="179701DA" w14:textId="77777777" w:rsidR="003D580B" w:rsidRPr="009E6D45"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172EC677" w14:textId="77777777" w:rsidR="003D580B" w:rsidRPr="009E6D45"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tcPr>
          <w:p w14:paraId="78807488" w14:textId="77777777" w:rsidR="003D580B" w:rsidRPr="009E6D45"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Pr>
          <w:p w14:paraId="7303732C" w14:textId="77777777" w:rsidR="003D580B" w:rsidRPr="009E6D45"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r>
      <w:tr w:rsidR="003D580B" w:rsidRPr="00D828B4" w14:paraId="6B189D6F" w14:textId="77777777" w:rsidTr="00596C67">
        <w:trPr>
          <w:trHeight w:val="126"/>
        </w:trPr>
        <w:tc>
          <w:tcPr>
            <w:tcW w:w="3456" w:type="dxa"/>
          </w:tcPr>
          <w:p w14:paraId="00F9BF34" w14:textId="77777777" w:rsidR="003D580B" w:rsidRPr="00D828B4" w:rsidRDefault="003D580B" w:rsidP="003D580B">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D828B4">
              <w:rPr>
                <w:rFonts w:ascii="Arial" w:hAnsi="Arial" w:cs="Arial"/>
                <w:color w:val="000000"/>
                <w:spacing w:val="-2"/>
                <w:sz w:val="20"/>
                <w:szCs w:val="20"/>
              </w:rPr>
              <w:t>Revenue from rental</w:t>
            </w:r>
          </w:p>
        </w:tc>
        <w:tc>
          <w:tcPr>
            <w:tcW w:w="1368" w:type="dxa"/>
            <w:shd w:val="clear" w:color="auto" w:fill="FAFAFA"/>
          </w:tcPr>
          <w:p w14:paraId="0828EF88" w14:textId="77777777" w:rsidR="003D580B" w:rsidRPr="00D828B4" w:rsidRDefault="003D580B" w:rsidP="003D580B">
            <w:pPr>
              <w:ind w:right="-72"/>
              <w:jc w:val="right"/>
              <w:rPr>
                <w:rFonts w:ascii="Arial" w:hAnsi="Arial" w:cs="Arial"/>
                <w:sz w:val="20"/>
                <w:szCs w:val="20"/>
              </w:rPr>
            </w:pPr>
          </w:p>
        </w:tc>
        <w:tc>
          <w:tcPr>
            <w:tcW w:w="1368" w:type="dxa"/>
          </w:tcPr>
          <w:p w14:paraId="2579EC61" w14:textId="77777777" w:rsidR="003D580B" w:rsidRPr="00D828B4" w:rsidRDefault="003D580B" w:rsidP="003D580B">
            <w:pPr>
              <w:ind w:right="-72"/>
              <w:jc w:val="right"/>
              <w:rPr>
                <w:rFonts w:ascii="Arial" w:hAnsi="Arial" w:cs="Arial"/>
                <w:sz w:val="20"/>
                <w:szCs w:val="20"/>
              </w:rPr>
            </w:pPr>
          </w:p>
        </w:tc>
        <w:tc>
          <w:tcPr>
            <w:tcW w:w="1368" w:type="dxa"/>
            <w:shd w:val="clear" w:color="auto" w:fill="FAFAFA"/>
          </w:tcPr>
          <w:p w14:paraId="516E1E84" w14:textId="77777777" w:rsidR="003D580B" w:rsidRPr="00D828B4" w:rsidRDefault="003D580B" w:rsidP="003D580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089584E9" w14:textId="77777777" w:rsidR="003D580B" w:rsidRPr="00D828B4" w:rsidRDefault="003D580B" w:rsidP="003D580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3D580B" w:rsidRPr="00D828B4" w14:paraId="55EE8BD6" w14:textId="77777777" w:rsidTr="00596C67">
        <w:trPr>
          <w:trHeight w:val="126"/>
        </w:trPr>
        <w:tc>
          <w:tcPr>
            <w:tcW w:w="3456" w:type="dxa"/>
          </w:tcPr>
          <w:p w14:paraId="2A5C8D68" w14:textId="77777777" w:rsidR="003D580B" w:rsidRPr="00D828B4" w:rsidRDefault="003D580B" w:rsidP="003D580B">
            <w:pPr>
              <w:tabs>
                <w:tab w:val="left" w:pos="1134"/>
                <w:tab w:val="left" w:pos="1276"/>
                <w:tab w:val="center" w:pos="4536"/>
                <w:tab w:val="center" w:pos="5670"/>
                <w:tab w:val="center" w:pos="6804"/>
                <w:tab w:val="right" w:pos="7655"/>
              </w:tabs>
              <w:ind w:left="-101"/>
              <w:rPr>
                <w:rFonts w:ascii="Arial" w:hAnsi="Arial" w:cs="Arial"/>
                <w:color w:val="000000"/>
                <w:sz w:val="20"/>
                <w:szCs w:val="20"/>
              </w:rPr>
            </w:pPr>
            <w:r w:rsidRPr="00D828B4">
              <w:rPr>
                <w:rFonts w:ascii="Arial" w:hAnsi="Arial" w:cs="Arial"/>
                <w:color w:val="000000"/>
                <w:sz w:val="20"/>
                <w:szCs w:val="20"/>
              </w:rPr>
              <w:t xml:space="preserve">   - Subsidiaries</w:t>
            </w:r>
          </w:p>
        </w:tc>
        <w:tc>
          <w:tcPr>
            <w:tcW w:w="1368" w:type="dxa"/>
            <w:shd w:val="clear" w:color="auto" w:fill="FAFAFA"/>
            <w:vAlign w:val="bottom"/>
          </w:tcPr>
          <w:p w14:paraId="3BA99FC8" w14:textId="77777777" w:rsidR="003D580B" w:rsidRPr="00D828B4" w:rsidRDefault="00FB5232" w:rsidP="003D580B">
            <w:pPr>
              <w:ind w:right="-72"/>
              <w:jc w:val="right"/>
              <w:rPr>
                <w:rFonts w:ascii="Arial" w:hAnsi="Arial" w:cs="Arial"/>
                <w:sz w:val="20"/>
                <w:szCs w:val="20"/>
              </w:rPr>
            </w:pPr>
            <w:r>
              <w:rPr>
                <w:rFonts w:ascii="Arial" w:hAnsi="Arial" w:cs="Arial"/>
                <w:sz w:val="20"/>
                <w:szCs w:val="20"/>
              </w:rPr>
              <w:t>-</w:t>
            </w:r>
          </w:p>
        </w:tc>
        <w:tc>
          <w:tcPr>
            <w:tcW w:w="1368" w:type="dxa"/>
            <w:vAlign w:val="bottom"/>
          </w:tcPr>
          <w:p w14:paraId="75637CB1" w14:textId="77777777" w:rsidR="003D580B" w:rsidRPr="00D828B4" w:rsidRDefault="003D580B" w:rsidP="003D580B">
            <w:pPr>
              <w:ind w:right="-72"/>
              <w:jc w:val="right"/>
              <w:rPr>
                <w:rFonts w:ascii="Arial" w:hAnsi="Arial" w:cs="Arial"/>
                <w:sz w:val="20"/>
                <w:szCs w:val="20"/>
              </w:rPr>
            </w:pPr>
            <w:r w:rsidRPr="00D828B4">
              <w:rPr>
                <w:rFonts w:ascii="Arial" w:hAnsi="Arial" w:cs="Arial"/>
                <w:sz w:val="20"/>
                <w:szCs w:val="20"/>
              </w:rPr>
              <w:t>-</w:t>
            </w:r>
          </w:p>
        </w:tc>
        <w:tc>
          <w:tcPr>
            <w:tcW w:w="1368" w:type="dxa"/>
            <w:shd w:val="clear" w:color="auto" w:fill="FAFAFA"/>
            <w:vAlign w:val="bottom"/>
          </w:tcPr>
          <w:p w14:paraId="04B3859F" w14:textId="77777777" w:rsidR="003D580B" w:rsidRPr="00D828B4" w:rsidRDefault="00FB5232" w:rsidP="003D580B">
            <w:pPr>
              <w:ind w:right="-72"/>
              <w:jc w:val="right"/>
              <w:rPr>
                <w:rFonts w:ascii="Arial" w:hAnsi="Arial" w:cs="Arial"/>
                <w:sz w:val="20"/>
                <w:szCs w:val="20"/>
              </w:rPr>
            </w:pPr>
            <w:r w:rsidRPr="00FB5232">
              <w:rPr>
                <w:rFonts w:ascii="Arial" w:hAnsi="Arial" w:cs="Arial"/>
                <w:sz w:val="20"/>
                <w:szCs w:val="20"/>
              </w:rPr>
              <w:t>42,592</w:t>
            </w:r>
          </w:p>
        </w:tc>
        <w:tc>
          <w:tcPr>
            <w:tcW w:w="1368" w:type="dxa"/>
            <w:vAlign w:val="bottom"/>
          </w:tcPr>
          <w:p w14:paraId="7619C6DA" w14:textId="77777777" w:rsidR="003D580B" w:rsidRPr="00D828B4" w:rsidRDefault="003D580B" w:rsidP="003D580B">
            <w:pPr>
              <w:ind w:right="-72"/>
              <w:jc w:val="right"/>
              <w:rPr>
                <w:rFonts w:ascii="Arial" w:hAnsi="Arial" w:cs="Arial"/>
                <w:sz w:val="20"/>
                <w:szCs w:val="20"/>
              </w:rPr>
            </w:pPr>
            <w:r w:rsidRPr="009754DA">
              <w:rPr>
                <w:rFonts w:ascii="Arial" w:hAnsi="Arial" w:cs="Arial"/>
                <w:sz w:val="20"/>
                <w:szCs w:val="20"/>
              </w:rPr>
              <w:t>42</w:t>
            </w:r>
            <w:r w:rsidRPr="00D828B4">
              <w:rPr>
                <w:rFonts w:ascii="Arial" w:hAnsi="Arial" w:cs="Arial"/>
                <w:sz w:val="20"/>
                <w:szCs w:val="20"/>
              </w:rPr>
              <w:t>,</w:t>
            </w:r>
            <w:r w:rsidRPr="009754DA">
              <w:rPr>
                <w:rFonts w:ascii="Arial" w:hAnsi="Arial" w:cs="Arial"/>
                <w:sz w:val="20"/>
                <w:szCs w:val="20"/>
              </w:rPr>
              <w:t>549</w:t>
            </w:r>
          </w:p>
        </w:tc>
      </w:tr>
    </w:tbl>
    <w:p w14:paraId="3B776749" w14:textId="77777777" w:rsidR="000669A1" w:rsidRPr="00D828B4" w:rsidRDefault="00827FD8" w:rsidP="00E61D91">
      <w:pPr>
        <w:jc w:val="both"/>
        <w:rPr>
          <w:rFonts w:ascii="Arial" w:hAnsi="Arial" w:cs="Arial"/>
          <w:color w:val="000000"/>
          <w:sz w:val="20"/>
          <w:szCs w:val="20"/>
        </w:rPr>
      </w:pPr>
      <w:r w:rsidRPr="00D828B4">
        <w:rPr>
          <w:rFonts w:ascii="Arial" w:hAnsi="Arial" w:cs="Arial"/>
          <w:color w:val="000000"/>
          <w:sz w:val="20"/>
          <w:szCs w:val="20"/>
        </w:rPr>
        <w:br w:type="page"/>
      </w:r>
    </w:p>
    <w:p w14:paraId="6EC22D7D" w14:textId="77777777" w:rsidR="002F2283" w:rsidRDefault="00B439B5" w:rsidP="008C521E">
      <w:pPr>
        <w:ind w:left="540" w:hanging="540"/>
        <w:jc w:val="both"/>
        <w:rPr>
          <w:rFonts w:ascii="Arial" w:hAnsi="Arial" w:cs="Arial"/>
          <w:b/>
          <w:bCs/>
          <w:color w:val="CF4A02"/>
          <w:sz w:val="20"/>
          <w:szCs w:val="20"/>
        </w:rPr>
      </w:pPr>
      <w:r>
        <w:rPr>
          <w:rFonts w:ascii="Arial" w:hAnsi="Arial" w:cs="Arial"/>
          <w:b/>
          <w:bCs/>
          <w:color w:val="CF4A02"/>
          <w:sz w:val="20"/>
          <w:szCs w:val="20"/>
        </w:rPr>
        <w:t>21</w:t>
      </w:r>
      <w:r w:rsidR="00BB575A" w:rsidRPr="00D828B4">
        <w:rPr>
          <w:rFonts w:ascii="Arial" w:hAnsi="Arial" w:cs="Arial"/>
          <w:b/>
          <w:bCs/>
          <w:color w:val="CF4A02"/>
          <w:sz w:val="20"/>
          <w:szCs w:val="20"/>
        </w:rPr>
        <w:t>.</w:t>
      </w:r>
      <w:r w:rsidR="009754DA" w:rsidRPr="009754DA">
        <w:rPr>
          <w:rFonts w:ascii="Arial" w:hAnsi="Arial" w:cs="Arial"/>
          <w:b/>
          <w:bCs/>
          <w:color w:val="CF4A02"/>
          <w:sz w:val="20"/>
          <w:szCs w:val="20"/>
        </w:rPr>
        <w:t>2</w:t>
      </w:r>
      <w:r w:rsidR="00056121" w:rsidRPr="00D828B4">
        <w:rPr>
          <w:rFonts w:ascii="Arial" w:hAnsi="Arial" w:cs="Arial"/>
          <w:b/>
          <w:bCs/>
          <w:color w:val="CF4A02"/>
          <w:sz w:val="20"/>
          <w:szCs w:val="20"/>
        </w:rPr>
        <w:tab/>
        <w:t xml:space="preserve">Other income </w:t>
      </w:r>
    </w:p>
    <w:p w14:paraId="2A5809AD" w14:textId="77777777" w:rsidR="00BD1E83" w:rsidRPr="00B71FB1" w:rsidRDefault="00BD1E83" w:rsidP="008C521E">
      <w:pPr>
        <w:ind w:left="540" w:hanging="540"/>
        <w:jc w:val="both"/>
        <w:rPr>
          <w:rFonts w:ascii="Arial" w:eastAsia="Cordia New" w:hAnsi="Arial" w:cs="Arial"/>
          <w:color w:val="000000"/>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2263F4" w:rsidRPr="00D828B4" w14:paraId="474E4802" w14:textId="77777777" w:rsidTr="00A60875">
        <w:tc>
          <w:tcPr>
            <w:tcW w:w="3456" w:type="dxa"/>
          </w:tcPr>
          <w:p w14:paraId="0E77EFAB" w14:textId="77777777" w:rsidR="002263F4" w:rsidRPr="00D828B4" w:rsidRDefault="002263F4" w:rsidP="00A60875">
            <w:pPr>
              <w:ind w:left="-101"/>
              <w:rPr>
                <w:rFonts w:ascii="Arial" w:hAnsi="Arial" w:cs="Arial"/>
                <w:sz w:val="20"/>
                <w:szCs w:val="20"/>
              </w:rPr>
            </w:pPr>
          </w:p>
        </w:tc>
        <w:tc>
          <w:tcPr>
            <w:tcW w:w="2736" w:type="dxa"/>
            <w:gridSpan w:val="2"/>
            <w:tcBorders>
              <w:top w:val="single" w:sz="4" w:space="0" w:color="auto"/>
              <w:bottom w:val="single" w:sz="4" w:space="0" w:color="auto"/>
            </w:tcBorders>
          </w:tcPr>
          <w:p w14:paraId="2A3220FB" w14:textId="77777777" w:rsidR="002263F4" w:rsidRPr="00D828B4" w:rsidRDefault="002263F4"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Consolidated</w:t>
            </w:r>
          </w:p>
          <w:p w14:paraId="6027F6F4" w14:textId="77777777" w:rsidR="002263F4" w:rsidRPr="00D828B4" w:rsidRDefault="002263F4"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7839CA33" w14:textId="77777777" w:rsidR="002263F4" w:rsidRPr="00D828B4" w:rsidRDefault="002263F4"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Separate</w:t>
            </w:r>
          </w:p>
          <w:p w14:paraId="5C0F0561" w14:textId="77777777" w:rsidR="002263F4" w:rsidRPr="00D828B4" w:rsidRDefault="002263F4"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r>
      <w:tr w:rsidR="002263F4" w:rsidRPr="00D828B4" w14:paraId="0EBA074A" w14:textId="77777777" w:rsidTr="00A60875">
        <w:tc>
          <w:tcPr>
            <w:tcW w:w="3456" w:type="dxa"/>
          </w:tcPr>
          <w:p w14:paraId="212D528A" w14:textId="77777777" w:rsidR="002263F4" w:rsidRPr="00D828B4" w:rsidRDefault="002263F4" w:rsidP="002263F4">
            <w:pPr>
              <w:ind w:left="-101"/>
              <w:rPr>
                <w:rFonts w:ascii="Arial" w:hAnsi="Arial" w:cs="Arial"/>
                <w:sz w:val="20"/>
                <w:szCs w:val="20"/>
              </w:rPr>
            </w:pPr>
            <w:r w:rsidRPr="00D828B4">
              <w:rPr>
                <w:rFonts w:ascii="Arial" w:hAnsi="Arial" w:cs="Arial"/>
                <w:b/>
                <w:bCs/>
                <w:sz w:val="20"/>
                <w:szCs w:val="20"/>
              </w:rPr>
              <w:t>For the three-month periods</w:t>
            </w:r>
          </w:p>
        </w:tc>
        <w:tc>
          <w:tcPr>
            <w:tcW w:w="1368" w:type="dxa"/>
            <w:tcBorders>
              <w:top w:val="single" w:sz="4" w:space="0" w:color="auto"/>
            </w:tcBorders>
          </w:tcPr>
          <w:p w14:paraId="62C43B7E" w14:textId="77777777" w:rsidR="002263F4" w:rsidRPr="00D828B4" w:rsidRDefault="009754DA" w:rsidP="00A60875">
            <w:pPr>
              <w:ind w:right="-72"/>
              <w:jc w:val="right"/>
              <w:rPr>
                <w:rFonts w:ascii="Arial" w:hAnsi="Arial" w:cs="Arial"/>
                <w:b/>
                <w:bCs/>
                <w:spacing w:val="-6"/>
                <w:sz w:val="20"/>
                <w:szCs w:val="20"/>
              </w:rPr>
            </w:pPr>
            <w:r w:rsidRPr="009754DA">
              <w:rPr>
                <w:rFonts w:ascii="Arial" w:hAnsi="Arial" w:cs="Arial"/>
                <w:b/>
                <w:bCs/>
                <w:spacing w:val="-6"/>
                <w:sz w:val="20"/>
                <w:szCs w:val="20"/>
              </w:rPr>
              <w:t>20</w:t>
            </w:r>
            <w:r w:rsidR="003D580B">
              <w:rPr>
                <w:rFonts w:ascii="Arial" w:hAnsi="Arial" w:cs="Arial"/>
                <w:b/>
                <w:bCs/>
                <w:spacing w:val="-6"/>
                <w:sz w:val="20"/>
                <w:szCs w:val="20"/>
              </w:rPr>
              <w:t>20</w:t>
            </w:r>
          </w:p>
        </w:tc>
        <w:tc>
          <w:tcPr>
            <w:tcW w:w="1368" w:type="dxa"/>
            <w:tcBorders>
              <w:top w:val="single" w:sz="4" w:space="0" w:color="auto"/>
            </w:tcBorders>
          </w:tcPr>
          <w:p w14:paraId="1D2B35EE" w14:textId="77777777" w:rsidR="002263F4" w:rsidRPr="00D828B4" w:rsidRDefault="009754DA" w:rsidP="00A60875">
            <w:pPr>
              <w:ind w:right="-72"/>
              <w:jc w:val="right"/>
              <w:rPr>
                <w:rFonts w:ascii="Arial" w:hAnsi="Arial" w:cs="Arial"/>
                <w:b/>
                <w:bCs/>
                <w:sz w:val="20"/>
                <w:szCs w:val="20"/>
              </w:rPr>
            </w:pPr>
            <w:r w:rsidRPr="009754DA">
              <w:rPr>
                <w:rFonts w:ascii="Arial" w:hAnsi="Arial" w:cs="Arial"/>
                <w:b/>
                <w:bCs/>
                <w:sz w:val="20"/>
                <w:szCs w:val="20"/>
              </w:rPr>
              <w:t>201</w:t>
            </w:r>
            <w:r w:rsidR="003D580B">
              <w:rPr>
                <w:rFonts w:ascii="Arial" w:hAnsi="Arial" w:cs="Arial"/>
                <w:b/>
                <w:bCs/>
                <w:sz w:val="20"/>
                <w:szCs w:val="20"/>
              </w:rPr>
              <w:t>9</w:t>
            </w:r>
          </w:p>
        </w:tc>
        <w:tc>
          <w:tcPr>
            <w:tcW w:w="1368" w:type="dxa"/>
            <w:tcBorders>
              <w:top w:val="single" w:sz="4" w:space="0" w:color="auto"/>
            </w:tcBorders>
          </w:tcPr>
          <w:p w14:paraId="1DC0A72E" w14:textId="77777777" w:rsidR="002263F4" w:rsidRPr="00D828B4" w:rsidRDefault="009754DA" w:rsidP="00A60875">
            <w:pPr>
              <w:ind w:right="-72"/>
              <w:jc w:val="right"/>
              <w:rPr>
                <w:rFonts w:ascii="Arial" w:hAnsi="Arial" w:cs="Arial"/>
                <w:b/>
                <w:bCs/>
                <w:spacing w:val="-6"/>
                <w:sz w:val="20"/>
                <w:szCs w:val="20"/>
              </w:rPr>
            </w:pPr>
            <w:r w:rsidRPr="009754DA">
              <w:rPr>
                <w:rFonts w:ascii="Arial" w:hAnsi="Arial" w:cs="Arial"/>
                <w:b/>
                <w:bCs/>
                <w:spacing w:val="-6"/>
                <w:sz w:val="20"/>
                <w:szCs w:val="20"/>
              </w:rPr>
              <w:t>20</w:t>
            </w:r>
            <w:r w:rsidR="003D580B">
              <w:rPr>
                <w:rFonts w:ascii="Arial" w:hAnsi="Arial" w:cs="Arial"/>
                <w:b/>
                <w:bCs/>
                <w:spacing w:val="-6"/>
                <w:sz w:val="20"/>
                <w:szCs w:val="20"/>
              </w:rPr>
              <w:t>20</w:t>
            </w:r>
          </w:p>
        </w:tc>
        <w:tc>
          <w:tcPr>
            <w:tcW w:w="1368" w:type="dxa"/>
            <w:tcBorders>
              <w:top w:val="single" w:sz="4" w:space="0" w:color="auto"/>
            </w:tcBorders>
          </w:tcPr>
          <w:p w14:paraId="02DA60A3" w14:textId="77777777" w:rsidR="002263F4" w:rsidRPr="00D828B4" w:rsidRDefault="009754DA" w:rsidP="00A60875">
            <w:pPr>
              <w:ind w:right="-72"/>
              <w:jc w:val="right"/>
              <w:rPr>
                <w:rFonts w:ascii="Arial" w:hAnsi="Arial" w:cs="Arial"/>
                <w:b/>
                <w:bCs/>
                <w:sz w:val="20"/>
                <w:szCs w:val="20"/>
              </w:rPr>
            </w:pPr>
            <w:r w:rsidRPr="009754DA">
              <w:rPr>
                <w:rFonts w:ascii="Arial" w:hAnsi="Arial" w:cs="Arial"/>
                <w:b/>
                <w:bCs/>
                <w:sz w:val="20"/>
                <w:szCs w:val="20"/>
              </w:rPr>
              <w:t>201</w:t>
            </w:r>
            <w:r w:rsidR="003D580B">
              <w:rPr>
                <w:rFonts w:ascii="Arial" w:hAnsi="Arial" w:cs="Arial"/>
                <w:b/>
                <w:bCs/>
                <w:sz w:val="20"/>
                <w:szCs w:val="20"/>
              </w:rPr>
              <w:t>9</w:t>
            </w:r>
          </w:p>
        </w:tc>
      </w:tr>
      <w:tr w:rsidR="002263F4" w:rsidRPr="00D828B4" w14:paraId="668BFD25" w14:textId="77777777" w:rsidTr="00A60875">
        <w:tc>
          <w:tcPr>
            <w:tcW w:w="3456" w:type="dxa"/>
          </w:tcPr>
          <w:p w14:paraId="11B64C99" w14:textId="77777777" w:rsidR="002263F4" w:rsidRPr="00D828B4" w:rsidRDefault="00FC7F0C" w:rsidP="00A60875">
            <w:pPr>
              <w:tabs>
                <w:tab w:val="center" w:pos="4320"/>
                <w:tab w:val="right" w:pos="8640"/>
              </w:tabs>
              <w:ind w:left="-101"/>
              <w:rPr>
                <w:rFonts w:ascii="Arial" w:eastAsia="Cordia New" w:hAnsi="Arial" w:cs="Arial"/>
                <w:sz w:val="20"/>
                <w:szCs w:val="20"/>
              </w:rPr>
            </w:pPr>
            <w:r w:rsidRPr="00D828B4">
              <w:rPr>
                <w:rFonts w:ascii="Arial" w:eastAsia="Cordia New" w:hAnsi="Arial" w:cs="Arial"/>
                <w:b/>
                <w:bCs/>
                <w:sz w:val="20"/>
                <w:szCs w:val="20"/>
              </w:rPr>
              <w:t xml:space="preserve">   ended </w:t>
            </w:r>
            <w:r w:rsidR="009754DA" w:rsidRPr="009754DA">
              <w:rPr>
                <w:rFonts w:ascii="Arial" w:eastAsia="Cordia New" w:hAnsi="Arial" w:cs="Arial"/>
                <w:b/>
                <w:bCs/>
                <w:sz w:val="20"/>
                <w:szCs w:val="20"/>
              </w:rPr>
              <w:t>30</w:t>
            </w:r>
            <w:r w:rsidRPr="00D828B4">
              <w:rPr>
                <w:rFonts w:ascii="Arial" w:eastAsia="Cordia New" w:hAnsi="Arial" w:cs="Arial"/>
                <w:b/>
                <w:bCs/>
                <w:sz w:val="20"/>
                <w:szCs w:val="20"/>
              </w:rPr>
              <w:t xml:space="preserve"> September</w:t>
            </w:r>
          </w:p>
        </w:tc>
        <w:tc>
          <w:tcPr>
            <w:tcW w:w="1368" w:type="dxa"/>
            <w:tcBorders>
              <w:bottom w:val="single" w:sz="4" w:space="0" w:color="auto"/>
            </w:tcBorders>
          </w:tcPr>
          <w:p w14:paraId="19A5423B" w14:textId="77777777" w:rsidR="002263F4" w:rsidRPr="00D828B4" w:rsidRDefault="002263F4"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368" w:type="dxa"/>
            <w:tcBorders>
              <w:bottom w:val="single" w:sz="4" w:space="0" w:color="auto"/>
            </w:tcBorders>
          </w:tcPr>
          <w:p w14:paraId="73EA9132" w14:textId="77777777" w:rsidR="002263F4" w:rsidRPr="00D828B4" w:rsidRDefault="002263F4"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368" w:type="dxa"/>
            <w:tcBorders>
              <w:bottom w:val="single" w:sz="4" w:space="0" w:color="auto"/>
            </w:tcBorders>
          </w:tcPr>
          <w:p w14:paraId="08D11B1C" w14:textId="77777777" w:rsidR="002263F4" w:rsidRPr="00D828B4" w:rsidRDefault="002263F4"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368" w:type="dxa"/>
            <w:tcBorders>
              <w:bottom w:val="single" w:sz="4" w:space="0" w:color="auto"/>
            </w:tcBorders>
          </w:tcPr>
          <w:p w14:paraId="5909C308" w14:textId="77777777" w:rsidR="002263F4" w:rsidRPr="00D828B4" w:rsidRDefault="002263F4"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r>
      <w:tr w:rsidR="002263F4" w:rsidRPr="009E6D45" w14:paraId="5B3CEA42" w14:textId="77777777" w:rsidTr="00596C67">
        <w:tc>
          <w:tcPr>
            <w:tcW w:w="3456" w:type="dxa"/>
          </w:tcPr>
          <w:p w14:paraId="237B5C38" w14:textId="77777777" w:rsidR="002263F4" w:rsidRPr="009E6D45" w:rsidRDefault="002263F4" w:rsidP="00A6087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4E8D99C6" w14:textId="77777777" w:rsidR="002263F4" w:rsidRPr="009E6D45" w:rsidRDefault="002263F4" w:rsidP="00A6087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29511B12" w14:textId="77777777" w:rsidR="002263F4" w:rsidRPr="009E6D45" w:rsidRDefault="002263F4" w:rsidP="00A6087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278848B9" w14:textId="77777777" w:rsidR="002263F4" w:rsidRPr="009E6D45" w:rsidRDefault="002263F4" w:rsidP="00A6087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325AAA1D" w14:textId="77777777" w:rsidR="002263F4" w:rsidRPr="009E6D45" w:rsidRDefault="002263F4" w:rsidP="00A60875">
            <w:pPr>
              <w:ind w:right="-72"/>
              <w:jc w:val="right"/>
              <w:rPr>
                <w:rFonts w:ascii="Arial" w:hAnsi="Arial" w:cs="Arial"/>
                <w:sz w:val="20"/>
                <w:szCs w:val="20"/>
              </w:rPr>
            </w:pPr>
          </w:p>
        </w:tc>
      </w:tr>
      <w:tr w:rsidR="002263F4" w:rsidRPr="00D828B4" w14:paraId="294390C5" w14:textId="77777777" w:rsidTr="00596C67">
        <w:trPr>
          <w:trHeight w:val="126"/>
        </w:trPr>
        <w:tc>
          <w:tcPr>
            <w:tcW w:w="3456" w:type="dxa"/>
          </w:tcPr>
          <w:p w14:paraId="4AF3CA01" w14:textId="77777777" w:rsidR="002263F4" w:rsidRPr="00D828B4" w:rsidRDefault="002263F4" w:rsidP="00A6087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828B4">
              <w:rPr>
                <w:rFonts w:ascii="Arial" w:hAnsi="Arial" w:cs="Arial"/>
                <w:sz w:val="20"/>
                <w:szCs w:val="20"/>
              </w:rPr>
              <w:t>Interest income</w:t>
            </w:r>
          </w:p>
        </w:tc>
        <w:tc>
          <w:tcPr>
            <w:tcW w:w="1368" w:type="dxa"/>
            <w:shd w:val="clear" w:color="auto" w:fill="FAFAFA"/>
            <w:vAlign w:val="bottom"/>
          </w:tcPr>
          <w:p w14:paraId="05997503" w14:textId="77777777" w:rsidR="002263F4" w:rsidRPr="00D828B4" w:rsidRDefault="002263F4" w:rsidP="00A60875">
            <w:pPr>
              <w:ind w:right="-72"/>
              <w:jc w:val="right"/>
              <w:rPr>
                <w:rFonts w:ascii="Arial" w:hAnsi="Arial" w:cs="Arial"/>
                <w:sz w:val="20"/>
                <w:szCs w:val="20"/>
              </w:rPr>
            </w:pPr>
          </w:p>
        </w:tc>
        <w:tc>
          <w:tcPr>
            <w:tcW w:w="1368" w:type="dxa"/>
            <w:vAlign w:val="bottom"/>
          </w:tcPr>
          <w:p w14:paraId="6B2AB619" w14:textId="77777777" w:rsidR="002263F4" w:rsidRPr="00D828B4" w:rsidRDefault="002263F4" w:rsidP="00A60875">
            <w:pPr>
              <w:ind w:right="-72"/>
              <w:jc w:val="right"/>
              <w:rPr>
                <w:rFonts w:ascii="Arial" w:hAnsi="Arial" w:cs="Arial"/>
                <w:sz w:val="20"/>
                <w:szCs w:val="20"/>
                <w:cs/>
              </w:rPr>
            </w:pPr>
          </w:p>
        </w:tc>
        <w:tc>
          <w:tcPr>
            <w:tcW w:w="1368" w:type="dxa"/>
            <w:shd w:val="clear" w:color="auto" w:fill="FAFAFA"/>
            <w:vAlign w:val="bottom"/>
          </w:tcPr>
          <w:p w14:paraId="6098DE42" w14:textId="77777777" w:rsidR="002263F4" w:rsidRPr="00D828B4" w:rsidRDefault="002263F4" w:rsidP="00A60875">
            <w:pPr>
              <w:ind w:right="-72"/>
              <w:jc w:val="right"/>
              <w:rPr>
                <w:rFonts w:ascii="Arial" w:hAnsi="Arial" w:cs="Arial"/>
                <w:sz w:val="20"/>
                <w:szCs w:val="20"/>
              </w:rPr>
            </w:pPr>
          </w:p>
        </w:tc>
        <w:tc>
          <w:tcPr>
            <w:tcW w:w="1368" w:type="dxa"/>
            <w:vAlign w:val="bottom"/>
          </w:tcPr>
          <w:p w14:paraId="63936982" w14:textId="77777777" w:rsidR="002263F4" w:rsidRPr="00D828B4" w:rsidRDefault="002263F4" w:rsidP="00A60875">
            <w:pPr>
              <w:ind w:right="-72"/>
              <w:jc w:val="right"/>
              <w:rPr>
                <w:rFonts w:ascii="Arial" w:hAnsi="Arial" w:cs="Arial"/>
                <w:sz w:val="20"/>
                <w:szCs w:val="20"/>
              </w:rPr>
            </w:pPr>
          </w:p>
        </w:tc>
      </w:tr>
      <w:tr w:rsidR="003D580B" w:rsidRPr="00D828B4" w14:paraId="19429C99" w14:textId="77777777" w:rsidTr="00596C67">
        <w:trPr>
          <w:trHeight w:val="126"/>
        </w:trPr>
        <w:tc>
          <w:tcPr>
            <w:tcW w:w="3456" w:type="dxa"/>
          </w:tcPr>
          <w:p w14:paraId="2015A8AA" w14:textId="77777777" w:rsidR="003D580B" w:rsidRPr="00D828B4" w:rsidRDefault="003D580B" w:rsidP="003D580B">
            <w:pPr>
              <w:tabs>
                <w:tab w:val="center" w:pos="3402"/>
                <w:tab w:val="center" w:pos="4536"/>
                <w:tab w:val="center" w:pos="5670"/>
                <w:tab w:val="center" w:pos="6804"/>
                <w:tab w:val="right" w:pos="7655"/>
              </w:tabs>
              <w:ind w:left="-101"/>
              <w:rPr>
                <w:rFonts w:ascii="Arial" w:hAnsi="Arial" w:cs="Arial"/>
                <w:sz w:val="20"/>
                <w:szCs w:val="20"/>
              </w:rPr>
            </w:pPr>
            <w:r w:rsidRPr="00D828B4">
              <w:rPr>
                <w:rFonts w:ascii="Arial" w:hAnsi="Arial" w:cs="Arial"/>
                <w:sz w:val="20"/>
                <w:szCs w:val="20"/>
              </w:rPr>
              <w:t xml:space="preserve">   - Subsidiaries</w:t>
            </w:r>
          </w:p>
        </w:tc>
        <w:tc>
          <w:tcPr>
            <w:tcW w:w="1368" w:type="dxa"/>
            <w:shd w:val="clear" w:color="auto" w:fill="FAFAFA"/>
            <w:vAlign w:val="bottom"/>
          </w:tcPr>
          <w:p w14:paraId="79F44617" w14:textId="77777777" w:rsidR="003D580B" w:rsidRPr="00D828B4" w:rsidRDefault="00FB5232" w:rsidP="003D580B">
            <w:pPr>
              <w:ind w:right="-72"/>
              <w:jc w:val="right"/>
              <w:rPr>
                <w:rFonts w:ascii="Arial" w:hAnsi="Arial" w:cs="Arial"/>
                <w:sz w:val="20"/>
                <w:szCs w:val="20"/>
              </w:rPr>
            </w:pPr>
            <w:r>
              <w:rPr>
                <w:rFonts w:ascii="Arial" w:hAnsi="Arial" w:cs="Arial"/>
                <w:sz w:val="20"/>
                <w:szCs w:val="20"/>
              </w:rPr>
              <w:t>-</w:t>
            </w:r>
          </w:p>
        </w:tc>
        <w:tc>
          <w:tcPr>
            <w:tcW w:w="1368" w:type="dxa"/>
            <w:vAlign w:val="bottom"/>
          </w:tcPr>
          <w:p w14:paraId="2B31D35F" w14:textId="77777777" w:rsidR="003D580B" w:rsidRPr="00D828B4" w:rsidRDefault="003D580B" w:rsidP="003D580B">
            <w:pPr>
              <w:ind w:right="-72"/>
              <w:jc w:val="right"/>
              <w:rPr>
                <w:rFonts w:ascii="Arial" w:hAnsi="Arial" w:cs="Arial"/>
                <w:sz w:val="20"/>
                <w:szCs w:val="20"/>
              </w:rPr>
            </w:pPr>
            <w:r w:rsidRPr="00D828B4">
              <w:rPr>
                <w:rFonts w:ascii="Arial" w:hAnsi="Arial" w:cs="Arial"/>
                <w:sz w:val="20"/>
                <w:szCs w:val="20"/>
              </w:rPr>
              <w:t>-</w:t>
            </w:r>
          </w:p>
        </w:tc>
        <w:tc>
          <w:tcPr>
            <w:tcW w:w="1368" w:type="dxa"/>
            <w:shd w:val="clear" w:color="auto" w:fill="FAFAFA"/>
            <w:vAlign w:val="bottom"/>
          </w:tcPr>
          <w:p w14:paraId="3186B675" w14:textId="77777777" w:rsidR="003D580B" w:rsidRPr="00D828B4" w:rsidRDefault="00FB5232" w:rsidP="003D580B">
            <w:pPr>
              <w:ind w:right="-72"/>
              <w:jc w:val="right"/>
              <w:rPr>
                <w:rFonts w:ascii="Arial" w:hAnsi="Arial" w:cs="Arial"/>
                <w:sz w:val="20"/>
                <w:szCs w:val="20"/>
              </w:rPr>
            </w:pPr>
            <w:r w:rsidRPr="00FB5232">
              <w:rPr>
                <w:rFonts w:ascii="Arial" w:hAnsi="Arial" w:cs="Arial"/>
                <w:sz w:val="20"/>
                <w:szCs w:val="20"/>
              </w:rPr>
              <w:t>98,986</w:t>
            </w:r>
          </w:p>
        </w:tc>
        <w:tc>
          <w:tcPr>
            <w:tcW w:w="1368" w:type="dxa"/>
            <w:vAlign w:val="bottom"/>
          </w:tcPr>
          <w:p w14:paraId="18128345" w14:textId="77777777" w:rsidR="003D580B" w:rsidRPr="00D828B4" w:rsidRDefault="003D580B" w:rsidP="003D580B">
            <w:pPr>
              <w:ind w:right="-72"/>
              <w:jc w:val="right"/>
              <w:rPr>
                <w:rFonts w:ascii="Arial" w:hAnsi="Arial" w:cs="Arial"/>
                <w:sz w:val="20"/>
                <w:szCs w:val="20"/>
              </w:rPr>
            </w:pPr>
            <w:r w:rsidRPr="009754DA">
              <w:rPr>
                <w:rFonts w:ascii="Arial" w:hAnsi="Arial" w:cs="Arial"/>
                <w:sz w:val="20"/>
                <w:szCs w:val="20"/>
              </w:rPr>
              <w:t>90</w:t>
            </w:r>
            <w:r w:rsidRPr="00D828B4">
              <w:rPr>
                <w:rFonts w:ascii="Arial" w:hAnsi="Arial" w:cs="Arial"/>
                <w:sz w:val="20"/>
                <w:szCs w:val="20"/>
              </w:rPr>
              <w:t>,</w:t>
            </w:r>
            <w:r w:rsidRPr="009754DA">
              <w:rPr>
                <w:rFonts w:ascii="Arial" w:hAnsi="Arial" w:cs="Arial"/>
                <w:sz w:val="20"/>
                <w:szCs w:val="20"/>
              </w:rPr>
              <w:t>340</w:t>
            </w:r>
          </w:p>
        </w:tc>
      </w:tr>
      <w:tr w:rsidR="003D580B" w:rsidRPr="009E6D45" w14:paraId="3C7334A0" w14:textId="77777777" w:rsidTr="00596C67">
        <w:trPr>
          <w:trHeight w:val="126"/>
        </w:trPr>
        <w:tc>
          <w:tcPr>
            <w:tcW w:w="3456" w:type="dxa"/>
          </w:tcPr>
          <w:p w14:paraId="2B7E6BB4" w14:textId="77777777" w:rsidR="003D580B" w:rsidRPr="009E6D45" w:rsidRDefault="003D580B" w:rsidP="003D580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shd w:val="clear" w:color="auto" w:fill="FAFAFA"/>
          </w:tcPr>
          <w:p w14:paraId="2BF6B53A" w14:textId="77777777" w:rsidR="003D580B" w:rsidRPr="009E6D45" w:rsidRDefault="003D580B" w:rsidP="003D580B">
            <w:pPr>
              <w:ind w:right="-72"/>
              <w:jc w:val="right"/>
              <w:rPr>
                <w:rFonts w:ascii="Arial" w:hAnsi="Arial" w:cs="Arial"/>
                <w:sz w:val="20"/>
                <w:szCs w:val="20"/>
              </w:rPr>
            </w:pPr>
          </w:p>
        </w:tc>
        <w:tc>
          <w:tcPr>
            <w:tcW w:w="1368" w:type="dxa"/>
          </w:tcPr>
          <w:p w14:paraId="32934DEF" w14:textId="77777777" w:rsidR="003D580B" w:rsidRPr="009E6D45" w:rsidRDefault="003D580B" w:rsidP="003D580B">
            <w:pPr>
              <w:ind w:right="-72"/>
              <w:jc w:val="right"/>
              <w:rPr>
                <w:rFonts w:ascii="Arial" w:hAnsi="Arial" w:cs="Arial"/>
                <w:sz w:val="20"/>
                <w:szCs w:val="20"/>
              </w:rPr>
            </w:pPr>
          </w:p>
        </w:tc>
        <w:tc>
          <w:tcPr>
            <w:tcW w:w="1368" w:type="dxa"/>
            <w:shd w:val="clear" w:color="auto" w:fill="FAFAFA"/>
          </w:tcPr>
          <w:p w14:paraId="582197D3" w14:textId="77777777" w:rsidR="003D580B" w:rsidRPr="009E6D45" w:rsidRDefault="003D580B" w:rsidP="003D580B">
            <w:pPr>
              <w:ind w:right="-72"/>
              <w:jc w:val="right"/>
              <w:rPr>
                <w:rFonts w:ascii="Arial" w:hAnsi="Arial" w:cs="Arial"/>
                <w:sz w:val="20"/>
                <w:szCs w:val="20"/>
              </w:rPr>
            </w:pPr>
          </w:p>
        </w:tc>
        <w:tc>
          <w:tcPr>
            <w:tcW w:w="1368" w:type="dxa"/>
          </w:tcPr>
          <w:p w14:paraId="1BCA56DE" w14:textId="77777777" w:rsidR="003D580B" w:rsidRPr="009E6D45" w:rsidRDefault="003D580B" w:rsidP="003D580B">
            <w:pPr>
              <w:ind w:right="-72"/>
              <w:jc w:val="right"/>
              <w:rPr>
                <w:rFonts w:ascii="Arial" w:hAnsi="Arial" w:cs="Arial"/>
                <w:sz w:val="20"/>
                <w:szCs w:val="20"/>
              </w:rPr>
            </w:pPr>
          </w:p>
        </w:tc>
      </w:tr>
      <w:tr w:rsidR="003D580B" w:rsidRPr="00D828B4" w14:paraId="300E4E48" w14:textId="77777777" w:rsidTr="00596C67">
        <w:trPr>
          <w:trHeight w:val="126"/>
        </w:trPr>
        <w:tc>
          <w:tcPr>
            <w:tcW w:w="3456" w:type="dxa"/>
          </w:tcPr>
          <w:p w14:paraId="2AB6BDE3" w14:textId="77777777" w:rsidR="003D580B" w:rsidRPr="00D828B4" w:rsidRDefault="003D580B" w:rsidP="003D580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828B4">
              <w:rPr>
                <w:rFonts w:ascii="Arial" w:hAnsi="Arial" w:cs="Arial"/>
                <w:sz w:val="20"/>
                <w:szCs w:val="20"/>
              </w:rPr>
              <w:t>Dividend income</w:t>
            </w:r>
          </w:p>
        </w:tc>
        <w:tc>
          <w:tcPr>
            <w:tcW w:w="1368" w:type="dxa"/>
            <w:shd w:val="clear" w:color="auto" w:fill="FAFAFA"/>
            <w:vAlign w:val="bottom"/>
          </w:tcPr>
          <w:p w14:paraId="3F9F6630" w14:textId="77777777" w:rsidR="003D580B" w:rsidRPr="00D828B4" w:rsidRDefault="003D580B" w:rsidP="003D580B">
            <w:pPr>
              <w:ind w:right="-72"/>
              <w:jc w:val="right"/>
              <w:rPr>
                <w:rFonts w:ascii="Arial" w:hAnsi="Arial" w:cs="Arial"/>
                <w:sz w:val="20"/>
                <w:szCs w:val="20"/>
              </w:rPr>
            </w:pPr>
          </w:p>
        </w:tc>
        <w:tc>
          <w:tcPr>
            <w:tcW w:w="1368" w:type="dxa"/>
            <w:vAlign w:val="bottom"/>
          </w:tcPr>
          <w:p w14:paraId="6120062B" w14:textId="77777777" w:rsidR="003D580B" w:rsidRPr="00D828B4" w:rsidRDefault="003D580B" w:rsidP="003D580B">
            <w:pPr>
              <w:ind w:right="-72"/>
              <w:jc w:val="right"/>
              <w:rPr>
                <w:rFonts w:ascii="Arial" w:hAnsi="Arial" w:cs="Arial"/>
                <w:sz w:val="20"/>
                <w:szCs w:val="20"/>
              </w:rPr>
            </w:pPr>
          </w:p>
        </w:tc>
        <w:tc>
          <w:tcPr>
            <w:tcW w:w="1368" w:type="dxa"/>
            <w:shd w:val="clear" w:color="auto" w:fill="FAFAFA"/>
            <w:vAlign w:val="bottom"/>
          </w:tcPr>
          <w:p w14:paraId="24998B72" w14:textId="77777777" w:rsidR="003D580B" w:rsidRPr="00D828B4" w:rsidRDefault="003D580B" w:rsidP="003D580B">
            <w:pPr>
              <w:ind w:right="-72"/>
              <w:jc w:val="right"/>
              <w:rPr>
                <w:rFonts w:ascii="Arial" w:hAnsi="Arial" w:cs="Arial"/>
                <w:sz w:val="20"/>
                <w:szCs w:val="20"/>
              </w:rPr>
            </w:pPr>
          </w:p>
        </w:tc>
        <w:tc>
          <w:tcPr>
            <w:tcW w:w="1368" w:type="dxa"/>
            <w:vAlign w:val="bottom"/>
          </w:tcPr>
          <w:p w14:paraId="31875681" w14:textId="77777777" w:rsidR="003D580B" w:rsidRPr="00D828B4" w:rsidRDefault="003D580B" w:rsidP="003D580B">
            <w:pPr>
              <w:ind w:right="-72"/>
              <w:jc w:val="right"/>
              <w:rPr>
                <w:rFonts w:ascii="Arial" w:hAnsi="Arial" w:cs="Arial"/>
                <w:sz w:val="20"/>
                <w:szCs w:val="20"/>
              </w:rPr>
            </w:pPr>
          </w:p>
        </w:tc>
      </w:tr>
      <w:tr w:rsidR="003D580B" w:rsidRPr="00D828B4" w14:paraId="28B5FB0C" w14:textId="77777777" w:rsidTr="00596C67">
        <w:trPr>
          <w:trHeight w:val="237"/>
        </w:trPr>
        <w:tc>
          <w:tcPr>
            <w:tcW w:w="3456" w:type="dxa"/>
          </w:tcPr>
          <w:p w14:paraId="2FDDFB92" w14:textId="77777777" w:rsidR="003D580B" w:rsidRPr="00D828B4" w:rsidRDefault="003D580B" w:rsidP="003D580B">
            <w:pPr>
              <w:tabs>
                <w:tab w:val="center" w:pos="3402"/>
                <w:tab w:val="center" w:pos="4536"/>
                <w:tab w:val="center" w:pos="5670"/>
                <w:tab w:val="center" w:pos="6804"/>
                <w:tab w:val="right" w:pos="7655"/>
              </w:tabs>
              <w:ind w:left="-101"/>
              <w:rPr>
                <w:rFonts w:ascii="Arial" w:hAnsi="Arial" w:cs="Arial"/>
                <w:sz w:val="20"/>
                <w:szCs w:val="20"/>
                <w:lang w:val="en-US"/>
              </w:rPr>
            </w:pPr>
            <w:r w:rsidRPr="00D828B4">
              <w:rPr>
                <w:rFonts w:ascii="Arial" w:hAnsi="Arial" w:cs="Arial"/>
                <w:sz w:val="20"/>
                <w:szCs w:val="20"/>
              </w:rPr>
              <w:t xml:space="preserve">   - Subsidiaries</w:t>
            </w:r>
          </w:p>
        </w:tc>
        <w:tc>
          <w:tcPr>
            <w:tcW w:w="1368" w:type="dxa"/>
            <w:shd w:val="clear" w:color="auto" w:fill="FAFAFA"/>
            <w:vAlign w:val="bottom"/>
          </w:tcPr>
          <w:p w14:paraId="7208DA97" w14:textId="77777777" w:rsidR="003D580B" w:rsidRPr="00D828B4" w:rsidRDefault="00FB5232" w:rsidP="003D580B">
            <w:pPr>
              <w:ind w:right="-72"/>
              <w:jc w:val="right"/>
              <w:rPr>
                <w:rFonts w:ascii="Arial" w:hAnsi="Arial" w:cs="Arial"/>
                <w:sz w:val="20"/>
                <w:szCs w:val="20"/>
              </w:rPr>
            </w:pPr>
            <w:r>
              <w:rPr>
                <w:rFonts w:ascii="Arial" w:hAnsi="Arial" w:cs="Arial"/>
                <w:sz w:val="20"/>
                <w:szCs w:val="20"/>
              </w:rPr>
              <w:t>-</w:t>
            </w:r>
          </w:p>
        </w:tc>
        <w:tc>
          <w:tcPr>
            <w:tcW w:w="1368" w:type="dxa"/>
            <w:vAlign w:val="bottom"/>
          </w:tcPr>
          <w:p w14:paraId="58B6C8CB" w14:textId="77777777" w:rsidR="003D580B" w:rsidRPr="00D828B4" w:rsidRDefault="003D580B" w:rsidP="003D580B">
            <w:pPr>
              <w:ind w:right="-72"/>
              <w:jc w:val="right"/>
              <w:rPr>
                <w:rFonts w:ascii="Arial" w:hAnsi="Arial" w:cs="Arial"/>
                <w:sz w:val="20"/>
                <w:szCs w:val="20"/>
              </w:rPr>
            </w:pPr>
            <w:r w:rsidRPr="00D828B4">
              <w:rPr>
                <w:rFonts w:ascii="Arial" w:hAnsi="Arial" w:cs="Arial"/>
                <w:sz w:val="20"/>
                <w:szCs w:val="20"/>
              </w:rPr>
              <w:t>-</w:t>
            </w:r>
          </w:p>
        </w:tc>
        <w:tc>
          <w:tcPr>
            <w:tcW w:w="1368" w:type="dxa"/>
            <w:shd w:val="clear" w:color="auto" w:fill="FAFAFA"/>
            <w:vAlign w:val="bottom"/>
          </w:tcPr>
          <w:p w14:paraId="7741E9FC" w14:textId="77777777" w:rsidR="003D580B" w:rsidRPr="00D828B4" w:rsidRDefault="00FB5232" w:rsidP="003D580B">
            <w:pPr>
              <w:ind w:right="-72"/>
              <w:jc w:val="right"/>
              <w:rPr>
                <w:rFonts w:ascii="Arial" w:hAnsi="Arial" w:cs="Arial"/>
                <w:sz w:val="20"/>
                <w:szCs w:val="20"/>
              </w:rPr>
            </w:pPr>
            <w:r w:rsidRPr="00FB5232">
              <w:rPr>
                <w:rFonts w:ascii="Arial" w:hAnsi="Arial" w:cs="Arial"/>
                <w:sz w:val="20"/>
                <w:szCs w:val="20"/>
              </w:rPr>
              <w:t>512,933</w:t>
            </w:r>
          </w:p>
        </w:tc>
        <w:tc>
          <w:tcPr>
            <w:tcW w:w="1368" w:type="dxa"/>
            <w:vAlign w:val="bottom"/>
          </w:tcPr>
          <w:p w14:paraId="36BA6B5F" w14:textId="77777777" w:rsidR="003D580B" w:rsidRPr="00D828B4" w:rsidRDefault="003D580B" w:rsidP="003D580B">
            <w:pPr>
              <w:ind w:right="-72"/>
              <w:jc w:val="right"/>
              <w:rPr>
                <w:rFonts w:ascii="Arial" w:hAnsi="Arial" w:cs="Arial"/>
                <w:sz w:val="20"/>
                <w:szCs w:val="20"/>
              </w:rPr>
            </w:pPr>
            <w:r w:rsidRPr="009754DA">
              <w:rPr>
                <w:rFonts w:ascii="Arial" w:hAnsi="Arial" w:cs="Arial"/>
                <w:sz w:val="20"/>
                <w:szCs w:val="20"/>
              </w:rPr>
              <w:t>1</w:t>
            </w:r>
            <w:r w:rsidRPr="00D828B4">
              <w:rPr>
                <w:rFonts w:ascii="Arial" w:hAnsi="Arial" w:cs="Arial"/>
                <w:sz w:val="20"/>
                <w:szCs w:val="20"/>
              </w:rPr>
              <w:t>,</w:t>
            </w:r>
            <w:r w:rsidRPr="009754DA">
              <w:rPr>
                <w:rFonts w:ascii="Arial" w:hAnsi="Arial" w:cs="Arial"/>
                <w:sz w:val="20"/>
                <w:szCs w:val="20"/>
              </w:rPr>
              <w:t>302</w:t>
            </w:r>
            <w:r w:rsidRPr="00D828B4">
              <w:rPr>
                <w:rFonts w:ascii="Arial" w:hAnsi="Arial" w:cs="Arial"/>
                <w:sz w:val="20"/>
                <w:szCs w:val="20"/>
              </w:rPr>
              <w:t>,</w:t>
            </w:r>
            <w:r w:rsidRPr="009754DA">
              <w:rPr>
                <w:rFonts w:ascii="Arial" w:hAnsi="Arial" w:cs="Arial"/>
                <w:sz w:val="20"/>
                <w:szCs w:val="20"/>
              </w:rPr>
              <w:t>748</w:t>
            </w:r>
          </w:p>
        </w:tc>
      </w:tr>
    </w:tbl>
    <w:p w14:paraId="686CC589" w14:textId="77777777" w:rsidR="000669A1" w:rsidRPr="00B71FB1" w:rsidRDefault="000669A1" w:rsidP="00A06C5F">
      <w:pPr>
        <w:tabs>
          <w:tab w:val="left" w:pos="3614"/>
        </w:tabs>
        <w:ind w:left="540"/>
        <w:jc w:val="both"/>
        <w:rPr>
          <w:rFonts w:ascii="Arial" w:eastAsia="Cordia New"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070EE7" w:rsidRPr="00D828B4" w14:paraId="373B69F2" w14:textId="77777777" w:rsidTr="00730245">
        <w:tc>
          <w:tcPr>
            <w:tcW w:w="3456" w:type="dxa"/>
          </w:tcPr>
          <w:p w14:paraId="2FE3123B" w14:textId="77777777" w:rsidR="00070EE7" w:rsidRPr="00D828B4" w:rsidRDefault="00070EE7" w:rsidP="00730245">
            <w:pPr>
              <w:ind w:left="-101"/>
              <w:rPr>
                <w:rFonts w:ascii="Arial" w:hAnsi="Arial" w:cs="Arial"/>
                <w:sz w:val="20"/>
                <w:szCs w:val="20"/>
              </w:rPr>
            </w:pPr>
          </w:p>
        </w:tc>
        <w:tc>
          <w:tcPr>
            <w:tcW w:w="2736" w:type="dxa"/>
            <w:gridSpan w:val="2"/>
            <w:tcBorders>
              <w:top w:val="single" w:sz="4" w:space="0" w:color="auto"/>
              <w:bottom w:val="single" w:sz="4" w:space="0" w:color="auto"/>
            </w:tcBorders>
          </w:tcPr>
          <w:p w14:paraId="353F25C5" w14:textId="77777777" w:rsidR="00070EE7" w:rsidRPr="00D828B4" w:rsidRDefault="00070EE7"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Consolidated</w:t>
            </w:r>
          </w:p>
          <w:p w14:paraId="5298C338" w14:textId="77777777" w:rsidR="00070EE7" w:rsidRPr="00D828B4" w:rsidRDefault="00070EE7"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49860E37" w14:textId="77777777" w:rsidR="00070EE7" w:rsidRPr="00D828B4" w:rsidRDefault="00070EE7"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Separate</w:t>
            </w:r>
          </w:p>
          <w:p w14:paraId="36DC29C6" w14:textId="77777777" w:rsidR="00070EE7" w:rsidRPr="00D828B4" w:rsidRDefault="00070EE7"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r>
      <w:tr w:rsidR="00543253" w:rsidRPr="00D828B4" w14:paraId="0873A3EF" w14:textId="77777777" w:rsidTr="00730245">
        <w:tc>
          <w:tcPr>
            <w:tcW w:w="3456" w:type="dxa"/>
          </w:tcPr>
          <w:p w14:paraId="7D5C3AA8" w14:textId="77777777" w:rsidR="002F2283" w:rsidRPr="00D828B4" w:rsidRDefault="002F2283" w:rsidP="00730245">
            <w:pPr>
              <w:ind w:left="-101"/>
              <w:rPr>
                <w:rFonts w:ascii="Arial" w:hAnsi="Arial" w:cs="Arial"/>
                <w:sz w:val="20"/>
                <w:szCs w:val="20"/>
              </w:rPr>
            </w:pPr>
            <w:r w:rsidRPr="00D828B4">
              <w:rPr>
                <w:rFonts w:ascii="Arial" w:hAnsi="Arial" w:cs="Arial"/>
                <w:b/>
                <w:bCs/>
                <w:sz w:val="20"/>
                <w:szCs w:val="20"/>
              </w:rPr>
              <w:t xml:space="preserve">For the </w:t>
            </w:r>
            <w:r w:rsidR="00FC7F0C" w:rsidRPr="00D828B4">
              <w:rPr>
                <w:rFonts w:ascii="Arial" w:hAnsi="Arial" w:cs="Arial"/>
                <w:b/>
                <w:bCs/>
                <w:sz w:val="20"/>
                <w:szCs w:val="20"/>
              </w:rPr>
              <w:t>nine</w:t>
            </w:r>
            <w:r w:rsidR="006D5528" w:rsidRPr="00D828B4">
              <w:rPr>
                <w:rFonts w:ascii="Arial" w:hAnsi="Arial" w:cs="Arial"/>
                <w:b/>
                <w:bCs/>
                <w:sz w:val="20"/>
                <w:szCs w:val="20"/>
              </w:rPr>
              <w:t>-month</w:t>
            </w:r>
            <w:r w:rsidRPr="00D828B4">
              <w:rPr>
                <w:rFonts w:ascii="Arial" w:hAnsi="Arial" w:cs="Arial"/>
                <w:b/>
                <w:bCs/>
                <w:sz w:val="20"/>
                <w:szCs w:val="20"/>
              </w:rPr>
              <w:t xml:space="preserve"> periods</w:t>
            </w:r>
          </w:p>
        </w:tc>
        <w:tc>
          <w:tcPr>
            <w:tcW w:w="1368" w:type="dxa"/>
            <w:tcBorders>
              <w:top w:val="single" w:sz="4" w:space="0" w:color="auto"/>
            </w:tcBorders>
          </w:tcPr>
          <w:p w14:paraId="564345C0" w14:textId="77777777" w:rsidR="002F2283" w:rsidRPr="00D828B4" w:rsidRDefault="009754DA" w:rsidP="00730245">
            <w:pPr>
              <w:ind w:right="-72"/>
              <w:jc w:val="right"/>
              <w:rPr>
                <w:rFonts w:ascii="Arial" w:hAnsi="Arial" w:cs="Arial"/>
                <w:b/>
                <w:bCs/>
                <w:spacing w:val="-6"/>
                <w:sz w:val="20"/>
                <w:szCs w:val="20"/>
              </w:rPr>
            </w:pPr>
            <w:r w:rsidRPr="009754DA">
              <w:rPr>
                <w:rFonts w:ascii="Arial" w:hAnsi="Arial" w:cs="Arial"/>
                <w:b/>
                <w:bCs/>
                <w:spacing w:val="-6"/>
                <w:sz w:val="20"/>
                <w:szCs w:val="20"/>
              </w:rPr>
              <w:t>20</w:t>
            </w:r>
            <w:r w:rsidR="003D580B">
              <w:rPr>
                <w:rFonts w:ascii="Arial" w:hAnsi="Arial" w:cs="Arial"/>
                <w:b/>
                <w:bCs/>
                <w:spacing w:val="-6"/>
                <w:sz w:val="20"/>
                <w:szCs w:val="20"/>
              </w:rPr>
              <w:t>20</w:t>
            </w:r>
          </w:p>
        </w:tc>
        <w:tc>
          <w:tcPr>
            <w:tcW w:w="1368" w:type="dxa"/>
            <w:tcBorders>
              <w:top w:val="single" w:sz="4" w:space="0" w:color="auto"/>
            </w:tcBorders>
          </w:tcPr>
          <w:p w14:paraId="6DD7C75D" w14:textId="77777777" w:rsidR="002F2283" w:rsidRPr="00D828B4" w:rsidRDefault="009754DA" w:rsidP="00730245">
            <w:pPr>
              <w:ind w:right="-72"/>
              <w:jc w:val="right"/>
              <w:rPr>
                <w:rFonts w:ascii="Arial" w:hAnsi="Arial" w:cs="Arial"/>
                <w:b/>
                <w:bCs/>
                <w:sz w:val="20"/>
                <w:szCs w:val="20"/>
              </w:rPr>
            </w:pPr>
            <w:r w:rsidRPr="009754DA">
              <w:rPr>
                <w:rFonts w:ascii="Arial" w:hAnsi="Arial" w:cs="Arial"/>
                <w:b/>
                <w:bCs/>
                <w:sz w:val="20"/>
                <w:szCs w:val="20"/>
              </w:rPr>
              <w:t>201</w:t>
            </w:r>
            <w:r w:rsidR="003D580B">
              <w:rPr>
                <w:rFonts w:ascii="Arial" w:hAnsi="Arial" w:cs="Arial"/>
                <w:b/>
                <w:bCs/>
                <w:sz w:val="20"/>
                <w:szCs w:val="20"/>
              </w:rPr>
              <w:t>9</w:t>
            </w:r>
          </w:p>
        </w:tc>
        <w:tc>
          <w:tcPr>
            <w:tcW w:w="1368" w:type="dxa"/>
            <w:tcBorders>
              <w:top w:val="single" w:sz="4" w:space="0" w:color="auto"/>
            </w:tcBorders>
          </w:tcPr>
          <w:p w14:paraId="0A083B37" w14:textId="77777777" w:rsidR="002F2283" w:rsidRPr="00D828B4" w:rsidRDefault="009754DA" w:rsidP="00730245">
            <w:pPr>
              <w:ind w:right="-72"/>
              <w:jc w:val="right"/>
              <w:rPr>
                <w:rFonts w:ascii="Arial" w:hAnsi="Arial" w:cs="Arial"/>
                <w:b/>
                <w:bCs/>
                <w:spacing w:val="-6"/>
                <w:sz w:val="20"/>
                <w:szCs w:val="20"/>
              </w:rPr>
            </w:pPr>
            <w:r w:rsidRPr="009754DA">
              <w:rPr>
                <w:rFonts w:ascii="Arial" w:hAnsi="Arial" w:cs="Arial"/>
                <w:b/>
                <w:bCs/>
                <w:spacing w:val="-6"/>
                <w:sz w:val="20"/>
                <w:szCs w:val="20"/>
              </w:rPr>
              <w:t>20</w:t>
            </w:r>
            <w:r w:rsidR="003D580B">
              <w:rPr>
                <w:rFonts w:ascii="Arial" w:hAnsi="Arial" w:cs="Arial"/>
                <w:b/>
                <w:bCs/>
                <w:spacing w:val="-6"/>
                <w:sz w:val="20"/>
                <w:szCs w:val="20"/>
              </w:rPr>
              <w:t>20</w:t>
            </w:r>
          </w:p>
        </w:tc>
        <w:tc>
          <w:tcPr>
            <w:tcW w:w="1368" w:type="dxa"/>
            <w:tcBorders>
              <w:top w:val="single" w:sz="4" w:space="0" w:color="auto"/>
            </w:tcBorders>
          </w:tcPr>
          <w:p w14:paraId="78D46D57" w14:textId="77777777" w:rsidR="002F2283" w:rsidRPr="00D828B4" w:rsidRDefault="009754DA" w:rsidP="00730245">
            <w:pPr>
              <w:ind w:right="-72"/>
              <w:jc w:val="right"/>
              <w:rPr>
                <w:rFonts w:ascii="Arial" w:hAnsi="Arial" w:cs="Arial"/>
                <w:b/>
                <w:bCs/>
                <w:sz w:val="20"/>
                <w:szCs w:val="20"/>
              </w:rPr>
            </w:pPr>
            <w:r w:rsidRPr="009754DA">
              <w:rPr>
                <w:rFonts w:ascii="Arial" w:hAnsi="Arial" w:cs="Arial"/>
                <w:b/>
                <w:bCs/>
                <w:sz w:val="20"/>
                <w:szCs w:val="20"/>
              </w:rPr>
              <w:t>201</w:t>
            </w:r>
            <w:r w:rsidR="003D580B">
              <w:rPr>
                <w:rFonts w:ascii="Arial" w:hAnsi="Arial" w:cs="Arial"/>
                <w:b/>
                <w:bCs/>
                <w:sz w:val="20"/>
                <w:szCs w:val="20"/>
              </w:rPr>
              <w:t>9</w:t>
            </w:r>
          </w:p>
        </w:tc>
      </w:tr>
      <w:tr w:rsidR="002F2283" w:rsidRPr="00D828B4" w14:paraId="43F4E697" w14:textId="77777777" w:rsidTr="00730245">
        <w:tc>
          <w:tcPr>
            <w:tcW w:w="3456" w:type="dxa"/>
          </w:tcPr>
          <w:p w14:paraId="5764CF14" w14:textId="77777777" w:rsidR="002F2283" w:rsidRPr="00D828B4" w:rsidRDefault="002F2283" w:rsidP="00730245">
            <w:pPr>
              <w:tabs>
                <w:tab w:val="center" w:pos="4320"/>
                <w:tab w:val="right" w:pos="8640"/>
              </w:tabs>
              <w:ind w:left="-101"/>
              <w:rPr>
                <w:rFonts w:ascii="Arial" w:eastAsia="Cordia New" w:hAnsi="Arial" w:cs="Arial"/>
                <w:sz w:val="20"/>
                <w:szCs w:val="20"/>
              </w:rPr>
            </w:pPr>
            <w:r w:rsidRPr="00D828B4">
              <w:rPr>
                <w:rFonts w:ascii="Arial" w:eastAsia="Cordia New" w:hAnsi="Arial" w:cs="Arial"/>
                <w:b/>
                <w:bCs/>
                <w:sz w:val="20"/>
                <w:szCs w:val="20"/>
              </w:rPr>
              <w:t xml:space="preserve">   ended </w:t>
            </w:r>
            <w:r w:rsidR="009754DA" w:rsidRPr="009754DA">
              <w:rPr>
                <w:rFonts w:ascii="Arial" w:eastAsia="Cordia New" w:hAnsi="Arial" w:cs="Arial"/>
                <w:b/>
                <w:bCs/>
                <w:sz w:val="20"/>
                <w:szCs w:val="20"/>
              </w:rPr>
              <w:t>30</w:t>
            </w:r>
            <w:r w:rsidR="006D5528" w:rsidRPr="00D828B4">
              <w:rPr>
                <w:rFonts w:ascii="Arial" w:eastAsia="Cordia New" w:hAnsi="Arial" w:cs="Arial"/>
                <w:b/>
                <w:bCs/>
                <w:sz w:val="20"/>
                <w:szCs w:val="20"/>
              </w:rPr>
              <w:t xml:space="preserve"> </w:t>
            </w:r>
            <w:r w:rsidR="00B72844" w:rsidRPr="00D828B4">
              <w:rPr>
                <w:rFonts w:ascii="Arial" w:eastAsia="Cordia New" w:hAnsi="Arial" w:cs="Arial"/>
                <w:b/>
                <w:bCs/>
                <w:sz w:val="20"/>
                <w:szCs w:val="20"/>
              </w:rPr>
              <w:t>September</w:t>
            </w:r>
            <w:r w:rsidRPr="00D828B4">
              <w:rPr>
                <w:rFonts w:ascii="Arial" w:eastAsia="Cordia New" w:hAnsi="Arial" w:cs="Arial"/>
                <w:b/>
                <w:bCs/>
                <w:sz w:val="20"/>
                <w:szCs w:val="20"/>
              </w:rPr>
              <w:t xml:space="preserve"> </w:t>
            </w:r>
          </w:p>
        </w:tc>
        <w:tc>
          <w:tcPr>
            <w:tcW w:w="1368" w:type="dxa"/>
            <w:tcBorders>
              <w:bottom w:val="single" w:sz="4" w:space="0" w:color="auto"/>
            </w:tcBorders>
          </w:tcPr>
          <w:p w14:paraId="51692880" w14:textId="77777777" w:rsidR="002F2283" w:rsidRPr="00D828B4" w:rsidRDefault="002F2283" w:rsidP="007302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368" w:type="dxa"/>
            <w:tcBorders>
              <w:bottom w:val="single" w:sz="4" w:space="0" w:color="auto"/>
            </w:tcBorders>
          </w:tcPr>
          <w:p w14:paraId="4A43A877" w14:textId="77777777" w:rsidR="002F2283" w:rsidRPr="00D828B4" w:rsidRDefault="002F2283" w:rsidP="007302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368" w:type="dxa"/>
            <w:tcBorders>
              <w:bottom w:val="single" w:sz="4" w:space="0" w:color="auto"/>
            </w:tcBorders>
          </w:tcPr>
          <w:p w14:paraId="20A2C1A3" w14:textId="77777777" w:rsidR="002F2283" w:rsidRPr="00D828B4" w:rsidRDefault="002F2283" w:rsidP="007302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368" w:type="dxa"/>
            <w:tcBorders>
              <w:bottom w:val="single" w:sz="4" w:space="0" w:color="auto"/>
            </w:tcBorders>
          </w:tcPr>
          <w:p w14:paraId="1EEB4CFA" w14:textId="77777777" w:rsidR="002F2283" w:rsidRPr="00D828B4" w:rsidRDefault="002F2283" w:rsidP="007302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r>
      <w:tr w:rsidR="002F2283" w:rsidRPr="009E6D45" w14:paraId="6B8CF1FF" w14:textId="77777777" w:rsidTr="00596C67">
        <w:tc>
          <w:tcPr>
            <w:tcW w:w="3456" w:type="dxa"/>
          </w:tcPr>
          <w:p w14:paraId="253F0B8B" w14:textId="77777777" w:rsidR="002F2283" w:rsidRPr="009E6D45" w:rsidRDefault="002F2283" w:rsidP="0073024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7EAAA16B" w14:textId="77777777" w:rsidR="002F2283" w:rsidRPr="009E6D45" w:rsidRDefault="002F2283" w:rsidP="0073024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72FF8279" w14:textId="77777777" w:rsidR="002F2283" w:rsidRPr="009E6D45" w:rsidRDefault="002F2283" w:rsidP="0073024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4F3D5EDB" w14:textId="77777777" w:rsidR="002F2283" w:rsidRPr="009E6D45" w:rsidRDefault="002F2283" w:rsidP="0073024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006CDDFD" w14:textId="77777777" w:rsidR="002F2283" w:rsidRPr="009E6D45" w:rsidRDefault="002F2283" w:rsidP="00730245">
            <w:pPr>
              <w:ind w:right="-72"/>
              <w:jc w:val="right"/>
              <w:rPr>
                <w:rFonts w:ascii="Arial" w:hAnsi="Arial" w:cs="Arial"/>
                <w:sz w:val="20"/>
                <w:szCs w:val="20"/>
              </w:rPr>
            </w:pPr>
          </w:p>
        </w:tc>
      </w:tr>
      <w:tr w:rsidR="002F2283" w:rsidRPr="00D828B4" w14:paraId="4627B60C" w14:textId="77777777" w:rsidTr="00596C67">
        <w:trPr>
          <w:trHeight w:val="126"/>
        </w:trPr>
        <w:tc>
          <w:tcPr>
            <w:tcW w:w="3456" w:type="dxa"/>
          </w:tcPr>
          <w:p w14:paraId="192CC198" w14:textId="77777777" w:rsidR="002F2283" w:rsidRPr="00D828B4" w:rsidRDefault="002F2283" w:rsidP="0073024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828B4">
              <w:rPr>
                <w:rFonts w:ascii="Arial" w:hAnsi="Arial" w:cs="Arial"/>
                <w:sz w:val="20"/>
                <w:szCs w:val="20"/>
              </w:rPr>
              <w:t>Interest</w:t>
            </w:r>
            <w:r w:rsidR="00DF3D71" w:rsidRPr="00D828B4">
              <w:rPr>
                <w:rFonts w:ascii="Arial" w:hAnsi="Arial" w:cs="Arial"/>
                <w:sz w:val="20"/>
                <w:szCs w:val="20"/>
              </w:rPr>
              <w:t xml:space="preserve"> </w:t>
            </w:r>
            <w:r w:rsidRPr="00D828B4">
              <w:rPr>
                <w:rFonts w:ascii="Arial" w:hAnsi="Arial" w:cs="Arial"/>
                <w:sz w:val="20"/>
                <w:szCs w:val="20"/>
              </w:rPr>
              <w:t>income</w:t>
            </w:r>
          </w:p>
        </w:tc>
        <w:tc>
          <w:tcPr>
            <w:tcW w:w="1368" w:type="dxa"/>
            <w:shd w:val="clear" w:color="auto" w:fill="FAFAFA"/>
            <w:vAlign w:val="bottom"/>
          </w:tcPr>
          <w:p w14:paraId="650BB045" w14:textId="77777777" w:rsidR="002F2283" w:rsidRPr="00D828B4" w:rsidRDefault="002F2283" w:rsidP="00730245">
            <w:pPr>
              <w:ind w:right="-72"/>
              <w:jc w:val="right"/>
              <w:rPr>
                <w:rFonts w:ascii="Arial" w:hAnsi="Arial" w:cs="Arial"/>
                <w:sz w:val="20"/>
                <w:szCs w:val="20"/>
              </w:rPr>
            </w:pPr>
          </w:p>
        </w:tc>
        <w:tc>
          <w:tcPr>
            <w:tcW w:w="1368" w:type="dxa"/>
            <w:vAlign w:val="bottom"/>
          </w:tcPr>
          <w:p w14:paraId="0C762EEC" w14:textId="77777777" w:rsidR="002F2283" w:rsidRPr="00D828B4" w:rsidRDefault="002F2283" w:rsidP="00730245">
            <w:pPr>
              <w:ind w:right="-72"/>
              <w:jc w:val="right"/>
              <w:rPr>
                <w:rFonts w:ascii="Arial" w:hAnsi="Arial" w:cs="Arial"/>
                <w:sz w:val="20"/>
                <w:szCs w:val="20"/>
                <w:cs/>
              </w:rPr>
            </w:pPr>
          </w:p>
        </w:tc>
        <w:tc>
          <w:tcPr>
            <w:tcW w:w="1368" w:type="dxa"/>
            <w:shd w:val="clear" w:color="auto" w:fill="FAFAFA"/>
            <w:vAlign w:val="bottom"/>
          </w:tcPr>
          <w:p w14:paraId="2CF2BDC5" w14:textId="77777777" w:rsidR="002F2283" w:rsidRPr="00D828B4" w:rsidRDefault="002F2283" w:rsidP="00730245">
            <w:pPr>
              <w:ind w:right="-72"/>
              <w:jc w:val="right"/>
              <w:rPr>
                <w:rFonts w:ascii="Arial" w:hAnsi="Arial" w:cs="Arial"/>
                <w:sz w:val="20"/>
                <w:szCs w:val="20"/>
              </w:rPr>
            </w:pPr>
          </w:p>
        </w:tc>
        <w:tc>
          <w:tcPr>
            <w:tcW w:w="1368" w:type="dxa"/>
            <w:vAlign w:val="bottom"/>
          </w:tcPr>
          <w:p w14:paraId="77670495" w14:textId="77777777" w:rsidR="002F2283" w:rsidRPr="00D828B4" w:rsidRDefault="002F2283" w:rsidP="00730245">
            <w:pPr>
              <w:ind w:right="-72"/>
              <w:jc w:val="right"/>
              <w:rPr>
                <w:rFonts w:ascii="Arial" w:hAnsi="Arial" w:cs="Arial"/>
                <w:sz w:val="20"/>
                <w:szCs w:val="20"/>
              </w:rPr>
            </w:pPr>
          </w:p>
        </w:tc>
      </w:tr>
      <w:tr w:rsidR="00FC7F0C" w:rsidRPr="00D828B4" w14:paraId="27DB662C" w14:textId="77777777" w:rsidTr="00596C67">
        <w:trPr>
          <w:trHeight w:val="126"/>
        </w:trPr>
        <w:tc>
          <w:tcPr>
            <w:tcW w:w="3456" w:type="dxa"/>
          </w:tcPr>
          <w:p w14:paraId="7C7FD62E" w14:textId="77777777" w:rsidR="00FC7F0C" w:rsidRPr="00D828B4" w:rsidRDefault="00FC7F0C" w:rsidP="00FC7F0C">
            <w:pPr>
              <w:tabs>
                <w:tab w:val="center" w:pos="3402"/>
                <w:tab w:val="center" w:pos="4536"/>
                <w:tab w:val="center" w:pos="5670"/>
                <w:tab w:val="center" w:pos="6804"/>
                <w:tab w:val="right" w:pos="7655"/>
              </w:tabs>
              <w:ind w:left="-101"/>
              <w:rPr>
                <w:rFonts w:ascii="Arial" w:hAnsi="Arial" w:cs="Arial"/>
                <w:sz w:val="20"/>
                <w:szCs w:val="20"/>
              </w:rPr>
            </w:pPr>
            <w:r w:rsidRPr="00D828B4">
              <w:rPr>
                <w:rFonts w:ascii="Arial" w:hAnsi="Arial" w:cs="Arial"/>
                <w:sz w:val="20"/>
                <w:szCs w:val="20"/>
              </w:rPr>
              <w:t xml:space="preserve">   - Subsidiaries</w:t>
            </w:r>
          </w:p>
        </w:tc>
        <w:tc>
          <w:tcPr>
            <w:tcW w:w="1368" w:type="dxa"/>
            <w:shd w:val="clear" w:color="auto" w:fill="FAFAFA"/>
            <w:vAlign w:val="bottom"/>
          </w:tcPr>
          <w:p w14:paraId="4F488B29" w14:textId="77777777" w:rsidR="00FC7F0C" w:rsidRPr="00D828B4" w:rsidRDefault="00FB5232" w:rsidP="00FC7F0C">
            <w:pPr>
              <w:ind w:right="-72"/>
              <w:jc w:val="right"/>
              <w:rPr>
                <w:rFonts w:ascii="Arial" w:hAnsi="Arial" w:cs="Arial"/>
                <w:sz w:val="20"/>
                <w:szCs w:val="20"/>
              </w:rPr>
            </w:pPr>
            <w:r>
              <w:rPr>
                <w:rFonts w:ascii="Arial" w:hAnsi="Arial" w:cs="Arial"/>
                <w:sz w:val="20"/>
                <w:szCs w:val="20"/>
              </w:rPr>
              <w:t>-</w:t>
            </w:r>
          </w:p>
        </w:tc>
        <w:tc>
          <w:tcPr>
            <w:tcW w:w="1368" w:type="dxa"/>
            <w:vAlign w:val="bottom"/>
          </w:tcPr>
          <w:p w14:paraId="2D0F85D4" w14:textId="77777777" w:rsidR="00FC7F0C" w:rsidRPr="00D828B4" w:rsidRDefault="00FB5232" w:rsidP="00FC7F0C">
            <w:pPr>
              <w:ind w:right="-72"/>
              <w:jc w:val="right"/>
              <w:rPr>
                <w:rFonts w:ascii="Arial" w:hAnsi="Arial" w:cs="Arial"/>
                <w:sz w:val="20"/>
                <w:szCs w:val="20"/>
              </w:rPr>
            </w:pPr>
            <w:r>
              <w:rPr>
                <w:rFonts w:ascii="Arial" w:hAnsi="Arial" w:cs="Arial"/>
                <w:sz w:val="20"/>
                <w:szCs w:val="20"/>
              </w:rPr>
              <w:t>-</w:t>
            </w:r>
          </w:p>
        </w:tc>
        <w:tc>
          <w:tcPr>
            <w:tcW w:w="1368" w:type="dxa"/>
            <w:shd w:val="clear" w:color="auto" w:fill="FAFAFA"/>
            <w:vAlign w:val="bottom"/>
          </w:tcPr>
          <w:p w14:paraId="478DD900" w14:textId="77777777" w:rsidR="00FC7F0C" w:rsidRPr="00D828B4" w:rsidRDefault="00FB5232" w:rsidP="00FC7F0C">
            <w:pPr>
              <w:ind w:right="-72"/>
              <w:jc w:val="right"/>
              <w:rPr>
                <w:rFonts w:ascii="Arial" w:hAnsi="Arial" w:cs="Arial"/>
                <w:sz w:val="20"/>
                <w:szCs w:val="20"/>
              </w:rPr>
            </w:pPr>
            <w:r w:rsidRPr="00FB5232">
              <w:rPr>
                <w:rFonts w:ascii="Arial" w:hAnsi="Arial" w:cs="Arial"/>
                <w:sz w:val="20"/>
                <w:szCs w:val="20"/>
              </w:rPr>
              <w:t>315,265</w:t>
            </w:r>
          </w:p>
        </w:tc>
        <w:tc>
          <w:tcPr>
            <w:tcW w:w="1368" w:type="dxa"/>
            <w:vAlign w:val="bottom"/>
          </w:tcPr>
          <w:p w14:paraId="27CABDAD" w14:textId="77777777" w:rsidR="00FC7F0C" w:rsidRPr="00D828B4" w:rsidRDefault="00FB5232" w:rsidP="00FC7F0C">
            <w:pPr>
              <w:ind w:right="-72"/>
              <w:jc w:val="right"/>
              <w:rPr>
                <w:rFonts w:ascii="Arial" w:hAnsi="Arial" w:cs="Arial"/>
                <w:sz w:val="20"/>
                <w:szCs w:val="20"/>
              </w:rPr>
            </w:pPr>
            <w:r w:rsidRPr="00FB5232">
              <w:rPr>
                <w:rFonts w:ascii="Arial" w:hAnsi="Arial" w:cs="Arial"/>
                <w:sz w:val="20"/>
                <w:szCs w:val="20"/>
              </w:rPr>
              <w:t>191,824</w:t>
            </w:r>
          </w:p>
        </w:tc>
      </w:tr>
      <w:tr w:rsidR="00FC7F0C" w:rsidRPr="009E6D45" w14:paraId="12249CE5" w14:textId="77777777" w:rsidTr="00596C67">
        <w:trPr>
          <w:trHeight w:val="126"/>
        </w:trPr>
        <w:tc>
          <w:tcPr>
            <w:tcW w:w="3456" w:type="dxa"/>
          </w:tcPr>
          <w:p w14:paraId="26EB7509" w14:textId="77777777" w:rsidR="00FC7F0C" w:rsidRPr="009E6D45" w:rsidRDefault="00FC7F0C" w:rsidP="00FC7F0C">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shd w:val="clear" w:color="auto" w:fill="FAFAFA"/>
          </w:tcPr>
          <w:p w14:paraId="31F5A5F3" w14:textId="77777777" w:rsidR="00FC7F0C" w:rsidRPr="009E6D45"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37EC204A" w14:textId="77777777" w:rsidR="00FC7F0C" w:rsidRPr="009E6D45"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tcPr>
          <w:p w14:paraId="789F7585" w14:textId="77777777" w:rsidR="00FC7F0C" w:rsidRPr="009E6D45"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Pr>
          <w:p w14:paraId="186C69D4" w14:textId="77777777" w:rsidR="00FC7F0C" w:rsidRPr="009E6D45" w:rsidRDefault="00FC7F0C" w:rsidP="00FC7F0C">
            <w:pPr>
              <w:ind w:right="-72"/>
              <w:jc w:val="right"/>
              <w:rPr>
                <w:rFonts w:ascii="Arial" w:hAnsi="Arial" w:cs="Arial"/>
                <w:sz w:val="20"/>
                <w:szCs w:val="20"/>
              </w:rPr>
            </w:pPr>
          </w:p>
        </w:tc>
      </w:tr>
      <w:tr w:rsidR="00FC7F0C" w:rsidRPr="00D828B4" w14:paraId="132CC851" w14:textId="77777777" w:rsidTr="00596C67">
        <w:trPr>
          <w:trHeight w:val="126"/>
        </w:trPr>
        <w:tc>
          <w:tcPr>
            <w:tcW w:w="3456" w:type="dxa"/>
          </w:tcPr>
          <w:p w14:paraId="21A3BD7B" w14:textId="77777777" w:rsidR="00FC7F0C" w:rsidRPr="00D828B4" w:rsidRDefault="00FC7F0C" w:rsidP="00FC7F0C">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D828B4">
              <w:rPr>
                <w:rFonts w:ascii="Arial" w:hAnsi="Arial" w:cs="Arial"/>
                <w:color w:val="000000"/>
                <w:sz w:val="20"/>
                <w:szCs w:val="20"/>
              </w:rPr>
              <w:t>Dividend income</w:t>
            </w:r>
          </w:p>
        </w:tc>
        <w:tc>
          <w:tcPr>
            <w:tcW w:w="1368" w:type="dxa"/>
            <w:shd w:val="clear" w:color="auto" w:fill="FAFAFA"/>
            <w:vAlign w:val="bottom"/>
          </w:tcPr>
          <w:p w14:paraId="21A8EBAE" w14:textId="77777777" w:rsidR="00FC7F0C" w:rsidRPr="00D828B4" w:rsidRDefault="00FC7F0C" w:rsidP="00FC7F0C">
            <w:pPr>
              <w:ind w:right="-72"/>
              <w:jc w:val="right"/>
              <w:rPr>
                <w:rFonts w:ascii="Arial" w:hAnsi="Arial" w:cs="Arial"/>
                <w:sz w:val="20"/>
                <w:szCs w:val="20"/>
              </w:rPr>
            </w:pPr>
          </w:p>
        </w:tc>
        <w:tc>
          <w:tcPr>
            <w:tcW w:w="1368" w:type="dxa"/>
            <w:vAlign w:val="bottom"/>
          </w:tcPr>
          <w:p w14:paraId="68663D70" w14:textId="77777777" w:rsidR="00FC7F0C" w:rsidRPr="00D828B4" w:rsidRDefault="00FC7F0C" w:rsidP="00FC7F0C">
            <w:pPr>
              <w:ind w:right="-72"/>
              <w:jc w:val="right"/>
              <w:rPr>
                <w:rFonts w:ascii="Arial" w:hAnsi="Arial" w:cs="Arial"/>
                <w:sz w:val="20"/>
                <w:szCs w:val="20"/>
              </w:rPr>
            </w:pPr>
          </w:p>
        </w:tc>
        <w:tc>
          <w:tcPr>
            <w:tcW w:w="1368" w:type="dxa"/>
            <w:shd w:val="clear" w:color="auto" w:fill="FAFAFA"/>
            <w:vAlign w:val="bottom"/>
          </w:tcPr>
          <w:p w14:paraId="354FD99D" w14:textId="77777777" w:rsidR="00FC7F0C" w:rsidRPr="00D828B4" w:rsidRDefault="00FC7F0C" w:rsidP="00FC7F0C">
            <w:pPr>
              <w:ind w:right="-72"/>
              <w:jc w:val="right"/>
              <w:rPr>
                <w:rFonts w:ascii="Arial" w:hAnsi="Arial" w:cs="Arial"/>
                <w:sz w:val="20"/>
                <w:szCs w:val="20"/>
              </w:rPr>
            </w:pPr>
          </w:p>
        </w:tc>
        <w:tc>
          <w:tcPr>
            <w:tcW w:w="1368" w:type="dxa"/>
            <w:vAlign w:val="bottom"/>
          </w:tcPr>
          <w:p w14:paraId="535C3367" w14:textId="77777777" w:rsidR="00FC7F0C" w:rsidRPr="00D828B4" w:rsidRDefault="00FC7F0C" w:rsidP="00FC7F0C">
            <w:pPr>
              <w:ind w:right="-72"/>
              <w:jc w:val="right"/>
              <w:rPr>
                <w:rFonts w:ascii="Arial" w:hAnsi="Arial" w:cs="Arial"/>
                <w:color w:val="000000"/>
                <w:sz w:val="20"/>
                <w:szCs w:val="20"/>
              </w:rPr>
            </w:pPr>
          </w:p>
        </w:tc>
      </w:tr>
      <w:tr w:rsidR="00FC7F0C" w:rsidRPr="00D828B4" w14:paraId="24A8421A" w14:textId="77777777" w:rsidTr="00596C67">
        <w:trPr>
          <w:trHeight w:val="237"/>
        </w:trPr>
        <w:tc>
          <w:tcPr>
            <w:tcW w:w="3456" w:type="dxa"/>
          </w:tcPr>
          <w:p w14:paraId="380D935C" w14:textId="77777777" w:rsidR="00FC7F0C" w:rsidRPr="00D828B4" w:rsidRDefault="00FC7F0C" w:rsidP="00FC7F0C">
            <w:pPr>
              <w:tabs>
                <w:tab w:val="center" w:pos="3402"/>
                <w:tab w:val="center" w:pos="4536"/>
                <w:tab w:val="center" w:pos="5670"/>
                <w:tab w:val="center" w:pos="6804"/>
                <w:tab w:val="right" w:pos="7655"/>
              </w:tabs>
              <w:ind w:left="-101"/>
              <w:rPr>
                <w:rFonts w:ascii="Arial" w:hAnsi="Arial" w:cs="Arial"/>
                <w:color w:val="000000"/>
                <w:sz w:val="20"/>
                <w:szCs w:val="20"/>
                <w:lang w:val="en-US"/>
              </w:rPr>
            </w:pPr>
            <w:r w:rsidRPr="00D828B4">
              <w:rPr>
                <w:rFonts w:ascii="Arial" w:hAnsi="Arial" w:cs="Arial"/>
                <w:color w:val="000000"/>
                <w:sz w:val="20"/>
                <w:szCs w:val="20"/>
              </w:rPr>
              <w:t xml:space="preserve">   - Subsidiaries</w:t>
            </w:r>
          </w:p>
        </w:tc>
        <w:tc>
          <w:tcPr>
            <w:tcW w:w="1368" w:type="dxa"/>
            <w:shd w:val="clear" w:color="auto" w:fill="FAFAFA"/>
            <w:vAlign w:val="bottom"/>
          </w:tcPr>
          <w:p w14:paraId="7BDAF248" w14:textId="77777777" w:rsidR="00FC7F0C" w:rsidRPr="00D828B4" w:rsidRDefault="00FB5232" w:rsidP="00FC7F0C">
            <w:pPr>
              <w:ind w:right="-72"/>
              <w:jc w:val="right"/>
              <w:rPr>
                <w:rFonts w:ascii="Arial" w:hAnsi="Arial" w:cs="Arial"/>
                <w:sz w:val="20"/>
                <w:szCs w:val="20"/>
              </w:rPr>
            </w:pPr>
            <w:r>
              <w:rPr>
                <w:rFonts w:ascii="Arial" w:hAnsi="Arial" w:cs="Arial"/>
                <w:sz w:val="20"/>
                <w:szCs w:val="20"/>
              </w:rPr>
              <w:t>-</w:t>
            </w:r>
          </w:p>
        </w:tc>
        <w:tc>
          <w:tcPr>
            <w:tcW w:w="1368" w:type="dxa"/>
            <w:vAlign w:val="bottom"/>
          </w:tcPr>
          <w:p w14:paraId="198DA766" w14:textId="77777777" w:rsidR="00FC7F0C" w:rsidRPr="00D828B4" w:rsidRDefault="00FB5232" w:rsidP="00FC7F0C">
            <w:pPr>
              <w:ind w:right="-72"/>
              <w:jc w:val="right"/>
              <w:rPr>
                <w:rFonts w:ascii="Arial" w:hAnsi="Arial" w:cs="Arial"/>
                <w:sz w:val="20"/>
                <w:szCs w:val="20"/>
              </w:rPr>
            </w:pPr>
            <w:r>
              <w:rPr>
                <w:rFonts w:ascii="Arial" w:hAnsi="Arial" w:cs="Arial"/>
                <w:sz w:val="20"/>
                <w:szCs w:val="20"/>
              </w:rPr>
              <w:t>-</w:t>
            </w:r>
          </w:p>
        </w:tc>
        <w:tc>
          <w:tcPr>
            <w:tcW w:w="1368" w:type="dxa"/>
            <w:shd w:val="clear" w:color="auto" w:fill="FAFAFA"/>
            <w:vAlign w:val="bottom"/>
          </w:tcPr>
          <w:p w14:paraId="6A5BB59D" w14:textId="77777777" w:rsidR="00FC7F0C" w:rsidRPr="00D828B4" w:rsidRDefault="00FB5232" w:rsidP="00FC7F0C">
            <w:pPr>
              <w:ind w:right="-72"/>
              <w:jc w:val="right"/>
              <w:rPr>
                <w:rFonts w:ascii="Arial" w:hAnsi="Arial" w:cs="Arial"/>
                <w:sz w:val="20"/>
                <w:szCs w:val="20"/>
              </w:rPr>
            </w:pPr>
            <w:r w:rsidRPr="00FB5232">
              <w:rPr>
                <w:rFonts w:ascii="Arial" w:hAnsi="Arial" w:cs="Arial"/>
                <w:sz w:val="20"/>
                <w:szCs w:val="20"/>
              </w:rPr>
              <w:t>3,502,597</w:t>
            </w:r>
          </w:p>
        </w:tc>
        <w:tc>
          <w:tcPr>
            <w:tcW w:w="1368" w:type="dxa"/>
            <w:vAlign w:val="bottom"/>
          </w:tcPr>
          <w:p w14:paraId="5B5345C3" w14:textId="77777777" w:rsidR="00FC7F0C" w:rsidRPr="00D828B4" w:rsidRDefault="00FB5232" w:rsidP="00FC7F0C">
            <w:pPr>
              <w:ind w:right="-72"/>
              <w:jc w:val="right"/>
              <w:rPr>
                <w:rFonts w:ascii="Arial" w:hAnsi="Arial" w:cs="Arial"/>
                <w:sz w:val="20"/>
                <w:szCs w:val="20"/>
              </w:rPr>
            </w:pPr>
            <w:r w:rsidRPr="00FB5232">
              <w:rPr>
                <w:rFonts w:ascii="Arial" w:hAnsi="Arial" w:cs="Arial"/>
                <w:sz w:val="20"/>
                <w:szCs w:val="20"/>
              </w:rPr>
              <w:t>3,487,759</w:t>
            </w:r>
          </w:p>
        </w:tc>
      </w:tr>
    </w:tbl>
    <w:p w14:paraId="65FCA760" w14:textId="77777777" w:rsidR="002F2283" w:rsidRPr="00B71FB1" w:rsidRDefault="002F2283" w:rsidP="00A06C5F">
      <w:pPr>
        <w:ind w:left="540"/>
        <w:jc w:val="both"/>
        <w:rPr>
          <w:rFonts w:ascii="Arial" w:hAnsi="Arial" w:cs="Arial"/>
          <w:color w:val="000000"/>
          <w:sz w:val="20"/>
          <w:szCs w:val="20"/>
        </w:rPr>
      </w:pPr>
    </w:p>
    <w:p w14:paraId="28ADF61A" w14:textId="77777777" w:rsidR="004F163E" w:rsidRPr="00B71FB1" w:rsidRDefault="00B439B5" w:rsidP="004F163E">
      <w:pPr>
        <w:pStyle w:val="a6"/>
        <w:tabs>
          <w:tab w:val="left" w:pos="567"/>
        </w:tabs>
        <w:rPr>
          <w:rFonts w:ascii="Arial" w:hAnsi="Arial" w:cs="Arial"/>
          <w:b/>
          <w:bCs/>
          <w:color w:val="CF4A02"/>
          <w:sz w:val="20"/>
          <w:szCs w:val="20"/>
        </w:rPr>
      </w:pPr>
      <w:r>
        <w:rPr>
          <w:rFonts w:ascii="Arial" w:hAnsi="Arial" w:cs="Arial"/>
          <w:b/>
          <w:bCs/>
          <w:color w:val="CF4A02"/>
          <w:sz w:val="20"/>
          <w:szCs w:val="20"/>
        </w:rPr>
        <w:t>21</w:t>
      </w:r>
      <w:r w:rsidR="004F163E" w:rsidRPr="00B71FB1">
        <w:rPr>
          <w:rFonts w:ascii="Arial" w:hAnsi="Arial" w:cs="Arial"/>
          <w:b/>
          <w:bCs/>
          <w:color w:val="CF4A02"/>
          <w:sz w:val="20"/>
          <w:szCs w:val="20"/>
        </w:rPr>
        <w:t>.</w:t>
      </w:r>
      <w:r w:rsidR="009754DA" w:rsidRPr="009754DA">
        <w:rPr>
          <w:rFonts w:ascii="Arial" w:hAnsi="Arial" w:cs="Arial"/>
          <w:b/>
          <w:bCs/>
          <w:color w:val="CF4A02"/>
          <w:sz w:val="20"/>
          <w:szCs w:val="20"/>
        </w:rPr>
        <w:t>3</w:t>
      </w:r>
      <w:r w:rsidR="004F163E" w:rsidRPr="00B71FB1">
        <w:rPr>
          <w:rFonts w:ascii="Arial" w:hAnsi="Arial" w:cs="Arial"/>
          <w:b/>
          <w:bCs/>
          <w:color w:val="CF4A02"/>
          <w:sz w:val="20"/>
          <w:szCs w:val="20"/>
        </w:rPr>
        <w:tab/>
        <w:t>Other receivables from and other payables to related parties</w:t>
      </w:r>
    </w:p>
    <w:p w14:paraId="34C71053" w14:textId="77777777" w:rsidR="004F163E" w:rsidRPr="00B71FB1" w:rsidRDefault="004F163E" w:rsidP="00A06C5F">
      <w:pPr>
        <w:pStyle w:val="a6"/>
        <w:tabs>
          <w:tab w:val="left" w:pos="540"/>
        </w:tabs>
        <w:ind w:left="540"/>
        <w:rPr>
          <w:rFonts w:ascii="Arial" w:hAnsi="Arial" w:cs="Arial"/>
          <w:color w:val="000000"/>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4F163E" w:rsidRPr="00D828B4" w14:paraId="50F759BA" w14:textId="77777777" w:rsidTr="00596C67">
        <w:tc>
          <w:tcPr>
            <w:tcW w:w="3456" w:type="dxa"/>
          </w:tcPr>
          <w:p w14:paraId="53CA0190" w14:textId="77777777" w:rsidR="004F163E" w:rsidRPr="00D828B4" w:rsidRDefault="004F163E" w:rsidP="00730245">
            <w:pPr>
              <w:ind w:left="-101"/>
              <w:rPr>
                <w:rFonts w:ascii="Arial" w:hAnsi="Arial" w:cs="Arial"/>
                <w:sz w:val="20"/>
                <w:szCs w:val="20"/>
              </w:rPr>
            </w:pPr>
          </w:p>
        </w:tc>
        <w:tc>
          <w:tcPr>
            <w:tcW w:w="2736" w:type="dxa"/>
            <w:gridSpan w:val="2"/>
            <w:tcBorders>
              <w:top w:val="single" w:sz="4" w:space="0" w:color="auto"/>
              <w:bottom w:val="single" w:sz="4" w:space="0" w:color="auto"/>
            </w:tcBorders>
          </w:tcPr>
          <w:p w14:paraId="07AAE11C" w14:textId="77777777" w:rsidR="004F163E" w:rsidRPr="00D828B4"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Consolidated</w:t>
            </w:r>
          </w:p>
          <w:p w14:paraId="418AA2F3" w14:textId="77777777" w:rsidR="004F163E" w:rsidRPr="00D828B4"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7E9A0B75" w14:textId="77777777" w:rsidR="004F163E" w:rsidRPr="00D828B4"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Separate</w:t>
            </w:r>
          </w:p>
          <w:p w14:paraId="76B676C5" w14:textId="77777777" w:rsidR="004F163E" w:rsidRPr="00D828B4"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r>
      <w:tr w:rsidR="00FC7F0C" w:rsidRPr="00D828B4" w14:paraId="41EE84B1" w14:textId="77777777" w:rsidTr="00FC7F0C">
        <w:trPr>
          <w:trHeight w:val="206"/>
        </w:trPr>
        <w:tc>
          <w:tcPr>
            <w:tcW w:w="3456" w:type="dxa"/>
          </w:tcPr>
          <w:p w14:paraId="3C3A1FA5" w14:textId="77777777" w:rsidR="00FC7F0C" w:rsidRPr="00D828B4" w:rsidRDefault="00FC7F0C" w:rsidP="00FC7F0C">
            <w:pPr>
              <w:ind w:left="-101"/>
              <w:rPr>
                <w:rFonts w:ascii="Arial" w:hAnsi="Arial" w:cs="Arial"/>
                <w:sz w:val="20"/>
                <w:szCs w:val="20"/>
              </w:rPr>
            </w:pPr>
            <w:r w:rsidRPr="00D828B4">
              <w:rPr>
                <w:rFonts w:ascii="Arial" w:hAnsi="Arial" w:cs="Arial"/>
                <w:b/>
                <w:bCs/>
                <w:sz w:val="20"/>
                <w:szCs w:val="20"/>
              </w:rPr>
              <w:t>As at</w:t>
            </w:r>
          </w:p>
        </w:tc>
        <w:tc>
          <w:tcPr>
            <w:tcW w:w="1368" w:type="dxa"/>
            <w:tcBorders>
              <w:top w:val="single" w:sz="4" w:space="0" w:color="auto"/>
            </w:tcBorders>
          </w:tcPr>
          <w:p w14:paraId="1CDCC613" w14:textId="77777777" w:rsidR="00FC7F0C" w:rsidRPr="00D828B4" w:rsidRDefault="009754DA" w:rsidP="00FC7F0C">
            <w:pPr>
              <w:ind w:left="-141" w:right="-72"/>
              <w:jc w:val="right"/>
              <w:rPr>
                <w:rFonts w:ascii="Arial" w:hAnsi="Arial" w:cs="Arial"/>
                <w:b/>
                <w:bCs/>
                <w:spacing w:val="-6"/>
                <w:sz w:val="20"/>
                <w:szCs w:val="20"/>
              </w:rPr>
            </w:pPr>
            <w:r w:rsidRPr="009754DA">
              <w:rPr>
                <w:rFonts w:ascii="Arial" w:hAnsi="Arial" w:cs="Arial"/>
                <w:b/>
                <w:bCs/>
                <w:spacing w:val="-6"/>
                <w:sz w:val="20"/>
                <w:szCs w:val="20"/>
              </w:rPr>
              <w:t>30</w:t>
            </w:r>
            <w:r w:rsidR="00FC7F0C" w:rsidRPr="00D828B4">
              <w:rPr>
                <w:rFonts w:ascii="Arial" w:hAnsi="Arial" w:cs="Arial"/>
                <w:b/>
                <w:bCs/>
                <w:spacing w:val="-6"/>
                <w:sz w:val="20"/>
                <w:szCs w:val="20"/>
              </w:rPr>
              <w:t xml:space="preserve"> September</w:t>
            </w:r>
          </w:p>
        </w:tc>
        <w:tc>
          <w:tcPr>
            <w:tcW w:w="1368" w:type="dxa"/>
            <w:tcBorders>
              <w:top w:val="single" w:sz="4" w:space="0" w:color="auto"/>
            </w:tcBorders>
          </w:tcPr>
          <w:p w14:paraId="5CA7852B" w14:textId="77777777" w:rsidR="00FC7F0C" w:rsidRPr="00D828B4" w:rsidRDefault="009754DA" w:rsidP="00FC7F0C">
            <w:pPr>
              <w:ind w:right="-72"/>
              <w:jc w:val="right"/>
              <w:rPr>
                <w:rFonts w:ascii="Arial Bold" w:hAnsi="Arial Bold" w:cs="Arial"/>
                <w:b/>
                <w:bCs/>
                <w:color w:val="000000"/>
                <w:spacing w:val="-4"/>
                <w:sz w:val="20"/>
                <w:szCs w:val="20"/>
              </w:rPr>
            </w:pPr>
            <w:r w:rsidRPr="009754DA">
              <w:rPr>
                <w:rFonts w:ascii="Arial Bold" w:hAnsi="Arial Bold" w:cs="Arial"/>
                <w:b/>
                <w:bCs/>
                <w:color w:val="000000"/>
                <w:spacing w:val="-4"/>
                <w:sz w:val="20"/>
                <w:szCs w:val="20"/>
              </w:rPr>
              <w:t>31</w:t>
            </w:r>
            <w:r w:rsidR="00FC7F0C" w:rsidRPr="00D828B4">
              <w:rPr>
                <w:rFonts w:ascii="Arial Bold" w:hAnsi="Arial Bold" w:cs="Arial"/>
                <w:b/>
                <w:bCs/>
                <w:color w:val="000000"/>
                <w:spacing w:val="-4"/>
                <w:sz w:val="20"/>
                <w:szCs w:val="20"/>
              </w:rPr>
              <w:t xml:space="preserve"> December</w:t>
            </w:r>
          </w:p>
        </w:tc>
        <w:tc>
          <w:tcPr>
            <w:tcW w:w="1368" w:type="dxa"/>
            <w:tcBorders>
              <w:top w:val="single" w:sz="4" w:space="0" w:color="auto"/>
            </w:tcBorders>
          </w:tcPr>
          <w:p w14:paraId="21AC9A4A" w14:textId="77777777" w:rsidR="00FC7F0C" w:rsidRPr="00D828B4" w:rsidRDefault="009754DA" w:rsidP="00FC7F0C">
            <w:pPr>
              <w:ind w:left="-141" w:right="-72"/>
              <w:jc w:val="right"/>
              <w:rPr>
                <w:rFonts w:ascii="Arial" w:hAnsi="Arial" w:cs="Arial"/>
                <w:b/>
                <w:bCs/>
                <w:spacing w:val="-6"/>
                <w:sz w:val="20"/>
                <w:szCs w:val="20"/>
              </w:rPr>
            </w:pPr>
            <w:r w:rsidRPr="009754DA">
              <w:rPr>
                <w:rFonts w:ascii="Arial" w:hAnsi="Arial" w:cs="Arial"/>
                <w:b/>
                <w:bCs/>
                <w:spacing w:val="-6"/>
                <w:sz w:val="20"/>
                <w:szCs w:val="20"/>
              </w:rPr>
              <w:t>30</w:t>
            </w:r>
            <w:r w:rsidR="00FC7F0C" w:rsidRPr="00D828B4">
              <w:rPr>
                <w:rFonts w:ascii="Arial" w:hAnsi="Arial" w:cs="Arial"/>
                <w:b/>
                <w:bCs/>
                <w:spacing w:val="-6"/>
                <w:sz w:val="20"/>
                <w:szCs w:val="20"/>
              </w:rPr>
              <w:t xml:space="preserve"> September</w:t>
            </w:r>
          </w:p>
        </w:tc>
        <w:tc>
          <w:tcPr>
            <w:tcW w:w="1368" w:type="dxa"/>
            <w:tcBorders>
              <w:top w:val="single" w:sz="4" w:space="0" w:color="auto"/>
            </w:tcBorders>
          </w:tcPr>
          <w:p w14:paraId="75A7D049" w14:textId="77777777" w:rsidR="00FC7F0C" w:rsidRPr="00D828B4" w:rsidRDefault="009754DA" w:rsidP="00FC7F0C">
            <w:pPr>
              <w:ind w:right="-72"/>
              <w:jc w:val="right"/>
              <w:rPr>
                <w:rFonts w:ascii="Arial Bold" w:hAnsi="Arial Bold" w:cs="Arial"/>
                <w:b/>
                <w:bCs/>
                <w:color w:val="000000"/>
                <w:spacing w:val="-4"/>
                <w:sz w:val="20"/>
                <w:szCs w:val="20"/>
              </w:rPr>
            </w:pPr>
            <w:r w:rsidRPr="009754DA">
              <w:rPr>
                <w:rFonts w:ascii="Arial Bold" w:hAnsi="Arial Bold" w:cs="Arial"/>
                <w:b/>
                <w:bCs/>
                <w:color w:val="000000"/>
                <w:spacing w:val="-4"/>
                <w:sz w:val="20"/>
                <w:szCs w:val="20"/>
              </w:rPr>
              <w:t>31</w:t>
            </w:r>
            <w:r w:rsidR="00FC7F0C" w:rsidRPr="00D828B4">
              <w:rPr>
                <w:rFonts w:ascii="Arial Bold" w:hAnsi="Arial Bold" w:cs="Arial"/>
                <w:b/>
                <w:bCs/>
                <w:color w:val="000000"/>
                <w:spacing w:val="-4"/>
                <w:sz w:val="20"/>
                <w:szCs w:val="20"/>
              </w:rPr>
              <w:t xml:space="preserve"> December</w:t>
            </w:r>
          </w:p>
        </w:tc>
      </w:tr>
      <w:tr w:rsidR="00FC7F0C" w:rsidRPr="00D828B4" w14:paraId="32B552E8" w14:textId="77777777" w:rsidTr="00596C67">
        <w:tc>
          <w:tcPr>
            <w:tcW w:w="3456" w:type="dxa"/>
          </w:tcPr>
          <w:p w14:paraId="76656406" w14:textId="77777777" w:rsidR="00FC7F0C" w:rsidRPr="00D828B4" w:rsidRDefault="00FC7F0C" w:rsidP="00FC7F0C">
            <w:pPr>
              <w:ind w:left="-101"/>
              <w:rPr>
                <w:rFonts w:ascii="Arial" w:hAnsi="Arial" w:cs="Arial"/>
                <w:sz w:val="20"/>
                <w:szCs w:val="20"/>
              </w:rPr>
            </w:pPr>
          </w:p>
        </w:tc>
        <w:tc>
          <w:tcPr>
            <w:tcW w:w="1368" w:type="dxa"/>
          </w:tcPr>
          <w:p w14:paraId="2ABB1F56" w14:textId="77777777" w:rsidR="00FC7F0C" w:rsidRPr="00D828B4" w:rsidRDefault="009754DA" w:rsidP="00FC7F0C">
            <w:pPr>
              <w:ind w:right="-72"/>
              <w:jc w:val="right"/>
              <w:rPr>
                <w:rFonts w:ascii="Arial" w:hAnsi="Arial" w:cs="Arial"/>
                <w:b/>
                <w:bCs/>
                <w:spacing w:val="-6"/>
                <w:sz w:val="20"/>
                <w:szCs w:val="20"/>
              </w:rPr>
            </w:pPr>
            <w:r w:rsidRPr="009754DA">
              <w:rPr>
                <w:rFonts w:ascii="Arial" w:hAnsi="Arial" w:cs="Arial"/>
                <w:b/>
                <w:bCs/>
                <w:spacing w:val="-6"/>
                <w:sz w:val="20"/>
                <w:szCs w:val="20"/>
              </w:rPr>
              <w:t>20</w:t>
            </w:r>
            <w:r w:rsidR="003D580B">
              <w:rPr>
                <w:rFonts w:ascii="Arial" w:hAnsi="Arial" w:cs="Arial"/>
                <w:b/>
                <w:bCs/>
                <w:spacing w:val="-6"/>
                <w:sz w:val="20"/>
                <w:szCs w:val="20"/>
              </w:rPr>
              <w:t>20</w:t>
            </w:r>
          </w:p>
        </w:tc>
        <w:tc>
          <w:tcPr>
            <w:tcW w:w="1368" w:type="dxa"/>
          </w:tcPr>
          <w:p w14:paraId="67ADE21C" w14:textId="77777777" w:rsidR="00FC7F0C" w:rsidRPr="00D828B4" w:rsidRDefault="009754DA" w:rsidP="00FC7F0C">
            <w:pPr>
              <w:ind w:right="-72"/>
              <w:jc w:val="right"/>
              <w:rPr>
                <w:rFonts w:ascii="Arial" w:hAnsi="Arial" w:cs="Arial"/>
                <w:b/>
                <w:bCs/>
                <w:color w:val="000000"/>
                <w:sz w:val="20"/>
                <w:szCs w:val="20"/>
              </w:rPr>
            </w:pPr>
            <w:r w:rsidRPr="009754DA">
              <w:rPr>
                <w:rFonts w:ascii="Arial" w:hAnsi="Arial" w:cs="Arial"/>
                <w:b/>
                <w:bCs/>
                <w:color w:val="000000"/>
                <w:sz w:val="20"/>
                <w:szCs w:val="20"/>
              </w:rPr>
              <w:t>201</w:t>
            </w:r>
            <w:r w:rsidR="003D580B">
              <w:rPr>
                <w:rFonts w:ascii="Arial" w:hAnsi="Arial" w:cs="Arial"/>
                <w:b/>
                <w:bCs/>
                <w:color w:val="000000"/>
                <w:sz w:val="20"/>
                <w:szCs w:val="20"/>
              </w:rPr>
              <w:t>9</w:t>
            </w:r>
          </w:p>
        </w:tc>
        <w:tc>
          <w:tcPr>
            <w:tcW w:w="1368" w:type="dxa"/>
          </w:tcPr>
          <w:p w14:paraId="14C82B09" w14:textId="77777777" w:rsidR="00FC7F0C" w:rsidRPr="00D828B4" w:rsidRDefault="009754DA" w:rsidP="00FC7F0C">
            <w:pPr>
              <w:ind w:right="-72"/>
              <w:jc w:val="right"/>
              <w:rPr>
                <w:rFonts w:ascii="Arial" w:hAnsi="Arial" w:cs="Arial"/>
                <w:b/>
                <w:bCs/>
                <w:spacing w:val="-6"/>
                <w:sz w:val="20"/>
                <w:szCs w:val="20"/>
              </w:rPr>
            </w:pPr>
            <w:r w:rsidRPr="009754DA">
              <w:rPr>
                <w:rFonts w:ascii="Arial" w:hAnsi="Arial" w:cs="Arial"/>
                <w:b/>
                <w:bCs/>
                <w:spacing w:val="-6"/>
                <w:sz w:val="20"/>
                <w:szCs w:val="20"/>
              </w:rPr>
              <w:t>20</w:t>
            </w:r>
            <w:r w:rsidR="003D580B">
              <w:rPr>
                <w:rFonts w:ascii="Arial" w:hAnsi="Arial" w:cs="Arial"/>
                <w:b/>
                <w:bCs/>
                <w:spacing w:val="-6"/>
                <w:sz w:val="20"/>
                <w:szCs w:val="20"/>
              </w:rPr>
              <w:t>20</w:t>
            </w:r>
          </w:p>
        </w:tc>
        <w:tc>
          <w:tcPr>
            <w:tcW w:w="1368" w:type="dxa"/>
          </w:tcPr>
          <w:p w14:paraId="5E27AA18" w14:textId="77777777" w:rsidR="00FC7F0C" w:rsidRPr="00D828B4" w:rsidRDefault="009754DA" w:rsidP="00FC7F0C">
            <w:pPr>
              <w:ind w:right="-72"/>
              <w:jc w:val="right"/>
              <w:rPr>
                <w:rFonts w:ascii="Arial" w:hAnsi="Arial" w:cs="Arial"/>
                <w:b/>
                <w:bCs/>
                <w:color w:val="000000"/>
                <w:sz w:val="20"/>
                <w:szCs w:val="20"/>
              </w:rPr>
            </w:pPr>
            <w:r w:rsidRPr="009754DA">
              <w:rPr>
                <w:rFonts w:ascii="Arial" w:hAnsi="Arial" w:cs="Arial"/>
                <w:b/>
                <w:bCs/>
                <w:color w:val="000000"/>
                <w:sz w:val="20"/>
                <w:szCs w:val="20"/>
              </w:rPr>
              <w:t>201</w:t>
            </w:r>
            <w:r w:rsidR="003D580B">
              <w:rPr>
                <w:rFonts w:ascii="Arial" w:hAnsi="Arial" w:cs="Arial"/>
                <w:b/>
                <w:bCs/>
                <w:color w:val="000000"/>
                <w:sz w:val="20"/>
                <w:szCs w:val="20"/>
              </w:rPr>
              <w:t>9</w:t>
            </w:r>
          </w:p>
        </w:tc>
      </w:tr>
      <w:tr w:rsidR="00FC7F0C" w:rsidRPr="00D828B4" w14:paraId="5AF0F92B" w14:textId="77777777" w:rsidTr="00596C67">
        <w:tc>
          <w:tcPr>
            <w:tcW w:w="3456" w:type="dxa"/>
          </w:tcPr>
          <w:p w14:paraId="713A4F3E" w14:textId="77777777" w:rsidR="00FC7F0C" w:rsidRPr="00D828B4" w:rsidRDefault="00FC7F0C" w:rsidP="00FC7F0C">
            <w:pPr>
              <w:pStyle w:val="a6"/>
              <w:ind w:left="-101"/>
              <w:rPr>
                <w:rFonts w:ascii="Arial" w:hAnsi="Arial" w:cs="Arial"/>
                <w:sz w:val="20"/>
                <w:szCs w:val="20"/>
              </w:rPr>
            </w:pPr>
          </w:p>
        </w:tc>
        <w:tc>
          <w:tcPr>
            <w:tcW w:w="1368" w:type="dxa"/>
            <w:tcBorders>
              <w:bottom w:val="single" w:sz="4" w:space="0" w:color="auto"/>
            </w:tcBorders>
          </w:tcPr>
          <w:p w14:paraId="64FEE9DE" w14:textId="77777777" w:rsidR="00FC7F0C" w:rsidRPr="00D828B4"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368" w:type="dxa"/>
            <w:tcBorders>
              <w:bottom w:val="single" w:sz="4" w:space="0" w:color="auto"/>
            </w:tcBorders>
          </w:tcPr>
          <w:p w14:paraId="225EDCAA" w14:textId="77777777" w:rsidR="00FC7F0C" w:rsidRPr="00D828B4"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D828B4">
              <w:rPr>
                <w:rFonts w:ascii="Arial" w:hAnsi="Arial" w:cs="Arial"/>
                <w:b/>
                <w:bCs/>
                <w:color w:val="000000"/>
                <w:sz w:val="20"/>
                <w:szCs w:val="20"/>
              </w:rPr>
              <w:t>Baht’</w:t>
            </w:r>
            <w:r w:rsidR="009754DA" w:rsidRPr="009754DA">
              <w:rPr>
                <w:rFonts w:ascii="Arial" w:hAnsi="Arial" w:cs="Arial"/>
                <w:b/>
                <w:bCs/>
                <w:color w:val="000000"/>
                <w:sz w:val="20"/>
                <w:szCs w:val="20"/>
              </w:rPr>
              <w:t>000</w:t>
            </w:r>
          </w:p>
        </w:tc>
        <w:tc>
          <w:tcPr>
            <w:tcW w:w="1368" w:type="dxa"/>
            <w:tcBorders>
              <w:bottom w:val="single" w:sz="4" w:space="0" w:color="auto"/>
            </w:tcBorders>
          </w:tcPr>
          <w:p w14:paraId="2C4438A1" w14:textId="77777777" w:rsidR="00FC7F0C" w:rsidRPr="00D828B4"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368" w:type="dxa"/>
            <w:tcBorders>
              <w:bottom w:val="single" w:sz="4" w:space="0" w:color="auto"/>
            </w:tcBorders>
          </w:tcPr>
          <w:p w14:paraId="503D4E48" w14:textId="77777777" w:rsidR="00FC7F0C" w:rsidRPr="00D828B4"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D828B4">
              <w:rPr>
                <w:rFonts w:ascii="Arial" w:hAnsi="Arial" w:cs="Arial"/>
                <w:b/>
                <w:bCs/>
                <w:color w:val="000000"/>
                <w:sz w:val="20"/>
                <w:szCs w:val="20"/>
              </w:rPr>
              <w:t>Baht’</w:t>
            </w:r>
            <w:r w:rsidR="009754DA" w:rsidRPr="009754DA">
              <w:rPr>
                <w:rFonts w:ascii="Arial" w:hAnsi="Arial" w:cs="Arial"/>
                <w:b/>
                <w:bCs/>
                <w:color w:val="000000"/>
                <w:sz w:val="20"/>
                <w:szCs w:val="20"/>
              </w:rPr>
              <w:t>000</w:t>
            </w:r>
          </w:p>
        </w:tc>
      </w:tr>
      <w:tr w:rsidR="00FC7F0C" w:rsidRPr="009E6D45" w14:paraId="24116073" w14:textId="77777777" w:rsidTr="00596C67">
        <w:tc>
          <w:tcPr>
            <w:tcW w:w="3456" w:type="dxa"/>
          </w:tcPr>
          <w:p w14:paraId="6993DEBB" w14:textId="77777777" w:rsidR="00FC7F0C" w:rsidRPr="009E6D45" w:rsidRDefault="00FC7F0C" w:rsidP="00FC7F0C">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68D48C4A" w14:textId="77777777" w:rsidR="00FC7F0C" w:rsidRPr="009E6D45"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3D16E35A" w14:textId="77777777" w:rsidR="00FC7F0C" w:rsidRPr="009E6D45"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p>
        </w:tc>
        <w:tc>
          <w:tcPr>
            <w:tcW w:w="1368" w:type="dxa"/>
            <w:tcBorders>
              <w:top w:val="single" w:sz="4" w:space="0" w:color="auto"/>
            </w:tcBorders>
            <w:shd w:val="clear" w:color="auto" w:fill="FAFAFA"/>
          </w:tcPr>
          <w:p w14:paraId="321CBFD3" w14:textId="77777777" w:rsidR="00FC7F0C" w:rsidRPr="009E6D45"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13F7CA1C" w14:textId="77777777" w:rsidR="00FC7F0C" w:rsidRPr="009E6D45" w:rsidRDefault="00FC7F0C" w:rsidP="00FC7F0C">
            <w:pPr>
              <w:ind w:right="-72"/>
              <w:jc w:val="right"/>
              <w:rPr>
                <w:rFonts w:ascii="Arial" w:hAnsi="Arial" w:cs="Arial"/>
                <w:color w:val="000000"/>
                <w:sz w:val="20"/>
                <w:szCs w:val="20"/>
              </w:rPr>
            </w:pPr>
          </w:p>
        </w:tc>
      </w:tr>
      <w:tr w:rsidR="00FC7F0C" w:rsidRPr="00D828B4" w14:paraId="1ABEBD72" w14:textId="77777777" w:rsidTr="00596C67">
        <w:trPr>
          <w:trHeight w:val="126"/>
        </w:trPr>
        <w:tc>
          <w:tcPr>
            <w:tcW w:w="3456" w:type="dxa"/>
          </w:tcPr>
          <w:p w14:paraId="49ADF22B" w14:textId="77777777" w:rsidR="00FC7F0C" w:rsidRPr="00D828B4" w:rsidRDefault="00FC7F0C" w:rsidP="00FC7F0C">
            <w:pPr>
              <w:ind w:left="-101"/>
              <w:rPr>
                <w:rFonts w:ascii="Arial" w:hAnsi="Arial" w:cs="Arial"/>
                <w:sz w:val="20"/>
                <w:szCs w:val="20"/>
              </w:rPr>
            </w:pPr>
            <w:r w:rsidRPr="00D828B4">
              <w:rPr>
                <w:rFonts w:ascii="Arial" w:hAnsi="Arial" w:cs="Arial"/>
                <w:sz w:val="20"/>
                <w:szCs w:val="20"/>
              </w:rPr>
              <w:t xml:space="preserve">Other receivables </w:t>
            </w:r>
          </w:p>
          <w:p w14:paraId="31304605" w14:textId="77777777" w:rsidR="00FC7F0C" w:rsidRPr="00D828B4" w:rsidRDefault="00FC7F0C" w:rsidP="00FC7F0C">
            <w:pPr>
              <w:ind w:left="-101"/>
              <w:rPr>
                <w:rFonts w:ascii="Arial" w:hAnsi="Arial" w:cs="Arial"/>
                <w:sz w:val="20"/>
                <w:szCs w:val="20"/>
                <w:lang w:val="en-US"/>
              </w:rPr>
            </w:pPr>
            <w:r w:rsidRPr="00D828B4">
              <w:rPr>
                <w:rFonts w:ascii="Arial" w:hAnsi="Arial" w:cs="Arial"/>
                <w:sz w:val="20"/>
                <w:szCs w:val="20"/>
              </w:rPr>
              <w:t xml:space="preserve">   (including interest receivable) </w:t>
            </w:r>
          </w:p>
        </w:tc>
        <w:tc>
          <w:tcPr>
            <w:tcW w:w="1368" w:type="dxa"/>
            <w:shd w:val="clear" w:color="auto" w:fill="FAFAFA"/>
            <w:vAlign w:val="bottom"/>
          </w:tcPr>
          <w:p w14:paraId="23FB04F6" w14:textId="77777777" w:rsidR="00FC7F0C" w:rsidRPr="00D828B4" w:rsidRDefault="00FC7F0C" w:rsidP="00FC7F0C">
            <w:pPr>
              <w:ind w:right="-72"/>
              <w:jc w:val="right"/>
              <w:rPr>
                <w:rFonts w:ascii="Arial" w:hAnsi="Arial" w:cs="Arial"/>
                <w:sz w:val="20"/>
                <w:szCs w:val="20"/>
              </w:rPr>
            </w:pPr>
          </w:p>
        </w:tc>
        <w:tc>
          <w:tcPr>
            <w:tcW w:w="1368" w:type="dxa"/>
            <w:vAlign w:val="bottom"/>
          </w:tcPr>
          <w:p w14:paraId="6FFA0E5B" w14:textId="77777777" w:rsidR="00FC7F0C" w:rsidRPr="00D828B4" w:rsidRDefault="00FC7F0C" w:rsidP="00FC7F0C">
            <w:pPr>
              <w:ind w:right="-72"/>
              <w:jc w:val="right"/>
              <w:rPr>
                <w:rFonts w:ascii="Arial" w:hAnsi="Arial" w:cs="Arial"/>
                <w:color w:val="000000"/>
                <w:sz w:val="20"/>
                <w:szCs w:val="20"/>
                <w:cs/>
              </w:rPr>
            </w:pPr>
          </w:p>
        </w:tc>
        <w:tc>
          <w:tcPr>
            <w:tcW w:w="1368" w:type="dxa"/>
            <w:shd w:val="clear" w:color="auto" w:fill="FAFAFA"/>
            <w:vAlign w:val="bottom"/>
          </w:tcPr>
          <w:p w14:paraId="6705B3B7" w14:textId="77777777" w:rsidR="00FC7F0C" w:rsidRPr="00D828B4" w:rsidRDefault="00FC7F0C" w:rsidP="00FC7F0C">
            <w:pPr>
              <w:ind w:right="-72"/>
              <w:jc w:val="right"/>
              <w:rPr>
                <w:rFonts w:ascii="Arial" w:hAnsi="Arial" w:cs="Arial"/>
                <w:sz w:val="20"/>
                <w:szCs w:val="20"/>
              </w:rPr>
            </w:pPr>
          </w:p>
        </w:tc>
        <w:tc>
          <w:tcPr>
            <w:tcW w:w="1368" w:type="dxa"/>
            <w:vAlign w:val="bottom"/>
          </w:tcPr>
          <w:p w14:paraId="60CC5AA8" w14:textId="77777777" w:rsidR="00FC7F0C" w:rsidRPr="00D828B4" w:rsidRDefault="00FC7F0C" w:rsidP="00FC7F0C">
            <w:pPr>
              <w:ind w:right="-72"/>
              <w:jc w:val="right"/>
              <w:rPr>
                <w:rFonts w:ascii="Arial" w:hAnsi="Arial" w:cs="Arial"/>
                <w:color w:val="000000"/>
                <w:sz w:val="20"/>
                <w:szCs w:val="20"/>
              </w:rPr>
            </w:pPr>
          </w:p>
        </w:tc>
      </w:tr>
      <w:tr w:rsidR="00D22593" w:rsidRPr="00D828B4" w14:paraId="52750F72" w14:textId="77777777" w:rsidTr="00596C67">
        <w:trPr>
          <w:trHeight w:val="126"/>
        </w:trPr>
        <w:tc>
          <w:tcPr>
            <w:tcW w:w="3456" w:type="dxa"/>
          </w:tcPr>
          <w:p w14:paraId="22766CCC" w14:textId="77777777" w:rsidR="00D22593" w:rsidRPr="00D828B4" w:rsidRDefault="00D22593" w:rsidP="00D22593">
            <w:pPr>
              <w:ind w:left="-101"/>
              <w:rPr>
                <w:rFonts w:ascii="Arial" w:hAnsi="Arial" w:cs="Arial"/>
                <w:sz w:val="20"/>
                <w:szCs w:val="20"/>
              </w:rPr>
            </w:pPr>
            <w:r w:rsidRPr="00D828B4">
              <w:rPr>
                <w:rFonts w:ascii="Arial" w:hAnsi="Arial" w:cs="Arial"/>
                <w:sz w:val="20"/>
                <w:szCs w:val="20"/>
                <w:lang w:val="en-US"/>
              </w:rPr>
              <w:t xml:space="preserve">   - Subsidiaries</w:t>
            </w:r>
          </w:p>
        </w:tc>
        <w:tc>
          <w:tcPr>
            <w:tcW w:w="1368" w:type="dxa"/>
            <w:shd w:val="clear" w:color="auto" w:fill="FAFAFA"/>
            <w:vAlign w:val="bottom"/>
          </w:tcPr>
          <w:p w14:paraId="3438924C" w14:textId="77777777" w:rsidR="00D22593" w:rsidRPr="00D828B4" w:rsidRDefault="00FB5232" w:rsidP="00D22593">
            <w:pPr>
              <w:ind w:right="-72"/>
              <w:jc w:val="right"/>
              <w:rPr>
                <w:rFonts w:ascii="Arial" w:hAnsi="Arial" w:cs="Arial"/>
                <w:sz w:val="20"/>
                <w:szCs w:val="20"/>
              </w:rPr>
            </w:pPr>
            <w:r>
              <w:rPr>
                <w:rFonts w:ascii="Arial" w:hAnsi="Arial" w:cs="Arial"/>
                <w:sz w:val="20"/>
                <w:szCs w:val="20"/>
              </w:rPr>
              <w:t>-</w:t>
            </w:r>
          </w:p>
        </w:tc>
        <w:tc>
          <w:tcPr>
            <w:tcW w:w="1368" w:type="dxa"/>
            <w:vAlign w:val="bottom"/>
          </w:tcPr>
          <w:p w14:paraId="79512C52" w14:textId="77777777" w:rsidR="00D22593" w:rsidRPr="00D828B4" w:rsidRDefault="00FB5232" w:rsidP="00D22593">
            <w:pPr>
              <w:ind w:right="-72"/>
              <w:jc w:val="right"/>
              <w:rPr>
                <w:rFonts w:ascii="Arial" w:hAnsi="Arial" w:cs="Arial"/>
                <w:sz w:val="20"/>
                <w:szCs w:val="20"/>
              </w:rPr>
            </w:pPr>
            <w:r>
              <w:rPr>
                <w:rFonts w:ascii="Arial" w:hAnsi="Arial" w:cs="Arial"/>
                <w:sz w:val="20"/>
                <w:szCs w:val="20"/>
              </w:rPr>
              <w:t>-</w:t>
            </w:r>
          </w:p>
        </w:tc>
        <w:tc>
          <w:tcPr>
            <w:tcW w:w="1368" w:type="dxa"/>
            <w:shd w:val="clear" w:color="auto" w:fill="FAFAFA"/>
            <w:vAlign w:val="bottom"/>
          </w:tcPr>
          <w:p w14:paraId="3A1E4744" w14:textId="77777777" w:rsidR="00D22593" w:rsidRPr="00D828B4" w:rsidRDefault="00FB5232" w:rsidP="00D22593">
            <w:pPr>
              <w:ind w:right="-72"/>
              <w:jc w:val="right"/>
              <w:rPr>
                <w:rFonts w:ascii="Arial" w:hAnsi="Arial" w:cs="Arial"/>
                <w:sz w:val="20"/>
                <w:szCs w:val="20"/>
              </w:rPr>
            </w:pPr>
            <w:r w:rsidRPr="00FB5232">
              <w:rPr>
                <w:rFonts w:ascii="Arial" w:hAnsi="Arial" w:cs="Arial"/>
                <w:sz w:val="20"/>
                <w:szCs w:val="20"/>
              </w:rPr>
              <w:t>188,103</w:t>
            </w:r>
          </w:p>
        </w:tc>
        <w:tc>
          <w:tcPr>
            <w:tcW w:w="1368" w:type="dxa"/>
            <w:vAlign w:val="bottom"/>
          </w:tcPr>
          <w:p w14:paraId="36A0D0BF" w14:textId="77777777" w:rsidR="00D22593" w:rsidRPr="00D828B4" w:rsidRDefault="00B439B5" w:rsidP="00D22593">
            <w:pPr>
              <w:ind w:right="-72"/>
              <w:jc w:val="right"/>
              <w:rPr>
                <w:rFonts w:ascii="Arial" w:hAnsi="Arial" w:cs="Arial"/>
                <w:sz w:val="20"/>
                <w:szCs w:val="20"/>
              </w:rPr>
            </w:pPr>
            <w:r>
              <w:rPr>
                <w:rFonts w:ascii="Arial" w:hAnsi="Arial" w:cs="Arial"/>
                <w:sz w:val="20"/>
                <w:szCs w:val="20"/>
              </w:rPr>
              <w:t>407,244</w:t>
            </w:r>
          </w:p>
        </w:tc>
      </w:tr>
      <w:tr w:rsidR="00D22593" w:rsidRPr="009E6D45" w14:paraId="3B9C5BBB" w14:textId="77777777" w:rsidTr="00596C67">
        <w:trPr>
          <w:trHeight w:val="126"/>
        </w:trPr>
        <w:tc>
          <w:tcPr>
            <w:tcW w:w="3456" w:type="dxa"/>
          </w:tcPr>
          <w:p w14:paraId="6FDE5D01" w14:textId="77777777" w:rsidR="00D22593" w:rsidRPr="009E6D45" w:rsidRDefault="00D22593" w:rsidP="00D22593">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shd w:val="clear" w:color="auto" w:fill="FAFAFA"/>
          </w:tcPr>
          <w:p w14:paraId="40A2F257" w14:textId="77777777" w:rsidR="00D22593" w:rsidRPr="009E6D45" w:rsidRDefault="00D22593" w:rsidP="00D2259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Pr>
          <w:p w14:paraId="4637BA90" w14:textId="77777777" w:rsidR="00D22593" w:rsidRPr="009E6D45" w:rsidRDefault="00D22593" w:rsidP="00D2259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shd w:val="clear" w:color="auto" w:fill="FAFAFA"/>
          </w:tcPr>
          <w:p w14:paraId="62FD00AD" w14:textId="77777777" w:rsidR="00D22593" w:rsidRPr="009E6D45" w:rsidRDefault="00D22593" w:rsidP="00D2259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Pr>
          <w:p w14:paraId="1F0FC8F0" w14:textId="77777777" w:rsidR="00D22593" w:rsidRPr="009E6D45" w:rsidRDefault="00D22593" w:rsidP="00D22593">
            <w:pPr>
              <w:ind w:right="-72"/>
              <w:jc w:val="right"/>
              <w:rPr>
                <w:rFonts w:ascii="Arial" w:hAnsi="Arial" w:cs="Arial"/>
                <w:sz w:val="20"/>
                <w:szCs w:val="20"/>
              </w:rPr>
            </w:pPr>
          </w:p>
        </w:tc>
      </w:tr>
      <w:tr w:rsidR="00D22593" w:rsidRPr="00D828B4" w14:paraId="11F2B5A9" w14:textId="77777777" w:rsidTr="00596C67">
        <w:trPr>
          <w:trHeight w:val="126"/>
        </w:trPr>
        <w:tc>
          <w:tcPr>
            <w:tcW w:w="3456" w:type="dxa"/>
          </w:tcPr>
          <w:p w14:paraId="7877E5C7" w14:textId="77777777" w:rsidR="00D22593" w:rsidRPr="00D828B4" w:rsidRDefault="00D22593" w:rsidP="00D22593">
            <w:pPr>
              <w:ind w:left="-101"/>
              <w:jc w:val="both"/>
              <w:rPr>
                <w:rFonts w:ascii="Arial" w:hAnsi="Arial" w:cs="Arial"/>
                <w:sz w:val="20"/>
                <w:szCs w:val="20"/>
              </w:rPr>
            </w:pPr>
            <w:r w:rsidRPr="00D828B4">
              <w:rPr>
                <w:rFonts w:ascii="Arial" w:hAnsi="Arial" w:cs="Arial"/>
                <w:sz w:val="20"/>
                <w:szCs w:val="20"/>
              </w:rPr>
              <w:t xml:space="preserve">Other payables </w:t>
            </w:r>
          </w:p>
          <w:p w14:paraId="2AB7031F" w14:textId="77777777" w:rsidR="00D22593" w:rsidRPr="00D828B4" w:rsidRDefault="00D22593" w:rsidP="00D22593">
            <w:pPr>
              <w:ind w:left="-101"/>
              <w:jc w:val="both"/>
              <w:rPr>
                <w:rFonts w:ascii="Arial" w:hAnsi="Arial" w:cs="Arial"/>
                <w:sz w:val="20"/>
                <w:szCs w:val="20"/>
              </w:rPr>
            </w:pPr>
            <w:r w:rsidRPr="00D828B4">
              <w:rPr>
                <w:rFonts w:ascii="Arial" w:hAnsi="Arial" w:cs="Arial"/>
                <w:sz w:val="20"/>
                <w:szCs w:val="20"/>
              </w:rPr>
              <w:t xml:space="preserve">   (including interest payable) </w:t>
            </w:r>
          </w:p>
        </w:tc>
        <w:tc>
          <w:tcPr>
            <w:tcW w:w="1368" w:type="dxa"/>
            <w:shd w:val="clear" w:color="auto" w:fill="FAFAFA"/>
          </w:tcPr>
          <w:p w14:paraId="49FF919B" w14:textId="77777777" w:rsidR="00D22593" w:rsidRPr="00D828B4" w:rsidRDefault="00D22593" w:rsidP="00D22593">
            <w:pPr>
              <w:ind w:right="-72"/>
              <w:jc w:val="right"/>
              <w:rPr>
                <w:rFonts w:ascii="Arial" w:hAnsi="Arial" w:cs="Arial"/>
                <w:sz w:val="20"/>
                <w:szCs w:val="20"/>
              </w:rPr>
            </w:pPr>
          </w:p>
        </w:tc>
        <w:tc>
          <w:tcPr>
            <w:tcW w:w="1368" w:type="dxa"/>
          </w:tcPr>
          <w:p w14:paraId="6C81BCE0" w14:textId="77777777" w:rsidR="00D22593" w:rsidRPr="00D828B4" w:rsidRDefault="00D22593" w:rsidP="00D22593">
            <w:pPr>
              <w:ind w:right="-72"/>
              <w:jc w:val="right"/>
              <w:rPr>
                <w:rFonts w:ascii="Arial" w:hAnsi="Arial" w:cs="Arial"/>
                <w:sz w:val="20"/>
                <w:szCs w:val="20"/>
              </w:rPr>
            </w:pPr>
          </w:p>
        </w:tc>
        <w:tc>
          <w:tcPr>
            <w:tcW w:w="1368" w:type="dxa"/>
            <w:shd w:val="clear" w:color="auto" w:fill="FAFAFA"/>
            <w:vAlign w:val="bottom"/>
          </w:tcPr>
          <w:p w14:paraId="4837C7D9" w14:textId="77777777" w:rsidR="00D22593" w:rsidRPr="00D828B4" w:rsidRDefault="00D22593" w:rsidP="00D22593">
            <w:pPr>
              <w:ind w:right="-72"/>
              <w:jc w:val="right"/>
              <w:rPr>
                <w:rFonts w:ascii="Arial" w:hAnsi="Arial" w:cs="Arial"/>
                <w:sz w:val="20"/>
                <w:szCs w:val="20"/>
              </w:rPr>
            </w:pPr>
          </w:p>
        </w:tc>
        <w:tc>
          <w:tcPr>
            <w:tcW w:w="1368" w:type="dxa"/>
          </w:tcPr>
          <w:p w14:paraId="1EFAAE05" w14:textId="77777777" w:rsidR="00D22593" w:rsidRPr="00D828B4" w:rsidRDefault="00D22593" w:rsidP="00D22593">
            <w:pPr>
              <w:ind w:right="-72"/>
              <w:jc w:val="right"/>
              <w:rPr>
                <w:rFonts w:ascii="Arial" w:hAnsi="Arial" w:cs="Arial"/>
                <w:sz w:val="20"/>
                <w:szCs w:val="20"/>
              </w:rPr>
            </w:pPr>
          </w:p>
        </w:tc>
      </w:tr>
      <w:tr w:rsidR="00D22593" w:rsidRPr="00D828B4" w14:paraId="10B2A3D2" w14:textId="77777777" w:rsidTr="00596C67">
        <w:trPr>
          <w:trHeight w:val="126"/>
        </w:trPr>
        <w:tc>
          <w:tcPr>
            <w:tcW w:w="3456" w:type="dxa"/>
          </w:tcPr>
          <w:p w14:paraId="272FBE95" w14:textId="77777777" w:rsidR="00D22593" w:rsidRPr="00D828B4" w:rsidRDefault="00D22593" w:rsidP="00D22593">
            <w:pPr>
              <w:ind w:left="-101"/>
              <w:rPr>
                <w:rFonts w:ascii="Arial" w:hAnsi="Arial" w:cs="Arial"/>
                <w:sz w:val="20"/>
                <w:szCs w:val="20"/>
                <w:lang w:val="en-US"/>
              </w:rPr>
            </w:pPr>
            <w:r w:rsidRPr="00D828B4">
              <w:rPr>
                <w:rFonts w:ascii="Arial" w:hAnsi="Arial" w:cs="Arial"/>
                <w:sz w:val="20"/>
                <w:szCs w:val="20"/>
                <w:lang w:val="en-US"/>
              </w:rPr>
              <w:t xml:space="preserve">   - Subsidiaries</w:t>
            </w:r>
          </w:p>
        </w:tc>
        <w:tc>
          <w:tcPr>
            <w:tcW w:w="1368" w:type="dxa"/>
            <w:shd w:val="clear" w:color="auto" w:fill="FAFAFA"/>
          </w:tcPr>
          <w:p w14:paraId="6DAF17B8" w14:textId="77777777" w:rsidR="00D22593" w:rsidRPr="00D828B4" w:rsidRDefault="00FB5232" w:rsidP="00D22593">
            <w:pPr>
              <w:ind w:right="-72"/>
              <w:jc w:val="right"/>
              <w:rPr>
                <w:rFonts w:ascii="Arial" w:hAnsi="Arial" w:cs="Arial"/>
                <w:sz w:val="20"/>
                <w:szCs w:val="20"/>
              </w:rPr>
            </w:pPr>
            <w:r>
              <w:rPr>
                <w:rFonts w:ascii="Arial" w:hAnsi="Arial" w:cs="Arial"/>
                <w:sz w:val="20"/>
                <w:szCs w:val="20"/>
              </w:rPr>
              <w:t>-</w:t>
            </w:r>
          </w:p>
        </w:tc>
        <w:tc>
          <w:tcPr>
            <w:tcW w:w="1368" w:type="dxa"/>
          </w:tcPr>
          <w:p w14:paraId="712DD385" w14:textId="77777777" w:rsidR="00D22593" w:rsidRPr="00D828B4" w:rsidRDefault="00FB5232" w:rsidP="00D22593">
            <w:pPr>
              <w:ind w:right="-72"/>
              <w:jc w:val="right"/>
              <w:rPr>
                <w:rFonts w:ascii="Arial" w:hAnsi="Arial" w:cs="Arial"/>
                <w:sz w:val="20"/>
                <w:szCs w:val="20"/>
              </w:rPr>
            </w:pPr>
            <w:r>
              <w:rPr>
                <w:rFonts w:ascii="Arial" w:hAnsi="Arial" w:cs="Arial"/>
                <w:sz w:val="20"/>
                <w:szCs w:val="20"/>
              </w:rPr>
              <w:t>-</w:t>
            </w:r>
          </w:p>
        </w:tc>
        <w:tc>
          <w:tcPr>
            <w:tcW w:w="1368" w:type="dxa"/>
            <w:shd w:val="clear" w:color="auto" w:fill="FAFAFA"/>
            <w:vAlign w:val="bottom"/>
          </w:tcPr>
          <w:p w14:paraId="061881E4" w14:textId="77777777" w:rsidR="00D22593" w:rsidRPr="00D828B4" w:rsidRDefault="00FB5232" w:rsidP="00D22593">
            <w:pPr>
              <w:ind w:right="-72"/>
              <w:jc w:val="right"/>
              <w:rPr>
                <w:rFonts w:ascii="Arial" w:hAnsi="Arial" w:cs="Arial"/>
                <w:sz w:val="20"/>
                <w:szCs w:val="20"/>
              </w:rPr>
            </w:pPr>
            <w:r w:rsidRPr="00FB5232">
              <w:rPr>
                <w:rFonts w:ascii="Arial" w:hAnsi="Arial" w:cs="Arial"/>
                <w:sz w:val="20"/>
                <w:szCs w:val="20"/>
              </w:rPr>
              <w:t>129,139</w:t>
            </w:r>
          </w:p>
        </w:tc>
        <w:tc>
          <w:tcPr>
            <w:tcW w:w="1368" w:type="dxa"/>
          </w:tcPr>
          <w:p w14:paraId="753BC2F2" w14:textId="77777777" w:rsidR="00D22593" w:rsidRPr="00D828B4" w:rsidRDefault="00B439B5" w:rsidP="00D22593">
            <w:pPr>
              <w:ind w:right="-72"/>
              <w:jc w:val="right"/>
              <w:rPr>
                <w:rFonts w:ascii="Arial" w:hAnsi="Arial" w:cs="Arial"/>
                <w:sz w:val="20"/>
                <w:szCs w:val="20"/>
              </w:rPr>
            </w:pPr>
            <w:r>
              <w:rPr>
                <w:rFonts w:ascii="Arial" w:hAnsi="Arial" w:cs="Arial"/>
                <w:sz w:val="20"/>
                <w:szCs w:val="20"/>
              </w:rPr>
              <w:t>43,016</w:t>
            </w:r>
          </w:p>
        </w:tc>
      </w:tr>
    </w:tbl>
    <w:p w14:paraId="304363F7" w14:textId="77777777" w:rsidR="000E5E75" w:rsidRPr="00B71FB1" w:rsidRDefault="000E5E75" w:rsidP="00C815ED">
      <w:pPr>
        <w:tabs>
          <w:tab w:val="left" w:pos="567"/>
        </w:tabs>
        <w:jc w:val="thaiDistribute"/>
        <w:rPr>
          <w:rFonts w:ascii="Arial" w:hAnsi="Arial" w:cs="Arial"/>
          <w:b/>
          <w:bCs/>
          <w:color w:val="000000"/>
          <w:sz w:val="20"/>
          <w:szCs w:val="20"/>
        </w:rPr>
      </w:pPr>
    </w:p>
    <w:p w14:paraId="245EC8CF" w14:textId="77777777" w:rsidR="00B439B5" w:rsidRDefault="00B439B5" w:rsidP="00730245">
      <w:pPr>
        <w:pStyle w:val="a6"/>
        <w:tabs>
          <w:tab w:val="left" w:pos="567"/>
        </w:tabs>
        <w:rPr>
          <w:rFonts w:ascii="Arial" w:hAnsi="Arial" w:cs="Arial"/>
          <w:b/>
          <w:bCs/>
          <w:color w:val="CF4A02"/>
          <w:sz w:val="20"/>
          <w:szCs w:val="20"/>
        </w:rPr>
      </w:pPr>
      <w:r>
        <w:rPr>
          <w:rFonts w:ascii="Arial" w:hAnsi="Arial" w:cs="Arial"/>
          <w:b/>
          <w:bCs/>
          <w:color w:val="CF4A02"/>
          <w:sz w:val="20"/>
          <w:szCs w:val="20"/>
        </w:rPr>
        <w:br w:type="page"/>
      </w:r>
    </w:p>
    <w:p w14:paraId="634A6B03" w14:textId="77777777" w:rsidR="005F0455" w:rsidRPr="00B71FB1" w:rsidRDefault="00B439B5" w:rsidP="00730245">
      <w:pPr>
        <w:pStyle w:val="a6"/>
        <w:tabs>
          <w:tab w:val="left" w:pos="567"/>
        </w:tabs>
        <w:rPr>
          <w:rFonts w:ascii="Arial" w:hAnsi="Arial" w:cs="Arial"/>
          <w:b/>
          <w:bCs/>
          <w:color w:val="CF4A02"/>
          <w:sz w:val="20"/>
          <w:szCs w:val="20"/>
        </w:rPr>
      </w:pPr>
      <w:r>
        <w:rPr>
          <w:rFonts w:ascii="Arial" w:hAnsi="Arial" w:cs="Arial"/>
          <w:b/>
          <w:bCs/>
          <w:color w:val="CF4A02"/>
          <w:sz w:val="20"/>
          <w:szCs w:val="20"/>
        </w:rPr>
        <w:t>21</w:t>
      </w:r>
      <w:r w:rsidR="002844DF" w:rsidRPr="00B71FB1">
        <w:rPr>
          <w:rFonts w:ascii="Arial" w:hAnsi="Arial" w:cs="Arial"/>
          <w:b/>
          <w:bCs/>
          <w:color w:val="CF4A02"/>
          <w:sz w:val="20"/>
          <w:szCs w:val="20"/>
        </w:rPr>
        <w:t>.</w:t>
      </w:r>
      <w:r w:rsidR="009754DA" w:rsidRPr="009754DA">
        <w:rPr>
          <w:rFonts w:ascii="Arial" w:hAnsi="Arial" w:cs="Arial"/>
          <w:b/>
          <w:bCs/>
          <w:color w:val="CF4A02"/>
          <w:sz w:val="20"/>
          <w:szCs w:val="20"/>
        </w:rPr>
        <w:t>4</w:t>
      </w:r>
      <w:r w:rsidR="005F0455" w:rsidRPr="00B71FB1">
        <w:rPr>
          <w:rFonts w:ascii="Arial" w:hAnsi="Arial" w:cs="Arial"/>
          <w:b/>
          <w:bCs/>
          <w:color w:val="CF4A02"/>
          <w:sz w:val="20"/>
          <w:szCs w:val="20"/>
        </w:rPr>
        <w:tab/>
        <w:t xml:space="preserve">Short-term loans </w:t>
      </w:r>
      <w:r w:rsidR="00DB5231">
        <w:rPr>
          <w:rFonts w:ascii="Arial" w:hAnsi="Arial" w:cs="Arial"/>
          <w:b/>
          <w:bCs/>
          <w:color w:val="CF4A02"/>
          <w:sz w:val="20"/>
          <w:szCs w:val="20"/>
        </w:rPr>
        <w:t xml:space="preserve">and long-term loans </w:t>
      </w:r>
      <w:r w:rsidR="005F0455" w:rsidRPr="00B71FB1">
        <w:rPr>
          <w:rFonts w:ascii="Arial" w:hAnsi="Arial" w:cs="Arial"/>
          <w:b/>
          <w:bCs/>
          <w:color w:val="CF4A02"/>
          <w:sz w:val="20"/>
          <w:szCs w:val="20"/>
        </w:rPr>
        <w:t>to related parties and related interests</w:t>
      </w:r>
    </w:p>
    <w:p w14:paraId="38F84CAC" w14:textId="77777777" w:rsidR="0097407B" w:rsidRPr="00B71FB1" w:rsidRDefault="0097407B" w:rsidP="002F2283">
      <w:pPr>
        <w:ind w:left="540"/>
        <w:jc w:val="both"/>
        <w:rPr>
          <w:rFonts w:ascii="Arial" w:hAnsi="Arial" w:cs="Arial"/>
          <w:color w:val="000000"/>
          <w:sz w:val="20"/>
          <w:szCs w:val="20"/>
        </w:rPr>
      </w:pPr>
    </w:p>
    <w:p w14:paraId="28A2429E" w14:textId="77777777" w:rsidR="00B439B5" w:rsidRDefault="00B439B5" w:rsidP="00B439B5">
      <w:pPr>
        <w:tabs>
          <w:tab w:val="left" w:pos="540"/>
        </w:tabs>
        <w:ind w:left="540"/>
        <w:jc w:val="both"/>
        <w:rPr>
          <w:rFonts w:ascii="Arial" w:hAnsi="Arial" w:cs="Arial"/>
          <w:spacing w:val="-8"/>
          <w:sz w:val="20"/>
          <w:szCs w:val="20"/>
        </w:rPr>
      </w:pPr>
      <w:r w:rsidRPr="00E74199">
        <w:rPr>
          <w:rFonts w:ascii="Arial" w:hAnsi="Arial" w:cs="Arial"/>
          <w:spacing w:val="-4"/>
          <w:sz w:val="20"/>
          <w:szCs w:val="20"/>
        </w:rPr>
        <w:t xml:space="preserve">As at </w:t>
      </w:r>
      <w:r>
        <w:rPr>
          <w:rFonts w:ascii="Arial" w:hAnsi="Arial" w:cs="Arial"/>
          <w:spacing w:val="-4"/>
          <w:sz w:val="20"/>
          <w:szCs w:val="20"/>
        </w:rPr>
        <w:t>30 September</w:t>
      </w:r>
      <w:r w:rsidRPr="00E74199">
        <w:rPr>
          <w:rFonts w:ascii="Arial" w:hAnsi="Arial" w:cs="Arial"/>
          <w:spacing w:val="-4"/>
          <w:sz w:val="20"/>
          <w:szCs w:val="20"/>
        </w:rPr>
        <w:t xml:space="preserve"> 2020, the Company issued promissory notes to related parties</w:t>
      </w:r>
      <w:r>
        <w:rPr>
          <w:rFonts w:ascii="Arial" w:hAnsi="Arial" w:cs="Arial"/>
          <w:spacing w:val="-4"/>
          <w:sz w:val="20"/>
          <w:szCs w:val="20"/>
        </w:rPr>
        <w:t xml:space="preserve"> amounting to</w:t>
      </w:r>
      <w:r w:rsidRPr="00E74199">
        <w:rPr>
          <w:rFonts w:ascii="Arial" w:hAnsi="Arial" w:cs="Arial"/>
          <w:spacing w:val="-4"/>
          <w:sz w:val="20"/>
          <w:szCs w:val="20"/>
        </w:rPr>
        <w:t xml:space="preserve"> </w:t>
      </w:r>
      <w:r w:rsidR="001E1196">
        <w:rPr>
          <w:rFonts w:ascii="Arial" w:hAnsi="Arial" w:cs="Arial"/>
          <w:spacing w:val="-4"/>
          <w:sz w:val="20"/>
          <w:szCs w:val="20"/>
        </w:rPr>
        <w:br/>
      </w:r>
      <w:r w:rsidRPr="00E74199">
        <w:rPr>
          <w:rFonts w:ascii="Arial" w:hAnsi="Arial" w:cs="Arial"/>
          <w:spacing w:val="-4"/>
          <w:sz w:val="20"/>
          <w:szCs w:val="20"/>
        </w:rPr>
        <w:t>Baht</w:t>
      </w:r>
      <w:r w:rsidR="001E1196">
        <w:rPr>
          <w:rFonts w:ascii="Arial" w:hAnsi="Arial" w:cs="Arial"/>
          <w:spacing w:val="-4"/>
          <w:sz w:val="20"/>
          <w:szCs w:val="20"/>
        </w:rPr>
        <w:t xml:space="preserve"> </w:t>
      </w:r>
      <w:r w:rsidR="00AA7BE8" w:rsidRPr="00AA7BE8">
        <w:rPr>
          <w:rFonts w:ascii="Arial" w:hAnsi="Arial" w:cs="Arial"/>
          <w:spacing w:val="-4"/>
          <w:sz w:val="20"/>
          <w:szCs w:val="20"/>
        </w:rPr>
        <w:t>1,853.46</w:t>
      </w:r>
      <w:r>
        <w:rPr>
          <w:rFonts w:ascii="Arial" w:hAnsi="Arial" w:cs="Arial"/>
          <w:spacing w:val="-4"/>
          <w:sz w:val="20"/>
          <w:szCs w:val="20"/>
        </w:rPr>
        <w:t xml:space="preserve"> </w:t>
      </w:r>
      <w:r w:rsidRPr="0088309E">
        <w:rPr>
          <w:rFonts w:ascii="Arial" w:hAnsi="Arial" w:cs="Arial"/>
          <w:spacing w:val="-8"/>
          <w:sz w:val="20"/>
          <w:szCs w:val="20"/>
        </w:rPr>
        <w:t>million. The promissory notes bore fixed interest between</w:t>
      </w:r>
      <w:r>
        <w:rPr>
          <w:rFonts w:ascii="Arial" w:hAnsi="Arial" w:cs="Arial"/>
          <w:spacing w:val="-8"/>
          <w:sz w:val="20"/>
          <w:szCs w:val="20"/>
        </w:rPr>
        <w:t xml:space="preserve"> </w:t>
      </w:r>
      <w:r w:rsidR="00FB5232">
        <w:rPr>
          <w:rFonts w:ascii="Arial" w:hAnsi="Arial" w:cs="Arial"/>
          <w:spacing w:val="-8"/>
          <w:sz w:val="20"/>
          <w:szCs w:val="20"/>
        </w:rPr>
        <w:t>1.50</w:t>
      </w:r>
      <w:r w:rsidRPr="0088309E">
        <w:rPr>
          <w:rFonts w:ascii="Arial" w:hAnsi="Arial" w:cs="Arial"/>
          <w:spacing w:val="-8"/>
          <w:sz w:val="20"/>
          <w:szCs w:val="20"/>
        </w:rPr>
        <w:t xml:space="preserve">% and </w:t>
      </w:r>
      <w:r w:rsidR="00FB5232">
        <w:rPr>
          <w:rFonts w:ascii="Arial" w:hAnsi="Arial" w:cs="Arial"/>
          <w:spacing w:val="-8"/>
          <w:sz w:val="20"/>
          <w:szCs w:val="20"/>
        </w:rPr>
        <w:t>3.36</w:t>
      </w:r>
      <w:r w:rsidRPr="0088309E">
        <w:rPr>
          <w:rFonts w:ascii="Arial" w:hAnsi="Arial" w:cs="Arial"/>
          <w:spacing w:val="-8"/>
          <w:sz w:val="20"/>
          <w:szCs w:val="20"/>
        </w:rPr>
        <w:t xml:space="preserve">% per annum. </w:t>
      </w:r>
      <w:r w:rsidR="001E1196">
        <w:rPr>
          <w:rFonts w:ascii="Arial" w:hAnsi="Arial" w:cs="Arial"/>
          <w:spacing w:val="-8"/>
          <w:sz w:val="20"/>
          <w:szCs w:val="20"/>
        </w:rPr>
        <w:br/>
      </w:r>
      <w:r w:rsidRPr="0088309E">
        <w:rPr>
          <w:rFonts w:ascii="Arial" w:hAnsi="Arial" w:cs="Arial"/>
          <w:spacing w:val="-8"/>
          <w:sz w:val="20"/>
          <w:szCs w:val="20"/>
        </w:rPr>
        <w:t>(As at 31 December 20</w:t>
      </w:r>
      <w:r>
        <w:rPr>
          <w:rFonts w:ascii="Arial" w:hAnsi="Arial" w:cs="Arial"/>
          <w:spacing w:val="-8"/>
          <w:sz w:val="20"/>
          <w:szCs w:val="20"/>
        </w:rPr>
        <w:t>19</w:t>
      </w:r>
      <w:r w:rsidRPr="0088309E">
        <w:rPr>
          <w:rFonts w:ascii="Arial" w:hAnsi="Arial" w:cs="Arial"/>
          <w:spacing w:val="-8"/>
          <w:sz w:val="20"/>
          <w:szCs w:val="20"/>
        </w:rPr>
        <w:t>: Baht 1,013.43 million bored fixed interest between 2.14</w:t>
      </w:r>
      <w:r w:rsidRPr="00E74199">
        <w:rPr>
          <w:rFonts w:ascii="Arial" w:hAnsi="Arial" w:cs="Arial"/>
          <w:spacing w:val="-4"/>
          <w:sz w:val="20"/>
          <w:szCs w:val="20"/>
        </w:rPr>
        <w:t xml:space="preserve">% </w:t>
      </w:r>
      <w:r>
        <w:rPr>
          <w:rFonts w:ascii="Arial" w:hAnsi="Arial" w:cs="Arial"/>
          <w:spacing w:val="-4"/>
          <w:sz w:val="20"/>
          <w:szCs w:val="20"/>
        </w:rPr>
        <w:t>and</w:t>
      </w:r>
      <w:r w:rsidRPr="00E74199">
        <w:rPr>
          <w:rFonts w:ascii="Arial" w:hAnsi="Arial" w:cs="Arial"/>
          <w:spacing w:val="-4"/>
          <w:sz w:val="20"/>
          <w:szCs w:val="20"/>
        </w:rPr>
        <w:t xml:space="preserve"> 7.13%</w:t>
      </w:r>
      <w:r>
        <w:rPr>
          <w:rFonts w:ascii="Arial" w:hAnsi="Arial" w:cs="Arial"/>
          <w:spacing w:val="-4"/>
          <w:sz w:val="20"/>
          <w:szCs w:val="20"/>
        </w:rPr>
        <w:t xml:space="preserve"> per annum</w:t>
      </w:r>
      <w:r w:rsidRPr="00E74199">
        <w:rPr>
          <w:rFonts w:ascii="Arial" w:hAnsi="Arial" w:cs="Arial"/>
          <w:spacing w:val="-4"/>
          <w:sz w:val="20"/>
          <w:szCs w:val="20"/>
        </w:rPr>
        <w:t>)</w:t>
      </w:r>
      <w:r>
        <w:rPr>
          <w:rFonts w:ascii="Arial" w:hAnsi="Arial" w:cs="Arial"/>
          <w:spacing w:val="-4"/>
          <w:sz w:val="20"/>
          <w:szCs w:val="20"/>
        </w:rPr>
        <w:t xml:space="preserve">. </w:t>
      </w:r>
      <w:r>
        <w:rPr>
          <w:rFonts w:ascii="Arial" w:hAnsi="Arial" w:cs="Arial"/>
          <w:spacing w:val="-4"/>
          <w:sz w:val="20"/>
          <w:szCs w:val="20"/>
        </w:rPr>
        <w:br/>
      </w:r>
      <w:r w:rsidRPr="0088309E">
        <w:rPr>
          <w:rFonts w:ascii="Arial" w:hAnsi="Arial" w:cs="Arial"/>
          <w:spacing w:val="-8"/>
          <w:sz w:val="20"/>
          <w:szCs w:val="20"/>
        </w:rPr>
        <w:t xml:space="preserve">The terms </w:t>
      </w:r>
      <w:r>
        <w:rPr>
          <w:rFonts w:ascii="Arial" w:hAnsi="Arial" w:cs="Arial"/>
          <w:spacing w:val="-4"/>
          <w:sz w:val="20"/>
          <w:szCs w:val="20"/>
        </w:rPr>
        <w:t xml:space="preserve">of principal repayment and interest repayment are specific schedules and at call. </w:t>
      </w:r>
      <w:r w:rsidRPr="00E74199">
        <w:rPr>
          <w:rFonts w:ascii="Arial" w:hAnsi="Arial" w:cs="Arial"/>
          <w:spacing w:val="-4"/>
          <w:sz w:val="20"/>
          <w:szCs w:val="20"/>
        </w:rPr>
        <w:t xml:space="preserve">The said promissory </w:t>
      </w:r>
      <w:r w:rsidRPr="0088309E">
        <w:rPr>
          <w:rFonts w:ascii="Arial" w:hAnsi="Arial" w:cs="Arial"/>
          <w:spacing w:val="-8"/>
          <w:sz w:val="20"/>
          <w:szCs w:val="20"/>
        </w:rPr>
        <w:t xml:space="preserve">notes are unsecured. </w:t>
      </w:r>
    </w:p>
    <w:p w14:paraId="73E282F5" w14:textId="77777777" w:rsidR="00B439B5" w:rsidRPr="008D26ED" w:rsidRDefault="00B439B5" w:rsidP="00B439B5">
      <w:pPr>
        <w:tabs>
          <w:tab w:val="left" w:pos="540"/>
        </w:tabs>
        <w:ind w:left="540"/>
        <w:jc w:val="both"/>
        <w:rPr>
          <w:rFonts w:ascii="Arial" w:hAnsi="Arial" w:cs="Arial"/>
          <w:spacing w:val="-4"/>
          <w:sz w:val="20"/>
          <w:szCs w:val="20"/>
        </w:rPr>
      </w:pPr>
    </w:p>
    <w:p w14:paraId="53C6EFDB" w14:textId="77777777" w:rsidR="00B439B5" w:rsidRDefault="00B439B5" w:rsidP="00B439B5">
      <w:pPr>
        <w:tabs>
          <w:tab w:val="left" w:pos="540"/>
        </w:tabs>
        <w:ind w:left="540"/>
        <w:jc w:val="both"/>
        <w:rPr>
          <w:rFonts w:ascii="Arial" w:hAnsi="Arial" w:cs="Arial"/>
          <w:sz w:val="20"/>
          <w:szCs w:val="20"/>
        </w:rPr>
      </w:pPr>
      <w:r w:rsidRPr="00240212">
        <w:rPr>
          <w:rFonts w:ascii="Arial" w:hAnsi="Arial" w:cs="Arial"/>
          <w:spacing w:val="-6"/>
          <w:sz w:val="20"/>
          <w:szCs w:val="20"/>
        </w:rPr>
        <w:t xml:space="preserve">As at 30 </w:t>
      </w:r>
      <w:r w:rsidR="00DA1C01">
        <w:rPr>
          <w:rFonts w:ascii="Arial" w:hAnsi="Arial" w:cs="Arial"/>
          <w:spacing w:val="-6"/>
          <w:sz w:val="20"/>
          <w:szCs w:val="20"/>
        </w:rPr>
        <w:t>September</w:t>
      </w:r>
      <w:r w:rsidRPr="00240212">
        <w:rPr>
          <w:rFonts w:ascii="Arial" w:hAnsi="Arial" w:cs="Arial"/>
          <w:spacing w:val="-6"/>
          <w:sz w:val="20"/>
          <w:szCs w:val="20"/>
        </w:rPr>
        <w:t xml:space="preserve"> 2020, the Company had long-term loans to related parties amounting to Baht </w:t>
      </w:r>
      <w:r w:rsidR="00FB5232">
        <w:rPr>
          <w:rFonts w:ascii="Arial" w:hAnsi="Arial" w:cs="Arial"/>
          <w:spacing w:val="-6"/>
          <w:sz w:val="20"/>
          <w:szCs w:val="20"/>
        </w:rPr>
        <w:t>11,221</w:t>
      </w:r>
      <w:r w:rsidRPr="00240212">
        <w:rPr>
          <w:rFonts w:ascii="Arial" w:hAnsi="Arial" w:cs="Arial"/>
          <w:spacing w:val="-6"/>
          <w:sz w:val="20"/>
          <w:szCs w:val="20"/>
        </w:rPr>
        <w:t xml:space="preserve"> million</w:t>
      </w:r>
      <w:r w:rsidR="00DA1C01">
        <w:rPr>
          <w:rFonts w:ascii="Arial" w:hAnsi="Arial" w:cs="Arial"/>
          <w:spacing w:val="-6"/>
          <w:sz w:val="20"/>
          <w:szCs w:val="20"/>
        </w:rPr>
        <w:t xml:space="preserve">. </w:t>
      </w:r>
      <w:r w:rsidRPr="00D401F9">
        <w:rPr>
          <w:rFonts w:ascii="Arial" w:hAnsi="Arial" w:cs="Arial"/>
          <w:spacing w:val="-2"/>
          <w:sz w:val="20"/>
          <w:szCs w:val="20"/>
        </w:rPr>
        <w:t>The long-term</w:t>
      </w:r>
      <w:r>
        <w:rPr>
          <w:rFonts w:ascii="Arial" w:hAnsi="Arial" w:cs="Arial"/>
          <w:sz w:val="20"/>
          <w:szCs w:val="20"/>
        </w:rPr>
        <w:t xml:space="preserve"> loans bore fixed interest between </w:t>
      </w:r>
      <w:r w:rsidR="00FB5232">
        <w:rPr>
          <w:rFonts w:ascii="Arial" w:hAnsi="Arial" w:cs="Arial"/>
          <w:sz w:val="20"/>
          <w:szCs w:val="20"/>
        </w:rPr>
        <w:t>2.55</w:t>
      </w:r>
      <w:r>
        <w:rPr>
          <w:rFonts w:ascii="Arial" w:hAnsi="Arial" w:cs="Arial"/>
          <w:sz w:val="20"/>
          <w:szCs w:val="20"/>
        </w:rPr>
        <w:t xml:space="preserve">% and </w:t>
      </w:r>
      <w:r w:rsidR="00DA1C01">
        <w:rPr>
          <w:rFonts w:ascii="Arial" w:hAnsi="Arial" w:cs="Arial"/>
          <w:sz w:val="20"/>
          <w:szCs w:val="20"/>
        </w:rPr>
        <w:t>4.00</w:t>
      </w:r>
      <w:r>
        <w:rPr>
          <w:rFonts w:ascii="Arial" w:hAnsi="Arial" w:cs="Arial"/>
          <w:sz w:val="20"/>
          <w:szCs w:val="20"/>
        </w:rPr>
        <w:t>% per annum and floating interest at 6M THBFIX plus constant rate per annum</w:t>
      </w:r>
      <w:r w:rsidR="00DA1C01">
        <w:rPr>
          <w:rFonts w:ascii="Arial" w:hAnsi="Arial" w:cs="Arial"/>
          <w:sz w:val="20"/>
          <w:szCs w:val="20"/>
        </w:rPr>
        <w:t xml:space="preserve"> </w:t>
      </w:r>
      <w:r w:rsidR="00DA1C01" w:rsidRPr="00D401F9">
        <w:rPr>
          <w:rFonts w:ascii="Arial" w:hAnsi="Arial" w:cs="Arial"/>
          <w:sz w:val="20"/>
          <w:szCs w:val="20"/>
        </w:rPr>
        <w:t>(31 December 2019: Baht 13,000 million</w:t>
      </w:r>
      <w:r w:rsidR="00D64D2A">
        <w:rPr>
          <w:rFonts w:ascii="Arial" w:hAnsi="Arial" w:cs="Arial"/>
          <w:sz w:val="20"/>
          <w:szCs w:val="20"/>
        </w:rPr>
        <w:t xml:space="preserve"> bore fixed interest between 2.55% and 3.73% per annum and floating interest at 6M THBFIX plus constant rate per annum</w:t>
      </w:r>
      <w:r w:rsidR="00DA1C01" w:rsidRPr="00D401F9">
        <w:rPr>
          <w:rFonts w:ascii="Arial" w:hAnsi="Arial" w:cs="Arial"/>
          <w:sz w:val="20"/>
          <w:szCs w:val="20"/>
        </w:rPr>
        <w:t>).</w:t>
      </w:r>
      <w:r w:rsidR="00DA1C01">
        <w:rPr>
          <w:rFonts w:ascii="Arial" w:hAnsi="Arial" w:cs="Arial"/>
          <w:sz w:val="20"/>
          <w:szCs w:val="20"/>
        </w:rPr>
        <w:t xml:space="preserve"> </w:t>
      </w:r>
      <w:r>
        <w:rPr>
          <w:rFonts w:ascii="Arial" w:hAnsi="Arial" w:cs="Arial"/>
          <w:sz w:val="20"/>
          <w:szCs w:val="20"/>
        </w:rPr>
        <w:t>The terms of principal repayment and interest repayment are specific schedule. The said long-term loans are unsecured.</w:t>
      </w:r>
    </w:p>
    <w:p w14:paraId="11EC9255" w14:textId="77777777" w:rsidR="00F92A8C" w:rsidRPr="00B71FB1" w:rsidRDefault="00F92A8C" w:rsidP="002F2283">
      <w:pPr>
        <w:ind w:left="540"/>
        <w:jc w:val="both"/>
        <w:rPr>
          <w:rFonts w:ascii="Arial" w:hAnsi="Arial" w:cs="Arial"/>
          <w:sz w:val="20"/>
          <w:szCs w:val="20"/>
        </w:rPr>
      </w:pPr>
    </w:p>
    <w:p w14:paraId="3BB67E54" w14:textId="77777777" w:rsidR="005F0455" w:rsidRDefault="005F0455" w:rsidP="002F2283">
      <w:pPr>
        <w:ind w:left="540"/>
        <w:jc w:val="both"/>
        <w:rPr>
          <w:rFonts w:ascii="Arial" w:hAnsi="Arial" w:cs="Arial"/>
          <w:sz w:val="20"/>
          <w:szCs w:val="20"/>
        </w:rPr>
      </w:pPr>
      <w:r w:rsidRPr="00B71FB1">
        <w:rPr>
          <w:rFonts w:ascii="Arial" w:hAnsi="Arial" w:cs="Arial"/>
          <w:sz w:val="20"/>
          <w:szCs w:val="20"/>
        </w:rPr>
        <w:t>The movement of short-term loans to related parties can be analysed as follow</w:t>
      </w:r>
      <w:r w:rsidR="00DA1C01">
        <w:rPr>
          <w:rFonts w:ascii="Arial" w:hAnsi="Arial" w:cs="Arial"/>
          <w:sz w:val="20"/>
          <w:szCs w:val="20"/>
        </w:rPr>
        <w:t>s</w:t>
      </w:r>
      <w:r w:rsidRPr="00B71FB1">
        <w:rPr>
          <w:rFonts w:ascii="Arial" w:hAnsi="Arial" w:cs="Arial"/>
          <w:sz w:val="20"/>
          <w:szCs w:val="20"/>
        </w:rPr>
        <w:t>:</w:t>
      </w:r>
    </w:p>
    <w:p w14:paraId="63191FE0" w14:textId="77777777" w:rsidR="00B439B5" w:rsidRDefault="00B439B5" w:rsidP="002F2283">
      <w:pPr>
        <w:ind w:left="540"/>
        <w:jc w:val="both"/>
        <w:rPr>
          <w:rFonts w:ascii="Arial" w:hAnsi="Arial" w:cs="Arial"/>
          <w:sz w:val="20"/>
          <w:szCs w:val="20"/>
        </w:rPr>
      </w:pPr>
    </w:p>
    <w:tbl>
      <w:tblPr>
        <w:tblW w:w="8895" w:type="dxa"/>
        <w:tblInd w:w="675" w:type="dxa"/>
        <w:tblLayout w:type="fixed"/>
        <w:tblLook w:val="0000" w:firstRow="0" w:lastRow="0" w:firstColumn="0" w:lastColumn="0" w:noHBand="0" w:noVBand="0"/>
      </w:tblPr>
      <w:tblGrid>
        <w:gridCol w:w="5443"/>
        <w:gridCol w:w="1709"/>
        <w:gridCol w:w="1743"/>
      </w:tblGrid>
      <w:tr w:rsidR="00B439B5" w:rsidRPr="00D828B4" w14:paraId="5A6918CB" w14:textId="77777777" w:rsidTr="00B439B5">
        <w:tc>
          <w:tcPr>
            <w:tcW w:w="5443" w:type="dxa"/>
          </w:tcPr>
          <w:p w14:paraId="55E8B987" w14:textId="77777777" w:rsidR="00B439B5" w:rsidRPr="00D828B4" w:rsidRDefault="00B439B5" w:rsidP="00B439B5">
            <w:pPr>
              <w:ind w:left="-101"/>
              <w:rPr>
                <w:rFonts w:ascii="Arial" w:hAnsi="Arial" w:cs="Arial"/>
                <w:b/>
                <w:bCs/>
                <w:sz w:val="20"/>
                <w:szCs w:val="20"/>
              </w:rPr>
            </w:pPr>
          </w:p>
        </w:tc>
        <w:tc>
          <w:tcPr>
            <w:tcW w:w="1709" w:type="dxa"/>
            <w:tcBorders>
              <w:top w:val="single" w:sz="4" w:space="0" w:color="auto"/>
            </w:tcBorders>
          </w:tcPr>
          <w:p w14:paraId="5C22521F" w14:textId="77777777" w:rsidR="00B439B5" w:rsidRPr="00D828B4" w:rsidRDefault="00B439B5" w:rsidP="00B439B5">
            <w:pPr>
              <w:ind w:right="-72"/>
              <w:jc w:val="right"/>
              <w:rPr>
                <w:rFonts w:ascii="Arial" w:hAnsi="Arial" w:cs="Arial"/>
                <w:b/>
                <w:bCs/>
                <w:sz w:val="20"/>
                <w:szCs w:val="20"/>
              </w:rPr>
            </w:pPr>
            <w:r w:rsidRPr="00D828B4">
              <w:rPr>
                <w:rFonts w:ascii="Arial" w:hAnsi="Arial" w:cs="Arial"/>
                <w:b/>
                <w:bCs/>
                <w:sz w:val="20"/>
                <w:szCs w:val="20"/>
              </w:rPr>
              <w:t>Consolidated</w:t>
            </w:r>
          </w:p>
          <w:p w14:paraId="2BB5668D" w14:textId="77777777" w:rsidR="00B439B5" w:rsidRPr="00D828B4" w:rsidRDefault="00B439B5" w:rsidP="00B439B5">
            <w:pPr>
              <w:ind w:right="-72"/>
              <w:jc w:val="right"/>
              <w:rPr>
                <w:rFonts w:ascii="Arial" w:hAnsi="Arial" w:cs="Arial"/>
                <w:b/>
                <w:bCs/>
                <w:sz w:val="20"/>
                <w:szCs w:val="20"/>
              </w:rPr>
            </w:pPr>
            <w:r w:rsidRPr="00D828B4">
              <w:rPr>
                <w:rFonts w:ascii="Arial" w:hAnsi="Arial" w:cs="Arial"/>
                <w:b/>
                <w:bCs/>
                <w:sz w:val="20"/>
                <w:szCs w:val="20"/>
              </w:rPr>
              <w:t>financial information</w:t>
            </w:r>
          </w:p>
        </w:tc>
        <w:tc>
          <w:tcPr>
            <w:tcW w:w="1743" w:type="dxa"/>
            <w:tcBorders>
              <w:top w:val="single" w:sz="4" w:space="0" w:color="auto"/>
            </w:tcBorders>
          </w:tcPr>
          <w:p w14:paraId="692BE94A" w14:textId="77777777" w:rsidR="00B439B5" w:rsidRPr="00D828B4" w:rsidRDefault="00B439B5" w:rsidP="00B439B5">
            <w:pPr>
              <w:ind w:right="-72"/>
              <w:jc w:val="right"/>
              <w:rPr>
                <w:rFonts w:ascii="Arial" w:hAnsi="Arial" w:cs="Arial"/>
                <w:b/>
                <w:bCs/>
                <w:sz w:val="20"/>
                <w:szCs w:val="20"/>
              </w:rPr>
            </w:pPr>
            <w:r w:rsidRPr="00D828B4">
              <w:rPr>
                <w:rFonts w:ascii="Arial" w:hAnsi="Arial" w:cs="Arial"/>
                <w:b/>
                <w:bCs/>
                <w:sz w:val="20"/>
                <w:szCs w:val="20"/>
              </w:rPr>
              <w:t>Separate</w:t>
            </w:r>
          </w:p>
          <w:p w14:paraId="54A1B351" w14:textId="77777777" w:rsidR="00B439B5" w:rsidRPr="00D828B4" w:rsidRDefault="00B439B5" w:rsidP="00B439B5">
            <w:pPr>
              <w:ind w:right="-72"/>
              <w:jc w:val="right"/>
              <w:rPr>
                <w:rFonts w:ascii="Arial" w:hAnsi="Arial" w:cs="Arial"/>
                <w:b/>
                <w:bCs/>
                <w:sz w:val="20"/>
                <w:szCs w:val="20"/>
              </w:rPr>
            </w:pPr>
            <w:r w:rsidRPr="00D828B4">
              <w:rPr>
                <w:rFonts w:ascii="Arial" w:hAnsi="Arial" w:cs="Arial"/>
                <w:b/>
                <w:bCs/>
                <w:sz w:val="20"/>
                <w:szCs w:val="20"/>
              </w:rPr>
              <w:t>financial information</w:t>
            </w:r>
          </w:p>
        </w:tc>
      </w:tr>
      <w:tr w:rsidR="00B439B5" w:rsidRPr="00D828B4" w14:paraId="536EA951" w14:textId="77777777" w:rsidTr="00B439B5">
        <w:tc>
          <w:tcPr>
            <w:tcW w:w="5443" w:type="dxa"/>
          </w:tcPr>
          <w:p w14:paraId="0CE912F1" w14:textId="77777777" w:rsidR="00B439B5" w:rsidRPr="00D828B4" w:rsidRDefault="00B439B5" w:rsidP="00B439B5">
            <w:pPr>
              <w:ind w:left="-101"/>
              <w:rPr>
                <w:rFonts w:ascii="Arial" w:hAnsi="Arial" w:cs="Arial"/>
                <w:sz w:val="20"/>
                <w:szCs w:val="20"/>
              </w:rPr>
            </w:pPr>
          </w:p>
        </w:tc>
        <w:tc>
          <w:tcPr>
            <w:tcW w:w="1709" w:type="dxa"/>
            <w:tcBorders>
              <w:bottom w:val="single" w:sz="4" w:space="0" w:color="auto"/>
            </w:tcBorders>
          </w:tcPr>
          <w:p w14:paraId="6488704E" w14:textId="77777777" w:rsidR="00B439B5" w:rsidRPr="00D828B4" w:rsidRDefault="00B439B5"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Pr="009754DA">
              <w:rPr>
                <w:rFonts w:ascii="Arial" w:hAnsi="Arial" w:cs="Arial"/>
                <w:b/>
                <w:bCs/>
                <w:sz w:val="20"/>
                <w:szCs w:val="20"/>
              </w:rPr>
              <w:t>000</w:t>
            </w:r>
          </w:p>
        </w:tc>
        <w:tc>
          <w:tcPr>
            <w:tcW w:w="1743" w:type="dxa"/>
            <w:tcBorders>
              <w:bottom w:val="single" w:sz="4" w:space="0" w:color="auto"/>
            </w:tcBorders>
          </w:tcPr>
          <w:p w14:paraId="6149487C" w14:textId="77777777" w:rsidR="00B439B5" w:rsidRPr="00D828B4" w:rsidRDefault="00B439B5"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Pr="009754DA">
              <w:rPr>
                <w:rFonts w:ascii="Arial" w:hAnsi="Arial" w:cs="Arial"/>
                <w:b/>
                <w:bCs/>
                <w:sz w:val="20"/>
                <w:szCs w:val="20"/>
              </w:rPr>
              <w:t>000</w:t>
            </w:r>
          </w:p>
        </w:tc>
      </w:tr>
      <w:tr w:rsidR="00B439B5" w:rsidRPr="009E6D45" w14:paraId="30C1C7F2" w14:textId="77777777" w:rsidTr="00B439B5">
        <w:tc>
          <w:tcPr>
            <w:tcW w:w="5443" w:type="dxa"/>
          </w:tcPr>
          <w:p w14:paraId="57627452" w14:textId="77777777" w:rsidR="00B439B5" w:rsidRPr="009E6D45" w:rsidRDefault="00B439B5" w:rsidP="00B439B5">
            <w:pPr>
              <w:ind w:left="-101"/>
              <w:rPr>
                <w:rFonts w:ascii="Arial" w:hAnsi="Arial" w:cs="Arial"/>
                <w:b/>
                <w:bCs/>
                <w:sz w:val="20"/>
                <w:szCs w:val="20"/>
              </w:rPr>
            </w:pPr>
          </w:p>
        </w:tc>
        <w:tc>
          <w:tcPr>
            <w:tcW w:w="1709" w:type="dxa"/>
            <w:tcBorders>
              <w:top w:val="single" w:sz="4" w:space="0" w:color="auto"/>
            </w:tcBorders>
            <w:shd w:val="clear" w:color="auto" w:fill="FAFAFA"/>
          </w:tcPr>
          <w:p w14:paraId="77155D34" w14:textId="77777777" w:rsidR="00B439B5" w:rsidRPr="009E6D45" w:rsidRDefault="00B439B5" w:rsidP="00B439B5">
            <w:pPr>
              <w:ind w:right="-72"/>
              <w:jc w:val="right"/>
              <w:rPr>
                <w:rFonts w:ascii="Arial" w:hAnsi="Arial" w:cs="Arial"/>
                <w:b/>
                <w:bCs/>
                <w:sz w:val="20"/>
                <w:szCs w:val="20"/>
              </w:rPr>
            </w:pPr>
          </w:p>
        </w:tc>
        <w:tc>
          <w:tcPr>
            <w:tcW w:w="1743" w:type="dxa"/>
            <w:tcBorders>
              <w:top w:val="single" w:sz="4" w:space="0" w:color="auto"/>
            </w:tcBorders>
            <w:shd w:val="clear" w:color="auto" w:fill="FAFAFA"/>
          </w:tcPr>
          <w:p w14:paraId="09A597EB" w14:textId="77777777" w:rsidR="00B439B5" w:rsidRPr="009E6D45" w:rsidRDefault="00B439B5" w:rsidP="00B439B5">
            <w:pPr>
              <w:ind w:right="-72"/>
              <w:jc w:val="right"/>
              <w:rPr>
                <w:rFonts w:ascii="Arial" w:hAnsi="Arial" w:cs="Arial"/>
                <w:b/>
                <w:bCs/>
                <w:sz w:val="20"/>
                <w:szCs w:val="20"/>
              </w:rPr>
            </w:pPr>
          </w:p>
        </w:tc>
      </w:tr>
      <w:tr w:rsidR="00B439B5" w:rsidRPr="00D828B4" w14:paraId="1E58B231" w14:textId="77777777" w:rsidTr="00B439B5">
        <w:tc>
          <w:tcPr>
            <w:tcW w:w="5443" w:type="dxa"/>
          </w:tcPr>
          <w:p w14:paraId="152063E3" w14:textId="77777777" w:rsidR="00B439B5" w:rsidRPr="00A518E9" w:rsidRDefault="00B439B5" w:rsidP="00B439B5">
            <w:pPr>
              <w:tabs>
                <w:tab w:val="left" w:pos="1276"/>
                <w:tab w:val="center" w:pos="3402"/>
                <w:tab w:val="center" w:pos="4536"/>
                <w:tab w:val="center" w:pos="5670"/>
                <w:tab w:val="center" w:pos="6804"/>
                <w:tab w:val="right" w:pos="7655"/>
              </w:tabs>
              <w:ind w:left="-101"/>
              <w:rPr>
                <w:rFonts w:ascii="Arial" w:hAnsi="Arial" w:cs="Arial"/>
                <w:sz w:val="20"/>
                <w:szCs w:val="20"/>
              </w:rPr>
            </w:pPr>
            <w:r w:rsidRPr="00A518E9">
              <w:rPr>
                <w:rFonts w:ascii="Arial" w:hAnsi="Arial" w:cs="Arial"/>
                <w:b/>
                <w:bCs/>
                <w:sz w:val="20"/>
                <w:szCs w:val="20"/>
              </w:rPr>
              <w:t xml:space="preserve">For the </w:t>
            </w:r>
            <w:r>
              <w:rPr>
                <w:rFonts w:ascii="Arial" w:hAnsi="Arial" w:cs="Arial"/>
                <w:b/>
                <w:bCs/>
                <w:sz w:val="20"/>
                <w:szCs w:val="20"/>
              </w:rPr>
              <w:t>nine-month</w:t>
            </w:r>
            <w:r w:rsidRPr="00A518E9">
              <w:rPr>
                <w:rFonts w:ascii="Arial" w:hAnsi="Arial" w:cs="Arial"/>
                <w:b/>
                <w:bCs/>
                <w:sz w:val="20"/>
                <w:szCs w:val="20"/>
              </w:rPr>
              <w:t xml:space="preserve"> period ended </w:t>
            </w:r>
            <w:r>
              <w:rPr>
                <w:rFonts w:ascii="Arial" w:hAnsi="Arial" w:cs="Arial"/>
                <w:b/>
                <w:bCs/>
                <w:sz w:val="20"/>
                <w:szCs w:val="20"/>
              </w:rPr>
              <w:t>30 September</w:t>
            </w:r>
            <w:r w:rsidRPr="00A518E9">
              <w:rPr>
                <w:rFonts w:ascii="Arial" w:hAnsi="Arial" w:cs="Arial"/>
                <w:b/>
                <w:bCs/>
                <w:sz w:val="20"/>
                <w:szCs w:val="20"/>
              </w:rPr>
              <w:t xml:space="preserve"> 2020</w:t>
            </w:r>
          </w:p>
        </w:tc>
        <w:tc>
          <w:tcPr>
            <w:tcW w:w="1709" w:type="dxa"/>
            <w:shd w:val="clear" w:color="auto" w:fill="FAFAFA"/>
          </w:tcPr>
          <w:p w14:paraId="16A4AE32" w14:textId="77777777" w:rsidR="00B439B5" w:rsidRPr="00D828B4" w:rsidRDefault="00B439B5" w:rsidP="00B439B5">
            <w:pPr>
              <w:ind w:right="-72"/>
              <w:jc w:val="right"/>
              <w:rPr>
                <w:rFonts w:ascii="Arial" w:hAnsi="Arial" w:cs="Arial"/>
                <w:sz w:val="20"/>
                <w:szCs w:val="20"/>
              </w:rPr>
            </w:pPr>
          </w:p>
        </w:tc>
        <w:tc>
          <w:tcPr>
            <w:tcW w:w="1743" w:type="dxa"/>
            <w:shd w:val="clear" w:color="auto" w:fill="FAFAFA"/>
          </w:tcPr>
          <w:p w14:paraId="46BB6684" w14:textId="77777777" w:rsidR="00B439B5" w:rsidRPr="00D828B4" w:rsidRDefault="00B439B5" w:rsidP="00B439B5">
            <w:pPr>
              <w:ind w:right="-72"/>
              <w:jc w:val="right"/>
              <w:rPr>
                <w:rFonts w:ascii="Arial" w:hAnsi="Arial" w:cs="Arial"/>
                <w:sz w:val="20"/>
                <w:szCs w:val="20"/>
              </w:rPr>
            </w:pPr>
          </w:p>
        </w:tc>
      </w:tr>
      <w:tr w:rsidR="00B439B5" w:rsidRPr="00D828B4" w14:paraId="50716C3C" w14:textId="77777777" w:rsidTr="00B439B5">
        <w:trPr>
          <w:trHeight w:val="83"/>
        </w:trPr>
        <w:tc>
          <w:tcPr>
            <w:tcW w:w="5443" w:type="dxa"/>
          </w:tcPr>
          <w:p w14:paraId="4BB8CC47" w14:textId="77777777" w:rsidR="00B439B5" w:rsidRPr="00A518E9" w:rsidRDefault="00B439B5" w:rsidP="00B439B5">
            <w:pPr>
              <w:tabs>
                <w:tab w:val="left" w:pos="1276"/>
                <w:tab w:val="center" w:pos="3402"/>
                <w:tab w:val="center" w:pos="4536"/>
                <w:tab w:val="center" w:pos="5670"/>
                <w:tab w:val="center" w:pos="6804"/>
                <w:tab w:val="right" w:pos="7655"/>
              </w:tabs>
              <w:ind w:left="-101"/>
              <w:rPr>
                <w:rFonts w:ascii="Arial" w:hAnsi="Arial" w:cs="Arial"/>
                <w:sz w:val="20"/>
                <w:szCs w:val="20"/>
              </w:rPr>
            </w:pPr>
            <w:r>
              <w:rPr>
                <w:rFonts w:ascii="Arial" w:hAnsi="Arial" w:cs="Arial"/>
                <w:sz w:val="20"/>
                <w:szCs w:val="20"/>
              </w:rPr>
              <w:t>Opening balance</w:t>
            </w:r>
          </w:p>
        </w:tc>
        <w:tc>
          <w:tcPr>
            <w:tcW w:w="1709" w:type="dxa"/>
            <w:shd w:val="clear" w:color="auto" w:fill="FAFAFA"/>
          </w:tcPr>
          <w:p w14:paraId="0B81AEC4" w14:textId="77777777" w:rsidR="00B439B5" w:rsidRDefault="00B439B5" w:rsidP="00B439B5">
            <w:pPr>
              <w:ind w:right="-72"/>
              <w:jc w:val="right"/>
              <w:rPr>
                <w:rFonts w:ascii="Arial" w:hAnsi="Arial" w:cs="Arial"/>
                <w:sz w:val="20"/>
                <w:szCs w:val="20"/>
              </w:rPr>
            </w:pPr>
            <w:r>
              <w:rPr>
                <w:rFonts w:ascii="Arial" w:hAnsi="Arial" w:cs="Arial"/>
                <w:sz w:val="20"/>
                <w:szCs w:val="20"/>
              </w:rPr>
              <w:t>-</w:t>
            </w:r>
          </w:p>
        </w:tc>
        <w:tc>
          <w:tcPr>
            <w:tcW w:w="1743" w:type="dxa"/>
            <w:shd w:val="clear" w:color="auto" w:fill="FAFAFA"/>
          </w:tcPr>
          <w:p w14:paraId="091A490F" w14:textId="77777777" w:rsidR="00B439B5" w:rsidRPr="00C37435" w:rsidRDefault="00B439B5" w:rsidP="00B439B5">
            <w:pPr>
              <w:ind w:right="-72"/>
              <w:jc w:val="right"/>
              <w:rPr>
                <w:rFonts w:ascii="Arial" w:eastAsia="Arial Unicode MS" w:hAnsi="Arial" w:cs="Arial"/>
                <w:sz w:val="20"/>
                <w:szCs w:val="20"/>
              </w:rPr>
            </w:pPr>
            <w:r>
              <w:rPr>
                <w:rFonts w:ascii="Arial" w:eastAsia="Arial Unicode MS" w:hAnsi="Arial" w:cs="Arial"/>
                <w:sz w:val="20"/>
                <w:szCs w:val="20"/>
              </w:rPr>
              <w:t>1,013,425</w:t>
            </w:r>
          </w:p>
        </w:tc>
      </w:tr>
      <w:tr w:rsidR="00B439B5" w:rsidRPr="00D828B4" w14:paraId="165454A0" w14:textId="77777777" w:rsidTr="00B439B5">
        <w:trPr>
          <w:trHeight w:val="83"/>
        </w:trPr>
        <w:tc>
          <w:tcPr>
            <w:tcW w:w="5443" w:type="dxa"/>
          </w:tcPr>
          <w:p w14:paraId="2A5224F2" w14:textId="77777777" w:rsidR="00B439B5" w:rsidRPr="00A518E9" w:rsidRDefault="00B439B5" w:rsidP="00B439B5">
            <w:pPr>
              <w:tabs>
                <w:tab w:val="left" w:pos="1276"/>
                <w:tab w:val="center" w:pos="3402"/>
                <w:tab w:val="center" w:pos="4536"/>
                <w:tab w:val="center" w:pos="5670"/>
                <w:tab w:val="center" w:pos="6804"/>
                <w:tab w:val="right" w:pos="7655"/>
              </w:tabs>
              <w:ind w:left="-101"/>
              <w:rPr>
                <w:rFonts w:ascii="Arial" w:hAnsi="Arial" w:cs="Arial"/>
                <w:sz w:val="20"/>
                <w:szCs w:val="20"/>
              </w:rPr>
            </w:pPr>
            <w:r w:rsidRPr="00551859">
              <w:rPr>
                <w:rFonts w:ascii="Arial" w:hAnsi="Arial" w:cs="Arial"/>
                <w:sz w:val="20"/>
                <w:szCs w:val="20"/>
              </w:rPr>
              <w:t>Impact of adoption of the new financial reporting standard</w:t>
            </w:r>
          </w:p>
        </w:tc>
        <w:tc>
          <w:tcPr>
            <w:tcW w:w="1709" w:type="dxa"/>
            <w:tcBorders>
              <w:bottom w:val="single" w:sz="4" w:space="0" w:color="auto"/>
            </w:tcBorders>
            <w:shd w:val="clear" w:color="auto" w:fill="FAFAFA"/>
          </w:tcPr>
          <w:p w14:paraId="2C602804" w14:textId="77777777" w:rsidR="00B439B5" w:rsidRDefault="00B439B5" w:rsidP="00B439B5">
            <w:pPr>
              <w:ind w:right="-72"/>
              <w:jc w:val="right"/>
              <w:rPr>
                <w:rFonts w:ascii="Arial" w:hAnsi="Arial" w:cs="Arial"/>
                <w:sz w:val="20"/>
                <w:szCs w:val="20"/>
              </w:rPr>
            </w:pPr>
            <w:r>
              <w:rPr>
                <w:rFonts w:ascii="Arial" w:hAnsi="Arial" w:cs="Arial"/>
                <w:sz w:val="20"/>
                <w:szCs w:val="20"/>
              </w:rPr>
              <w:t>-</w:t>
            </w:r>
          </w:p>
        </w:tc>
        <w:tc>
          <w:tcPr>
            <w:tcW w:w="1743" w:type="dxa"/>
            <w:tcBorders>
              <w:bottom w:val="single" w:sz="4" w:space="0" w:color="auto"/>
            </w:tcBorders>
            <w:shd w:val="clear" w:color="auto" w:fill="FAFAFA"/>
          </w:tcPr>
          <w:p w14:paraId="7FEBDB98" w14:textId="77777777" w:rsidR="00B439B5" w:rsidRPr="00C37435" w:rsidRDefault="00B439B5" w:rsidP="00B439B5">
            <w:pPr>
              <w:ind w:right="-72"/>
              <w:jc w:val="right"/>
              <w:rPr>
                <w:rFonts w:ascii="Arial" w:eastAsia="Arial Unicode MS" w:hAnsi="Arial" w:cs="Arial"/>
                <w:sz w:val="20"/>
                <w:szCs w:val="20"/>
              </w:rPr>
            </w:pPr>
            <w:r>
              <w:rPr>
                <w:rFonts w:ascii="Arial" w:eastAsia="Arial Unicode MS" w:hAnsi="Arial" w:cs="Arial"/>
                <w:sz w:val="20"/>
                <w:szCs w:val="20"/>
              </w:rPr>
              <w:t>(3,350)</w:t>
            </w:r>
          </w:p>
        </w:tc>
      </w:tr>
      <w:tr w:rsidR="00B439B5" w:rsidRPr="009E6D45" w14:paraId="51AC7037" w14:textId="77777777" w:rsidTr="00B439B5">
        <w:trPr>
          <w:trHeight w:val="83"/>
        </w:trPr>
        <w:tc>
          <w:tcPr>
            <w:tcW w:w="5443" w:type="dxa"/>
          </w:tcPr>
          <w:p w14:paraId="3C3F4216" w14:textId="77777777" w:rsidR="00B439B5" w:rsidRPr="009E6D45" w:rsidRDefault="00B439B5" w:rsidP="00B439B5">
            <w:pPr>
              <w:tabs>
                <w:tab w:val="left" w:pos="1276"/>
                <w:tab w:val="center" w:pos="3402"/>
                <w:tab w:val="center" w:pos="4536"/>
                <w:tab w:val="center" w:pos="5670"/>
                <w:tab w:val="center" w:pos="6804"/>
                <w:tab w:val="right" w:pos="7655"/>
              </w:tabs>
              <w:ind w:left="-101"/>
              <w:rPr>
                <w:rFonts w:ascii="Arial" w:hAnsi="Arial" w:cs="Arial"/>
                <w:sz w:val="20"/>
                <w:szCs w:val="20"/>
              </w:rPr>
            </w:pPr>
          </w:p>
        </w:tc>
        <w:tc>
          <w:tcPr>
            <w:tcW w:w="1709" w:type="dxa"/>
            <w:tcBorders>
              <w:top w:val="single" w:sz="4" w:space="0" w:color="auto"/>
            </w:tcBorders>
            <w:shd w:val="clear" w:color="auto" w:fill="FAFAFA"/>
          </w:tcPr>
          <w:p w14:paraId="61D7162A" w14:textId="77777777" w:rsidR="00B439B5" w:rsidRPr="009E6D45" w:rsidRDefault="00B439B5" w:rsidP="00B439B5">
            <w:pPr>
              <w:ind w:right="-72"/>
              <w:jc w:val="right"/>
              <w:rPr>
                <w:rFonts w:ascii="Arial" w:hAnsi="Arial" w:cs="Arial"/>
                <w:sz w:val="20"/>
                <w:szCs w:val="20"/>
              </w:rPr>
            </w:pPr>
          </w:p>
        </w:tc>
        <w:tc>
          <w:tcPr>
            <w:tcW w:w="1743" w:type="dxa"/>
            <w:tcBorders>
              <w:top w:val="single" w:sz="4" w:space="0" w:color="auto"/>
            </w:tcBorders>
            <w:shd w:val="clear" w:color="auto" w:fill="FAFAFA"/>
          </w:tcPr>
          <w:p w14:paraId="137A30BD" w14:textId="77777777" w:rsidR="00B439B5" w:rsidRPr="009E6D45" w:rsidRDefault="00B439B5" w:rsidP="00B439B5">
            <w:pPr>
              <w:ind w:right="-72"/>
              <w:jc w:val="right"/>
              <w:rPr>
                <w:rFonts w:ascii="Arial" w:eastAsia="Arial Unicode MS" w:hAnsi="Arial" w:cs="Arial"/>
                <w:sz w:val="20"/>
                <w:szCs w:val="20"/>
              </w:rPr>
            </w:pPr>
          </w:p>
        </w:tc>
      </w:tr>
      <w:tr w:rsidR="00B439B5" w:rsidRPr="00D828B4" w14:paraId="43E6601F" w14:textId="77777777" w:rsidTr="00B439B5">
        <w:trPr>
          <w:trHeight w:val="83"/>
        </w:trPr>
        <w:tc>
          <w:tcPr>
            <w:tcW w:w="5443" w:type="dxa"/>
          </w:tcPr>
          <w:p w14:paraId="5F59D89A" w14:textId="77777777" w:rsidR="00B439B5" w:rsidRPr="00A518E9" w:rsidRDefault="00B439B5" w:rsidP="00B439B5">
            <w:pPr>
              <w:tabs>
                <w:tab w:val="left" w:pos="1276"/>
                <w:tab w:val="center" w:pos="3402"/>
                <w:tab w:val="center" w:pos="4536"/>
                <w:tab w:val="center" w:pos="5670"/>
                <w:tab w:val="center" w:pos="6804"/>
                <w:tab w:val="right" w:pos="7655"/>
              </w:tabs>
              <w:ind w:left="-101"/>
              <w:rPr>
                <w:rFonts w:ascii="Arial" w:hAnsi="Arial" w:cs="Arial"/>
                <w:sz w:val="20"/>
                <w:szCs w:val="20"/>
              </w:rPr>
            </w:pPr>
            <w:r w:rsidRPr="00A518E9">
              <w:rPr>
                <w:rFonts w:ascii="Arial" w:hAnsi="Arial" w:cs="Arial"/>
                <w:sz w:val="20"/>
                <w:szCs w:val="20"/>
              </w:rPr>
              <w:t>Opening balance</w:t>
            </w:r>
            <w:r>
              <w:rPr>
                <w:rFonts w:ascii="Arial" w:hAnsi="Arial" w:cs="Arial"/>
                <w:sz w:val="20"/>
                <w:szCs w:val="20"/>
              </w:rPr>
              <w:t>, net - as restated</w:t>
            </w:r>
          </w:p>
        </w:tc>
        <w:tc>
          <w:tcPr>
            <w:tcW w:w="1709" w:type="dxa"/>
            <w:shd w:val="clear" w:color="auto" w:fill="FAFAFA"/>
          </w:tcPr>
          <w:p w14:paraId="14D777FF" w14:textId="77777777" w:rsidR="00B439B5" w:rsidRPr="00D828B4" w:rsidRDefault="00B439B5" w:rsidP="00B439B5">
            <w:pPr>
              <w:ind w:right="-72"/>
              <w:jc w:val="right"/>
              <w:rPr>
                <w:rFonts w:ascii="Arial" w:hAnsi="Arial" w:cs="Arial"/>
                <w:sz w:val="20"/>
                <w:szCs w:val="20"/>
              </w:rPr>
            </w:pPr>
            <w:r>
              <w:rPr>
                <w:rFonts w:ascii="Arial" w:hAnsi="Arial" w:cs="Arial"/>
                <w:sz w:val="20"/>
                <w:szCs w:val="20"/>
              </w:rPr>
              <w:t>-</w:t>
            </w:r>
          </w:p>
        </w:tc>
        <w:tc>
          <w:tcPr>
            <w:tcW w:w="1743" w:type="dxa"/>
            <w:shd w:val="clear" w:color="auto" w:fill="FAFAFA"/>
          </w:tcPr>
          <w:p w14:paraId="29232244" w14:textId="77777777" w:rsidR="00B439B5" w:rsidRPr="00C37435" w:rsidRDefault="00B439B5" w:rsidP="00B439B5">
            <w:pPr>
              <w:ind w:right="-72"/>
              <w:jc w:val="right"/>
              <w:rPr>
                <w:rFonts w:ascii="Arial" w:eastAsia="Arial Unicode MS" w:hAnsi="Arial" w:cs="Arial"/>
                <w:sz w:val="20"/>
                <w:szCs w:val="20"/>
              </w:rPr>
            </w:pPr>
            <w:r w:rsidRPr="00C37435">
              <w:rPr>
                <w:rFonts w:ascii="Arial" w:eastAsia="Arial Unicode MS" w:hAnsi="Arial" w:cs="Arial"/>
                <w:sz w:val="20"/>
                <w:szCs w:val="20"/>
              </w:rPr>
              <w:t>1,010,075</w:t>
            </w:r>
          </w:p>
        </w:tc>
      </w:tr>
      <w:tr w:rsidR="00B439B5" w:rsidRPr="00D828B4" w14:paraId="19B46E27" w14:textId="77777777" w:rsidTr="00B439B5">
        <w:tc>
          <w:tcPr>
            <w:tcW w:w="5443" w:type="dxa"/>
          </w:tcPr>
          <w:p w14:paraId="780261CC" w14:textId="77777777" w:rsidR="00B439B5" w:rsidRPr="00A518E9" w:rsidRDefault="00B439B5" w:rsidP="00B439B5">
            <w:pPr>
              <w:tabs>
                <w:tab w:val="left" w:pos="601"/>
                <w:tab w:val="left" w:pos="1276"/>
              </w:tabs>
              <w:ind w:left="-101"/>
              <w:rPr>
                <w:rFonts w:ascii="Arial" w:hAnsi="Arial" w:cs="Arial"/>
                <w:sz w:val="20"/>
                <w:szCs w:val="20"/>
              </w:rPr>
            </w:pPr>
            <w:r w:rsidRPr="00A518E9">
              <w:rPr>
                <w:rFonts w:ascii="Arial" w:hAnsi="Arial" w:cs="Arial"/>
                <w:sz w:val="20"/>
                <w:szCs w:val="20"/>
              </w:rPr>
              <w:t>Cash flows:</w:t>
            </w:r>
          </w:p>
        </w:tc>
        <w:tc>
          <w:tcPr>
            <w:tcW w:w="1709" w:type="dxa"/>
            <w:shd w:val="clear" w:color="auto" w:fill="FAFAFA"/>
          </w:tcPr>
          <w:p w14:paraId="0E6EB577" w14:textId="77777777" w:rsidR="00B439B5" w:rsidRPr="00D828B4" w:rsidRDefault="00B439B5" w:rsidP="00B439B5">
            <w:pPr>
              <w:ind w:right="-72"/>
              <w:jc w:val="right"/>
              <w:rPr>
                <w:rFonts w:ascii="Arial" w:hAnsi="Arial" w:cs="Arial"/>
                <w:sz w:val="20"/>
                <w:szCs w:val="20"/>
                <w:lang w:val="en-US"/>
              </w:rPr>
            </w:pPr>
          </w:p>
        </w:tc>
        <w:tc>
          <w:tcPr>
            <w:tcW w:w="1743" w:type="dxa"/>
            <w:shd w:val="clear" w:color="auto" w:fill="FAFAFA"/>
          </w:tcPr>
          <w:p w14:paraId="48344E80" w14:textId="77777777" w:rsidR="00B439B5" w:rsidRPr="00C37435" w:rsidRDefault="00B439B5" w:rsidP="00B439B5">
            <w:pPr>
              <w:ind w:right="-72"/>
              <w:jc w:val="right"/>
              <w:rPr>
                <w:rFonts w:ascii="Arial" w:eastAsia="Arial Unicode MS" w:hAnsi="Arial" w:cs="Arial"/>
                <w:sz w:val="20"/>
                <w:szCs w:val="20"/>
              </w:rPr>
            </w:pPr>
          </w:p>
        </w:tc>
      </w:tr>
      <w:tr w:rsidR="00B439B5" w:rsidRPr="00D828B4" w14:paraId="437BD795" w14:textId="77777777" w:rsidTr="00B439B5">
        <w:tc>
          <w:tcPr>
            <w:tcW w:w="5443" w:type="dxa"/>
          </w:tcPr>
          <w:p w14:paraId="39F285FE" w14:textId="77777777" w:rsidR="00B439B5" w:rsidRPr="00A518E9" w:rsidRDefault="00B439B5" w:rsidP="00B439B5">
            <w:pPr>
              <w:tabs>
                <w:tab w:val="left" w:pos="601"/>
                <w:tab w:val="left" w:pos="1276"/>
              </w:tabs>
              <w:ind w:left="-101"/>
              <w:rPr>
                <w:rFonts w:ascii="Arial" w:hAnsi="Arial" w:cs="Arial"/>
                <w:sz w:val="20"/>
                <w:szCs w:val="20"/>
              </w:rPr>
            </w:pPr>
            <w:r w:rsidRPr="00A518E9">
              <w:rPr>
                <w:rFonts w:ascii="Arial" w:hAnsi="Arial" w:cs="Arial"/>
                <w:sz w:val="20"/>
                <w:szCs w:val="20"/>
              </w:rPr>
              <w:t xml:space="preserve">   </w:t>
            </w:r>
            <w:r w:rsidR="004B1B25">
              <w:rPr>
                <w:rFonts w:ascii="Arial" w:hAnsi="Arial" w:cs="Arial"/>
                <w:sz w:val="20"/>
                <w:szCs w:val="20"/>
              </w:rPr>
              <w:t>Loan additions</w:t>
            </w:r>
            <w:r w:rsidR="001E4131">
              <w:rPr>
                <w:rFonts w:ascii="Arial" w:hAnsi="Arial" w:cs="Arial"/>
                <w:sz w:val="20"/>
                <w:szCs w:val="20"/>
              </w:rPr>
              <w:t xml:space="preserve"> </w:t>
            </w:r>
            <w:r w:rsidRPr="00A518E9">
              <w:rPr>
                <w:rFonts w:ascii="Arial" w:hAnsi="Arial" w:cs="Arial"/>
                <w:sz w:val="20"/>
                <w:szCs w:val="20"/>
              </w:rPr>
              <w:t>during the period</w:t>
            </w:r>
          </w:p>
        </w:tc>
        <w:tc>
          <w:tcPr>
            <w:tcW w:w="1709" w:type="dxa"/>
            <w:shd w:val="clear" w:color="auto" w:fill="FAFAFA"/>
          </w:tcPr>
          <w:p w14:paraId="280B211D" w14:textId="77777777" w:rsidR="00B439B5" w:rsidRPr="00D828B4" w:rsidRDefault="00AA7BE8" w:rsidP="00B439B5">
            <w:pPr>
              <w:ind w:right="-72"/>
              <w:jc w:val="right"/>
              <w:rPr>
                <w:rFonts w:ascii="Arial" w:hAnsi="Arial" w:cs="Arial"/>
                <w:sz w:val="20"/>
                <w:szCs w:val="20"/>
                <w:lang w:val="en-US"/>
              </w:rPr>
            </w:pPr>
            <w:r>
              <w:rPr>
                <w:rFonts w:ascii="Arial" w:hAnsi="Arial" w:cs="Arial"/>
                <w:sz w:val="20"/>
                <w:szCs w:val="20"/>
                <w:lang w:val="en-US"/>
              </w:rPr>
              <w:t>-</w:t>
            </w:r>
          </w:p>
        </w:tc>
        <w:tc>
          <w:tcPr>
            <w:tcW w:w="1743" w:type="dxa"/>
            <w:shd w:val="clear" w:color="auto" w:fill="FAFAFA"/>
          </w:tcPr>
          <w:p w14:paraId="4E022615" w14:textId="77777777" w:rsidR="00B439B5" w:rsidRPr="00C37435" w:rsidRDefault="00AA7BE8" w:rsidP="00B439B5">
            <w:pPr>
              <w:ind w:right="-72"/>
              <w:jc w:val="right"/>
              <w:rPr>
                <w:rFonts w:ascii="Arial" w:eastAsia="Arial Unicode MS" w:hAnsi="Arial" w:cs="Arial"/>
                <w:sz w:val="20"/>
                <w:szCs w:val="20"/>
              </w:rPr>
            </w:pPr>
            <w:r w:rsidRPr="00AA7BE8">
              <w:rPr>
                <w:rFonts w:ascii="Arial" w:eastAsia="Arial Unicode MS" w:hAnsi="Arial" w:cs="Arial"/>
                <w:sz w:val="20"/>
                <w:szCs w:val="20"/>
              </w:rPr>
              <w:t>1,745,000</w:t>
            </w:r>
          </w:p>
        </w:tc>
      </w:tr>
      <w:tr w:rsidR="00B439B5" w:rsidRPr="00D828B4" w14:paraId="31E3F3FB" w14:textId="77777777" w:rsidTr="00B439B5">
        <w:tc>
          <w:tcPr>
            <w:tcW w:w="5443" w:type="dxa"/>
          </w:tcPr>
          <w:p w14:paraId="010A54D0" w14:textId="77777777" w:rsidR="00B439B5" w:rsidRPr="00D828B4" w:rsidRDefault="00B439B5" w:rsidP="00B439B5">
            <w:pPr>
              <w:tabs>
                <w:tab w:val="left" w:pos="601"/>
                <w:tab w:val="left" w:pos="1276"/>
              </w:tabs>
              <w:ind w:left="-101"/>
              <w:rPr>
                <w:rFonts w:ascii="Arial" w:hAnsi="Arial" w:cs="Arial"/>
                <w:color w:val="000000"/>
                <w:sz w:val="20"/>
                <w:szCs w:val="20"/>
              </w:rPr>
            </w:pPr>
            <w:r w:rsidRPr="00D828B4">
              <w:rPr>
                <w:rFonts w:ascii="Arial" w:hAnsi="Arial" w:cs="Arial"/>
                <w:color w:val="000000"/>
                <w:sz w:val="20"/>
                <w:szCs w:val="20"/>
              </w:rPr>
              <w:t xml:space="preserve">   </w:t>
            </w:r>
            <w:r w:rsidR="001E4131">
              <w:rPr>
                <w:rFonts w:ascii="Arial" w:hAnsi="Arial" w:cs="Arial"/>
                <w:color w:val="000000"/>
                <w:sz w:val="20"/>
                <w:szCs w:val="20"/>
              </w:rPr>
              <w:t>Loan r</w:t>
            </w:r>
            <w:r w:rsidRPr="00D828B4">
              <w:rPr>
                <w:rFonts w:ascii="Arial" w:hAnsi="Arial" w:cs="Arial"/>
                <w:color w:val="000000"/>
                <w:sz w:val="20"/>
                <w:szCs w:val="20"/>
              </w:rPr>
              <w:t>epayments during the period</w:t>
            </w:r>
          </w:p>
        </w:tc>
        <w:tc>
          <w:tcPr>
            <w:tcW w:w="1709" w:type="dxa"/>
            <w:shd w:val="clear" w:color="auto" w:fill="FAFAFA"/>
          </w:tcPr>
          <w:p w14:paraId="04644F56" w14:textId="77777777" w:rsidR="00B439B5" w:rsidRPr="00D828B4" w:rsidRDefault="00AA7BE8" w:rsidP="00B439B5">
            <w:pPr>
              <w:ind w:right="-72"/>
              <w:jc w:val="right"/>
              <w:rPr>
                <w:rFonts w:ascii="Arial" w:hAnsi="Arial" w:cs="Arial"/>
                <w:color w:val="000000"/>
                <w:sz w:val="20"/>
                <w:szCs w:val="20"/>
              </w:rPr>
            </w:pPr>
            <w:r>
              <w:rPr>
                <w:rFonts w:ascii="Arial" w:hAnsi="Arial" w:cs="Arial"/>
                <w:color w:val="000000"/>
                <w:sz w:val="20"/>
                <w:szCs w:val="20"/>
              </w:rPr>
              <w:t>-</w:t>
            </w:r>
          </w:p>
        </w:tc>
        <w:tc>
          <w:tcPr>
            <w:tcW w:w="1743" w:type="dxa"/>
            <w:shd w:val="clear" w:color="auto" w:fill="FAFAFA"/>
          </w:tcPr>
          <w:p w14:paraId="17444A52" w14:textId="77777777" w:rsidR="00B439B5" w:rsidRPr="00C37435" w:rsidRDefault="00AA7BE8" w:rsidP="00B439B5">
            <w:pPr>
              <w:ind w:right="-72"/>
              <w:jc w:val="right"/>
              <w:rPr>
                <w:rFonts w:ascii="Arial" w:eastAsia="Arial Unicode MS" w:hAnsi="Arial" w:cs="Arial"/>
                <w:sz w:val="20"/>
                <w:szCs w:val="20"/>
              </w:rPr>
            </w:pPr>
            <w:r w:rsidRPr="00AA7BE8">
              <w:rPr>
                <w:rFonts w:ascii="Arial" w:eastAsia="Arial Unicode MS" w:hAnsi="Arial" w:cs="Arial"/>
                <w:sz w:val="20"/>
                <w:szCs w:val="20"/>
              </w:rPr>
              <w:t>(670,000)</w:t>
            </w:r>
          </w:p>
        </w:tc>
      </w:tr>
      <w:tr w:rsidR="00B439B5" w:rsidRPr="00D828B4" w14:paraId="70C6E0C3" w14:textId="77777777" w:rsidTr="00AA7BE8">
        <w:tc>
          <w:tcPr>
            <w:tcW w:w="5443" w:type="dxa"/>
          </w:tcPr>
          <w:p w14:paraId="1113A3A2" w14:textId="77777777" w:rsidR="00B439B5" w:rsidRPr="00D828B4" w:rsidRDefault="00B439B5" w:rsidP="00B439B5">
            <w:pPr>
              <w:tabs>
                <w:tab w:val="left" w:pos="601"/>
                <w:tab w:val="left" w:pos="1276"/>
              </w:tabs>
              <w:ind w:left="-101"/>
              <w:rPr>
                <w:rFonts w:ascii="Arial" w:hAnsi="Arial" w:cs="Cordia New"/>
                <w:color w:val="000000"/>
                <w:sz w:val="20"/>
                <w:szCs w:val="20"/>
              </w:rPr>
            </w:pPr>
            <w:r w:rsidRPr="00D828B4">
              <w:rPr>
                <w:rFonts w:ascii="Arial" w:hAnsi="Arial" w:cs="Cordia New"/>
                <w:color w:val="000000"/>
                <w:sz w:val="20"/>
                <w:szCs w:val="20"/>
              </w:rPr>
              <w:t>Other non-cash movement</w:t>
            </w:r>
            <w:r w:rsidR="00732D87">
              <w:rPr>
                <w:rFonts w:ascii="Arial" w:hAnsi="Arial" w:cs="Cordia New"/>
                <w:color w:val="000000"/>
                <w:sz w:val="20"/>
                <w:szCs w:val="20"/>
              </w:rPr>
              <w:t>s</w:t>
            </w:r>
            <w:r w:rsidRPr="00D828B4">
              <w:rPr>
                <w:rFonts w:ascii="Arial" w:hAnsi="Arial" w:cs="Cordia New"/>
                <w:color w:val="000000"/>
                <w:sz w:val="20"/>
                <w:szCs w:val="20"/>
              </w:rPr>
              <w:t>:</w:t>
            </w:r>
          </w:p>
        </w:tc>
        <w:tc>
          <w:tcPr>
            <w:tcW w:w="1709" w:type="dxa"/>
            <w:shd w:val="clear" w:color="auto" w:fill="FAFAFA"/>
          </w:tcPr>
          <w:p w14:paraId="3979336D" w14:textId="77777777" w:rsidR="00B439B5" w:rsidRPr="00D828B4" w:rsidRDefault="00B439B5" w:rsidP="00B439B5">
            <w:pPr>
              <w:ind w:right="-72"/>
              <w:jc w:val="right"/>
              <w:rPr>
                <w:rFonts w:ascii="Arial" w:hAnsi="Arial" w:cs="Arial"/>
                <w:color w:val="000000"/>
                <w:sz w:val="20"/>
                <w:szCs w:val="20"/>
              </w:rPr>
            </w:pPr>
          </w:p>
        </w:tc>
        <w:tc>
          <w:tcPr>
            <w:tcW w:w="1743" w:type="dxa"/>
            <w:shd w:val="clear" w:color="auto" w:fill="FAFAFA"/>
          </w:tcPr>
          <w:p w14:paraId="79B6B190" w14:textId="77777777" w:rsidR="00B439B5" w:rsidRPr="00C37435" w:rsidRDefault="00B439B5" w:rsidP="00B439B5">
            <w:pPr>
              <w:ind w:right="-72"/>
              <w:jc w:val="right"/>
              <w:rPr>
                <w:rFonts w:ascii="Arial" w:eastAsia="Arial Unicode MS" w:hAnsi="Arial" w:cs="Arial"/>
                <w:sz w:val="20"/>
                <w:szCs w:val="20"/>
              </w:rPr>
            </w:pPr>
          </w:p>
        </w:tc>
      </w:tr>
      <w:tr w:rsidR="00B439B5" w:rsidRPr="00D828B4" w14:paraId="3938D7DE" w14:textId="77777777" w:rsidTr="00AA7BE8">
        <w:tc>
          <w:tcPr>
            <w:tcW w:w="5443" w:type="dxa"/>
          </w:tcPr>
          <w:p w14:paraId="18A997FF" w14:textId="77777777" w:rsidR="00B439B5" w:rsidRPr="00D828B4" w:rsidRDefault="00B439B5" w:rsidP="00B439B5">
            <w:pPr>
              <w:tabs>
                <w:tab w:val="left" w:pos="601"/>
                <w:tab w:val="left" w:pos="1276"/>
              </w:tabs>
              <w:ind w:left="-101"/>
              <w:rPr>
                <w:rFonts w:ascii="Arial" w:hAnsi="Arial" w:cs="Cordia New"/>
                <w:color w:val="000000"/>
                <w:sz w:val="20"/>
                <w:szCs w:val="20"/>
              </w:rPr>
            </w:pPr>
            <w:r w:rsidRPr="00D828B4">
              <w:rPr>
                <w:rFonts w:ascii="Arial" w:hAnsi="Arial" w:cs="Cordia New"/>
                <w:color w:val="000000"/>
                <w:sz w:val="20"/>
                <w:szCs w:val="20"/>
              </w:rPr>
              <w:t xml:space="preserve">   </w:t>
            </w:r>
            <w:r>
              <w:rPr>
                <w:rFonts w:ascii="Arial" w:hAnsi="Arial" w:cs="Cordia New"/>
                <w:color w:val="000000"/>
                <w:sz w:val="20"/>
                <w:szCs w:val="20"/>
              </w:rPr>
              <w:t>Unrealised currency exchange gain</w:t>
            </w:r>
          </w:p>
        </w:tc>
        <w:tc>
          <w:tcPr>
            <w:tcW w:w="1709" w:type="dxa"/>
            <w:shd w:val="clear" w:color="auto" w:fill="FAFAFA"/>
          </w:tcPr>
          <w:p w14:paraId="3D38CE8E" w14:textId="77777777" w:rsidR="00B439B5" w:rsidRPr="00D828B4" w:rsidRDefault="00AA7BE8" w:rsidP="00AA7BE8">
            <w:pPr>
              <w:ind w:right="-72"/>
              <w:jc w:val="right"/>
              <w:rPr>
                <w:rFonts w:ascii="Arial" w:hAnsi="Arial" w:cs="Arial"/>
                <w:color w:val="000000"/>
                <w:sz w:val="20"/>
                <w:szCs w:val="20"/>
              </w:rPr>
            </w:pPr>
            <w:r>
              <w:rPr>
                <w:rFonts w:ascii="Arial" w:hAnsi="Arial" w:cs="Arial"/>
                <w:color w:val="000000"/>
                <w:sz w:val="20"/>
                <w:szCs w:val="20"/>
              </w:rPr>
              <w:t>-</w:t>
            </w:r>
          </w:p>
        </w:tc>
        <w:tc>
          <w:tcPr>
            <w:tcW w:w="1743" w:type="dxa"/>
            <w:shd w:val="clear" w:color="auto" w:fill="FAFAFA"/>
          </w:tcPr>
          <w:p w14:paraId="4758EAE9" w14:textId="77777777" w:rsidR="00B439B5" w:rsidRPr="00C37435" w:rsidRDefault="00AA7BE8" w:rsidP="00AA7BE8">
            <w:pPr>
              <w:ind w:right="-72"/>
              <w:jc w:val="right"/>
              <w:rPr>
                <w:rFonts w:ascii="Arial" w:eastAsia="Arial Unicode MS" w:hAnsi="Arial" w:cs="Arial"/>
                <w:sz w:val="20"/>
                <w:szCs w:val="20"/>
              </w:rPr>
            </w:pPr>
            <w:r w:rsidRPr="00AA7BE8">
              <w:rPr>
                <w:rFonts w:ascii="Arial" w:eastAsia="Arial Unicode MS" w:hAnsi="Arial" w:cs="Arial"/>
                <w:sz w:val="20"/>
                <w:szCs w:val="20"/>
              </w:rPr>
              <w:t>18,382</w:t>
            </w:r>
          </w:p>
        </w:tc>
      </w:tr>
      <w:tr w:rsidR="00FB5232" w:rsidRPr="00D828B4" w14:paraId="5ECD6B8A" w14:textId="77777777" w:rsidTr="00AA7BE8">
        <w:tc>
          <w:tcPr>
            <w:tcW w:w="5443" w:type="dxa"/>
          </w:tcPr>
          <w:p w14:paraId="54BE36B7" w14:textId="77777777" w:rsidR="00FB5232" w:rsidRPr="00D828B4" w:rsidRDefault="00AA7BE8" w:rsidP="00B439B5">
            <w:pPr>
              <w:tabs>
                <w:tab w:val="left" w:pos="601"/>
                <w:tab w:val="left" w:pos="1276"/>
              </w:tabs>
              <w:ind w:left="-101"/>
              <w:rPr>
                <w:rFonts w:ascii="Arial" w:hAnsi="Arial" w:cs="Cordia New"/>
                <w:color w:val="000000"/>
                <w:sz w:val="20"/>
                <w:szCs w:val="20"/>
              </w:rPr>
            </w:pPr>
            <w:r>
              <w:rPr>
                <w:rFonts w:ascii="Arial" w:hAnsi="Arial" w:cs="Cordia New"/>
                <w:color w:val="000000"/>
                <w:sz w:val="20"/>
                <w:szCs w:val="20"/>
              </w:rPr>
              <w:t xml:space="preserve">   </w:t>
            </w:r>
            <w:r w:rsidR="00BE6758" w:rsidRPr="00AA7BE8">
              <w:rPr>
                <w:rFonts w:ascii="Arial" w:hAnsi="Arial" w:cs="Cordia New"/>
                <w:color w:val="000000"/>
                <w:sz w:val="20"/>
                <w:szCs w:val="20"/>
              </w:rPr>
              <w:t>Reclassify</w:t>
            </w:r>
            <w:r w:rsidRPr="00AA7BE8">
              <w:rPr>
                <w:rFonts w:ascii="Arial" w:hAnsi="Arial" w:cs="Cordia New"/>
                <w:color w:val="000000"/>
                <w:sz w:val="20"/>
                <w:szCs w:val="20"/>
              </w:rPr>
              <w:t xml:space="preserve"> </w:t>
            </w:r>
            <w:r>
              <w:rPr>
                <w:rFonts w:ascii="Arial" w:hAnsi="Arial" w:cs="Cordia New"/>
                <w:color w:val="000000"/>
                <w:sz w:val="20"/>
                <w:szCs w:val="20"/>
              </w:rPr>
              <w:t xml:space="preserve">to long-term </w:t>
            </w:r>
            <w:r w:rsidR="008C521E">
              <w:rPr>
                <w:rFonts w:ascii="Arial" w:hAnsi="Arial" w:cs="Cordia New"/>
                <w:color w:val="000000"/>
                <w:sz w:val="20"/>
                <w:szCs w:val="20"/>
              </w:rPr>
              <w:t>loan</w:t>
            </w:r>
            <w:r w:rsidR="00BE6758">
              <w:rPr>
                <w:rFonts w:ascii="Arial" w:hAnsi="Arial" w:cs="Cordia New"/>
                <w:color w:val="000000"/>
                <w:sz w:val="20"/>
                <w:szCs w:val="20"/>
              </w:rPr>
              <w:t>s</w:t>
            </w:r>
          </w:p>
        </w:tc>
        <w:tc>
          <w:tcPr>
            <w:tcW w:w="1709" w:type="dxa"/>
            <w:tcBorders>
              <w:bottom w:val="single" w:sz="4" w:space="0" w:color="auto"/>
            </w:tcBorders>
            <w:shd w:val="clear" w:color="auto" w:fill="FAFAFA"/>
          </w:tcPr>
          <w:p w14:paraId="2045E6DF" w14:textId="77777777" w:rsidR="00FB5232" w:rsidRPr="00D828B4" w:rsidRDefault="00AA7BE8" w:rsidP="00B439B5">
            <w:pPr>
              <w:ind w:right="-72"/>
              <w:jc w:val="right"/>
              <w:rPr>
                <w:rFonts w:ascii="Arial" w:hAnsi="Arial" w:cs="Arial"/>
                <w:color w:val="000000"/>
                <w:sz w:val="20"/>
                <w:szCs w:val="20"/>
              </w:rPr>
            </w:pPr>
            <w:r>
              <w:rPr>
                <w:rFonts w:ascii="Arial" w:hAnsi="Arial" w:cs="Arial"/>
                <w:color w:val="000000"/>
                <w:sz w:val="20"/>
                <w:szCs w:val="20"/>
              </w:rPr>
              <w:t>-</w:t>
            </w:r>
          </w:p>
        </w:tc>
        <w:tc>
          <w:tcPr>
            <w:tcW w:w="1743" w:type="dxa"/>
            <w:tcBorders>
              <w:bottom w:val="single" w:sz="4" w:space="0" w:color="auto"/>
            </w:tcBorders>
            <w:shd w:val="clear" w:color="auto" w:fill="FAFAFA"/>
          </w:tcPr>
          <w:p w14:paraId="34B6AB11" w14:textId="77777777" w:rsidR="00FB5232" w:rsidRPr="00C37435" w:rsidRDefault="00AA7BE8" w:rsidP="00B439B5">
            <w:pPr>
              <w:ind w:right="-72"/>
              <w:jc w:val="right"/>
              <w:rPr>
                <w:rFonts w:ascii="Arial" w:eastAsia="Arial Unicode MS" w:hAnsi="Arial" w:cs="Arial"/>
                <w:sz w:val="20"/>
                <w:szCs w:val="20"/>
              </w:rPr>
            </w:pPr>
            <w:r w:rsidRPr="00AA7BE8">
              <w:rPr>
                <w:rFonts w:ascii="Arial" w:eastAsia="Arial Unicode MS" w:hAnsi="Arial" w:cs="Arial"/>
                <w:sz w:val="20"/>
                <w:szCs w:val="20"/>
              </w:rPr>
              <w:t>(250,000)</w:t>
            </w:r>
          </w:p>
        </w:tc>
      </w:tr>
      <w:tr w:rsidR="00B439B5" w:rsidRPr="0088309E" w14:paraId="6B847981" w14:textId="77777777" w:rsidTr="00B439B5">
        <w:tc>
          <w:tcPr>
            <w:tcW w:w="5443" w:type="dxa"/>
          </w:tcPr>
          <w:p w14:paraId="09A36819" w14:textId="77777777" w:rsidR="00B439B5" w:rsidRPr="0088309E" w:rsidRDefault="00B439B5" w:rsidP="00B439B5">
            <w:pPr>
              <w:tabs>
                <w:tab w:val="left" w:pos="1276"/>
              </w:tabs>
              <w:ind w:left="-101"/>
              <w:jc w:val="both"/>
              <w:rPr>
                <w:rFonts w:ascii="Arial" w:hAnsi="Arial" w:cs="Arial"/>
                <w:color w:val="000000"/>
                <w:sz w:val="10"/>
                <w:szCs w:val="10"/>
              </w:rPr>
            </w:pPr>
          </w:p>
        </w:tc>
        <w:tc>
          <w:tcPr>
            <w:tcW w:w="1709" w:type="dxa"/>
            <w:tcBorders>
              <w:top w:val="single" w:sz="4" w:space="0" w:color="auto"/>
            </w:tcBorders>
            <w:shd w:val="clear" w:color="auto" w:fill="FAFAFA"/>
          </w:tcPr>
          <w:p w14:paraId="5CDD4E30" w14:textId="77777777" w:rsidR="00B439B5" w:rsidRPr="0088309E" w:rsidRDefault="00B439B5" w:rsidP="00B439B5">
            <w:pPr>
              <w:ind w:right="-72"/>
              <w:jc w:val="right"/>
              <w:rPr>
                <w:rFonts w:ascii="Arial" w:hAnsi="Arial" w:cs="Arial"/>
                <w:color w:val="000000"/>
                <w:sz w:val="10"/>
                <w:szCs w:val="10"/>
              </w:rPr>
            </w:pPr>
          </w:p>
        </w:tc>
        <w:tc>
          <w:tcPr>
            <w:tcW w:w="1743" w:type="dxa"/>
            <w:tcBorders>
              <w:top w:val="single" w:sz="4" w:space="0" w:color="auto"/>
            </w:tcBorders>
            <w:shd w:val="clear" w:color="auto" w:fill="FAFAFA"/>
          </w:tcPr>
          <w:p w14:paraId="310D6FBD" w14:textId="77777777" w:rsidR="00B439B5" w:rsidRPr="0088309E" w:rsidRDefault="00B439B5" w:rsidP="00B439B5">
            <w:pPr>
              <w:ind w:right="-72"/>
              <w:jc w:val="right"/>
              <w:rPr>
                <w:rFonts w:ascii="Arial" w:hAnsi="Arial" w:cs="Arial"/>
                <w:color w:val="000000"/>
                <w:sz w:val="10"/>
                <w:szCs w:val="10"/>
              </w:rPr>
            </w:pPr>
          </w:p>
        </w:tc>
      </w:tr>
      <w:tr w:rsidR="00B439B5" w:rsidRPr="00D828B4" w14:paraId="31166C76" w14:textId="77777777" w:rsidTr="00B439B5">
        <w:tc>
          <w:tcPr>
            <w:tcW w:w="5443" w:type="dxa"/>
          </w:tcPr>
          <w:p w14:paraId="54362D84" w14:textId="77777777" w:rsidR="00B439B5" w:rsidRPr="00D828B4" w:rsidRDefault="00B439B5" w:rsidP="00B439B5">
            <w:pPr>
              <w:tabs>
                <w:tab w:val="left" w:pos="1276"/>
              </w:tabs>
              <w:ind w:left="-101"/>
              <w:rPr>
                <w:rFonts w:ascii="Arial" w:hAnsi="Arial" w:cs="Arial"/>
                <w:color w:val="000000"/>
                <w:sz w:val="20"/>
                <w:szCs w:val="20"/>
                <w:u w:val="single"/>
              </w:rPr>
            </w:pPr>
            <w:r w:rsidRPr="00D828B4">
              <w:rPr>
                <w:rFonts w:ascii="Arial" w:hAnsi="Arial" w:cs="Arial"/>
                <w:color w:val="000000"/>
                <w:sz w:val="20"/>
                <w:szCs w:val="20"/>
              </w:rPr>
              <w:t>Closing balance</w:t>
            </w:r>
            <w:r>
              <w:rPr>
                <w:rFonts w:ascii="Arial" w:hAnsi="Arial" w:cs="Arial"/>
                <w:color w:val="000000"/>
                <w:sz w:val="20"/>
                <w:szCs w:val="20"/>
              </w:rPr>
              <w:t>, net</w:t>
            </w:r>
          </w:p>
        </w:tc>
        <w:tc>
          <w:tcPr>
            <w:tcW w:w="1709" w:type="dxa"/>
            <w:tcBorders>
              <w:bottom w:val="single" w:sz="4" w:space="0" w:color="auto"/>
            </w:tcBorders>
            <w:shd w:val="clear" w:color="auto" w:fill="FAFAFA"/>
          </w:tcPr>
          <w:p w14:paraId="3D7D1145" w14:textId="77777777" w:rsidR="00B439B5" w:rsidRPr="00D828B4" w:rsidRDefault="00AA7BE8" w:rsidP="00B439B5">
            <w:pPr>
              <w:ind w:right="-72"/>
              <w:jc w:val="right"/>
              <w:rPr>
                <w:rFonts w:ascii="Arial" w:hAnsi="Arial" w:cs="Arial"/>
                <w:color w:val="000000"/>
                <w:sz w:val="20"/>
                <w:szCs w:val="20"/>
              </w:rPr>
            </w:pPr>
            <w:r>
              <w:rPr>
                <w:rFonts w:ascii="Arial" w:hAnsi="Arial" w:cs="Arial"/>
                <w:color w:val="000000"/>
                <w:sz w:val="20"/>
                <w:szCs w:val="20"/>
              </w:rPr>
              <w:t>-</w:t>
            </w:r>
          </w:p>
        </w:tc>
        <w:tc>
          <w:tcPr>
            <w:tcW w:w="1743" w:type="dxa"/>
            <w:tcBorders>
              <w:bottom w:val="single" w:sz="4" w:space="0" w:color="auto"/>
            </w:tcBorders>
            <w:shd w:val="clear" w:color="auto" w:fill="FAFAFA"/>
          </w:tcPr>
          <w:p w14:paraId="020C68A0" w14:textId="77777777" w:rsidR="00B439B5" w:rsidRPr="00D828B4" w:rsidRDefault="00AA7BE8" w:rsidP="00B439B5">
            <w:pPr>
              <w:tabs>
                <w:tab w:val="left" w:pos="1257"/>
              </w:tabs>
              <w:ind w:right="-72"/>
              <w:jc w:val="right"/>
              <w:rPr>
                <w:rFonts w:ascii="Arial" w:hAnsi="Arial" w:cs="Arial"/>
                <w:color w:val="000000"/>
                <w:sz w:val="20"/>
                <w:szCs w:val="20"/>
              </w:rPr>
            </w:pPr>
            <w:r w:rsidRPr="00AA7BE8">
              <w:rPr>
                <w:rFonts w:ascii="Arial" w:hAnsi="Arial" w:cs="Arial"/>
                <w:color w:val="000000"/>
                <w:sz w:val="20"/>
                <w:szCs w:val="20"/>
              </w:rPr>
              <w:t>1,853,457</w:t>
            </w:r>
          </w:p>
        </w:tc>
      </w:tr>
    </w:tbl>
    <w:p w14:paraId="444BB666" w14:textId="77777777" w:rsidR="00B439B5" w:rsidRPr="00B71FB1" w:rsidRDefault="00B439B5" w:rsidP="002F2283">
      <w:pPr>
        <w:ind w:left="540"/>
        <w:jc w:val="both"/>
        <w:rPr>
          <w:rFonts w:ascii="Arial" w:hAnsi="Arial" w:cs="Arial"/>
          <w:sz w:val="20"/>
          <w:szCs w:val="20"/>
        </w:rPr>
      </w:pPr>
    </w:p>
    <w:p w14:paraId="27A13522" w14:textId="77777777" w:rsidR="00B439B5" w:rsidRPr="00B71FB1" w:rsidRDefault="00B439B5" w:rsidP="00B439B5">
      <w:pPr>
        <w:ind w:left="540"/>
        <w:jc w:val="both"/>
        <w:rPr>
          <w:rFonts w:ascii="Arial" w:hAnsi="Arial" w:cs="Arial"/>
          <w:sz w:val="20"/>
          <w:szCs w:val="20"/>
        </w:rPr>
      </w:pPr>
      <w:r w:rsidRPr="00B71FB1">
        <w:rPr>
          <w:rFonts w:ascii="Arial" w:hAnsi="Arial" w:cs="Arial"/>
          <w:sz w:val="20"/>
          <w:szCs w:val="20"/>
        </w:rPr>
        <w:t xml:space="preserve">The movement of </w:t>
      </w:r>
      <w:r>
        <w:rPr>
          <w:rFonts w:ascii="Arial" w:hAnsi="Arial" w:cs="Arial"/>
          <w:sz w:val="20"/>
          <w:szCs w:val="20"/>
        </w:rPr>
        <w:t>long</w:t>
      </w:r>
      <w:r w:rsidRPr="00B71FB1">
        <w:rPr>
          <w:rFonts w:ascii="Arial" w:hAnsi="Arial" w:cs="Arial"/>
          <w:sz w:val="20"/>
          <w:szCs w:val="20"/>
        </w:rPr>
        <w:t>-term loans to related parties can be analysed as follow</w:t>
      </w:r>
      <w:r w:rsidR="00DA1C01">
        <w:rPr>
          <w:rFonts w:ascii="Arial" w:hAnsi="Arial" w:cs="Arial"/>
          <w:sz w:val="20"/>
          <w:szCs w:val="20"/>
        </w:rPr>
        <w:t>s</w:t>
      </w:r>
      <w:r w:rsidRPr="00B71FB1">
        <w:rPr>
          <w:rFonts w:ascii="Arial" w:hAnsi="Arial" w:cs="Arial"/>
          <w:sz w:val="20"/>
          <w:szCs w:val="20"/>
        </w:rPr>
        <w:t>:</w:t>
      </w:r>
    </w:p>
    <w:p w14:paraId="6E80172A" w14:textId="77777777" w:rsidR="00B439B5" w:rsidRPr="0088309E" w:rsidRDefault="00B439B5" w:rsidP="00B439B5">
      <w:pPr>
        <w:ind w:left="540"/>
        <w:jc w:val="both"/>
        <w:rPr>
          <w:rFonts w:ascii="Arial" w:hAnsi="Arial" w:cs="Arial"/>
          <w:sz w:val="14"/>
          <w:szCs w:val="14"/>
        </w:rPr>
      </w:pPr>
    </w:p>
    <w:tbl>
      <w:tblPr>
        <w:tblW w:w="8895" w:type="dxa"/>
        <w:tblInd w:w="675" w:type="dxa"/>
        <w:tblLayout w:type="fixed"/>
        <w:tblLook w:val="0000" w:firstRow="0" w:lastRow="0" w:firstColumn="0" w:lastColumn="0" w:noHBand="0" w:noVBand="0"/>
      </w:tblPr>
      <w:tblGrid>
        <w:gridCol w:w="5443"/>
        <w:gridCol w:w="1709"/>
        <w:gridCol w:w="1743"/>
      </w:tblGrid>
      <w:tr w:rsidR="00B439B5" w:rsidRPr="00D828B4" w14:paraId="74141E43" w14:textId="77777777" w:rsidTr="00B439B5">
        <w:tc>
          <w:tcPr>
            <w:tcW w:w="5443" w:type="dxa"/>
          </w:tcPr>
          <w:p w14:paraId="4305A0D7" w14:textId="77777777" w:rsidR="00B439B5" w:rsidRPr="00D828B4" w:rsidRDefault="00B439B5" w:rsidP="00B439B5">
            <w:pPr>
              <w:ind w:left="-101"/>
              <w:rPr>
                <w:rFonts w:ascii="Arial" w:hAnsi="Arial" w:cs="Arial"/>
                <w:b/>
                <w:bCs/>
                <w:sz w:val="20"/>
                <w:szCs w:val="20"/>
              </w:rPr>
            </w:pPr>
          </w:p>
        </w:tc>
        <w:tc>
          <w:tcPr>
            <w:tcW w:w="1709" w:type="dxa"/>
            <w:tcBorders>
              <w:top w:val="single" w:sz="4" w:space="0" w:color="auto"/>
            </w:tcBorders>
          </w:tcPr>
          <w:p w14:paraId="49F8383D" w14:textId="77777777" w:rsidR="00B439B5" w:rsidRPr="00D828B4" w:rsidRDefault="00B439B5" w:rsidP="00B439B5">
            <w:pPr>
              <w:ind w:right="-72"/>
              <w:jc w:val="right"/>
              <w:rPr>
                <w:rFonts w:ascii="Arial" w:hAnsi="Arial" w:cs="Arial"/>
                <w:b/>
                <w:bCs/>
                <w:sz w:val="20"/>
                <w:szCs w:val="20"/>
              </w:rPr>
            </w:pPr>
            <w:r w:rsidRPr="00D828B4">
              <w:rPr>
                <w:rFonts w:ascii="Arial" w:hAnsi="Arial" w:cs="Arial"/>
                <w:b/>
                <w:bCs/>
                <w:sz w:val="20"/>
                <w:szCs w:val="20"/>
              </w:rPr>
              <w:t>Consolidated</w:t>
            </w:r>
          </w:p>
          <w:p w14:paraId="529257B9" w14:textId="77777777" w:rsidR="00B439B5" w:rsidRPr="00D828B4" w:rsidRDefault="00B439B5" w:rsidP="00B439B5">
            <w:pPr>
              <w:ind w:right="-72"/>
              <w:jc w:val="right"/>
              <w:rPr>
                <w:rFonts w:ascii="Arial" w:hAnsi="Arial" w:cs="Arial"/>
                <w:b/>
                <w:bCs/>
                <w:sz w:val="20"/>
                <w:szCs w:val="20"/>
              </w:rPr>
            </w:pPr>
            <w:r w:rsidRPr="00D828B4">
              <w:rPr>
                <w:rFonts w:ascii="Arial" w:hAnsi="Arial" w:cs="Arial"/>
                <w:b/>
                <w:bCs/>
                <w:sz w:val="20"/>
                <w:szCs w:val="20"/>
              </w:rPr>
              <w:t>financial information</w:t>
            </w:r>
          </w:p>
        </w:tc>
        <w:tc>
          <w:tcPr>
            <w:tcW w:w="1743" w:type="dxa"/>
            <w:tcBorders>
              <w:top w:val="single" w:sz="4" w:space="0" w:color="auto"/>
            </w:tcBorders>
          </w:tcPr>
          <w:p w14:paraId="533C2CB2" w14:textId="77777777" w:rsidR="00B439B5" w:rsidRPr="00D828B4" w:rsidRDefault="00B439B5" w:rsidP="00B439B5">
            <w:pPr>
              <w:ind w:right="-72"/>
              <w:jc w:val="right"/>
              <w:rPr>
                <w:rFonts w:ascii="Arial" w:hAnsi="Arial" w:cs="Arial"/>
                <w:b/>
                <w:bCs/>
                <w:sz w:val="20"/>
                <w:szCs w:val="20"/>
              </w:rPr>
            </w:pPr>
            <w:r w:rsidRPr="00D828B4">
              <w:rPr>
                <w:rFonts w:ascii="Arial" w:hAnsi="Arial" w:cs="Arial"/>
                <w:b/>
                <w:bCs/>
                <w:sz w:val="20"/>
                <w:szCs w:val="20"/>
              </w:rPr>
              <w:t>Separate</w:t>
            </w:r>
          </w:p>
          <w:p w14:paraId="468B965C" w14:textId="77777777" w:rsidR="00B439B5" w:rsidRPr="00D828B4" w:rsidRDefault="00B439B5" w:rsidP="00B439B5">
            <w:pPr>
              <w:ind w:right="-72"/>
              <w:jc w:val="right"/>
              <w:rPr>
                <w:rFonts w:ascii="Arial" w:hAnsi="Arial" w:cs="Arial"/>
                <w:b/>
                <w:bCs/>
                <w:sz w:val="20"/>
                <w:szCs w:val="20"/>
              </w:rPr>
            </w:pPr>
            <w:r w:rsidRPr="00D828B4">
              <w:rPr>
                <w:rFonts w:ascii="Arial" w:hAnsi="Arial" w:cs="Arial"/>
                <w:b/>
                <w:bCs/>
                <w:sz w:val="20"/>
                <w:szCs w:val="20"/>
              </w:rPr>
              <w:t>financial information</w:t>
            </w:r>
          </w:p>
        </w:tc>
      </w:tr>
      <w:tr w:rsidR="00B439B5" w:rsidRPr="00D828B4" w14:paraId="6370986B" w14:textId="77777777" w:rsidTr="00B439B5">
        <w:tc>
          <w:tcPr>
            <w:tcW w:w="5443" w:type="dxa"/>
          </w:tcPr>
          <w:p w14:paraId="42D9DE2F" w14:textId="77777777" w:rsidR="00B439B5" w:rsidRPr="00D828B4" w:rsidRDefault="00B439B5" w:rsidP="00B439B5">
            <w:pPr>
              <w:ind w:left="-101"/>
              <w:rPr>
                <w:rFonts w:ascii="Arial" w:hAnsi="Arial" w:cs="Arial"/>
                <w:sz w:val="20"/>
                <w:szCs w:val="20"/>
              </w:rPr>
            </w:pPr>
          </w:p>
        </w:tc>
        <w:tc>
          <w:tcPr>
            <w:tcW w:w="1709" w:type="dxa"/>
            <w:tcBorders>
              <w:bottom w:val="single" w:sz="4" w:space="0" w:color="auto"/>
            </w:tcBorders>
          </w:tcPr>
          <w:p w14:paraId="3B2D9601" w14:textId="77777777" w:rsidR="00B439B5" w:rsidRPr="00D828B4" w:rsidRDefault="00B439B5"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Pr="009754DA">
              <w:rPr>
                <w:rFonts w:ascii="Arial" w:hAnsi="Arial" w:cs="Arial"/>
                <w:b/>
                <w:bCs/>
                <w:sz w:val="20"/>
                <w:szCs w:val="20"/>
              </w:rPr>
              <w:t>000</w:t>
            </w:r>
          </w:p>
        </w:tc>
        <w:tc>
          <w:tcPr>
            <w:tcW w:w="1743" w:type="dxa"/>
            <w:tcBorders>
              <w:bottom w:val="single" w:sz="4" w:space="0" w:color="auto"/>
            </w:tcBorders>
          </w:tcPr>
          <w:p w14:paraId="5EE0718A" w14:textId="77777777" w:rsidR="00B439B5" w:rsidRPr="00D828B4" w:rsidRDefault="00B439B5"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Pr="009754DA">
              <w:rPr>
                <w:rFonts w:ascii="Arial" w:hAnsi="Arial" w:cs="Arial"/>
                <w:b/>
                <w:bCs/>
                <w:sz w:val="20"/>
                <w:szCs w:val="20"/>
              </w:rPr>
              <w:t>000</w:t>
            </w:r>
          </w:p>
        </w:tc>
      </w:tr>
      <w:tr w:rsidR="00B439B5" w:rsidRPr="009E6D45" w14:paraId="3FB7AFD4" w14:textId="77777777" w:rsidTr="00B439B5">
        <w:tc>
          <w:tcPr>
            <w:tcW w:w="5443" w:type="dxa"/>
          </w:tcPr>
          <w:p w14:paraId="7194202D" w14:textId="77777777" w:rsidR="00B439B5" w:rsidRPr="009E6D45" w:rsidRDefault="00B439B5" w:rsidP="00B439B5">
            <w:pPr>
              <w:ind w:left="-101"/>
              <w:rPr>
                <w:rFonts w:ascii="Arial" w:hAnsi="Arial" w:cs="Arial"/>
                <w:b/>
                <w:bCs/>
                <w:sz w:val="20"/>
                <w:szCs w:val="20"/>
              </w:rPr>
            </w:pPr>
          </w:p>
        </w:tc>
        <w:tc>
          <w:tcPr>
            <w:tcW w:w="1709" w:type="dxa"/>
            <w:tcBorders>
              <w:top w:val="single" w:sz="4" w:space="0" w:color="auto"/>
            </w:tcBorders>
            <w:shd w:val="clear" w:color="auto" w:fill="FAFAFA"/>
          </w:tcPr>
          <w:p w14:paraId="5AA36059" w14:textId="77777777" w:rsidR="00B439B5" w:rsidRPr="009E6D45" w:rsidRDefault="00B439B5" w:rsidP="00B439B5">
            <w:pPr>
              <w:ind w:right="-72"/>
              <w:jc w:val="right"/>
              <w:rPr>
                <w:rFonts w:ascii="Arial" w:hAnsi="Arial" w:cs="Arial"/>
                <w:b/>
                <w:bCs/>
                <w:sz w:val="20"/>
                <w:szCs w:val="20"/>
              </w:rPr>
            </w:pPr>
          </w:p>
        </w:tc>
        <w:tc>
          <w:tcPr>
            <w:tcW w:w="1743" w:type="dxa"/>
            <w:tcBorders>
              <w:top w:val="single" w:sz="4" w:space="0" w:color="auto"/>
            </w:tcBorders>
            <w:shd w:val="clear" w:color="auto" w:fill="FAFAFA"/>
          </w:tcPr>
          <w:p w14:paraId="48B415DE" w14:textId="77777777" w:rsidR="00B439B5" w:rsidRPr="009E6D45" w:rsidRDefault="00B439B5" w:rsidP="00B439B5">
            <w:pPr>
              <w:ind w:right="-72"/>
              <w:jc w:val="right"/>
              <w:rPr>
                <w:rFonts w:ascii="Arial" w:hAnsi="Arial" w:cs="Arial"/>
                <w:b/>
                <w:bCs/>
                <w:sz w:val="20"/>
                <w:szCs w:val="20"/>
              </w:rPr>
            </w:pPr>
          </w:p>
        </w:tc>
      </w:tr>
      <w:tr w:rsidR="00B439B5" w:rsidRPr="00D828B4" w14:paraId="10331AA2" w14:textId="77777777" w:rsidTr="00B439B5">
        <w:tc>
          <w:tcPr>
            <w:tcW w:w="5443" w:type="dxa"/>
          </w:tcPr>
          <w:p w14:paraId="04E12B1D" w14:textId="77777777" w:rsidR="00B439B5" w:rsidRPr="00A518E9" w:rsidRDefault="00B439B5" w:rsidP="00B439B5">
            <w:pPr>
              <w:tabs>
                <w:tab w:val="left" w:pos="1276"/>
                <w:tab w:val="center" w:pos="3402"/>
                <w:tab w:val="center" w:pos="4536"/>
                <w:tab w:val="center" w:pos="5670"/>
                <w:tab w:val="center" w:pos="6804"/>
                <w:tab w:val="right" w:pos="7655"/>
              </w:tabs>
              <w:ind w:left="-101"/>
              <w:rPr>
                <w:rFonts w:ascii="Arial" w:hAnsi="Arial" w:cs="Arial"/>
                <w:sz w:val="20"/>
                <w:szCs w:val="20"/>
              </w:rPr>
            </w:pPr>
            <w:r w:rsidRPr="00A518E9">
              <w:rPr>
                <w:rFonts w:ascii="Arial" w:hAnsi="Arial" w:cs="Arial"/>
                <w:b/>
                <w:bCs/>
                <w:sz w:val="20"/>
                <w:szCs w:val="20"/>
              </w:rPr>
              <w:t xml:space="preserve">For the </w:t>
            </w:r>
            <w:r>
              <w:rPr>
                <w:rFonts w:ascii="Arial" w:hAnsi="Arial" w:cs="Arial"/>
                <w:b/>
                <w:bCs/>
                <w:sz w:val="20"/>
                <w:szCs w:val="20"/>
              </w:rPr>
              <w:t>nine-month</w:t>
            </w:r>
            <w:r w:rsidRPr="00A518E9">
              <w:rPr>
                <w:rFonts w:ascii="Arial" w:hAnsi="Arial" w:cs="Arial"/>
                <w:b/>
                <w:bCs/>
                <w:sz w:val="20"/>
                <w:szCs w:val="20"/>
              </w:rPr>
              <w:t xml:space="preserve"> period ended </w:t>
            </w:r>
            <w:r>
              <w:rPr>
                <w:rFonts w:ascii="Arial" w:hAnsi="Arial" w:cs="Arial"/>
                <w:b/>
                <w:bCs/>
                <w:sz w:val="20"/>
                <w:szCs w:val="20"/>
              </w:rPr>
              <w:t>30 September</w:t>
            </w:r>
            <w:r w:rsidRPr="00A518E9">
              <w:rPr>
                <w:rFonts w:ascii="Arial" w:hAnsi="Arial" w:cs="Arial"/>
                <w:b/>
                <w:bCs/>
                <w:sz w:val="20"/>
                <w:szCs w:val="20"/>
              </w:rPr>
              <w:t xml:space="preserve"> 2020</w:t>
            </w:r>
          </w:p>
        </w:tc>
        <w:tc>
          <w:tcPr>
            <w:tcW w:w="1709" w:type="dxa"/>
            <w:shd w:val="clear" w:color="auto" w:fill="FAFAFA"/>
          </w:tcPr>
          <w:p w14:paraId="4D3FBBDF" w14:textId="77777777" w:rsidR="00B439B5" w:rsidRPr="00D828B4" w:rsidRDefault="00B439B5" w:rsidP="00B439B5">
            <w:pPr>
              <w:ind w:right="-72"/>
              <w:jc w:val="right"/>
              <w:rPr>
                <w:rFonts w:ascii="Arial" w:hAnsi="Arial" w:cs="Arial"/>
                <w:sz w:val="20"/>
                <w:szCs w:val="20"/>
              </w:rPr>
            </w:pPr>
          </w:p>
        </w:tc>
        <w:tc>
          <w:tcPr>
            <w:tcW w:w="1743" w:type="dxa"/>
            <w:shd w:val="clear" w:color="auto" w:fill="FAFAFA"/>
          </w:tcPr>
          <w:p w14:paraId="211726AA" w14:textId="77777777" w:rsidR="00B439B5" w:rsidRPr="00D828B4" w:rsidRDefault="00B439B5" w:rsidP="00B439B5">
            <w:pPr>
              <w:ind w:right="-72"/>
              <w:jc w:val="right"/>
              <w:rPr>
                <w:rFonts w:ascii="Arial" w:hAnsi="Arial" w:cs="Arial"/>
                <w:sz w:val="20"/>
                <w:szCs w:val="20"/>
              </w:rPr>
            </w:pPr>
          </w:p>
        </w:tc>
      </w:tr>
      <w:tr w:rsidR="00B439B5" w:rsidRPr="00D828B4" w14:paraId="5BC90E4A" w14:textId="77777777" w:rsidTr="00B439B5">
        <w:trPr>
          <w:trHeight w:val="83"/>
        </w:trPr>
        <w:tc>
          <w:tcPr>
            <w:tcW w:w="5443" w:type="dxa"/>
          </w:tcPr>
          <w:p w14:paraId="13916849" w14:textId="77777777" w:rsidR="00B439B5" w:rsidRPr="00A518E9" w:rsidRDefault="00B439B5" w:rsidP="00B439B5">
            <w:pPr>
              <w:tabs>
                <w:tab w:val="left" w:pos="1276"/>
                <w:tab w:val="center" w:pos="3402"/>
                <w:tab w:val="center" w:pos="4536"/>
                <w:tab w:val="center" w:pos="5670"/>
                <w:tab w:val="center" w:pos="6804"/>
                <w:tab w:val="right" w:pos="7655"/>
              </w:tabs>
              <w:ind w:left="-101"/>
              <w:rPr>
                <w:rFonts w:ascii="Arial" w:hAnsi="Arial" w:cs="Arial"/>
                <w:sz w:val="20"/>
                <w:szCs w:val="20"/>
              </w:rPr>
            </w:pPr>
            <w:r w:rsidRPr="00A518E9">
              <w:rPr>
                <w:rFonts w:ascii="Arial" w:hAnsi="Arial" w:cs="Arial"/>
                <w:sz w:val="20"/>
                <w:szCs w:val="20"/>
              </w:rPr>
              <w:t>Opening balance</w:t>
            </w:r>
          </w:p>
        </w:tc>
        <w:tc>
          <w:tcPr>
            <w:tcW w:w="1709" w:type="dxa"/>
            <w:shd w:val="clear" w:color="auto" w:fill="FAFAFA"/>
          </w:tcPr>
          <w:p w14:paraId="4C5A6B2C" w14:textId="77777777" w:rsidR="00B439B5" w:rsidRPr="00D828B4" w:rsidRDefault="00AA7BE8" w:rsidP="00B439B5">
            <w:pPr>
              <w:ind w:right="-72"/>
              <w:jc w:val="right"/>
              <w:rPr>
                <w:rFonts w:ascii="Arial" w:hAnsi="Arial" w:cs="Arial"/>
                <w:sz w:val="20"/>
                <w:szCs w:val="20"/>
              </w:rPr>
            </w:pPr>
            <w:r>
              <w:rPr>
                <w:rFonts w:ascii="Arial" w:hAnsi="Arial" w:cs="Arial"/>
                <w:sz w:val="20"/>
                <w:szCs w:val="20"/>
              </w:rPr>
              <w:t>-</w:t>
            </w:r>
          </w:p>
        </w:tc>
        <w:tc>
          <w:tcPr>
            <w:tcW w:w="1743" w:type="dxa"/>
            <w:shd w:val="clear" w:color="auto" w:fill="FAFAFA"/>
          </w:tcPr>
          <w:p w14:paraId="43CE48BB" w14:textId="77777777" w:rsidR="00B439B5" w:rsidRPr="00D828B4" w:rsidRDefault="00B439B5" w:rsidP="00B439B5">
            <w:pPr>
              <w:ind w:right="-72"/>
              <w:jc w:val="right"/>
              <w:rPr>
                <w:rFonts w:ascii="Arial" w:hAnsi="Arial" w:cs="Arial"/>
                <w:sz w:val="20"/>
                <w:szCs w:val="20"/>
              </w:rPr>
            </w:pPr>
            <w:r>
              <w:rPr>
                <w:rFonts w:ascii="Arial" w:hAnsi="Arial" w:cs="Arial"/>
                <w:sz w:val="20"/>
                <w:szCs w:val="20"/>
              </w:rPr>
              <w:t>13,000,000</w:t>
            </w:r>
          </w:p>
        </w:tc>
      </w:tr>
      <w:tr w:rsidR="00B439B5" w:rsidRPr="00D828B4" w14:paraId="1DFD8287" w14:textId="77777777" w:rsidTr="00B439B5">
        <w:tc>
          <w:tcPr>
            <w:tcW w:w="5443" w:type="dxa"/>
          </w:tcPr>
          <w:p w14:paraId="4B361D5A" w14:textId="77777777" w:rsidR="00B439B5" w:rsidRPr="00A518E9" w:rsidRDefault="00B439B5" w:rsidP="00B439B5">
            <w:pPr>
              <w:tabs>
                <w:tab w:val="left" w:pos="601"/>
                <w:tab w:val="left" w:pos="1276"/>
              </w:tabs>
              <w:ind w:left="-101"/>
              <w:rPr>
                <w:rFonts w:ascii="Arial" w:hAnsi="Arial" w:cs="Arial"/>
                <w:sz w:val="20"/>
                <w:szCs w:val="20"/>
              </w:rPr>
            </w:pPr>
            <w:r w:rsidRPr="00A518E9">
              <w:rPr>
                <w:rFonts w:ascii="Arial" w:hAnsi="Arial" w:cs="Arial"/>
                <w:sz w:val="20"/>
                <w:szCs w:val="20"/>
              </w:rPr>
              <w:t>Cash flows:</w:t>
            </w:r>
          </w:p>
        </w:tc>
        <w:tc>
          <w:tcPr>
            <w:tcW w:w="1709" w:type="dxa"/>
            <w:shd w:val="clear" w:color="auto" w:fill="FAFAFA"/>
          </w:tcPr>
          <w:p w14:paraId="7610D1D2" w14:textId="77777777" w:rsidR="00B439B5" w:rsidRPr="00D828B4" w:rsidRDefault="00B439B5" w:rsidP="00B439B5">
            <w:pPr>
              <w:ind w:right="-72"/>
              <w:jc w:val="right"/>
              <w:rPr>
                <w:rFonts w:ascii="Arial" w:hAnsi="Arial" w:cs="Arial"/>
                <w:sz w:val="20"/>
                <w:szCs w:val="20"/>
                <w:lang w:val="en-US"/>
              </w:rPr>
            </w:pPr>
          </w:p>
        </w:tc>
        <w:tc>
          <w:tcPr>
            <w:tcW w:w="1743" w:type="dxa"/>
            <w:shd w:val="clear" w:color="auto" w:fill="FAFAFA"/>
          </w:tcPr>
          <w:p w14:paraId="7E4E541B" w14:textId="77777777" w:rsidR="00B439B5" w:rsidRPr="00D828B4" w:rsidRDefault="00B439B5" w:rsidP="00B439B5">
            <w:pPr>
              <w:ind w:right="-72"/>
              <w:jc w:val="right"/>
              <w:rPr>
                <w:rFonts w:ascii="Arial" w:hAnsi="Arial" w:cs="Arial"/>
                <w:sz w:val="20"/>
                <w:szCs w:val="20"/>
              </w:rPr>
            </w:pPr>
          </w:p>
        </w:tc>
      </w:tr>
      <w:tr w:rsidR="00AA7BE8" w:rsidRPr="00D828B4" w14:paraId="455CF7EE" w14:textId="77777777" w:rsidTr="00B439B5">
        <w:tc>
          <w:tcPr>
            <w:tcW w:w="5443" w:type="dxa"/>
          </w:tcPr>
          <w:p w14:paraId="21852C1E" w14:textId="77777777" w:rsidR="00AA7BE8" w:rsidRPr="00D828B4" w:rsidRDefault="00AA7BE8" w:rsidP="00B439B5">
            <w:pPr>
              <w:tabs>
                <w:tab w:val="left" w:pos="601"/>
                <w:tab w:val="left" w:pos="1276"/>
              </w:tabs>
              <w:ind w:left="-101"/>
              <w:rPr>
                <w:rFonts w:ascii="Arial" w:hAnsi="Arial" w:cs="Arial"/>
                <w:color w:val="000000"/>
                <w:sz w:val="20"/>
                <w:szCs w:val="20"/>
              </w:rPr>
            </w:pPr>
            <w:r>
              <w:rPr>
                <w:rFonts w:ascii="Arial" w:hAnsi="Arial" w:cs="Arial"/>
                <w:color w:val="000000"/>
                <w:sz w:val="20"/>
                <w:szCs w:val="20"/>
              </w:rPr>
              <w:t xml:space="preserve">   </w:t>
            </w:r>
            <w:r w:rsidR="004B1B25">
              <w:rPr>
                <w:rFonts w:ascii="Arial" w:hAnsi="Arial" w:cs="Arial"/>
                <w:color w:val="000000"/>
                <w:sz w:val="20"/>
                <w:szCs w:val="20"/>
              </w:rPr>
              <w:t>L</w:t>
            </w:r>
            <w:r w:rsidR="001E4131">
              <w:rPr>
                <w:rFonts w:ascii="Arial" w:hAnsi="Arial" w:cs="Arial"/>
                <w:color w:val="000000"/>
                <w:sz w:val="20"/>
                <w:szCs w:val="20"/>
              </w:rPr>
              <w:t>oan</w:t>
            </w:r>
            <w:r w:rsidR="004B1B25">
              <w:rPr>
                <w:rFonts w:ascii="Arial" w:hAnsi="Arial" w:cs="Arial"/>
                <w:color w:val="000000"/>
                <w:sz w:val="20"/>
                <w:szCs w:val="20"/>
              </w:rPr>
              <w:t xml:space="preserve"> additions</w:t>
            </w:r>
            <w:r w:rsidR="001E4131">
              <w:rPr>
                <w:rFonts w:ascii="Arial" w:hAnsi="Arial" w:cs="Arial"/>
                <w:color w:val="000000"/>
                <w:sz w:val="20"/>
                <w:szCs w:val="20"/>
              </w:rPr>
              <w:t xml:space="preserve"> </w:t>
            </w:r>
            <w:r>
              <w:rPr>
                <w:rFonts w:ascii="Arial" w:hAnsi="Arial" w:cs="Arial"/>
                <w:color w:val="000000"/>
                <w:sz w:val="20"/>
                <w:szCs w:val="20"/>
              </w:rPr>
              <w:t>during the period</w:t>
            </w:r>
          </w:p>
        </w:tc>
        <w:tc>
          <w:tcPr>
            <w:tcW w:w="1709" w:type="dxa"/>
            <w:shd w:val="clear" w:color="auto" w:fill="FAFAFA"/>
          </w:tcPr>
          <w:p w14:paraId="0CFA41C9" w14:textId="77777777" w:rsidR="00AA7BE8" w:rsidRPr="00D828B4" w:rsidRDefault="00AA7BE8" w:rsidP="00B439B5">
            <w:pPr>
              <w:ind w:right="-72"/>
              <w:jc w:val="right"/>
              <w:rPr>
                <w:rFonts w:ascii="Arial" w:hAnsi="Arial" w:cs="Arial"/>
                <w:color w:val="000000"/>
                <w:sz w:val="20"/>
                <w:szCs w:val="20"/>
              </w:rPr>
            </w:pPr>
            <w:r>
              <w:rPr>
                <w:rFonts w:ascii="Arial" w:hAnsi="Arial" w:cs="Arial"/>
                <w:color w:val="000000"/>
                <w:sz w:val="20"/>
                <w:szCs w:val="20"/>
              </w:rPr>
              <w:t>-</w:t>
            </w:r>
          </w:p>
        </w:tc>
        <w:tc>
          <w:tcPr>
            <w:tcW w:w="1743" w:type="dxa"/>
            <w:shd w:val="clear" w:color="auto" w:fill="FAFAFA"/>
          </w:tcPr>
          <w:p w14:paraId="77BA690C" w14:textId="77777777" w:rsidR="00AA7BE8" w:rsidRPr="00AA7BE8" w:rsidRDefault="00AA7BE8" w:rsidP="00B439B5">
            <w:pPr>
              <w:ind w:right="-72"/>
              <w:jc w:val="right"/>
              <w:rPr>
                <w:rFonts w:ascii="Arial" w:hAnsi="Arial" w:cs="Arial"/>
                <w:color w:val="000000"/>
                <w:sz w:val="20"/>
                <w:szCs w:val="20"/>
              </w:rPr>
            </w:pPr>
            <w:r w:rsidRPr="00AA7BE8">
              <w:rPr>
                <w:rFonts w:ascii="Arial" w:hAnsi="Arial" w:cs="Arial"/>
                <w:color w:val="000000"/>
                <w:sz w:val="20"/>
                <w:szCs w:val="20"/>
              </w:rPr>
              <w:t>165,000</w:t>
            </w:r>
          </w:p>
        </w:tc>
      </w:tr>
      <w:tr w:rsidR="00B439B5" w:rsidRPr="00D828B4" w14:paraId="53CDF7A0" w14:textId="77777777" w:rsidTr="00B439B5">
        <w:tc>
          <w:tcPr>
            <w:tcW w:w="5443" w:type="dxa"/>
          </w:tcPr>
          <w:p w14:paraId="1AA047FF" w14:textId="77777777" w:rsidR="00B439B5" w:rsidRPr="00D828B4" w:rsidRDefault="00B439B5" w:rsidP="00B439B5">
            <w:pPr>
              <w:tabs>
                <w:tab w:val="left" w:pos="601"/>
                <w:tab w:val="left" w:pos="1276"/>
              </w:tabs>
              <w:ind w:left="-101"/>
              <w:rPr>
                <w:rFonts w:ascii="Arial" w:hAnsi="Arial" w:cs="Arial"/>
                <w:color w:val="000000"/>
                <w:sz w:val="20"/>
                <w:szCs w:val="20"/>
              </w:rPr>
            </w:pPr>
            <w:r w:rsidRPr="00D828B4">
              <w:rPr>
                <w:rFonts w:ascii="Arial" w:hAnsi="Arial" w:cs="Arial"/>
                <w:color w:val="000000"/>
                <w:sz w:val="20"/>
                <w:szCs w:val="20"/>
              </w:rPr>
              <w:t xml:space="preserve">   </w:t>
            </w:r>
            <w:r w:rsidR="001E4131">
              <w:rPr>
                <w:rFonts w:ascii="Arial" w:hAnsi="Arial" w:cs="Arial"/>
                <w:color w:val="000000"/>
                <w:sz w:val="20"/>
                <w:szCs w:val="20"/>
              </w:rPr>
              <w:t>Loan r</w:t>
            </w:r>
            <w:r w:rsidRPr="00D828B4">
              <w:rPr>
                <w:rFonts w:ascii="Arial" w:hAnsi="Arial" w:cs="Arial"/>
                <w:color w:val="000000"/>
                <w:sz w:val="20"/>
                <w:szCs w:val="20"/>
              </w:rPr>
              <w:t>epayments during the period</w:t>
            </w:r>
          </w:p>
        </w:tc>
        <w:tc>
          <w:tcPr>
            <w:tcW w:w="1709" w:type="dxa"/>
            <w:shd w:val="clear" w:color="auto" w:fill="FAFAFA"/>
          </w:tcPr>
          <w:p w14:paraId="11F6AFA5" w14:textId="77777777" w:rsidR="00B439B5" w:rsidRPr="00D828B4" w:rsidRDefault="00AA7BE8" w:rsidP="00B439B5">
            <w:pPr>
              <w:ind w:right="-72"/>
              <w:jc w:val="right"/>
              <w:rPr>
                <w:rFonts w:ascii="Arial" w:hAnsi="Arial" w:cs="Arial"/>
                <w:color w:val="000000"/>
                <w:sz w:val="20"/>
                <w:szCs w:val="20"/>
              </w:rPr>
            </w:pPr>
            <w:r>
              <w:rPr>
                <w:rFonts w:ascii="Arial" w:hAnsi="Arial" w:cs="Arial"/>
                <w:color w:val="000000"/>
                <w:sz w:val="20"/>
                <w:szCs w:val="20"/>
              </w:rPr>
              <w:t>-</w:t>
            </w:r>
          </w:p>
        </w:tc>
        <w:tc>
          <w:tcPr>
            <w:tcW w:w="1743" w:type="dxa"/>
            <w:shd w:val="clear" w:color="auto" w:fill="FAFAFA"/>
          </w:tcPr>
          <w:p w14:paraId="3FBD14A6" w14:textId="77777777" w:rsidR="00B439B5" w:rsidRPr="00D828B4" w:rsidRDefault="00AA7BE8" w:rsidP="00B439B5">
            <w:pPr>
              <w:ind w:right="-72"/>
              <w:jc w:val="right"/>
              <w:rPr>
                <w:rFonts w:ascii="Arial" w:hAnsi="Arial" w:cs="Arial"/>
                <w:color w:val="000000"/>
                <w:sz w:val="20"/>
                <w:szCs w:val="20"/>
              </w:rPr>
            </w:pPr>
            <w:r w:rsidRPr="00AA7BE8">
              <w:rPr>
                <w:rFonts w:ascii="Arial" w:hAnsi="Arial" w:cs="Arial"/>
                <w:color w:val="000000"/>
                <w:sz w:val="20"/>
                <w:szCs w:val="20"/>
              </w:rPr>
              <w:t>(2,194,000)</w:t>
            </w:r>
          </w:p>
        </w:tc>
      </w:tr>
      <w:tr w:rsidR="00B439B5" w:rsidRPr="00D828B4" w14:paraId="7B387CCD" w14:textId="77777777" w:rsidTr="00B439B5">
        <w:tc>
          <w:tcPr>
            <w:tcW w:w="5443" w:type="dxa"/>
          </w:tcPr>
          <w:p w14:paraId="1FA18E5E" w14:textId="77777777" w:rsidR="00B439B5" w:rsidRPr="00D828B4" w:rsidRDefault="00B439B5" w:rsidP="00B439B5">
            <w:pPr>
              <w:tabs>
                <w:tab w:val="left" w:pos="601"/>
                <w:tab w:val="left" w:pos="1276"/>
              </w:tabs>
              <w:ind w:left="-101"/>
              <w:rPr>
                <w:rFonts w:ascii="Arial" w:hAnsi="Arial" w:cs="Cordia New"/>
                <w:color w:val="000000"/>
                <w:sz w:val="20"/>
                <w:szCs w:val="20"/>
              </w:rPr>
            </w:pPr>
            <w:r w:rsidRPr="00D828B4">
              <w:rPr>
                <w:rFonts w:ascii="Arial" w:hAnsi="Arial" w:cs="Cordia New"/>
                <w:color w:val="000000"/>
                <w:sz w:val="20"/>
                <w:szCs w:val="20"/>
              </w:rPr>
              <w:t>Other non-cash movement</w:t>
            </w:r>
            <w:r w:rsidR="00732D87">
              <w:rPr>
                <w:rFonts w:ascii="Arial" w:hAnsi="Arial" w:cs="Cordia New"/>
                <w:color w:val="000000"/>
                <w:sz w:val="20"/>
                <w:szCs w:val="20"/>
              </w:rPr>
              <w:t>s</w:t>
            </w:r>
            <w:r w:rsidRPr="00D828B4">
              <w:rPr>
                <w:rFonts w:ascii="Arial" w:hAnsi="Arial" w:cs="Cordia New"/>
                <w:color w:val="000000"/>
                <w:sz w:val="20"/>
                <w:szCs w:val="20"/>
              </w:rPr>
              <w:t>:</w:t>
            </w:r>
          </w:p>
        </w:tc>
        <w:tc>
          <w:tcPr>
            <w:tcW w:w="1709" w:type="dxa"/>
            <w:shd w:val="clear" w:color="auto" w:fill="FAFAFA"/>
          </w:tcPr>
          <w:p w14:paraId="13DF6C71" w14:textId="77777777" w:rsidR="00B439B5" w:rsidRPr="00D828B4" w:rsidRDefault="00B439B5" w:rsidP="00B439B5">
            <w:pPr>
              <w:ind w:right="-72"/>
              <w:jc w:val="right"/>
              <w:rPr>
                <w:rFonts w:ascii="Arial" w:hAnsi="Arial" w:cs="Arial"/>
                <w:color w:val="000000"/>
                <w:sz w:val="20"/>
                <w:szCs w:val="20"/>
              </w:rPr>
            </w:pPr>
          </w:p>
        </w:tc>
        <w:tc>
          <w:tcPr>
            <w:tcW w:w="1743" w:type="dxa"/>
            <w:shd w:val="clear" w:color="auto" w:fill="FAFAFA"/>
          </w:tcPr>
          <w:p w14:paraId="7D4FD8AE" w14:textId="77777777" w:rsidR="00B439B5" w:rsidRPr="00D828B4" w:rsidRDefault="00B439B5" w:rsidP="00B439B5">
            <w:pPr>
              <w:ind w:right="-72"/>
              <w:jc w:val="right"/>
              <w:rPr>
                <w:rFonts w:ascii="Arial" w:hAnsi="Arial" w:cs="Arial"/>
                <w:color w:val="000000"/>
                <w:sz w:val="20"/>
                <w:szCs w:val="20"/>
              </w:rPr>
            </w:pPr>
          </w:p>
        </w:tc>
      </w:tr>
      <w:tr w:rsidR="00AA7BE8" w:rsidRPr="00D828B4" w14:paraId="6D98232C" w14:textId="77777777" w:rsidTr="00AA7BE8">
        <w:tc>
          <w:tcPr>
            <w:tcW w:w="5443" w:type="dxa"/>
          </w:tcPr>
          <w:p w14:paraId="4118AC66" w14:textId="77777777" w:rsidR="00AA7BE8" w:rsidRDefault="00AA7BE8" w:rsidP="00B439B5">
            <w:pPr>
              <w:tabs>
                <w:tab w:val="left" w:pos="601"/>
                <w:tab w:val="left" w:pos="1276"/>
              </w:tabs>
              <w:ind w:left="-101"/>
              <w:rPr>
                <w:rFonts w:ascii="Arial" w:hAnsi="Arial" w:cs="Cordia New"/>
                <w:color w:val="000000"/>
                <w:sz w:val="20"/>
                <w:szCs w:val="20"/>
              </w:rPr>
            </w:pPr>
            <w:r>
              <w:rPr>
                <w:rFonts w:ascii="Arial" w:hAnsi="Arial" w:cs="Cordia New"/>
                <w:color w:val="000000"/>
                <w:sz w:val="20"/>
                <w:szCs w:val="20"/>
              </w:rPr>
              <w:t xml:space="preserve">   Reclassify from short-term loans</w:t>
            </w:r>
          </w:p>
        </w:tc>
        <w:tc>
          <w:tcPr>
            <w:tcW w:w="1709" w:type="dxa"/>
            <w:shd w:val="clear" w:color="auto" w:fill="FAFAFA"/>
            <w:vAlign w:val="bottom"/>
          </w:tcPr>
          <w:p w14:paraId="6A9A9C7E" w14:textId="77777777" w:rsidR="00AA7BE8" w:rsidRDefault="00AA7BE8" w:rsidP="00AA7BE8">
            <w:pPr>
              <w:ind w:right="-72"/>
              <w:jc w:val="right"/>
              <w:rPr>
                <w:rFonts w:ascii="Arial" w:hAnsi="Arial" w:cs="Arial"/>
                <w:color w:val="000000"/>
                <w:sz w:val="20"/>
                <w:szCs w:val="20"/>
              </w:rPr>
            </w:pPr>
            <w:r>
              <w:rPr>
                <w:rFonts w:ascii="Arial" w:hAnsi="Arial" w:cs="Arial"/>
                <w:color w:val="000000"/>
                <w:sz w:val="20"/>
                <w:szCs w:val="20"/>
              </w:rPr>
              <w:t>-</w:t>
            </w:r>
          </w:p>
        </w:tc>
        <w:tc>
          <w:tcPr>
            <w:tcW w:w="1743" w:type="dxa"/>
            <w:shd w:val="clear" w:color="auto" w:fill="FAFAFA"/>
            <w:vAlign w:val="bottom"/>
          </w:tcPr>
          <w:p w14:paraId="48728D00" w14:textId="77777777" w:rsidR="00AA7BE8" w:rsidRPr="00D828B4" w:rsidRDefault="00AA7BE8" w:rsidP="00AA7BE8">
            <w:pPr>
              <w:ind w:right="-72"/>
              <w:jc w:val="right"/>
              <w:rPr>
                <w:rFonts w:ascii="Arial" w:hAnsi="Arial" w:cs="Arial"/>
                <w:color w:val="000000"/>
                <w:sz w:val="20"/>
                <w:szCs w:val="20"/>
              </w:rPr>
            </w:pPr>
            <w:r w:rsidRPr="00AA7BE8">
              <w:rPr>
                <w:rFonts w:ascii="Arial" w:hAnsi="Arial" w:cs="Arial"/>
                <w:color w:val="000000"/>
                <w:sz w:val="20"/>
                <w:szCs w:val="20"/>
              </w:rPr>
              <w:t>250,000</w:t>
            </w:r>
          </w:p>
        </w:tc>
      </w:tr>
      <w:tr w:rsidR="00302DA1" w:rsidRPr="00D828B4" w14:paraId="5C67A321" w14:textId="77777777" w:rsidTr="00AA7BE8">
        <w:tc>
          <w:tcPr>
            <w:tcW w:w="5443" w:type="dxa"/>
          </w:tcPr>
          <w:p w14:paraId="008A3797" w14:textId="77777777" w:rsidR="00302DA1" w:rsidRPr="00806369" w:rsidRDefault="00302DA1" w:rsidP="00302DA1">
            <w:pPr>
              <w:tabs>
                <w:tab w:val="left" w:pos="601"/>
                <w:tab w:val="left" w:pos="1276"/>
              </w:tabs>
              <w:ind w:left="-101"/>
              <w:rPr>
                <w:rFonts w:ascii="Arial" w:hAnsi="Arial" w:cs="Arial"/>
                <w:spacing w:val="-4"/>
                <w:sz w:val="20"/>
                <w:szCs w:val="20"/>
              </w:rPr>
            </w:pPr>
            <w:r w:rsidRPr="00806369">
              <w:rPr>
                <w:rFonts w:ascii="Arial" w:hAnsi="Arial" w:cs="Arial"/>
                <w:spacing w:val="-4"/>
                <w:sz w:val="20"/>
                <w:szCs w:val="20"/>
                <w:u w:val="single"/>
              </w:rPr>
              <w:t>Less</w:t>
            </w:r>
            <w:r w:rsidRPr="00806369">
              <w:rPr>
                <w:rFonts w:ascii="Arial" w:hAnsi="Arial" w:cs="Arial"/>
                <w:spacing w:val="-4"/>
                <w:sz w:val="20"/>
                <w:szCs w:val="20"/>
              </w:rPr>
              <w:t xml:space="preserve">  Current portion of long-term loans </w:t>
            </w:r>
            <w:r w:rsidRPr="00302DA1">
              <w:rPr>
                <w:rFonts w:ascii="Arial" w:hAnsi="Arial" w:cs="Arial"/>
                <w:spacing w:val="-4"/>
                <w:sz w:val="20"/>
                <w:szCs w:val="20"/>
              </w:rPr>
              <w:t>to related parties</w:t>
            </w:r>
          </w:p>
        </w:tc>
        <w:tc>
          <w:tcPr>
            <w:tcW w:w="1709" w:type="dxa"/>
            <w:shd w:val="clear" w:color="auto" w:fill="FAFAFA"/>
            <w:vAlign w:val="bottom"/>
          </w:tcPr>
          <w:p w14:paraId="51833ED9" w14:textId="77777777" w:rsidR="00302DA1" w:rsidRDefault="00302DA1" w:rsidP="00302DA1">
            <w:pPr>
              <w:ind w:right="-72"/>
              <w:jc w:val="right"/>
              <w:rPr>
                <w:rFonts w:ascii="Arial" w:hAnsi="Arial" w:cs="Arial"/>
                <w:color w:val="000000"/>
                <w:sz w:val="20"/>
                <w:szCs w:val="20"/>
              </w:rPr>
            </w:pPr>
          </w:p>
        </w:tc>
        <w:tc>
          <w:tcPr>
            <w:tcW w:w="1743" w:type="dxa"/>
            <w:shd w:val="clear" w:color="auto" w:fill="FAFAFA"/>
            <w:vAlign w:val="bottom"/>
          </w:tcPr>
          <w:p w14:paraId="330EDE01" w14:textId="77777777" w:rsidR="00302DA1" w:rsidRPr="00D828B4" w:rsidRDefault="00302DA1" w:rsidP="00302DA1">
            <w:pPr>
              <w:ind w:right="-72"/>
              <w:jc w:val="right"/>
              <w:rPr>
                <w:rFonts w:ascii="Arial" w:hAnsi="Arial" w:cs="Arial"/>
                <w:color w:val="000000"/>
                <w:sz w:val="20"/>
                <w:szCs w:val="20"/>
              </w:rPr>
            </w:pPr>
            <w:r w:rsidRPr="00AA7BE8">
              <w:rPr>
                <w:rFonts w:ascii="Arial" w:hAnsi="Arial" w:cs="Arial"/>
                <w:color w:val="000000"/>
                <w:sz w:val="20"/>
                <w:szCs w:val="20"/>
              </w:rPr>
              <w:t>(845,139)</w:t>
            </w:r>
          </w:p>
        </w:tc>
      </w:tr>
      <w:tr w:rsidR="00302DA1" w:rsidRPr="009E6D45" w14:paraId="758F6D05" w14:textId="77777777" w:rsidTr="00B439B5">
        <w:tc>
          <w:tcPr>
            <w:tcW w:w="5443" w:type="dxa"/>
          </w:tcPr>
          <w:p w14:paraId="0EEA0FDE" w14:textId="77777777" w:rsidR="00302DA1" w:rsidRPr="009E6D45" w:rsidRDefault="00302DA1" w:rsidP="00302DA1">
            <w:pPr>
              <w:tabs>
                <w:tab w:val="left" w:pos="1276"/>
              </w:tabs>
              <w:ind w:left="-101"/>
              <w:jc w:val="both"/>
              <w:rPr>
                <w:rFonts w:ascii="Arial" w:hAnsi="Arial" w:cs="Arial"/>
                <w:color w:val="000000"/>
                <w:sz w:val="20"/>
                <w:szCs w:val="20"/>
              </w:rPr>
            </w:pPr>
          </w:p>
        </w:tc>
        <w:tc>
          <w:tcPr>
            <w:tcW w:w="1709" w:type="dxa"/>
            <w:tcBorders>
              <w:top w:val="single" w:sz="4" w:space="0" w:color="auto"/>
            </w:tcBorders>
            <w:shd w:val="clear" w:color="auto" w:fill="FAFAFA"/>
          </w:tcPr>
          <w:p w14:paraId="446F7A2F" w14:textId="77777777" w:rsidR="00302DA1" w:rsidRPr="009E6D45" w:rsidRDefault="00302DA1" w:rsidP="00302DA1">
            <w:pPr>
              <w:ind w:right="-72"/>
              <w:jc w:val="right"/>
              <w:rPr>
                <w:rFonts w:ascii="Arial" w:hAnsi="Arial" w:cs="Arial"/>
                <w:color w:val="000000"/>
                <w:sz w:val="20"/>
                <w:szCs w:val="20"/>
              </w:rPr>
            </w:pPr>
            <w:r w:rsidRPr="009E6D45">
              <w:rPr>
                <w:rFonts w:ascii="Arial" w:hAnsi="Arial" w:cs="Arial"/>
                <w:color w:val="000000"/>
                <w:sz w:val="20"/>
                <w:szCs w:val="20"/>
              </w:rPr>
              <w:t>-</w:t>
            </w:r>
          </w:p>
        </w:tc>
        <w:tc>
          <w:tcPr>
            <w:tcW w:w="1743" w:type="dxa"/>
            <w:tcBorders>
              <w:top w:val="single" w:sz="4" w:space="0" w:color="auto"/>
            </w:tcBorders>
            <w:shd w:val="clear" w:color="auto" w:fill="FAFAFA"/>
          </w:tcPr>
          <w:p w14:paraId="03AF424E" w14:textId="77777777" w:rsidR="00302DA1" w:rsidRPr="009E6D45" w:rsidRDefault="00302DA1" w:rsidP="00302DA1">
            <w:pPr>
              <w:ind w:right="-72"/>
              <w:jc w:val="right"/>
              <w:rPr>
                <w:rFonts w:ascii="Arial" w:hAnsi="Arial" w:cs="Arial"/>
                <w:color w:val="000000"/>
                <w:sz w:val="20"/>
                <w:szCs w:val="20"/>
              </w:rPr>
            </w:pPr>
          </w:p>
        </w:tc>
      </w:tr>
      <w:tr w:rsidR="00302DA1" w:rsidRPr="00D828B4" w14:paraId="1AEFC74F" w14:textId="77777777" w:rsidTr="00B439B5">
        <w:tc>
          <w:tcPr>
            <w:tcW w:w="5443" w:type="dxa"/>
          </w:tcPr>
          <w:p w14:paraId="1A564BFC" w14:textId="77777777" w:rsidR="00302DA1" w:rsidRPr="00D828B4" w:rsidRDefault="00302DA1" w:rsidP="00302DA1">
            <w:pPr>
              <w:tabs>
                <w:tab w:val="left" w:pos="1276"/>
              </w:tabs>
              <w:ind w:left="-101"/>
              <w:rPr>
                <w:rFonts w:ascii="Arial" w:hAnsi="Arial" w:cs="Arial"/>
                <w:color w:val="000000"/>
                <w:sz w:val="20"/>
                <w:szCs w:val="20"/>
                <w:u w:val="single"/>
              </w:rPr>
            </w:pPr>
            <w:r w:rsidRPr="00D828B4">
              <w:rPr>
                <w:rFonts w:ascii="Arial" w:hAnsi="Arial" w:cs="Arial"/>
                <w:color w:val="000000"/>
                <w:sz w:val="20"/>
                <w:szCs w:val="20"/>
              </w:rPr>
              <w:t>Closing balance</w:t>
            </w:r>
          </w:p>
        </w:tc>
        <w:tc>
          <w:tcPr>
            <w:tcW w:w="1709" w:type="dxa"/>
            <w:tcBorders>
              <w:bottom w:val="single" w:sz="4" w:space="0" w:color="auto"/>
            </w:tcBorders>
            <w:shd w:val="clear" w:color="auto" w:fill="FAFAFA"/>
          </w:tcPr>
          <w:p w14:paraId="7BADBD10" w14:textId="77777777" w:rsidR="00302DA1" w:rsidRPr="00D828B4" w:rsidRDefault="00302DA1" w:rsidP="00302DA1">
            <w:pPr>
              <w:ind w:right="-72"/>
              <w:jc w:val="right"/>
              <w:rPr>
                <w:rFonts w:ascii="Arial" w:hAnsi="Arial" w:cs="Arial"/>
                <w:color w:val="000000"/>
                <w:sz w:val="20"/>
                <w:szCs w:val="20"/>
              </w:rPr>
            </w:pPr>
            <w:r>
              <w:rPr>
                <w:rFonts w:ascii="Arial" w:hAnsi="Arial" w:cs="Arial"/>
                <w:color w:val="000000"/>
                <w:sz w:val="20"/>
                <w:szCs w:val="20"/>
              </w:rPr>
              <w:t>-</w:t>
            </w:r>
          </w:p>
        </w:tc>
        <w:tc>
          <w:tcPr>
            <w:tcW w:w="1743" w:type="dxa"/>
            <w:tcBorders>
              <w:bottom w:val="single" w:sz="4" w:space="0" w:color="auto"/>
            </w:tcBorders>
            <w:shd w:val="clear" w:color="auto" w:fill="FAFAFA"/>
          </w:tcPr>
          <w:p w14:paraId="533B09B2" w14:textId="77777777" w:rsidR="00302DA1" w:rsidRPr="00D828B4" w:rsidRDefault="00302DA1" w:rsidP="00302DA1">
            <w:pPr>
              <w:tabs>
                <w:tab w:val="left" w:pos="1257"/>
              </w:tabs>
              <w:ind w:right="-72"/>
              <w:jc w:val="right"/>
              <w:rPr>
                <w:rFonts w:ascii="Arial" w:hAnsi="Arial" w:cs="Arial"/>
                <w:color w:val="000000"/>
                <w:sz w:val="20"/>
                <w:szCs w:val="20"/>
              </w:rPr>
            </w:pPr>
            <w:r w:rsidRPr="00AA7BE8">
              <w:rPr>
                <w:rFonts w:ascii="Arial" w:hAnsi="Arial" w:cs="Arial"/>
                <w:color w:val="000000"/>
                <w:sz w:val="20"/>
                <w:szCs w:val="20"/>
              </w:rPr>
              <w:t>10,375,861</w:t>
            </w:r>
          </w:p>
        </w:tc>
      </w:tr>
    </w:tbl>
    <w:p w14:paraId="7BBDECC6" w14:textId="77777777" w:rsidR="005F0455" w:rsidRPr="00B71FB1" w:rsidRDefault="005F0455" w:rsidP="002F2283">
      <w:pPr>
        <w:ind w:left="540"/>
        <w:jc w:val="both"/>
        <w:rPr>
          <w:rFonts w:ascii="Arial" w:hAnsi="Arial" w:cs="Arial"/>
          <w:sz w:val="20"/>
          <w:szCs w:val="20"/>
        </w:rPr>
      </w:pPr>
    </w:p>
    <w:p w14:paraId="40316848" w14:textId="77777777" w:rsidR="000669A1" w:rsidRPr="00D828B4" w:rsidRDefault="006A165D" w:rsidP="00490E8A">
      <w:pPr>
        <w:ind w:left="540"/>
        <w:jc w:val="thaiDistribute"/>
        <w:rPr>
          <w:rFonts w:ascii="Arial" w:hAnsi="Arial" w:cs="Arial"/>
          <w:color w:val="000000"/>
          <w:sz w:val="20"/>
          <w:szCs w:val="20"/>
        </w:rPr>
      </w:pPr>
      <w:r w:rsidRPr="00D828B4">
        <w:rPr>
          <w:rFonts w:ascii="Arial" w:hAnsi="Arial" w:cs="Arial"/>
          <w:color w:val="000000"/>
          <w:sz w:val="20"/>
          <w:szCs w:val="20"/>
        </w:rPr>
        <w:br w:type="page"/>
      </w: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A86A51" w:rsidRPr="00D828B4" w14:paraId="73C200AB" w14:textId="77777777" w:rsidTr="00E72651">
        <w:tc>
          <w:tcPr>
            <w:tcW w:w="3150" w:type="dxa"/>
            <w:vAlign w:val="bottom"/>
          </w:tcPr>
          <w:p w14:paraId="427A71D7" w14:textId="77777777" w:rsidR="00A86A51" w:rsidRPr="00D828B4" w:rsidRDefault="000F0278" w:rsidP="000F0278">
            <w:pPr>
              <w:ind w:left="-101"/>
              <w:rPr>
                <w:rFonts w:ascii="Arial" w:hAnsi="Arial" w:cs="Arial"/>
                <w:sz w:val="20"/>
                <w:szCs w:val="20"/>
              </w:rPr>
            </w:pPr>
            <w:r w:rsidRPr="00D828B4">
              <w:rPr>
                <w:rFonts w:ascii="Arial" w:hAnsi="Arial" w:cs="Arial"/>
                <w:sz w:val="20"/>
                <w:szCs w:val="20"/>
              </w:rPr>
              <w:br w:type="page"/>
            </w:r>
            <w:r w:rsidR="00730245" w:rsidRPr="00D828B4">
              <w:rPr>
                <w:rFonts w:ascii="Arial" w:hAnsi="Arial" w:cs="Arial"/>
                <w:sz w:val="20"/>
                <w:szCs w:val="20"/>
              </w:rPr>
              <w:br w:type="page"/>
            </w:r>
          </w:p>
        </w:tc>
        <w:tc>
          <w:tcPr>
            <w:tcW w:w="2880" w:type="dxa"/>
            <w:gridSpan w:val="2"/>
            <w:tcBorders>
              <w:top w:val="single" w:sz="4" w:space="0" w:color="auto"/>
              <w:bottom w:val="single" w:sz="4" w:space="0" w:color="auto"/>
            </w:tcBorders>
            <w:vAlign w:val="bottom"/>
          </w:tcPr>
          <w:p w14:paraId="6E6E1D38" w14:textId="77777777" w:rsidR="00A86A51" w:rsidRPr="00D828B4"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Consolidated</w:t>
            </w:r>
          </w:p>
          <w:p w14:paraId="1163DE90" w14:textId="77777777" w:rsidR="00A86A51" w:rsidRPr="00D828B4"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3F5DFF79" w14:textId="77777777" w:rsidR="00A86A51" w:rsidRPr="00D828B4"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Separate</w:t>
            </w:r>
          </w:p>
          <w:p w14:paraId="141E9189" w14:textId="77777777" w:rsidR="00A86A51" w:rsidRPr="00D828B4"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r>
      <w:tr w:rsidR="00FC7F0C" w:rsidRPr="00D828B4" w14:paraId="22E9E8F5" w14:textId="77777777" w:rsidTr="00E72651">
        <w:tc>
          <w:tcPr>
            <w:tcW w:w="3150" w:type="dxa"/>
            <w:vAlign w:val="bottom"/>
          </w:tcPr>
          <w:p w14:paraId="74A0A065" w14:textId="77777777" w:rsidR="00FC7F0C" w:rsidRPr="00D828B4" w:rsidRDefault="00FC7F0C" w:rsidP="00FC7F0C">
            <w:pPr>
              <w:ind w:left="-101"/>
              <w:rPr>
                <w:rFonts w:ascii="Arial" w:hAnsi="Arial" w:cs="Arial"/>
                <w:sz w:val="20"/>
                <w:szCs w:val="20"/>
              </w:rPr>
            </w:pPr>
            <w:r w:rsidRPr="00D828B4">
              <w:rPr>
                <w:rFonts w:ascii="Arial" w:hAnsi="Arial" w:cs="Arial"/>
                <w:b/>
                <w:bCs/>
                <w:sz w:val="20"/>
                <w:szCs w:val="20"/>
              </w:rPr>
              <w:t>As at</w:t>
            </w:r>
          </w:p>
        </w:tc>
        <w:tc>
          <w:tcPr>
            <w:tcW w:w="1440" w:type="dxa"/>
            <w:tcBorders>
              <w:top w:val="single" w:sz="4" w:space="0" w:color="auto"/>
            </w:tcBorders>
            <w:vAlign w:val="bottom"/>
          </w:tcPr>
          <w:p w14:paraId="513641B2" w14:textId="77777777" w:rsidR="00FC7F0C" w:rsidRPr="00D828B4" w:rsidRDefault="009754DA" w:rsidP="00FC7F0C">
            <w:pPr>
              <w:ind w:right="-72"/>
              <w:jc w:val="right"/>
              <w:rPr>
                <w:rFonts w:ascii="Arial" w:hAnsi="Arial" w:cs="Arial"/>
                <w:b/>
                <w:bCs/>
                <w:spacing w:val="-6"/>
                <w:sz w:val="20"/>
                <w:szCs w:val="20"/>
              </w:rPr>
            </w:pPr>
            <w:r w:rsidRPr="009754DA">
              <w:rPr>
                <w:rFonts w:ascii="Arial" w:hAnsi="Arial" w:cs="Arial"/>
                <w:b/>
                <w:bCs/>
                <w:spacing w:val="-6"/>
                <w:sz w:val="20"/>
                <w:szCs w:val="20"/>
              </w:rPr>
              <w:t>30</w:t>
            </w:r>
            <w:r w:rsidR="00FC7F0C" w:rsidRPr="00D828B4">
              <w:rPr>
                <w:rFonts w:ascii="Arial" w:hAnsi="Arial" w:cs="Arial"/>
                <w:b/>
                <w:bCs/>
                <w:spacing w:val="-6"/>
                <w:sz w:val="20"/>
                <w:szCs w:val="20"/>
              </w:rPr>
              <w:t xml:space="preserve"> September</w:t>
            </w:r>
          </w:p>
        </w:tc>
        <w:tc>
          <w:tcPr>
            <w:tcW w:w="1440" w:type="dxa"/>
            <w:tcBorders>
              <w:top w:val="single" w:sz="4" w:space="0" w:color="auto"/>
            </w:tcBorders>
            <w:vAlign w:val="bottom"/>
          </w:tcPr>
          <w:p w14:paraId="29831F02" w14:textId="77777777" w:rsidR="00FC7F0C" w:rsidRPr="00D828B4" w:rsidRDefault="009754DA" w:rsidP="00FC7F0C">
            <w:pPr>
              <w:ind w:right="-72"/>
              <w:jc w:val="right"/>
              <w:rPr>
                <w:rFonts w:ascii="Arial" w:hAnsi="Arial" w:cs="Arial"/>
                <w:b/>
                <w:bCs/>
                <w:sz w:val="20"/>
                <w:szCs w:val="20"/>
              </w:rPr>
            </w:pPr>
            <w:r w:rsidRPr="009754DA">
              <w:rPr>
                <w:rFonts w:ascii="Arial" w:hAnsi="Arial" w:cs="Arial"/>
                <w:b/>
                <w:bCs/>
                <w:sz w:val="20"/>
                <w:szCs w:val="20"/>
              </w:rPr>
              <w:t>31</w:t>
            </w:r>
            <w:r w:rsidR="00FC7F0C" w:rsidRPr="00D828B4">
              <w:rPr>
                <w:rFonts w:ascii="Arial" w:hAnsi="Arial" w:cs="Arial"/>
                <w:b/>
                <w:bCs/>
                <w:sz w:val="20"/>
                <w:szCs w:val="20"/>
              </w:rPr>
              <w:t xml:space="preserve"> December</w:t>
            </w:r>
          </w:p>
        </w:tc>
        <w:tc>
          <w:tcPr>
            <w:tcW w:w="1440" w:type="dxa"/>
            <w:tcBorders>
              <w:top w:val="single" w:sz="4" w:space="0" w:color="auto"/>
            </w:tcBorders>
            <w:vAlign w:val="bottom"/>
          </w:tcPr>
          <w:p w14:paraId="2649654C" w14:textId="77777777" w:rsidR="00FC7F0C" w:rsidRPr="00D828B4" w:rsidRDefault="009754DA" w:rsidP="00FC7F0C">
            <w:pPr>
              <w:ind w:right="-72"/>
              <w:jc w:val="right"/>
              <w:rPr>
                <w:rFonts w:ascii="Arial" w:hAnsi="Arial" w:cs="Arial"/>
                <w:b/>
                <w:bCs/>
                <w:spacing w:val="-6"/>
                <w:sz w:val="20"/>
                <w:szCs w:val="20"/>
              </w:rPr>
            </w:pPr>
            <w:r w:rsidRPr="009754DA">
              <w:rPr>
                <w:rFonts w:ascii="Arial" w:hAnsi="Arial" w:cs="Arial"/>
                <w:b/>
                <w:bCs/>
                <w:spacing w:val="-6"/>
                <w:sz w:val="20"/>
                <w:szCs w:val="20"/>
              </w:rPr>
              <w:t>30</w:t>
            </w:r>
            <w:r w:rsidR="00FC7F0C" w:rsidRPr="00D828B4">
              <w:rPr>
                <w:rFonts w:ascii="Arial" w:hAnsi="Arial" w:cs="Arial"/>
                <w:b/>
                <w:bCs/>
                <w:spacing w:val="-6"/>
                <w:sz w:val="20"/>
                <w:szCs w:val="20"/>
              </w:rPr>
              <w:t xml:space="preserve"> September</w:t>
            </w:r>
          </w:p>
        </w:tc>
        <w:tc>
          <w:tcPr>
            <w:tcW w:w="1440" w:type="dxa"/>
            <w:tcBorders>
              <w:top w:val="single" w:sz="4" w:space="0" w:color="auto"/>
            </w:tcBorders>
            <w:vAlign w:val="bottom"/>
          </w:tcPr>
          <w:p w14:paraId="68BFD8B8" w14:textId="77777777" w:rsidR="00FC7F0C" w:rsidRPr="00D828B4" w:rsidRDefault="009754DA" w:rsidP="00FC7F0C">
            <w:pPr>
              <w:ind w:right="-72"/>
              <w:jc w:val="right"/>
              <w:rPr>
                <w:rFonts w:ascii="Arial" w:hAnsi="Arial" w:cs="Arial"/>
                <w:b/>
                <w:bCs/>
                <w:sz w:val="20"/>
                <w:szCs w:val="20"/>
              </w:rPr>
            </w:pPr>
            <w:r w:rsidRPr="009754DA">
              <w:rPr>
                <w:rFonts w:ascii="Arial" w:hAnsi="Arial" w:cs="Arial"/>
                <w:b/>
                <w:bCs/>
                <w:sz w:val="20"/>
                <w:szCs w:val="20"/>
              </w:rPr>
              <w:t>31</w:t>
            </w:r>
            <w:r w:rsidR="00FC7F0C" w:rsidRPr="00D828B4">
              <w:rPr>
                <w:rFonts w:ascii="Arial" w:hAnsi="Arial" w:cs="Arial"/>
                <w:b/>
                <w:bCs/>
                <w:sz w:val="20"/>
                <w:szCs w:val="20"/>
              </w:rPr>
              <w:t xml:space="preserve"> December</w:t>
            </w:r>
          </w:p>
        </w:tc>
      </w:tr>
      <w:tr w:rsidR="00FC7F0C" w:rsidRPr="00D828B4" w14:paraId="79AAE151" w14:textId="77777777" w:rsidTr="00E72651">
        <w:tc>
          <w:tcPr>
            <w:tcW w:w="3150" w:type="dxa"/>
            <w:vAlign w:val="bottom"/>
          </w:tcPr>
          <w:p w14:paraId="029AB7E1" w14:textId="77777777" w:rsidR="00FC7F0C" w:rsidRPr="00D828B4" w:rsidRDefault="00FC7F0C" w:rsidP="00FC7F0C">
            <w:pPr>
              <w:ind w:left="-101"/>
              <w:rPr>
                <w:rFonts w:ascii="Arial" w:hAnsi="Arial" w:cs="Arial"/>
                <w:sz w:val="20"/>
                <w:szCs w:val="20"/>
              </w:rPr>
            </w:pPr>
          </w:p>
        </w:tc>
        <w:tc>
          <w:tcPr>
            <w:tcW w:w="1440" w:type="dxa"/>
            <w:vAlign w:val="bottom"/>
          </w:tcPr>
          <w:p w14:paraId="048CE10C" w14:textId="77777777" w:rsidR="00FC7F0C" w:rsidRPr="00D828B4" w:rsidRDefault="009754DA" w:rsidP="00FC7F0C">
            <w:pPr>
              <w:ind w:right="-72"/>
              <w:jc w:val="right"/>
              <w:rPr>
                <w:rFonts w:ascii="Arial" w:hAnsi="Arial" w:cs="Arial"/>
                <w:b/>
                <w:bCs/>
                <w:spacing w:val="-6"/>
                <w:sz w:val="20"/>
                <w:szCs w:val="20"/>
              </w:rPr>
            </w:pPr>
            <w:r w:rsidRPr="009754DA">
              <w:rPr>
                <w:rFonts w:ascii="Arial" w:hAnsi="Arial" w:cs="Arial"/>
                <w:b/>
                <w:bCs/>
                <w:spacing w:val="-6"/>
                <w:sz w:val="20"/>
                <w:szCs w:val="20"/>
              </w:rPr>
              <w:t>20</w:t>
            </w:r>
            <w:r w:rsidR="005E4660">
              <w:rPr>
                <w:rFonts w:ascii="Arial" w:hAnsi="Arial" w:cs="Arial"/>
                <w:b/>
                <w:bCs/>
                <w:spacing w:val="-6"/>
                <w:sz w:val="20"/>
                <w:szCs w:val="20"/>
              </w:rPr>
              <w:t>20</w:t>
            </w:r>
          </w:p>
        </w:tc>
        <w:tc>
          <w:tcPr>
            <w:tcW w:w="1440" w:type="dxa"/>
            <w:vAlign w:val="bottom"/>
          </w:tcPr>
          <w:p w14:paraId="2BA24694" w14:textId="77777777" w:rsidR="00FC7F0C" w:rsidRPr="00D828B4" w:rsidRDefault="009754DA" w:rsidP="00FC7F0C">
            <w:pPr>
              <w:ind w:right="-72"/>
              <w:jc w:val="right"/>
              <w:rPr>
                <w:rFonts w:ascii="Arial" w:hAnsi="Arial" w:cs="Arial"/>
                <w:b/>
                <w:bCs/>
                <w:sz w:val="20"/>
                <w:szCs w:val="20"/>
              </w:rPr>
            </w:pPr>
            <w:r w:rsidRPr="009754DA">
              <w:rPr>
                <w:rFonts w:ascii="Arial" w:hAnsi="Arial" w:cs="Arial"/>
                <w:b/>
                <w:bCs/>
                <w:sz w:val="20"/>
                <w:szCs w:val="20"/>
              </w:rPr>
              <w:t>201</w:t>
            </w:r>
            <w:r w:rsidR="005E4660">
              <w:rPr>
                <w:rFonts w:ascii="Arial" w:hAnsi="Arial" w:cs="Arial"/>
                <w:b/>
                <w:bCs/>
                <w:sz w:val="20"/>
                <w:szCs w:val="20"/>
              </w:rPr>
              <w:t>9</w:t>
            </w:r>
          </w:p>
        </w:tc>
        <w:tc>
          <w:tcPr>
            <w:tcW w:w="1440" w:type="dxa"/>
            <w:vAlign w:val="bottom"/>
          </w:tcPr>
          <w:p w14:paraId="0B7A7599" w14:textId="77777777" w:rsidR="00FC7F0C" w:rsidRPr="00D828B4" w:rsidRDefault="009754DA" w:rsidP="00FC7F0C">
            <w:pPr>
              <w:ind w:right="-72"/>
              <w:jc w:val="right"/>
              <w:rPr>
                <w:rFonts w:ascii="Arial" w:hAnsi="Arial" w:cs="Arial"/>
                <w:b/>
                <w:bCs/>
                <w:spacing w:val="-6"/>
                <w:sz w:val="20"/>
                <w:szCs w:val="20"/>
              </w:rPr>
            </w:pPr>
            <w:r w:rsidRPr="009754DA">
              <w:rPr>
                <w:rFonts w:ascii="Arial" w:hAnsi="Arial" w:cs="Arial"/>
                <w:b/>
                <w:bCs/>
                <w:spacing w:val="-6"/>
                <w:sz w:val="20"/>
                <w:szCs w:val="20"/>
              </w:rPr>
              <w:t>20</w:t>
            </w:r>
            <w:r w:rsidR="005E4660">
              <w:rPr>
                <w:rFonts w:ascii="Arial" w:hAnsi="Arial" w:cs="Arial"/>
                <w:b/>
                <w:bCs/>
                <w:spacing w:val="-6"/>
                <w:sz w:val="20"/>
                <w:szCs w:val="20"/>
              </w:rPr>
              <w:t>20</w:t>
            </w:r>
          </w:p>
        </w:tc>
        <w:tc>
          <w:tcPr>
            <w:tcW w:w="1440" w:type="dxa"/>
            <w:vAlign w:val="bottom"/>
          </w:tcPr>
          <w:p w14:paraId="73FE3101" w14:textId="77777777" w:rsidR="00FC7F0C" w:rsidRPr="00D828B4" w:rsidRDefault="009754DA" w:rsidP="00FC7F0C">
            <w:pPr>
              <w:ind w:right="-72"/>
              <w:jc w:val="right"/>
              <w:rPr>
                <w:rFonts w:ascii="Arial" w:hAnsi="Arial" w:cs="Arial"/>
                <w:b/>
                <w:bCs/>
                <w:sz w:val="20"/>
                <w:szCs w:val="20"/>
              </w:rPr>
            </w:pPr>
            <w:r w:rsidRPr="009754DA">
              <w:rPr>
                <w:rFonts w:ascii="Arial" w:hAnsi="Arial" w:cs="Arial"/>
                <w:b/>
                <w:bCs/>
                <w:sz w:val="20"/>
                <w:szCs w:val="20"/>
              </w:rPr>
              <w:t>201</w:t>
            </w:r>
            <w:r w:rsidR="005E4660">
              <w:rPr>
                <w:rFonts w:ascii="Arial" w:hAnsi="Arial" w:cs="Arial"/>
                <w:b/>
                <w:bCs/>
                <w:sz w:val="20"/>
                <w:szCs w:val="20"/>
              </w:rPr>
              <w:t>9</w:t>
            </w:r>
          </w:p>
        </w:tc>
      </w:tr>
      <w:tr w:rsidR="00FC7F0C" w:rsidRPr="00D828B4" w14:paraId="2256D4C5" w14:textId="77777777" w:rsidTr="00E72651">
        <w:tc>
          <w:tcPr>
            <w:tcW w:w="3150" w:type="dxa"/>
            <w:vAlign w:val="bottom"/>
          </w:tcPr>
          <w:p w14:paraId="2B92E2E1" w14:textId="77777777" w:rsidR="00FC7F0C" w:rsidRPr="00D828B4" w:rsidRDefault="00FC7F0C" w:rsidP="00FC7F0C">
            <w:pPr>
              <w:pStyle w:val="a6"/>
              <w:ind w:left="-101"/>
              <w:jc w:val="left"/>
              <w:rPr>
                <w:rFonts w:ascii="Arial" w:hAnsi="Arial" w:cs="Arial"/>
                <w:sz w:val="20"/>
                <w:szCs w:val="20"/>
              </w:rPr>
            </w:pPr>
          </w:p>
        </w:tc>
        <w:tc>
          <w:tcPr>
            <w:tcW w:w="1440" w:type="dxa"/>
            <w:tcBorders>
              <w:bottom w:val="single" w:sz="4" w:space="0" w:color="auto"/>
            </w:tcBorders>
            <w:vAlign w:val="bottom"/>
          </w:tcPr>
          <w:p w14:paraId="3D168E5B" w14:textId="77777777" w:rsidR="00FC7F0C" w:rsidRPr="00D828B4"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440" w:type="dxa"/>
            <w:tcBorders>
              <w:bottom w:val="single" w:sz="4" w:space="0" w:color="auto"/>
            </w:tcBorders>
            <w:vAlign w:val="bottom"/>
          </w:tcPr>
          <w:p w14:paraId="256010E0" w14:textId="77777777" w:rsidR="00FC7F0C" w:rsidRPr="00D828B4"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440" w:type="dxa"/>
            <w:tcBorders>
              <w:bottom w:val="single" w:sz="4" w:space="0" w:color="auto"/>
            </w:tcBorders>
            <w:vAlign w:val="bottom"/>
          </w:tcPr>
          <w:p w14:paraId="717436B7" w14:textId="77777777" w:rsidR="00FC7F0C" w:rsidRPr="00D828B4"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440" w:type="dxa"/>
            <w:tcBorders>
              <w:bottom w:val="single" w:sz="4" w:space="0" w:color="auto"/>
            </w:tcBorders>
            <w:vAlign w:val="bottom"/>
          </w:tcPr>
          <w:p w14:paraId="1264066A" w14:textId="77777777" w:rsidR="00FC7F0C" w:rsidRPr="00D828B4"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r>
      <w:tr w:rsidR="00FC7F0C" w:rsidRPr="00D828B4" w14:paraId="4B2FC88C" w14:textId="77777777" w:rsidTr="00596C67">
        <w:tc>
          <w:tcPr>
            <w:tcW w:w="3150" w:type="dxa"/>
            <w:vAlign w:val="bottom"/>
          </w:tcPr>
          <w:p w14:paraId="782D4F3F" w14:textId="77777777" w:rsidR="00FC7F0C" w:rsidRPr="00D828B4" w:rsidRDefault="00FC7F0C" w:rsidP="00FC7F0C">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top w:val="single" w:sz="4" w:space="0" w:color="auto"/>
            </w:tcBorders>
            <w:shd w:val="clear" w:color="auto" w:fill="FAFAFA"/>
            <w:vAlign w:val="bottom"/>
          </w:tcPr>
          <w:p w14:paraId="7D46213D" w14:textId="77777777" w:rsidR="00FC7F0C" w:rsidRPr="00D828B4"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06761D05" w14:textId="77777777" w:rsidR="00FC7F0C" w:rsidRPr="00D828B4"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shd w:val="clear" w:color="auto" w:fill="FAFAFA"/>
            <w:vAlign w:val="bottom"/>
          </w:tcPr>
          <w:p w14:paraId="7C440608" w14:textId="77777777" w:rsidR="00FC7F0C" w:rsidRPr="00D828B4"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58A84A1B" w14:textId="77777777" w:rsidR="00FC7F0C" w:rsidRPr="00D828B4" w:rsidRDefault="00FC7F0C" w:rsidP="00FC7F0C">
            <w:pPr>
              <w:ind w:right="-72"/>
              <w:jc w:val="right"/>
              <w:rPr>
                <w:rFonts w:ascii="Arial" w:hAnsi="Arial" w:cs="Arial"/>
                <w:sz w:val="20"/>
                <w:szCs w:val="20"/>
              </w:rPr>
            </w:pPr>
          </w:p>
        </w:tc>
      </w:tr>
      <w:tr w:rsidR="00FC7F0C" w:rsidRPr="00D828B4" w14:paraId="53777526" w14:textId="77777777" w:rsidTr="00596C67">
        <w:trPr>
          <w:trHeight w:val="126"/>
        </w:trPr>
        <w:tc>
          <w:tcPr>
            <w:tcW w:w="3150" w:type="dxa"/>
            <w:vAlign w:val="bottom"/>
          </w:tcPr>
          <w:p w14:paraId="032D7B6E" w14:textId="77777777" w:rsidR="00FC7F0C" w:rsidRPr="00D828B4" w:rsidRDefault="00FC7F0C" w:rsidP="00FC7F0C">
            <w:pPr>
              <w:pStyle w:val="4"/>
              <w:ind w:left="-101" w:right="0"/>
              <w:rPr>
                <w:rFonts w:ascii="Arial" w:hAnsi="Arial" w:cs="Arial"/>
                <w:b w:val="0"/>
                <w:bCs w:val="0"/>
                <w:sz w:val="20"/>
                <w:szCs w:val="20"/>
                <w:bdr w:val="single" w:sz="4" w:space="0" w:color="auto"/>
                <w:lang w:val="en-US" w:eastAsia="en-US"/>
              </w:rPr>
            </w:pPr>
            <w:r w:rsidRPr="00D828B4">
              <w:rPr>
                <w:rFonts w:ascii="Arial" w:hAnsi="Arial" w:cs="Arial"/>
                <w:b w:val="0"/>
                <w:bCs w:val="0"/>
                <w:sz w:val="20"/>
                <w:szCs w:val="20"/>
                <w:lang w:val="en-US" w:eastAsia="en-US"/>
              </w:rPr>
              <w:t>Interest receivables</w:t>
            </w:r>
          </w:p>
        </w:tc>
        <w:tc>
          <w:tcPr>
            <w:tcW w:w="1440" w:type="dxa"/>
            <w:shd w:val="clear" w:color="auto" w:fill="FAFAFA"/>
            <w:vAlign w:val="bottom"/>
          </w:tcPr>
          <w:p w14:paraId="02E4D2E7" w14:textId="77777777" w:rsidR="00FC7F0C" w:rsidRPr="00D828B4" w:rsidRDefault="00FC7F0C" w:rsidP="00FC7F0C">
            <w:pPr>
              <w:pStyle w:val="a3"/>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vAlign w:val="bottom"/>
          </w:tcPr>
          <w:p w14:paraId="1F7B9448" w14:textId="77777777" w:rsidR="00FC7F0C" w:rsidRPr="00D828B4" w:rsidRDefault="00FC7F0C" w:rsidP="00FC7F0C">
            <w:pPr>
              <w:pStyle w:val="a3"/>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shd w:val="clear" w:color="auto" w:fill="FAFAFA"/>
            <w:vAlign w:val="bottom"/>
          </w:tcPr>
          <w:p w14:paraId="62F446A5" w14:textId="77777777" w:rsidR="00FC7F0C" w:rsidRPr="00D828B4" w:rsidRDefault="00FC7F0C" w:rsidP="00FC7F0C">
            <w:pPr>
              <w:ind w:right="-72"/>
              <w:jc w:val="right"/>
              <w:rPr>
                <w:rFonts w:ascii="Arial" w:hAnsi="Arial" w:cs="Arial"/>
                <w:sz w:val="20"/>
                <w:szCs w:val="20"/>
              </w:rPr>
            </w:pPr>
          </w:p>
        </w:tc>
        <w:tc>
          <w:tcPr>
            <w:tcW w:w="1440" w:type="dxa"/>
            <w:vAlign w:val="bottom"/>
          </w:tcPr>
          <w:p w14:paraId="50471EDA" w14:textId="77777777" w:rsidR="00FC7F0C" w:rsidRPr="00D828B4" w:rsidRDefault="00FC7F0C" w:rsidP="00FC7F0C">
            <w:pPr>
              <w:ind w:right="-72"/>
              <w:jc w:val="right"/>
              <w:rPr>
                <w:rFonts w:ascii="Arial" w:hAnsi="Arial" w:cs="Arial"/>
                <w:sz w:val="20"/>
                <w:szCs w:val="20"/>
              </w:rPr>
            </w:pPr>
          </w:p>
        </w:tc>
      </w:tr>
      <w:tr w:rsidR="00FC7F0C" w:rsidRPr="00D828B4" w14:paraId="091220FB" w14:textId="77777777" w:rsidTr="00596C67">
        <w:trPr>
          <w:trHeight w:val="126"/>
        </w:trPr>
        <w:tc>
          <w:tcPr>
            <w:tcW w:w="3150" w:type="dxa"/>
            <w:vAlign w:val="bottom"/>
          </w:tcPr>
          <w:p w14:paraId="28D6187C" w14:textId="77777777" w:rsidR="00FC7F0C" w:rsidRPr="00D828B4" w:rsidRDefault="00FC7F0C" w:rsidP="00FC7F0C">
            <w:pPr>
              <w:ind w:left="-101"/>
              <w:rPr>
                <w:rFonts w:ascii="Arial" w:hAnsi="Arial" w:cs="Arial"/>
                <w:sz w:val="20"/>
                <w:szCs w:val="20"/>
              </w:rPr>
            </w:pPr>
            <w:r w:rsidRPr="00D828B4">
              <w:rPr>
                <w:rFonts w:ascii="Arial" w:hAnsi="Arial" w:cs="Arial"/>
                <w:sz w:val="20"/>
                <w:szCs w:val="20"/>
                <w:lang w:val="en-US"/>
              </w:rPr>
              <w:t xml:space="preserve">   - Subsidiaries</w:t>
            </w:r>
          </w:p>
        </w:tc>
        <w:tc>
          <w:tcPr>
            <w:tcW w:w="1440" w:type="dxa"/>
            <w:tcBorders>
              <w:bottom w:val="single" w:sz="4" w:space="0" w:color="auto"/>
            </w:tcBorders>
            <w:shd w:val="clear" w:color="auto" w:fill="FAFAFA"/>
            <w:vAlign w:val="bottom"/>
          </w:tcPr>
          <w:p w14:paraId="3876132E" w14:textId="77777777" w:rsidR="00FC7F0C" w:rsidRPr="00D828B4" w:rsidRDefault="00AA7BE8"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40" w:type="dxa"/>
            <w:tcBorders>
              <w:bottom w:val="single" w:sz="4" w:space="0" w:color="auto"/>
            </w:tcBorders>
            <w:vAlign w:val="bottom"/>
          </w:tcPr>
          <w:p w14:paraId="24CAA627" w14:textId="77777777" w:rsidR="00FC7F0C" w:rsidRPr="00D828B4" w:rsidRDefault="00B439B5"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40" w:type="dxa"/>
            <w:tcBorders>
              <w:bottom w:val="single" w:sz="4" w:space="0" w:color="auto"/>
            </w:tcBorders>
            <w:shd w:val="clear" w:color="auto" w:fill="FAFAFA"/>
            <w:vAlign w:val="bottom"/>
          </w:tcPr>
          <w:p w14:paraId="0D54E2DD" w14:textId="77777777" w:rsidR="00FC7F0C" w:rsidRPr="00D828B4" w:rsidRDefault="00AA7BE8"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A7BE8">
              <w:rPr>
                <w:rFonts w:ascii="Arial" w:hAnsi="Arial" w:cs="Arial"/>
                <w:sz w:val="20"/>
                <w:szCs w:val="20"/>
              </w:rPr>
              <w:t>145,476</w:t>
            </w:r>
          </w:p>
        </w:tc>
        <w:tc>
          <w:tcPr>
            <w:tcW w:w="1440" w:type="dxa"/>
            <w:tcBorders>
              <w:bottom w:val="single" w:sz="4" w:space="0" w:color="auto"/>
            </w:tcBorders>
            <w:vAlign w:val="bottom"/>
          </w:tcPr>
          <w:p w14:paraId="0C8FF0B6" w14:textId="77777777" w:rsidR="00FC7F0C" w:rsidRPr="00D828B4" w:rsidRDefault="00B439B5"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122,222</w:t>
            </w:r>
          </w:p>
        </w:tc>
      </w:tr>
      <w:tr w:rsidR="00FC7F0C" w:rsidRPr="00D828B4" w14:paraId="420A4654" w14:textId="77777777" w:rsidTr="00596C67">
        <w:trPr>
          <w:trHeight w:val="126"/>
        </w:trPr>
        <w:tc>
          <w:tcPr>
            <w:tcW w:w="3150" w:type="dxa"/>
            <w:vAlign w:val="bottom"/>
          </w:tcPr>
          <w:p w14:paraId="1787ECC4" w14:textId="77777777" w:rsidR="00FC7F0C" w:rsidRPr="00D828B4" w:rsidRDefault="00FC7F0C" w:rsidP="00FC7F0C">
            <w:pPr>
              <w:ind w:left="-101"/>
              <w:rPr>
                <w:rFonts w:ascii="Arial" w:hAnsi="Arial" w:cs="Arial"/>
                <w:sz w:val="12"/>
                <w:szCs w:val="12"/>
              </w:rPr>
            </w:pPr>
          </w:p>
        </w:tc>
        <w:tc>
          <w:tcPr>
            <w:tcW w:w="1440" w:type="dxa"/>
            <w:tcBorders>
              <w:top w:val="single" w:sz="4" w:space="0" w:color="auto"/>
            </w:tcBorders>
            <w:shd w:val="clear" w:color="auto" w:fill="FAFAFA"/>
            <w:vAlign w:val="bottom"/>
          </w:tcPr>
          <w:p w14:paraId="5492DBCA" w14:textId="77777777" w:rsidR="00FC7F0C" w:rsidRPr="00D828B4" w:rsidRDefault="00FC7F0C" w:rsidP="00FC7F0C">
            <w:pPr>
              <w:ind w:left="331" w:right="-72" w:hanging="331"/>
              <w:jc w:val="right"/>
              <w:rPr>
                <w:rFonts w:ascii="Arial" w:hAnsi="Arial" w:cs="Arial"/>
                <w:sz w:val="12"/>
                <w:szCs w:val="12"/>
              </w:rPr>
            </w:pPr>
          </w:p>
        </w:tc>
        <w:tc>
          <w:tcPr>
            <w:tcW w:w="1440" w:type="dxa"/>
            <w:tcBorders>
              <w:top w:val="single" w:sz="4" w:space="0" w:color="auto"/>
            </w:tcBorders>
            <w:vAlign w:val="bottom"/>
          </w:tcPr>
          <w:p w14:paraId="2106C441" w14:textId="77777777" w:rsidR="00FC7F0C" w:rsidRPr="00D828B4" w:rsidRDefault="00FC7F0C" w:rsidP="00FC7F0C">
            <w:pPr>
              <w:ind w:left="331" w:right="-72" w:hanging="331"/>
              <w:jc w:val="right"/>
              <w:rPr>
                <w:rFonts w:ascii="Arial" w:hAnsi="Arial" w:cs="Arial"/>
                <w:sz w:val="12"/>
                <w:szCs w:val="12"/>
              </w:rPr>
            </w:pPr>
          </w:p>
        </w:tc>
        <w:tc>
          <w:tcPr>
            <w:tcW w:w="1440" w:type="dxa"/>
            <w:tcBorders>
              <w:top w:val="single" w:sz="4" w:space="0" w:color="auto"/>
            </w:tcBorders>
            <w:shd w:val="clear" w:color="auto" w:fill="FAFAFA"/>
            <w:vAlign w:val="bottom"/>
          </w:tcPr>
          <w:p w14:paraId="1BA3AC5C" w14:textId="77777777" w:rsidR="00FC7F0C" w:rsidRPr="00D828B4" w:rsidRDefault="00FC7F0C" w:rsidP="00FC7F0C">
            <w:pPr>
              <w:ind w:left="331" w:right="-72" w:hanging="331"/>
              <w:jc w:val="right"/>
              <w:rPr>
                <w:rFonts w:ascii="Arial" w:hAnsi="Arial" w:cs="Arial"/>
                <w:sz w:val="12"/>
                <w:szCs w:val="12"/>
              </w:rPr>
            </w:pPr>
          </w:p>
        </w:tc>
        <w:tc>
          <w:tcPr>
            <w:tcW w:w="1440" w:type="dxa"/>
            <w:tcBorders>
              <w:top w:val="single" w:sz="4" w:space="0" w:color="auto"/>
            </w:tcBorders>
            <w:vAlign w:val="bottom"/>
          </w:tcPr>
          <w:p w14:paraId="7118087B" w14:textId="77777777" w:rsidR="00FC7F0C" w:rsidRPr="00D828B4" w:rsidRDefault="00FC7F0C" w:rsidP="00FC7F0C">
            <w:pPr>
              <w:ind w:left="331" w:right="-72" w:hanging="331"/>
              <w:jc w:val="right"/>
              <w:rPr>
                <w:rFonts w:ascii="Arial" w:hAnsi="Arial" w:cs="Arial"/>
                <w:sz w:val="12"/>
                <w:szCs w:val="12"/>
              </w:rPr>
            </w:pPr>
          </w:p>
        </w:tc>
      </w:tr>
      <w:tr w:rsidR="00FC7F0C" w:rsidRPr="00D828B4" w14:paraId="5D3F9817" w14:textId="77777777" w:rsidTr="00596C67">
        <w:trPr>
          <w:trHeight w:val="81"/>
        </w:trPr>
        <w:tc>
          <w:tcPr>
            <w:tcW w:w="3150" w:type="dxa"/>
            <w:vAlign w:val="bottom"/>
          </w:tcPr>
          <w:p w14:paraId="1F38D0DF" w14:textId="77777777" w:rsidR="00FC7F0C" w:rsidRPr="00D828B4" w:rsidRDefault="00FC7F0C" w:rsidP="00FC7F0C">
            <w:pPr>
              <w:ind w:left="-101"/>
              <w:rPr>
                <w:rFonts w:ascii="Arial" w:hAnsi="Arial" w:cs="Arial"/>
                <w:sz w:val="20"/>
                <w:szCs w:val="20"/>
              </w:rPr>
            </w:pPr>
          </w:p>
        </w:tc>
        <w:tc>
          <w:tcPr>
            <w:tcW w:w="1440" w:type="dxa"/>
            <w:tcBorders>
              <w:bottom w:val="single" w:sz="4" w:space="0" w:color="auto"/>
            </w:tcBorders>
            <w:shd w:val="clear" w:color="auto" w:fill="FAFAFA"/>
            <w:vAlign w:val="bottom"/>
          </w:tcPr>
          <w:p w14:paraId="61B1B202" w14:textId="77777777" w:rsidR="00FC7F0C" w:rsidRPr="00D828B4" w:rsidRDefault="00AA7BE8"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40" w:type="dxa"/>
            <w:tcBorders>
              <w:bottom w:val="single" w:sz="4" w:space="0" w:color="auto"/>
            </w:tcBorders>
            <w:vAlign w:val="bottom"/>
          </w:tcPr>
          <w:p w14:paraId="7906DD00" w14:textId="77777777" w:rsidR="00FC7F0C" w:rsidRPr="00D828B4" w:rsidRDefault="00B439B5"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40" w:type="dxa"/>
            <w:tcBorders>
              <w:bottom w:val="single" w:sz="4" w:space="0" w:color="auto"/>
            </w:tcBorders>
            <w:shd w:val="clear" w:color="auto" w:fill="FAFAFA"/>
          </w:tcPr>
          <w:p w14:paraId="175946E2" w14:textId="77777777" w:rsidR="00FC7F0C" w:rsidRPr="00D828B4" w:rsidRDefault="00AA7BE8"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A7BE8">
              <w:rPr>
                <w:rFonts w:ascii="Arial" w:hAnsi="Arial" w:cs="Arial"/>
                <w:sz w:val="20"/>
                <w:szCs w:val="20"/>
              </w:rPr>
              <w:t>145,476</w:t>
            </w:r>
          </w:p>
        </w:tc>
        <w:tc>
          <w:tcPr>
            <w:tcW w:w="1440" w:type="dxa"/>
            <w:tcBorders>
              <w:bottom w:val="single" w:sz="4" w:space="0" w:color="auto"/>
            </w:tcBorders>
          </w:tcPr>
          <w:p w14:paraId="57010592" w14:textId="77777777" w:rsidR="00FC7F0C" w:rsidRPr="00D828B4" w:rsidRDefault="00B439B5"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122,222</w:t>
            </w:r>
          </w:p>
        </w:tc>
      </w:tr>
    </w:tbl>
    <w:p w14:paraId="6BBA9354" w14:textId="77777777" w:rsidR="000669A1" w:rsidRPr="00D828B4" w:rsidRDefault="000669A1" w:rsidP="00490E8A">
      <w:pPr>
        <w:ind w:left="540"/>
        <w:jc w:val="both"/>
        <w:rPr>
          <w:rFonts w:ascii="Arial" w:hAnsi="Arial" w:cs="Arial"/>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C4127E" w:rsidRPr="00D828B4" w14:paraId="64188088" w14:textId="77777777" w:rsidTr="00A60875">
        <w:tc>
          <w:tcPr>
            <w:tcW w:w="3150" w:type="dxa"/>
          </w:tcPr>
          <w:p w14:paraId="6FB2E9B6" w14:textId="77777777" w:rsidR="00C4127E" w:rsidRPr="00D828B4" w:rsidRDefault="00C4127E" w:rsidP="00A60875">
            <w:pPr>
              <w:ind w:left="-101"/>
              <w:rPr>
                <w:rFonts w:ascii="Arial" w:hAnsi="Arial" w:cs="Arial"/>
                <w:sz w:val="20"/>
                <w:szCs w:val="20"/>
              </w:rPr>
            </w:pPr>
          </w:p>
        </w:tc>
        <w:tc>
          <w:tcPr>
            <w:tcW w:w="2880" w:type="dxa"/>
            <w:gridSpan w:val="2"/>
            <w:tcBorders>
              <w:top w:val="single" w:sz="4" w:space="0" w:color="auto"/>
              <w:bottom w:val="single" w:sz="4" w:space="0" w:color="auto"/>
            </w:tcBorders>
          </w:tcPr>
          <w:p w14:paraId="3DBCD00C" w14:textId="77777777" w:rsidR="00C4127E" w:rsidRPr="00D828B4"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Consolidated</w:t>
            </w:r>
          </w:p>
          <w:p w14:paraId="0F86299D" w14:textId="77777777" w:rsidR="00C4127E" w:rsidRPr="00D828B4"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28F729ED" w14:textId="77777777" w:rsidR="00C4127E" w:rsidRPr="00D828B4"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Separate</w:t>
            </w:r>
          </w:p>
          <w:p w14:paraId="2D104449" w14:textId="77777777" w:rsidR="00C4127E" w:rsidRPr="00D828B4"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r>
      <w:tr w:rsidR="00C4127E" w:rsidRPr="00D828B4" w14:paraId="4007E3B6" w14:textId="77777777" w:rsidTr="00A60875">
        <w:tc>
          <w:tcPr>
            <w:tcW w:w="3150" w:type="dxa"/>
          </w:tcPr>
          <w:p w14:paraId="1B07BD59" w14:textId="77777777" w:rsidR="00C4127E" w:rsidRPr="00D828B4" w:rsidRDefault="00C4127E" w:rsidP="00C4127E">
            <w:pPr>
              <w:ind w:left="-101"/>
              <w:rPr>
                <w:rFonts w:ascii="Arial" w:hAnsi="Arial" w:cs="Arial"/>
                <w:sz w:val="20"/>
                <w:szCs w:val="20"/>
              </w:rPr>
            </w:pPr>
            <w:r w:rsidRPr="00D828B4">
              <w:rPr>
                <w:rFonts w:ascii="Arial" w:hAnsi="Arial" w:cs="Arial"/>
                <w:b/>
                <w:bCs/>
                <w:sz w:val="20"/>
                <w:szCs w:val="20"/>
              </w:rPr>
              <w:t xml:space="preserve">For the three-month </w:t>
            </w:r>
            <w:r w:rsidRPr="00D828B4">
              <w:rPr>
                <w:rFonts w:ascii="Arial" w:eastAsia="Cordia New" w:hAnsi="Arial" w:cs="Arial"/>
                <w:b/>
                <w:bCs/>
                <w:sz w:val="20"/>
                <w:szCs w:val="20"/>
              </w:rPr>
              <w:t>periods</w:t>
            </w:r>
          </w:p>
        </w:tc>
        <w:tc>
          <w:tcPr>
            <w:tcW w:w="1440" w:type="dxa"/>
            <w:tcBorders>
              <w:top w:val="single" w:sz="4" w:space="0" w:color="auto"/>
            </w:tcBorders>
          </w:tcPr>
          <w:p w14:paraId="12F7ADF1" w14:textId="77777777" w:rsidR="00C4127E" w:rsidRPr="00D828B4" w:rsidRDefault="009754DA" w:rsidP="00A60875">
            <w:pPr>
              <w:ind w:right="-72"/>
              <w:jc w:val="right"/>
              <w:rPr>
                <w:rFonts w:ascii="Arial" w:hAnsi="Arial" w:cs="Arial"/>
                <w:b/>
                <w:bCs/>
                <w:spacing w:val="-6"/>
                <w:sz w:val="20"/>
                <w:szCs w:val="20"/>
              </w:rPr>
            </w:pPr>
            <w:r w:rsidRPr="009754DA">
              <w:rPr>
                <w:rFonts w:ascii="Arial" w:hAnsi="Arial" w:cs="Arial"/>
                <w:b/>
                <w:bCs/>
                <w:spacing w:val="-6"/>
                <w:sz w:val="20"/>
                <w:szCs w:val="20"/>
              </w:rPr>
              <w:t>20</w:t>
            </w:r>
            <w:r w:rsidR="005E4660">
              <w:rPr>
                <w:rFonts w:ascii="Arial" w:hAnsi="Arial" w:cs="Arial"/>
                <w:b/>
                <w:bCs/>
                <w:spacing w:val="-6"/>
                <w:sz w:val="20"/>
                <w:szCs w:val="20"/>
              </w:rPr>
              <w:t>20</w:t>
            </w:r>
          </w:p>
        </w:tc>
        <w:tc>
          <w:tcPr>
            <w:tcW w:w="1440" w:type="dxa"/>
            <w:tcBorders>
              <w:top w:val="single" w:sz="4" w:space="0" w:color="auto"/>
            </w:tcBorders>
          </w:tcPr>
          <w:p w14:paraId="42D8A947" w14:textId="77777777" w:rsidR="00C4127E" w:rsidRPr="00D828B4" w:rsidRDefault="009754DA" w:rsidP="00A60875">
            <w:pPr>
              <w:ind w:right="-72"/>
              <w:jc w:val="right"/>
              <w:rPr>
                <w:rFonts w:ascii="Arial" w:hAnsi="Arial" w:cs="Arial"/>
                <w:b/>
                <w:bCs/>
                <w:sz w:val="20"/>
                <w:szCs w:val="20"/>
              </w:rPr>
            </w:pPr>
            <w:r w:rsidRPr="009754DA">
              <w:rPr>
                <w:rFonts w:ascii="Arial" w:hAnsi="Arial" w:cs="Arial"/>
                <w:b/>
                <w:bCs/>
                <w:sz w:val="20"/>
                <w:szCs w:val="20"/>
              </w:rPr>
              <w:t>201</w:t>
            </w:r>
            <w:r w:rsidR="005E4660">
              <w:rPr>
                <w:rFonts w:ascii="Arial" w:hAnsi="Arial" w:cs="Arial"/>
                <w:b/>
                <w:bCs/>
                <w:sz w:val="20"/>
                <w:szCs w:val="20"/>
              </w:rPr>
              <w:t>9</w:t>
            </w:r>
          </w:p>
        </w:tc>
        <w:tc>
          <w:tcPr>
            <w:tcW w:w="1440" w:type="dxa"/>
            <w:tcBorders>
              <w:top w:val="single" w:sz="4" w:space="0" w:color="auto"/>
            </w:tcBorders>
          </w:tcPr>
          <w:p w14:paraId="0CE2E183" w14:textId="77777777" w:rsidR="00C4127E" w:rsidRPr="00D828B4" w:rsidRDefault="009754DA" w:rsidP="00A60875">
            <w:pPr>
              <w:ind w:right="-72"/>
              <w:jc w:val="right"/>
              <w:rPr>
                <w:rFonts w:ascii="Arial" w:hAnsi="Arial" w:cs="Arial"/>
                <w:b/>
                <w:bCs/>
                <w:spacing w:val="-6"/>
                <w:sz w:val="20"/>
                <w:szCs w:val="20"/>
              </w:rPr>
            </w:pPr>
            <w:r w:rsidRPr="009754DA">
              <w:rPr>
                <w:rFonts w:ascii="Arial" w:hAnsi="Arial" w:cs="Arial"/>
                <w:b/>
                <w:bCs/>
                <w:spacing w:val="-6"/>
                <w:sz w:val="20"/>
                <w:szCs w:val="20"/>
              </w:rPr>
              <w:t>20</w:t>
            </w:r>
            <w:r w:rsidR="005E4660">
              <w:rPr>
                <w:rFonts w:ascii="Arial" w:hAnsi="Arial" w:cs="Arial"/>
                <w:b/>
                <w:bCs/>
                <w:spacing w:val="-6"/>
                <w:sz w:val="20"/>
                <w:szCs w:val="20"/>
              </w:rPr>
              <w:t>20</w:t>
            </w:r>
          </w:p>
        </w:tc>
        <w:tc>
          <w:tcPr>
            <w:tcW w:w="1440" w:type="dxa"/>
            <w:tcBorders>
              <w:top w:val="single" w:sz="4" w:space="0" w:color="auto"/>
            </w:tcBorders>
          </w:tcPr>
          <w:p w14:paraId="76F21476" w14:textId="77777777" w:rsidR="00C4127E" w:rsidRPr="00D828B4" w:rsidRDefault="009754DA" w:rsidP="00A60875">
            <w:pPr>
              <w:ind w:right="-72"/>
              <w:jc w:val="right"/>
              <w:rPr>
                <w:rFonts w:ascii="Arial" w:hAnsi="Arial" w:cs="Arial"/>
                <w:b/>
                <w:bCs/>
                <w:sz w:val="20"/>
                <w:szCs w:val="20"/>
              </w:rPr>
            </w:pPr>
            <w:r w:rsidRPr="009754DA">
              <w:rPr>
                <w:rFonts w:ascii="Arial" w:hAnsi="Arial" w:cs="Arial"/>
                <w:b/>
                <w:bCs/>
                <w:sz w:val="20"/>
                <w:szCs w:val="20"/>
              </w:rPr>
              <w:t>201</w:t>
            </w:r>
            <w:r w:rsidR="005E4660">
              <w:rPr>
                <w:rFonts w:ascii="Arial" w:hAnsi="Arial" w:cs="Arial"/>
                <w:b/>
                <w:bCs/>
                <w:sz w:val="20"/>
                <w:szCs w:val="20"/>
              </w:rPr>
              <w:t>9</w:t>
            </w:r>
          </w:p>
        </w:tc>
      </w:tr>
      <w:tr w:rsidR="00C4127E" w:rsidRPr="00D828B4" w14:paraId="03A10B3B" w14:textId="77777777" w:rsidTr="00A60875">
        <w:tc>
          <w:tcPr>
            <w:tcW w:w="3150" w:type="dxa"/>
          </w:tcPr>
          <w:p w14:paraId="09B785E0" w14:textId="77777777" w:rsidR="00C4127E" w:rsidRPr="00D828B4" w:rsidRDefault="00FC7F0C" w:rsidP="00A60875">
            <w:pPr>
              <w:tabs>
                <w:tab w:val="center" w:pos="4320"/>
                <w:tab w:val="right" w:pos="8640"/>
              </w:tabs>
              <w:ind w:left="-101"/>
              <w:jc w:val="both"/>
              <w:rPr>
                <w:rFonts w:ascii="Arial" w:eastAsia="Cordia New" w:hAnsi="Arial" w:cs="Arial"/>
                <w:sz w:val="20"/>
                <w:szCs w:val="20"/>
              </w:rPr>
            </w:pPr>
            <w:r w:rsidRPr="00D828B4">
              <w:rPr>
                <w:rFonts w:ascii="Arial" w:eastAsia="Cordia New" w:hAnsi="Arial" w:cs="Arial"/>
                <w:b/>
                <w:bCs/>
                <w:sz w:val="20"/>
                <w:szCs w:val="20"/>
              </w:rPr>
              <w:t xml:space="preserve">   ended </w:t>
            </w:r>
            <w:r w:rsidR="009754DA" w:rsidRPr="009754DA">
              <w:rPr>
                <w:rFonts w:ascii="Arial" w:eastAsia="Cordia New" w:hAnsi="Arial" w:cs="Arial"/>
                <w:b/>
                <w:bCs/>
                <w:sz w:val="20"/>
                <w:szCs w:val="20"/>
              </w:rPr>
              <w:t>30</w:t>
            </w:r>
            <w:r w:rsidRPr="00D828B4">
              <w:rPr>
                <w:rFonts w:ascii="Arial" w:eastAsia="Cordia New" w:hAnsi="Arial" w:cs="Arial"/>
                <w:b/>
                <w:bCs/>
                <w:sz w:val="20"/>
                <w:szCs w:val="20"/>
              </w:rPr>
              <w:t xml:space="preserve"> September</w:t>
            </w:r>
          </w:p>
        </w:tc>
        <w:tc>
          <w:tcPr>
            <w:tcW w:w="1440" w:type="dxa"/>
            <w:tcBorders>
              <w:bottom w:val="single" w:sz="4" w:space="0" w:color="auto"/>
            </w:tcBorders>
          </w:tcPr>
          <w:p w14:paraId="6097A429" w14:textId="77777777" w:rsidR="00C4127E" w:rsidRPr="00D828B4" w:rsidRDefault="00C4127E"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440" w:type="dxa"/>
            <w:tcBorders>
              <w:bottom w:val="single" w:sz="4" w:space="0" w:color="auto"/>
            </w:tcBorders>
          </w:tcPr>
          <w:p w14:paraId="3481A52B" w14:textId="77777777" w:rsidR="00C4127E" w:rsidRPr="00D828B4" w:rsidRDefault="00C4127E"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440" w:type="dxa"/>
            <w:tcBorders>
              <w:bottom w:val="single" w:sz="4" w:space="0" w:color="auto"/>
            </w:tcBorders>
          </w:tcPr>
          <w:p w14:paraId="6CAA2827" w14:textId="77777777" w:rsidR="00C4127E" w:rsidRPr="00D828B4" w:rsidRDefault="00C4127E"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440" w:type="dxa"/>
            <w:tcBorders>
              <w:bottom w:val="single" w:sz="4" w:space="0" w:color="auto"/>
            </w:tcBorders>
          </w:tcPr>
          <w:p w14:paraId="56D34F96" w14:textId="77777777" w:rsidR="00C4127E" w:rsidRPr="00D828B4" w:rsidRDefault="00C4127E"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r>
      <w:tr w:rsidR="00C4127E" w:rsidRPr="00D828B4" w14:paraId="67E1D793" w14:textId="77777777" w:rsidTr="00596C67">
        <w:tc>
          <w:tcPr>
            <w:tcW w:w="3150" w:type="dxa"/>
          </w:tcPr>
          <w:p w14:paraId="543892D3" w14:textId="77777777" w:rsidR="00C4127E" w:rsidRPr="00D828B4" w:rsidRDefault="00C4127E" w:rsidP="00A6087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top w:val="single" w:sz="4" w:space="0" w:color="auto"/>
            </w:tcBorders>
            <w:shd w:val="clear" w:color="auto" w:fill="FAFAFA"/>
          </w:tcPr>
          <w:p w14:paraId="196591EE" w14:textId="77777777" w:rsidR="00C4127E" w:rsidRPr="00D828B4"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689C12CD" w14:textId="77777777" w:rsidR="00C4127E" w:rsidRPr="00D828B4"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468A3D48" w14:textId="77777777" w:rsidR="00C4127E" w:rsidRPr="00D828B4"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405DC1D5" w14:textId="77777777" w:rsidR="00C4127E" w:rsidRPr="00D828B4" w:rsidRDefault="00C4127E" w:rsidP="00A60875">
            <w:pPr>
              <w:ind w:right="-72"/>
              <w:jc w:val="right"/>
              <w:rPr>
                <w:rFonts w:ascii="Arial" w:hAnsi="Arial" w:cs="Arial"/>
                <w:sz w:val="20"/>
                <w:szCs w:val="20"/>
              </w:rPr>
            </w:pPr>
          </w:p>
        </w:tc>
      </w:tr>
      <w:tr w:rsidR="00C4127E" w:rsidRPr="00D828B4" w14:paraId="3A4509C8" w14:textId="77777777" w:rsidTr="00596C67">
        <w:trPr>
          <w:trHeight w:val="126"/>
        </w:trPr>
        <w:tc>
          <w:tcPr>
            <w:tcW w:w="3150" w:type="dxa"/>
          </w:tcPr>
          <w:p w14:paraId="5E182261" w14:textId="77777777" w:rsidR="00C4127E" w:rsidRPr="00D828B4" w:rsidRDefault="00C4127E" w:rsidP="00A60875">
            <w:pPr>
              <w:keepNext/>
              <w:ind w:left="-101"/>
              <w:outlineLvl w:val="3"/>
              <w:rPr>
                <w:rFonts w:ascii="Arial" w:hAnsi="Arial" w:cs="Arial"/>
                <w:sz w:val="20"/>
                <w:szCs w:val="20"/>
                <w:bdr w:val="single" w:sz="4" w:space="0" w:color="auto"/>
                <w:lang w:val="en-US"/>
              </w:rPr>
            </w:pPr>
            <w:r w:rsidRPr="00D828B4">
              <w:rPr>
                <w:rFonts w:ascii="Arial" w:hAnsi="Arial" w:cs="Arial"/>
                <w:spacing w:val="-4"/>
                <w:sz w:val="20"/>
                <w:szCs w:val="20"/>
                <w:lang w:val="en-US"/>
              </w:rPr>
              <w:t>Interest income</w:t>
            </w:r>
          </w:p>
        </w:tc>
        <w:tc>
          <w:tcPr>
            <w:tcW w:w="1440" w:type="dxa"/>
            <w:shd w:val="clear" w:color="auto" w:fill="FAFAFA"/>
          </w:tcPr>
          <w:p w14:paraId="5EEBC65E" w14:textId="77777777" w:rsidR="00C4127E" w:rsidRPr="00D828B4" w:rsidRDefault="00C4127E" w:rsidP="00A60875">
            <w:pPr>
              <w:tabs>
                <w:tab w:val="left" w:pos="1126"/>
              </w:tabs>
              <w:ind w:right="-72"/>
              <w:jc w:val="right"/>
              <w:rPr>
                <w:rFonts w:ascii="Arial" w:eastAsia="Cordia New" w:hAnsi="Arial" w:cs="Arial"/>
                <w:sz w:val="20"/>
                <w:szCs w:val="20"/>
                <w:lang w:val="en-US"/>
              </w:rPr>
            </w:pPr>
          </w:p>
        </w:tc>
        <w:tc>
          <w:tcPr>
            <w:tcW w:w="1440" w:type="dxa"/>
          </w:tcPr>
          <w:p w14:paraId="1625E9E7" w14:textId="77777777" w:rsidR="00C4127E" w:rsidRPr="00D828B4" w:rsidRDefault="00C4127E" w:rsidP="00A60875">
            <w:pPr>
              <w:tabs>
                <w:tab w:val="left" w:pos="1126"/>
              </w:tabs>
              <w:ind w:right="-72"/>
              <w:jc w:val="right"/>
              <w:rPr>
                <w:rFonts w:ascii="Arial" w:eastAsia="Cordia New" w:hAnsi="Arial" w:cs="Arial"/>
                <w:sz w:val="20"/>
                <w:szCs w:val="20"/>
                <w:lang w:val="en-US"/>
              </w:rPr>
            </w:pPr>
          </w:p>
        </w:tc>
        <w:tc>
          <w:tcPr>
            <w:tcW w:w="1440" w:type="dxa"/>
            <w:shd w:val="clear" w:color="auto" w:fill="FAFAFA"/>
          </w:tcPr>
          <w:p w14:paraId="478B1005" w14:textId="77777777" w:rsidR="00C4127E" w:rsidRPr="00D828B4" w:rsidRDefault="00C4127E" w:rsidP="00A60875">
            <w:pPr>
              <w:tabs>
                <w:tab w:val="left" w:pos="1126"/>
              </w:tabs>
              <w:ind w:right="-72"/>
              <w:jc w:val="right"/>
              <w:rPr>
                <w:rFonts w:ascii="Arial" w:hAnsi="Arial" w:cs="Arial"/>
                <w:sz w:val="20"/>
                <w:szCs w:val="20"/>
              </w:rPr>
            </w:pPr>
          </w:p>
        </w:tc>
        <w:tc>
          <w:tcPr>
            <w:tcW w:w="1440" w:type="dxa"/>
          </w:tcPr>
          <w:p w14:paraId="3CF26622" w14:textId="77777777" w:rsidR="00C4127E" w:rsidRPr="00D828B4" w:rsidRDefault="00C4127E" w:rsidP="00A60875">
            <w:pPr>
              <w:tabs>
                <w:tab w:val="left" w:pos="1126"/>
              </w:tabs>
              <w:ind w:right="-72"/>
              <w:jc w:val="right"/>
              <w:rPr>
                <w:rFonts w:ascii="Arial" w:hAnsi="Arial" w:cs="Arial"/>
                <w:sz w:val="20"/>
                <w:szCs w:val="20"/>
              </w:rPr>
            </w:pPr>
          </w:p>
        </w:tc>
      </w:tr>
      <w:tr w:rsidR="005E4660" w:rsidRPr="00D828B4" w14:paraId="1C8FD0C0" w14:textId="77777777" w:rsidTr="00596C67">
        <w:trPr>
          <w:trHeight w:val="126"/>
        </w:trPr>
        <w:tc>
          <w:tcPr>
            <w:tcW w:w="3150" w:type="dxa"/>
          </w:tcPr>
          <w:p w14:paraId="059518EC" w14:textId="77777777" w:rsidR="005E4660" w:rsidRPr="00D828B4" w:rsidRDefault="005E4660" w:rsidP="005E4660">
            <w:pPr>
              <w:keepNext/>
              <w:ind w:left="-101"/>
              <w:outlineLvl w:val="3"/>
              <w:rPr>
                <w:rFonts w:ascii="Arial" w:hAnsi="Arial" w:cs="Arial"/>
                <w:spacing w:val="-4"/>
                <w:sz w:val="20"/>
                <w:szCs w:val="20"/>
                <w:lang w:val="en-US"/>
              </w:rPr>
            </w:pPr>
            <w:r w:rsidRPr="00D828B4">
              <w:rPr>
                <w:rFonts w:ascii="Arial" w:hAnsi="Arial" w:cs="Arial"/>
                <w:sz w:val="20"/>
                <w:szCs w:val="20"/>
                <w:lang w:val="en-US"/>
              </w:rPr>
              <w:t xml:space="preserve">   - Subsidiaries</w:t>
            </w:r>
          </w:p>
        </w:tc>
        <w:tc>
          <w:tcPr>
            <w:tcW w:w="1440" w:type="dxa"/>
            <w:tcBorders>
              <w:bottom w:val="single" w:sz="4" w:space="0" w:color="auto"/>
            </w:tcBorders>
            <w:shd w:val="clear" w:color="auto" w:fill="FAFAFA"/>
          </w:tcPr>
          <w:p w14:paraId="43E9D25A" w14:textId="77777777" w:rsidR="005E4660" w:rsidRPr="00D828B4" w:rsidRDefault="00AA7BE8" w:rsidP="005E466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40" w:type="dxa"/>
            <w:tcBorders>
              <w:bottom w:val="single" w:sz="4" w:space="0" w:color="auto"/>
            </w:tcBorders>
          </w:tcPr>
          <w:p w14:paraId="7C379E82" w14:textId="77777777" w:rsidR="005E4660" w:rsidRPr="00D828B4" w:rsidRDefault="005E4660" w:rsidP="005E466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828B4">
              <w:rPr>
                <w:rFonts w:ascii="Arial" w:hAnsi="Arial" w:cs="Arial"/>
                <w:sz w:val="20"/>
                <w:szCs w:val="20"/>
              </w:rPr>
              <w:t>-</w:t>
            </w:r>
          </w:p>
        </w:tc>
        <w:tc>
          <w:tcPr>
            <w:tcW w:w="1440" w:type="dxa"/>
            <w:tcBorders>
              <w:bottom w:val="single" w:sz="4" w:space="0" w:color="auto"/>
            </w:tcBorders>
            <w:shd w:val="clear" w:color="auto" w:fill="FAFAFA"/>
          </w:tcPr>
          <w:p w14:paraId="7CC8DCEE" w14:textId="77777777" w:rsidR="005E4660" w:rsidRPr="00D828B4" w:rsidRDefault="00AA7BE8" w:rsidP="005E466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A7BE8">
              <w:rPr>
                <w:rFonts w:ascii="Arial" w:hAnsi="Arial" w:cs="Arial"/>
                <w:sz w:val="20"/>
                <w:szCs w:val="20"/>
              </w:rPr>
              <w:t>98,986</w:t>
            </w:r>
          </w:p>
        </w:tc>
        <w:tc>
          <w:tcPr>
            <w:tcW w:w="1440" w:type="dxa"/>
            <w:tcBorders>
              <w:bottom w:val="single" w:sz="4" w:space="0" w:color="auto"/>
            </w:tcBorders>
          </w:tcPr>
          <w:p w14:paraId="40D09278" w14:textId="77777777" w:rsidR="005E4660" w:rsidRPr="00D828B4" w:rsidRDefault="005E4660" w:rsidP="005E466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90</w:t>
            </w:r>
            <w:r w:rsidRPr="00D828B4">
              <w:rPr>
                <w:rFonts w:ascii="Arial" w:hAnsi="Arial" w:cs="Arial"/>
                <w:sz w:val="20"/>
                <w:szCs w:val="20"/>
              </w:rPr>
              <w:t>,</w:t>
            </w:r>
            <w:r w:rsidRPr="009754DA">
              <w:rPr>
                <w:rFonts w:ascii="Arial" w:hAnsi="Arial" w:cs="Arial"/>
                <w:sz w:val="20"/>
                <w:szCs w:val="20"/>
              </w:rPr>
              <w:t>340</w:t>
            </w:r>
          </w:p>
        </w:tc>
      </w:tr>
      <w:tr w:rsidR="005E4660" w:rsidRPr="00D828B4" w14:paraId="2831EBD0" w14:textId="77777777" w:rsidTr="00FC7F0C">
        <w:trPr>
          <w:trHeight w:val="73"/>
        </w:trPr>
        <w:tc>
          <w:tcPr>
            <w:tcW w:w="3150" w:type="dxa"/>
          </w:tcPr>
          <w:p w14:paraId="54481058" w14:textId="77777777" w:rsidR="005E4660" w:rsidRPr="00D828B4" w:rsidRDefault="005E4660" w:rsidP="005E4660">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Borders>
              <w:top w:val="single" w:sz="4" w:space="0" w:color="auto"/>
            </w:tcBorders>
            <w:shd w:val="clear" w:color="auto" w:fill="FAFAFA"/>
          </w:tcPr>
          <w:p w14:paraId="6BA7DB74" w14:textId="77777777" w:rsidR="005E4660" w:rsidRPr="00D828B4" w:rsidRDefault="005E4660" w:rsidP="005E466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14:paraId="219AE907" w14:textId="77777777" w:rsidR="005E4660" w:rsidRPr="00D828B4" w:rsidRDefault="005E4660" w:rsidP="005E4660">
            <w:pPr>
              <w:ind w:left="331" w:right="-72" w:hanging="331"/>
              <w:jc w:val="right"/>
              <w:rPr>
                <w:rFonts w:ascii="Arial" w:hAnsi="Arial" w:cs="Arial"/>
                <w:sz w:val="12"/>
                <w:szCs w:val="12"/>
              </w:rPr>
            </w:pPr>
          </w:p>
        </w:tc>
        <w:tc>
          <w:tcPr>
            <w:tcW w:w="1440" w:type="dxa"/>
            <w:tcBorders>
              <w:top w:val="single" w:sz="4" w:space="0" w:color="auto"/>
            </w:tcBorders>
            <w:shd w:val="clear" w:color="auto" w:fill="FAFAFA"/>
          </w:tcPr>
          <w:p w14:paraId="4EEA7CFF" w14:textId="77777777" w:rsidR="005E4660" w:rsidRPr="00D828B4" w:rsidRDefault="005E4660" w:rsidP="005E4660">
            <w:pPr>
              <w:ind w:left="331" w:right="-72" w:hanging="331"/>
              <w:jc w:val="right"/>
              <w:rPr>
                <w:rFonts w:ascii="Arial" w:hAnsi="Arial" w:cs="Arial"/>
                <w:sz w:val="12"/>
                <w:szCs w:val="12"/>
              </w:rPr>
            </w:pPr>
          </w:p>
        </w:tc>
        <w:tc>
          <w:tcPr>
            <w:tcW w:w="1440" w:type="dxa"/>
            <w:tcBorders>
              <w:top w:val="single" w:sz="4" w:space="0" w:color="auto"/>
            </w:tcBorders>
          </w:tcPr>
          <w:p w14:paraId="14CA191B" w14:textId="77777777" w:rsidR="005E4660" w:rsidRPr="00D828B4" w:rsidRDefault="005E4660" w:rsidP="005E4660">
            <w:pPr>
              <w:ind w:left="331" w:right="-72" w:hanging="331"/>
              <w:jc w:val="right"/>
              <w:rPr>
                <w:rFonts w:ascii="Arial" w:hAnsi="Arial" w:cs="Arial"/>
                <w:sz w:val="12"/>
                <w:szCs w:val="12"/>
              </w:rPr>
            </w:pPr>
          </w:p>
        </w:tc>
      </w:tr>
      <w:tr w:rsidR="005E4660" w:rsidRPr="00D828B4" w14:paraId="028FA3C0" w14:textId="77777777" w:rsidTr="00596C67">
        <w:trPr>
          <w:trHeight w:val="126"/>
        </w:trPr>
        <w:tc>
          <w:tcPr>
            <w:tcW w:w="3150" w:type="dxa"/>
          </w:tcPr>
          <w:p w14:paraId="1E305D96" w14:textId="77777777" w:rsidR="005E4660" w:rsidRPr="00D828B4" w:rsidRDefault="005E4660" w:rsidP="005E466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bottom w:val="single" w:sz="4" w:space="0" w:color="auto"/>
            </w:tcBorders>
            <w:shd w:val="clear" w:color="auto" w:fill="FAFAFA"/>
          </w:tcPr>
          <w:p w14:paraId="408300DC" w14:textId="77777777" w:rsidR="005E4660" w:rsidRPr="00D828B4" w:rsidRDefault="00AA7BE8" w:rsidP="005E466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40" w:type="dxa"/>
            <w:tcBorders>
              <w:bottom w:val="single" w:sz="4" w:space="0" w:color="auto"/>
            </w:tcBorders>
          </w:tcPr>
          <w:p w14:paraId="7CC4C8B1" w14:textId="77777777" w:rsidR="005E4660" w:rsidRPr="00D828B4" w:rsidRDefault="005E4660" w:rsidP="005E466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828B4">
              <w:rPr>
                <w:rFonts w:ascii="Arial" w:hAnsi="Arial" w:cs="Arial"/>
                <w:sz w:val="20"/>
                <w:szCs w:val="20"/>
              </w:rPr>
              <w:t>-</w:t>
            </w:r>
          </w:p>
        </w:tc>
        <w:tc>
          <w:tcPr>
            <w:tcW w:w="1440" w:type="dxa"/>
            <w:tcBorders>
              <w:bottom w:val="single" w:sz="4" w:space="0" w:color="auto"/>
            </w:tcBorders>
            <w:shd w:val="clear" w:color="auto" w:fill="FAFAFA"/>
          </w:tcPr>
          <w:p w14:paraId="2454272A" w14:textId="77777777" w:rsidR="005E4660" w:rsidRPr="00D828B4" w:rsidRDefault="00AA7BE8" w:rsidP="005E466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A7BE8">
              <w:rPr>
                <w:rFonts w:ascii="Arial" w:hAnsi="Arial" w:cs="Arial"/>
                <w:sz w:val="20"/>
                <w:szCs w:val="20"/>
              </w:rPr>
              <w:t>98,986</w:t>
            </w:r>
          </w:p>
        </w:tc>
        <w:tc>
          <w:tcPr>
            <w:tcW w:w="1440" w:type="dxa"/>
            <w:tcBorders>
              <w:bottom w:val="single" w:sz="4" w:space="0" w:color="auto"/>
            </w:tcBorders>
          </w:tcPr>
          <w:p w14:paraId="4B6F2949" w14:textId="77777777" w:rsidR="005E4660" w:rsidRPr="00D828B4" w:rsidRDefault="005E4660" w:rsidP="005E466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90</w:t>
            </w:r>
            <w:r w:rsidRPr="00D828B4">
              <w:rPr>
                <w:rFonts w:ascii="Arial" w:hAnsi="Arial" w:cs="Arial"/>
                <w:sz w:val="20"/>
                <w:szCs w:val="20"/>
              </w:rPr>
              <w:t>,</w:t>
            </w:r>
            <w:r w:rsidRPr="009754DA">
              <w:rPr>
                <w:rFonts w:ascii="Arial" w:hAnsi="Arial" w:cs="Arial"/>
                <w:sz w:val="20"/>
                <w:szCs w:val="20"/>
              </w:rPr>
              <w:t>340</w:t>
            </w:r>
          </w:p>
        </w:tc>
      </w:tr>
    </w:tbl>
    <w:p w14:paraId="5B89A223" w14:textId="77777777" w:rsidR="00C4127E" w:rsidRPr="00D828B4" w:rsidRDefault="00C4127E" w:rsidP="00FC7F0C">
      <w:pPr>
        <w:ind w:left="540"/>
        <w:jc w:val="both"/>
        <w:rPr>
          <w:rFonts w:ascii="Arial" w:hAnsi="Arial" w:cs="Arial"/>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4E421A" w:rsidRPr="00D828B4" w14:paraId="3F81F10B" w14:textId="77777777" w:rsidTr="00E72651">
        <w:tc>
          <w:tcPr>
            <w:tcW w:w="3150" w:type="dxa"/>
          </w:tcPr>
          <w:p w14:paraId="4A1E0B0F" w14:textId="77777777" w:rsidR="004E421A" w:rsidRPr="00D828B4" w:rsidRDefault="004E421A" w:rsidP="000F0278">
            <w:pPr>
              <w:ind w:left="-101"/>
              <w:rPr>
                <w:rFonts w:ascii="Arial" w:hAnsi="Arial" w:cs="Arial"/>
                <w:sz w:val="20"/>
                <w:szCs w:val="20"/>
              </w:rPr>
            </w:pPr>
          </w:p>
        </w:tc>
        <w:tc>
          <w:tcPr>
            <w:tcW w:w="2880" w:type="dxa"/>
            <w:gridSpan w:val="2"/>
            <w:tcBorders>
              <w:top w:val="single" w:sz="4" w:space="0" w:color="auto"/>
              <w:bottom w:val="single" w:sz="4" w:space="0" w:color="auto"/>
            </w:tcBorders>
          </w:tcPr>
          <w:p w14:paraId="7D9B0FF8" w14:textId="77777777" w:rsidR="004E421A" w:rsidRPr="00D828B4" w:rsidRDefault="004E421A"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Consolidated</w:t>
            </w:r>
          </w:p>
          <w:p w14:paraId="40C08EE9" w14:textId="77777777" w:rsidR="004E421A" w:rsidRPr="00D828B4" w:rsidRDefault="004E421A"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36375730" w14:textId="77777777" w:rsidR="004E421A" w:rsidRPr="00D828B4" w:rsidRDefault="004E421A"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Separate</w:t>
            </w:r>
          </w:p>
          <w:p w14:paraId="04189E6A" w14:textId="77777777" w:rsidR="004E421A" w:rsidRPr="00D828B4" w:rsidRDefault="004E421A"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r>
      <w:tr w:rsidR="00705FB6" w:rsidRPr="00D828B4" w14:paraId="07A41D83" w14:textId="77777777" w:rsidTr="00E72651">
        <w:tc>
          <w:tcPr>
            <w:tcW w:w="3150" w:type="dxa"/>
          </w:tcPr>
          <w:p w14:paraId="77091719" w14:textId="77777777" w:rsidR="00705FB6" w:rsidRPr="00D828B4" w:rsidRDefault="00705FB6" w:rsidP="000F0278">
            <w:pPr>
              <w:ind w:left="-101"/>
              <w:rPr>
                <w:rFonts w:ascii="Arial" w:hAnsi="Arial" w:cs="Arial"/>
                <w:sz w:val="20"/>
                <w:szCs w:val="20"/>
              </w:rPr>
            </w:pPr>
            <w:r w:rsidRPr="00D828B4">
              <w:rPr>
                <w:rFonts w:ascii="Arial" w:hAnsi="Arial" w:cs="Arial"/>
                <w:b/>
                <w:bCs/>
                <w:sz w:val="20"/>
                <w:szCs w:val="20"/>
              </w:rPr>
              <w:t xml:space="preserve">For the </w:t>
            </w:r>
            <w:r w:rsidR="000E2AB3" w:rsidRPr="00D828B4">
              <w:rPr>
                <w:rFonts w:ascii="Arial" w:hAnsi="Arial" w:cs="Arial"/>
                <w:b/>
                <w:bCs/>
                <w:sz w:val="20"/>
                <w:szCs w:val="20"/>
              </w:rPr>
              <w:t>nine</w:t>
            </w:r>
            <w:r w:rsidR="006D5528" w:rsidRPr="00D828B4">
              <w:rPr>
                <w:rFonts w:ascii="Arial" w:hAnsi="Arial" w:cs="Arial"/>
                <w:b/>
                <w:bCs/>
                <w:sz w:val="20"/>
                <w:szCs w:val="20"/>
              </w:rPr>
              <w:t>-month</w:t>
            </w:r>
            <w:r w:rsidR="00184F59" w:rsidRPr="00D828B4">
              <w:rPr>
                <w:rFonts w:ascii="Arial" w:hAnsi="Arial" w:cs="Arial"/>
                <w:b/>
                <w:bCs/>
                <w:sz w:val="20"/>
                <w:szCs w:val="20"/>
              </w:rPr>
              <w:t xml:space="preserve"> </w:t>
            </w:r>
            <w:r w:rsidR="00184F59" w:rsidRPr="00D828B4">
              <w:rPr>
                <w:rFonts w:ascii="Arial" w:eastAsia="Cordia New" w:hAnsi="Arial" w:cs="Arial"/>
                <w:b/>
                <w:bCs/>
                <w:sz w:val="20"/>
                <w:szCs w:val="20"/>
              </w:rPr>
              <w:t>period</w:t>
            </w:r>
            <w:r w:rsidR="00A92BD5" w:rsidRPr="00D828B4">
              <w:rPr>
                <w:rFonts w:ascii="Arial" w:eastAsia="Cordia New" w:hAnsi="Arial" w:cs="Arial"/>
                <w:b/>
                <w:bCs/>
                <w:sz w:val="20"/>
                <w:szCs w:val="20"/>
              </w:rPr>
              <w:t>s</w:t>
            </w:r>
          </w:p>
        </w:tc>
        <w:tc>
          <w:tcPr>
            <w:tcW w:w="1440" w:type="dxa"/>
            <w:tcBorders>
              <w:top w:val="single" w:sz="4" w:space="0" w:color="auto"/>
            </w:tcBorders>
          </w:tcPr>
          <w:p w14:paraId="32C80DB3" w14:textId="77777777" w:rsidR="00705FB6" w:rsidRPr="00D828B4" w:rsidRDefault="009754DA" w:rsidP="000F0278">
            <w:pPr>
              <w:ind w:right="-72"/>
              <w:jc w:val="right"/>
              <w:rPr>
                <w:rFonts w:ascii="Arial" w:hAnsi="Arial" w:cs="Arial"/>
                <w:b/>
                <w:bCs/>
                <w:spacing w:val="-6"/>
                <w:sz w:val="20"/>
                <w:szCs w:val="20"/>
              </w:rPr>
            </w:pPr>
            <w:r w:rsidRPr="009754DA">
              <w:rPr>
                <w:rFonts w:ascii="Arial" w:hAnsi="Arial" w:cs="Arial"/>
                <w:b/>
                <w:bCs/>
                <w:spacing w:val="-6"/>
                <w:sz w:val="20"/>
                <w:szCs w:val="20"/>
              </w:rPr>
              <w:t>20</w:t>
            </w:r>
            <w:r w:rsidR="005E4660">
              <w:rPr>
                <w:rFonts w:ascii="Arial" w:hAnsi="Arial" w:cs="Arial"/>
                <w:b/>
                <w:bCs/>
                <w:spacing w:val="-6"/>
                <w:sz w:val="20"/>
                <w:szCs w:val="20"/>
              </w:rPr>
              <w:t>20</w:t>
            </w:r>
          </w:p>
        </w:tc>
        <w:tc>
          <w:tcPr>
            <w:tcW w:w="1440" w:type="dxa"/>
            <w:tcBorders>
              <w:top w:val="single" w:sz="4" w:space="0" w:color="auto"/>
            </w:tcBorders>
          </w:tcPr>
          <w:p w14:paraId="3FC249FE" w14:textId="77777777" w:rsidR="00705FB6" w:rsidRPr="00D828B4" w:rsidRDefault="009754DA" w:rsidP="000F0278">
            <w:pPr>
              <w:ind w:right="-72"/>
              <w:jc w:val="right"/>
              <w:rPr>
                <w:rFonts w:ascii="Arial" w:hAnsi="Arial" w:cs="Arial"/>
                <w:b/>
                <w:bCs/>
                <w:sz w:val="20"/>
                <w:szCs w:val="20"/>
              </w:rPr>
            </w:pPr>
            <w:r w:rsidRPr="009754DA">
              <w:rPr>
                <w:rFonts w:ascii="Arial" w:hAnsi="Arial" w:cs="Arial"/>
                <w:b/>
                <w:bCs/>
                <w:sz w:val="20"/>
                <w:szCs w:val="20"/>
              </w:rPr>
              <w:t>201</w:t>
            </w:r>
            <w:r w:rsidR="005E4660">
              <w:rPr>
                <w:rFonts w:ascii="Arial" w:hAnsi="Arial" w:cs="Arial"/>
                <w:b/>
                <w:bCs/>
                <w:sz w:val="20"/>
                <w:szCs w:val="20"/>
              </w:rPr>
              <w:t>9</w:t>
            </w:r>
          </w:p>
        </w:tc>
        <w:tc>
          <w:tcPr>
            <w:tcW w:w="1440" w:type="dxa"/>
            <w:tcBorders>
              <w:top w:val="single" w:sz="4" w:space="0" w:color="auto"/>
            </w:tcBorders>
          </w:tcPr>
          <w:p w14:paraId="1B9D776F" w14:textId="77777777" w:rsidR="00705FB6" w:rsidRPr="00D828B4" w:rsidRDefault="009754DA" w:rsidP="000F0278">
            <w:pPr>
              <w:ind w:right="-72"/>
              <w:jc w:val="right"/>
              <w:rPr>
                <w:rFonts w:ascii="Arial" w:hAnsi="Arial" w:cs="Arial"/>
                <w:b/>
                <w:bCs/>
                <w:spacing w:val="-6"/>
                <w:sz w:val="20"/>
                <w:szCs w:val="20"/>
              </w:rPr>
            </w:pPr>
            <w:r w:rsidRPr="009754DA">
              <w:rPr>
                <w:rFonts w:ascii="Arial" w:hAnsi="Arial" w:cs="Arial"/>
                <w:b/>
                <w:bCs/>
                <w:spacing w:val="-6"/>
                <w:sz w:val="20"/>
                <w:szCs w:val="20"/>
              </w:rPr>
              <w:t>20</w:t>
            </w:r>
            <w:r w:rsidR="005E4660">
              <w:rPr>
                <w:rFonts w:ascii="Arial" w:hAnsi="Arial" w:cs="Arial"/>
                <w:b/>
                <w:bCs/>
                <w:spacing w:val="-6"/>
                <w:sz w:val="20"/>
                <w:szCs w:val="20"/>
              </w:rPr>
              <w:t>20</w:t>
            </w:r>
          </w:p>
        </w:tc>
        <w:tc>
          <w:tcPr>
            <w:tcW w:w="1440" w:type="dxa"/>
            <w:tcBorders>
              <w:top w:val="single" w:sz="4" w:space="0" w:color="auto"/>
            </w:tcBorders>
          </w:tcPr>
          <w:p w14:paraId="02FB8EDB" w14:textId="77777777" w:rsidR="00705FB6" w:rsidRPr="00D828B4" w:rsidRDefault="009754DA" w:rsidP="000F0278">
            <w:pPr>
              <w:ind w:right="-72"/>
              <w:jc w:val="right"/>
              <w:rPr>
                <w:rFonts w:ascii="Arial" w:hAnsi="Arial" w:cs="Arial"/>
                <w:b/>
                <w:bCs/>
                <w:color w:val="000000"/>
                <w:sz w:val="20"/>
                <w:szCs w:val="20"/>
              </w:rPr>
            </w:pPr>
            <w:r w:rsidRPr="009754DA">
              <w:rPr>
                <w:rFonts w:ascii="Arial" w:hAnsi="Arial" w:cs="Arial"/>
                <w:b/>
                <w:bCs/>
                <w:color w:val="000000"/>
                <w:sz w:val="20"/>
                <w:szCs w:val="20"/>
              </w:rPr>
              <w:t>201</w:t>
            </w:r>
            <w:r w:rsidR="005E4660">
              <w:rPr>
                <w:rFonts w:ascii="Arial" w:hAnsi="Arial" w:cs="Arial"/>
                <w:b/>
                <w:bCs/>
                <w:color w:val="000000"/>
                <w:sz w:val="20"/>
                <w:szCs w:val="20"/>
              </w:rPr>
              <w:t>9</w:t>
            </w:r>
          </w:p>
        </w:tc>
      </w:tr>
      <w:tr w:rsidR="00543253" w:rsidRPr="00D828B4" w14:paraId="76FC4E81" w14:textId="77777777" w:rsidTr="00E72651">
        <w:tc>
          <w:tcPr>
            <w:tcW w:w="3150" w:type="dxa"/>
          </w:tcPr>
          <w:p w14:paraId="3E0CD5AD" w14:textId="77777777" w:rsidR="00705FB6" w:rsidRPr="00D828B4" w:rsidRDefault="00705FB6" w:rsidP="000F0278">
            <w:pPr>
              <w:tabs>
                <w:tab w:val="center" w:pos="4320"/>
                <w:tab w:val="right" w:pos="8640"/>
              </w:tabs>
              <w:ind w:left="-101"/>
              <w:jc w:val="both"/>
              <w:rPr>
                <w:rFonts w:ascii="Arial" w:eastAsia="Cordia New" w:hAnsi="Arial" w:cs="Arial"/>
                <w:sz w:val="20"/>
                <w:szCs w:val="20"/>
              </w:rPr>
            </w:pPr>
            <w:r w:rsidRPr="00D828B4">
              <w:rPr>
                <w:rFonts w:ascii="Arial" w:eastAsia="Cordia New" w:hAnsi="Arial" w:cs="Arial"/>
                <w:b/>
                <w:bCs/>
                <w:sz w:val="20"/>
                <w:szCs w:val="20"/>
              </w:rPr>
              <w:t xml:space="preserve">   ended </w:t>
            </w:r>
            <w:r w:rsidR="009754DA" w:rsidRPr="009754DA">
              <w:rPr>
                <w:rFonts w:ascii="Arial" w:eastAsia="Cordia New" w:hAnsi="Arial" w:cs="Arial"/>
                <w:b/>
                <w:bCs/>
                <w:sz w:val="20"/>
                <w:szCs w:val="20"/>
              </w:rPr>
              <w:t>30</w:t>
            </w:r>
            <w:r w:rsidR="000E2AB3" w:rsidRPr="00D828B4">
              <w:rPr>
                <w:rFonts w:ascii="Arial" w:eastAsia="Cordia New" w:hAnsi="Arial" w:cs="Arial"/>
                <w:b/>
                <w:bCs/>
                <w:sz w:val="20"/>
                <w:szCs w:val="20"/>
              </w:rPr>
              <w:t xml:space="preserve"> September</w:t>
            </w:r>
          </w:p>
        </w:tc>
        <w:tc>
          <w:tcPr>
            <w:tcW w:w="1440" w:type="dxa"/>
            <w:tcBorders>
              <w:bottom w:val="single" w:sz="4" w:space="0" w:color="auto"/>
            </w:tcBorders>
          </w:tcPr>
          <w:p w14:paraId="0D6E2954" w14:textId="77777777" w:rsidR="00705FB6" w:rsidRPr="00D828B4" w:rsidRDefault="00705FB6" w:rsidP="000F027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440" w:type="dxa"/>
            <w:tcBorders>
              <w:bottom w:val="single" w:sz="4" w:space="0" w:color="auto"/>
            </w:tcBorders>
          </w:tcPr>
          <w:p w14:paraId="56343DC0" w14:textId="77777777" w:rsidR="00705FB6" w:rsidRPr="00D828B4" w:rsidRDefault="00705FB6" w:rsidP="000F027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440" w:type="dxa"/>
            <w:tcBorders>
              <w:bottom w:val="single" w:sz="4" w:space="0" w:color="auto"/>
            </w:tcBorders>
          </w:tcPr>
          <w:p w14:paraId="2D31DE78" w14:textId="77777777" w:rsidR="00705FB6" w:rsidRPr="00D828B4" w:rsidRDefault="00705FB6" w:rsidP="000F027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440" w:type="dxa"/>
            <w:tcBorders>
              <w:bottom w:val="single" w:sz="4" w:space="0" w:color="auto"/>
            </w:tcBorders>
          </w:tcPr>
          <w:p w14:paraId="6D3074C3" w14:textId="77777777" w:rsidR="00705FB6" w:rsidRPr="00D828B4" w:rsidRDefault="00705FB6" w:rsidP="000F027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D828B4">
              <w:rPr>
                <w:rFonts w:ascii="Arial" w:hAnsi="Arial" w:cs="Arial"/>
                <w:b/>
                <w:bCs/>
                <w:color w:val="000000"/>
                <w:sz w:val="20"/>
                <w:szCs w:val="20"/>
              </w:rPr>
              <w:t>Baht’</w:t>
            </w:r>
            <w:r w:rsidR="009754DA" w:rsidRPr="009754DA">
              <w:rPr>
                <w:rFonts w:ascii="Arial" w:hAnsi="Arial" w:cs="Arial"/>
                <w:b/>
                <w:bCs/>
                <w:color w:val="000000"/>
                <w:sz w:val="20"/>
                <w:szCs w:val="20"/>
              </w:rPr>
              <w:t>000</w:t>
            </w:r>
          </w:p>
        </w:tc>
      </w:tr>
      <w:tr w:rsidR="002F2283" w:rsidRPr="00D828B4" w14:paraId="7A186A7F" w14:textId="77777777" w:rsidTr="00596C67">
        <w:tc>
          <w:tcPr>
            <w:tcW w:w="3150" w:type="dxa"/>
          </w:tcPr>
          <w:p w14:paraId="485C99D5" w14:textId="77777777" w:rsidR="002F2283" w:rsidRPr="00D828B4" w:rsidRDefault="002F2283" w:rsidP="000F0278">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top w:val="single" w:sz="4" w:space="0" w:color="auto"/>
            </w:tcBorders>
            <w:shd w:val="clear" w:color="auto" w:fill="FAFAFA"/>
          </w:tcPr>
          <w:p w14:paraId="23865AAB" w14:textId="77777777" w:rsidR="002F2283" w:rsidRPr="00D828B4" w:rsidRDefault="002F2283" w:rsidP="000F027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7451273D" w14:textId="77777777" w:rsidR="002F2283" w:rsidRPr="00D828B4" w:rsidRDefault="002F2283" w:rsidP="000F027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685B362F" w14:textId="77777777" w:rsidR="002F2283" w:rsidRPr="00D828B4" w:rsidRDefault="002F2283" w:rsidP="000F027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0E3A9FFD" w14:textId="77777777" w:rsidR="002F2283" w:rsidRPr="00D828B4" w:rsidRDefault="002F2283" w:rsidP="000F0278">
            <w:pPr>
              <w:ind w:right="-72"/>
              <w:jc w:val="right"/>
              <w:rPr>
                <w:rFonts w:ascii="Arial" w:hAnsi="Arial" w:cs="Arial"/>
                <w:color w:val="000000"/>
                <w:sz w:val="20"/>
                <w:szCs w:val="20"/>
              </w:rPr>
            </w:pPr>
          </w:p>
        </w:tc>
      </w:tr>
      <w:tr w:rsidR="002F2283" w:rsidRPr="00D828B4" w14:paraId="4C860E22" w14:textId="77777777" w:rsidTr="00596C67">
        <w:trPr>
          <w:trHeight w:val="126"/>
        </w:trPr>
        <w:tc>
          <w:tcPr>
            <w:tcW w:w="3150" w:type="dxa"/>
          </w:tcPr>
          <w:p w14:paraId="15BA962E" w14:textId="77777777" w:rsidR="002F2283" w:rsidRPr="00D828B4" w:rsidRDefault="002F2283" w:rsidP="000F0278">
            <w:pPr>
              <w:keepNext/>
              <w:ind w:left="-101"/>
              <w:outlineLvl w:val="3"/>
              <w:rPr>
                <w:rFonts w:ascii="Arial" w:hAnsi="Arial" w:cs="Arial"/>
                <w:sz w:val="20"/>
                <w:szCs w:val="20"/>
                <w:bdr w:val="single" w:sz="4" w:space="0" w:color="auto"/>
                <w:lang w:val="en-US"/>
              </w:rPr>
            </w:pPr>
            <w:r w:rsidRPr="00D828B4">
              <w:rPr>
                <w:rFonts w:ascii="Arial" w:hAnsi="Arial" w:cs="Arial"/>
                <w:spacing w:val="-4"/>
                <w:sz w:val="20"/>
                <w:szCs w:val="20"/>
                <w:lang w:val="en-US"/>
              </w:rPr>
              <w:t>Interest income</w:t>
            </w:r>
          </w:p>
        </w:tc>
        <w:tc>
          <w:tcPr>
            <w:tcW w:w="1440" w:type="dxa"/>
            <w:shd w:val="clear" w:color="auto" w:fill="FAFAFA"/>
          </w:tcPr>
          <w:p w14:paraId="322028EB" w14:textId="77777777" w:rsidR="002F2283" w:rsidRPr="00D828B4" w:rsidRDefault="002F2283" w:rsidP="000F0278">
            <w:pPr>
              <w:tabs>
                <w:tab w:val="left" w:pos="1126"/>
              </w:tabs>
              <w:ind w:right="-72"/>
              <w:jc w:val="right"/>
              <w:rPr>
                <w:rFonts w:ascii="Arial" w:eastAsia="Cordia New" w:hAnsi="Arial" w:cs="Arial"/>
                <w:sz w:val="20"/>
                <w:szCs w:val="20"/>
                <w:lang w:val="en-US"/>
              </w:rPr>
            </w:pPr>
          </w:p>
        </w:tc>
        <w:tc>
          <w:tcPr>
            <w:tcW w:w="1440" w:type="dxa"/>
          </w:tcPr>
          <w:p w14:paraId="16CEA0C8" w14:textId="77777777" w:rsidR="002F2283" w:rsidRPr="00D828B4" w:rsidRDefault="002F2283" w:rsidP="000F0278">
            <w:pPr>
              <w:tabs>
                <w:tab w:val="left" w:pos="1126"/>
              </w:tabs>
              <w:ind w:right="-72"/>
              <w:jc w:val="right"/>
              <w:rPr>
                <w:rFonts w:ascii="Arial" w:eastAsia="Cordia New" w:hAnsi="Arial" w:cs="Arial"/>
                <w:sz w:val="20"/>
                <w:szCs w:val="20"/>
                <w:lang w:val="en-US"/>
              </w:rPr>
            </w:pPr>
          </w:p>
        </w:tc>
        <w:tc>
          <w:tcPr>
            <w:tcW w:w="1440" w:type="dxa"/>
            <w:shd w:val="clear" w:color="auto" w:fill="FAFAFA"/>
          </w:tcPr>
          <w:p w14:paraId="0FFAD13B" w14:textId="77777777" w:rsidR="002F2283" w:rsidRPr="00D828B4" w:rsidRDefault="002F2283" w:rsidP="000F0278">
            <w:pPr>
              <w:tabs>
                <w:tab w:val="left" w:pos="1126"/>
              </w:tabs>
              <w:ind w:right="-72"/>
              <w:jc w:val="right"/>
              <w:rPr>
                <w:rFonts w:ascii="Arial" w:hAnsi="Arial" w:cs="Arial"/>
                <w:sz w:val="20"/>
                <w:szCs w:val="20"/>
              </w:rPr>
            </w:pPr>
          </w:p>
        </w:tc>
        <w:tc>
          <w:tcPr>
            <w:tcW w:w="1440" w:type="dxa"/>
          </w:tcPr>
          <w:p w14:paraId="24397D3B" w14:textId="77777777" w:rsidR="002F2283" w:rsidRPr="00D828B4" w:rsidRDefault="002F2283" w:rsidP="000F0278">
            <w:pPr>
              <w:tabs>
                <w:tab w:val="left" w:pos="1126"/>
              </w:tabs>
              <w:ind w:right="-72"/>
              <w:jc w:val="right"/>
              <w:rPr>
                <w:rFonts w:ascii="Arial" w:hAnsi="Arial" w:cs="Arial"/>
                <w:sz w:val="20"/>
                <w:szCs w:val="20"/>
              </w:rPr>
            </w:pPr>
          </w:p>
        </w:tc>
      </w:tr>
      <w:tr w:rsidR="005E4660" w:rsidRPr="00D828B4" w14:paraId="2583BFEF" w14:textId="77777777" w:rsidTr="00596C67">
        <w:trPr>
          <w:trHeight w:val="126"/>
        </w:trPr>
        <w:tc>
          <w:tcPr>
            <w:tcW w:w="3150" w:type="dxa"/>
          </w:tcPr>
          <w:p w14:paraId="4DD9160D" w14:textId="77777777" w:rsidR="005E4660" w:rsidRPr="00D828B4" w:rsidRDefault="005E4660" w:rsidP="005E4660">
            <w:pPr>
              <w:keepNext/>
              <w:ind w:left="-101"/>
              <w:outlineLvl w:val="3"/>
              <w:rPr>
                <w:rFonts w:ascii="Arial" w:hAnsi="Arial" w:cs="Arial"/>
                <w:spacing w:val="-4"/>
                <w:sz w:val="20"/>
                <w:szCs w:val="20"/>
                <w:lang w:val="en-US"/>
              </w:rPr>
            </w:pPr>
            <w:r w:rsidRPr="00D828B4">
              <w:rPr>
                <w:rFonts w:ascii="Arial" w:hAnsi="Arial" w:cs="Arial"/>
                <w:sz w:val="20"/>
                <w:szCs w:val="20"/>
                <w:lang w:val="en-US"/>
              </w:rPr>
              <w:t xml:space="preserve">   - Subsidiaries</w:t>
            </w:r>
          </w:p>
        </w:tc>
        <w:tc>
          <w:tcPr>
            <w:tcW w:w="1440" w:type="dxa"/>
            <w:tcBorders>
              <w:bottom w:val="single" w:sz="4" w:space="0" w:color="auto"/>
            </w:tcBorders>
            <w:shd w:val="clear" w:color="auto" w:fill="FAFAFA"/>
          </w:tcPr>
          <w:p w14:paraId="1C2FD98D" w14:textId="77777777" w:rsidR="005E4660" w:rsidRPr="00D828B4" w:rsidRDefault="00AA7BE8" w:rsidP="005E466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40" w:type="dxa"/>
            <w:tcBorders>
              <w:bottom w:val="single" w:sz="4" w:space="0" w:color="auto"/>
            </w:tcBorders>
          </w:tcPr>
          <w:p w14:paraId="72B9AE1E" w14:textId="77777777" w:rsidR="005E4660" w:rsidRPr="00D828B4" w:rsidRDefault="005E4660" w:rsidP="005E466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828B4">
              <w:rPr>
                <w:rFonts w:ascii="Arial" w:hAnsi="Arial" w:cs="Arial"/>
                <w:sz w:val="20"/>
                <w:szCs w:val="20"/>
              </w:rPr>
              <w:t>-</w:t>
            </w:r>
          </w:p>
        </w:tc>
        <w:tc>
          <w:tcPr>
            <w:tcW w:w="1440" w:type="dxa"/>
            <w:tcBorders>
              <w:bottom w:val="single" w:sz="4" w:space="0" w:color="auto"/>
            </w:tcBorders>
            <w:shd w:val="clear" w:color="auto" w:fill="FAFAFA"/>
          </w:tcPr>
          <w:p w14:paraId="5859A211" w14:textId="77777777" w:rsidR="005E4660" w:rsidRPr="00D828B4" w:rsidRDefault="00AA7BE8" w:rsidP="00AA7BE8">
            <w:pPr>
              <w:tabs>
                <w:tab w:val="left" w:pos="1123"/>
                <w:tab w:val="left" w:pos="1276"/>
                <w:tab w:val="center" w:pos="3402"/>
                <w:tab w:val="center" w:pos="4536"/>
                <w:tab w:val="center" w:pos="5670"/>
                <w:tab w:val="center" w:pos="6804"/>
                <w:tab w:val="right" w:pos="7655"/>
              </w:tabs>
              <w:ind w:right="-72"/>
              <w:jc w:val="right"/>
              <w:rPr>
                <w:rFonts w:ascii="Arial" w:hAnsi="Arial" w:cs="Arial"/>
                <w:sz w:val="20"/>
                <w:szCs w:val="20"/>
              </w:rPr>
            </w:pPr>
            <w:r w:rsidRPr="00AA7BE8">
              <w:rPr>
                <w:rFonts w:ascii="Arial" w:hAnsi="Arial" w:cs="Arial"/>
                <w:sz w:val="20"/>
                <w:szCs w:val="20"/>
              </w:rPr>
              <w:t>315,265</w:t>
            </w:r>
          </w:p>
        </w:tc>
        <w:tc>
          <w:tcPr>
            <w:tcW w:w="1440" w:type="dxa"/>
            <w:tcBorders>
              <w:bottom w:val="single" w:sz="4" w:space="0" w:color="auto"/>
            </w:tcBorders>
          </w:tcPr>
          <w:p w14:paraId="01AB590C" w14:textId="77777777" w:rsidR="005E4660" w:rsidRPr="00D828B4" w:rsidRDefault="005E4660" w:rsidP="005E4660">
            <w:pPr>
              <w:tabs>
                <w:tab w:val="left" w:pos="1123"/>
                <w:tab w:val="left" w:pos="1276"/>
                <w:tab w:val="center" w:pos="3402"/>
                <w:tab w:val="center" w:pos="4536"/>
                <w:tab w:val="center" w:pos="5670"/>
                <w:tab w:val="center" w:pos="6804"/>
                <w:tab w:val="right" w:pos="7655"/>
              </w:tabs>
              <w:ind w:right="-72"/>
              <w:rPr>
                <w:rFonts w:ascii="Arial" w:hAnsi="Arial" w:cs="Arial"/>
                <w:sz w:val="20"/>
                <w:szCs w:val="20"/>
              </w:rPr>
            </w:pPr>
            <w:r w:rsidRPr="00D828B4">
              <w:rPr>
                <w:rFonts w:ascii="Arial" w:hAnsi="Arial" w:cs="Arial"/>
                <w:sz w:val="20"/>
                <w:szCs w:val="20"/>
              </w:rPr>
              <w:t xml:space="preserve">          </w:t>
            </w:r>
            <w:r w:rsidRPr="009754DA">
              <w:rPr>
                <w:rFonts w:ascii="Arial" w:hAnsi="Arial" w:cs="Arial"/>
                <w:sz w:val="20"/>
                <w:szCs w:val="20"/>
              </w:rPr>
              <w:t>191</w:t>
            </w:r>
            <w:r w:rsidRPr="00D828B4">
              <w:rPr>
                <w:rFonts w:ascii="Arial" w:hAnsi="Arial" w:cs="Arial"/>
                <w:sz w:val="20"/>
                <w:szCs w:val="20"/>
              </w:rPr>
              <w:t>,</w:t>
            </w:r>
            <w:r w:rsidRPr="009754DA">
              <w:rPr>
                <w:rFonts w:ascii="Arial" w:hAnsi="Arial" w:cs="Arial"/>
                <w:sz w:val="20"/>
                <w:szCs w:val="20"/>
              </w:rPr>
              <w:t>824</w:t>
            </w:r>
            <w:r w:rsidRPr="00D828B4">
              <w:rPr>
                <w:rFonts w:ascii="Arial" w:hAnsi="Arial" w:cs="Arial"/>
                <w:sz w:val="20"/>
                <w:szCs w:val="20"/>
              </w:rPr>
              <w:tab/>
            </w:r>
            <w:r w:rsidRPr="00D828B4">
              <w:rPr>
                <w:rFonts w:ascii="Arial" w:hAnsi="Arial" w:cs="Arial"/>
                <w:sz w:val="20"/>
                <w:szCs w:val="20"/>
              </w:rPr>
              <w:tab/>
            </w:r>
          </w:p>
        </w:tc>
      </w:tr>
      <w:tr w:rsidR="005E4660" w:rsidRPr="00D828B4" w14:paraId="5D166C34" w14:textId="77777777" w:rsidTr="00596C67">
        <w:trPr>
          <w:trHeight w:val="126"/>
        </w:trPr>
        <w:tc>
          <w:tcPr>
            <w:tcW w:w="3150" w:type="dxa"/>
          </w:tcPr>
          <w:p w14:paraId="4A66EB7F" w14:textId="77777777" w:rsidR="005E4660" w:rsidRPr="00D828B4" w:rsidRDefault="005E4660" w:rsidP="005E4660">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Borders>
              <w:top w:val="single" w:sz="4" w:space="0" w:color="auto"/>
            </w:tcBorders>
            <w:shd w:val="clear" w:color="auto" w:fill="FAFAFA"/>
          </w:tcPr>
          <w:p w14:paraId="69655667" w14:textId="77777777" w:rsidR="005E4660" w:rsidRPr="00D828B4" w:rsidRDefault="005E4660" w:rsidP="005E466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14:paraId="6FB0A381" w14:textId="77777777" w:rsidR="005E4660" w:rsidRPr="00D828B4" w:rsidRDefault="005E4660" w:rsidP="005E466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shd w:val="clear" w:color="auto" w:fill="FAFAFA"/>
          </w:tcPr>
          <w:p w14:paraId="667D6FE4" w14:textId="77777777" w:rsidR="005E4660" w:rsidRPr="00D828B4" w:rsidRDefault="005E4660" w:rsidP="00AA7BE8">
            <w:pPr>
              <w:ind w:left="331" w:right="-72" w:hanging="331"/>
              <w:jc w:val="right"/>
              <w:rPr>
                <w:rFonts w:ascii="Arial" w:hAnsi="Arial" w:cs="Arial"/>
                <w:sz w:val="12"/>
                <w:szCs w:val="12"/>
              </w:rPr>
            </w:pPr>
          </w:p>
        </w:tc>
        <w:tc>
          <w:tcPr>
            <w:tcW w:w="1440" w:type="dxa"/>
            <w:tcBorders>
              <w:top w:val="single" w:sz="4" w:space="0" w:color="auto"/>
            </w:tcBorders>
          </w:tcPr>
          <w:p w14:paraId="753A6A8C" w14:textId="77777777" w:rsidR="005E4660" w:rsidRPr="00D828B4" w:rsidRDefault="005E4660" w:rsidP="005E4660">
            <w:pPr>
              <w:ind w:left="331" w:right="-72" w:hanging="331"/>
              <w:jc w:val="right"/>
              <w:rPr>
                <w:rFonts w:ascii="Arial" w:hAnsi="Arial" w:cs="Arial"/>
                <w:sz w:val="12"/>
                <w:szCs w:val="12"/>
              </w:rPr>
            </w:pPr>
          </w:p>
        </w:tc>
      </w:tr>
      <w:tr w:rsidR="005E4660" w:rsidRPr="00D828B4" w14:paraId="2581E1DF" w14:textId="77777777" w:rsidTr="000E2AB3">
        <w:trPr>
          <w:trHeight w:val="216"/>
        </w:trPr>
        <w:tc>
          <w:tcPr>
            <w:tcW w:w="3150" w:type="dxa"/>
          </w:tcPr>
          <w:p w14:paraId="4041DDBC" w14:textId="77777777" w:rsidR="005E4660" w:rsidRPr="00D828B4" w:rsidRDefault="005E4660" w:rsidP="005E4660">
            <w:pPr>
              <w:ind w:left="-101"/>
              <w:rPr>
                <w:rFonts w:ascii="Arial" w:hAnsi="Arial" w:cs="Arial"/>
                <w:sz w:val="20"/>
                <w:szCs w:val="20"/>
              </w:rPr>
            </w:pPr>
          </w:p>
        </w:tc>
        <w:tc>
          <w:tcPr>
            <w:tcW w:w="1440" w:type="dxa"/>
            <w:tcBorders>
              <w:bottom w:val="single" w:sz="4" w:space="0" w:color="auto"/>
            </w:tcBorders>
            <w:shd w:val="clear" w:color="auto" w:fill="FAFAFA"/>
          </w:tcPr>
          <w:p w14:paraId="39E43CC7" w14:textId="77777777" w:rsidR="005E4660" w:rsidRPr="00D828B4" w:rsidRDefault="00AA7BE8" w:rsidP="005E466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40" w:type="dxa"/>
            <w:tcBorders>
              <w:bottom w:val="single" w:sz="4" w:space="0" w:color="auto"/>
            </w:tcBorders>
          </w:tcPr>
          <w:p w14:paraId="03FC8313" w14:textId="77777777" w:rsidR="005E4660" w:rsidRPr="00D828B4" w:rsidRDefault="005E4660" w:rsidP="005E466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828B4">
              <w:rPr>
                <w:rFonts w:ascii="Arial" w:hAnsi="Arial" w:cs="Arial"/>
                <w:sz w:val="20"/>
                <w:szCs w:val="20"/>
              </w:rPr>
              <w:t>-</w:t>
            </w:r>
          </w:p>
        </w:tc>
        <w:tc>
          <w:tcPr>
            <w:tcW w:w="1440" w:type="dxa"/>
            <w:tcBorders>
              <w:bottom w:val="single" w:sz="4" w:space="0" w:color="auto"/>
            </w:tcBorders>
            <w:shd w:val="clear" w:color="auto" w:fill="FAFAFA"/>
          </w:tcPr>
          <w:p w14:paraId="093D2F25" w14:textId="77777777" w:rsidR="005E4660" w:rsidRPr="00D828B4" w:rsidRDefault="00AA7BE8" w:rsidP="00AA7BE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A7BE8">
              <w:rPr>
                <w:rFonts w:ascii="Arial" w:hAnsi="Arial" w:cs="Arial"/>
                <w:sz w:val="20"/>
                <w:szCs w:val="20"/>
              </w:rPr>
              <w:t>315,265</w:t>
            </w:r>
          </w:p>
        </w:tc>
        <w:tc>
          <w:tcPr>
            <w:tcW w:w="1440" w:type="dxa"/>
            <w:tcBorders>
              <w:bottom w:val="single" w:sz="4" w:space="0" w:color="auto"/>
            </w:tcBorders>
          </w:tcPr>
          <w:p w14:paraId="0B465D9C" w14:textId="77777777" w:rsidR="005E4660" w:rsidRPr="00D828B4" w:rsidRDefault="005E4660" w:rsidP="005E466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754DA">
              <w:rPr>
                <w:rFonts w:ascii="Arial" w:hAnsi="Arial" w:cs="Arial"/>
                <w:sz w:val="20"/>
                <w:szCs w:val="20"/>
              </w:rPr>
              <w:t>191</w:t>
            </w:r>
            <w:r w:rsidRPr="00D828B4">
              <w:rPr>
                <w:rFonts w:ascii="Arial" w:hAnsi="Arial" w:cs="Arial"/>
                <w:sz w:val="20"/>
                <w:szCs w:val="20"/>
              </w:rPr>
              <w:t>,</w:t>
            </w:r>
            <w:r w:rsidRPr="009754DA">
              <w:rPr>
                <w:rFonts w:ascii="Arial" w:hAnsi="Arial" w:cs="Arial"/>
                <w:sz w:val="20"/>
                <w:szCs w:val="20"/>
              </w:rPr>
              <w:t>824</w:t>
            </w:r>
          </w:p>
        </w:tc>
      </w:tr>
    </w:tbl>
    <w:p w14:paraId="02C2E455" w14:textId="77777777" w:rsidR="00C4127E" w:rsidRPr="00D828B4" w:rsidRDefault="00C4127E" w:rsidP="00C137F5">
      <w:pPr>
        <w:ind w:left="540"/>
        <w:jc w:val="both"/>
        <w:rPr>
          <w:rFonts w:ascii="Arial" w:hAnsi="Arial" w:cs="Arial"/>
          <w:color w:val="000000"/>
          <w:sz w:val="20"/>
          <w:szCs w:val="20"/>
        </w:rPr>
      </w:pPr>
    </w:p>
    <w:p w14:paraId="09BE4CD3" w14:textId="77777777" w:rsidR="00A86A51" w:rsidRPr="00D828B4" w:rsidRDefault="00506905" w:rsidP="00E72651">
      <w:pPr>
        <w:pStyle w:val="a6"/>
        <w:ind w:left="540" w:hanging="540"/>
        <w:rPr>
          <w:rFonts w:ascii="Arial" w:hAnsi="Arial" w:cs="Arial"/>
          <w:b/>
          <w:bCs/>
          <w:color w:val="CF4A02"/>
          <w:sz w:val="20"/>
          <w:szCs w:val="20"/>
        </w:rPr>
      </w:pPr>
      <w:r>
        <w:rPr>
          <w:rFonts w:ascii="Arial" w:hAnsi="Arial" w:cs="Arial"/>
          <w:b/>
          <w:bCs/>
          <w:color w:val="CF4A02"/>
          <w:sz w:val="20"/>
          <w:szCs w:val="20"/>
        </w:rPr>
        <w:t>21</w:t>
      </w:r>
      <w:r w:rsidR="00A86A51" w:rsidRPr="00D828B4">
        <w:rPr>
          <w:rFonts w:ascii="Arial" w:hAnsi="Arial" w:cs="Arial"/>
          <w:b/>
          <w:bCs/>
          <w:color w:val="CF4A02"/>
          <w:sz w:val="20"/>
          <w:szCs w:val="20"/>
        </w:rPr>
        <w:t>.</w:t>
      </w:r>
      <w:r w:rsidR="009754DA" w:rsidRPr="009754DA">
        <w:rPr>
          <w:rFonts w:ascii="Arial" w:hAnsi="Arial" w:cs="Arial"/>
          <w:b/>
          <w:bCs/>
          <w:color w:val="CF4A02"/>
          <w:sz w:val="20"/>
          <w:szCs w:val="20"/>
        </w:rPr>
        <w:t>5</w:t>
      </w:r>
      <w:r w:rsidR="00A86A51" w:rsidRPr="00D828B4">
        <w:rPr>
          <w:rFonts w:ascii="Arial" w:hAnsi="Arial" w:cs="Arial"/>
          <w:b/>
          <w:bCs/>
          <w:color w:val="CF4A02"/>
          <w:sz w:val="20"/>
          <w:szCs w:val="20"/>
        </w:rPr>
        <w:tab/>
        <w:t xml:space="preserve">Short-term loans from related parties and related interests </w:t>
      </w:r>
    </w:p>
    <w:p w14:paraId="6495FA1E" w14:textId="77777777" w:rsidR="00A86A51" w:rsidRPr="00D828B4" w:rsidRDefault="00A86A51" w:rsidP="00A86A51">
      <w:pPr>
        <w:pStyle w:val="a6"/>
        <w:tabs>
          <w:tab w:val="left" w:pos="567"/>
        </w:tabs>
        <w:ind w:left="540"/>
        <w:rPr>
          <w:rFonts w:ascii="Arial" w:hAnsi="Arial" w:cs="Arial"/>
          <w:color w:val="000000"/>
          <w:sz w:val="20"/>
          <w:szCs w:val="20"/>
        </w:rPr>
      </w:pPr>
    </w:p>
    <w:p w14:paraId="68A93BF6" w14:textId="77777777" w:rsidR="00A86A51" w:rsidRPr="00D828B4" w:rsidRDefault="00A86A51" w:rsidP="00A86A51">
      <w:pPr>
        <w:ind w:left="540"/>
        <w:jc w:val="both"/>
        <w:rPr>
          <w:rFonts w:ascii="Arial" w:hAnsi="Arial" w:cs="Arial"/>
          <w:color w:val="000000"/>
          <w:sz w:val="20"/>
          <w:szCs w:val="20"/>
        </w:rPr>
      </w:pPr>
      <w:r w:rsidRPr="00D828B4">
        <w:rPr>
          <w:rFonts w:ascii="Arial" w:hAnsi="Arial" w:cs="Arial"/>
          <w:color w:val="000000"/>
          <w:sz w:val="20"/>
          <w:szCs w:val="20"/>
        </w:rPr>
        <w:t>The movement of short-term loans from related parties can be analysed as follow</w:t>
      </w:r>
      <w:r w:rsidR="00C20BA8">
        <w:rPr>
          <w:rFonts w:ascii="Arial" w:hAnsi="Arial" w:cs="Arial"/>
          <w:color w:val="000000"/>
          <w:sz w:val="20"/>
          <w:szCs w:val="20"/>
        </w:rPr>
        <w:t>s:</w:t>
      </w:r>
    </w:p>
    <w:p w14:paraId="3F6E2C93" w14:textId="77777777" w:rsidR="009C2C49" w:rsidRPr="00D828B4" w:rsidRDefault="009C2C49" w:rsidP="00A86A51">
      <w:pPr>
        <w:ind w:left="540"/>
        <w:jc w:val="both"/>
        <w:rPr>
          <w:rFonts w:ascii="Arial" w:hAnsi="Arial" w:cs="Arial"/>
          <w:color w:val="000000"/>
          <w:sz w:val="20"/>
          <w:szCs w:val="20"/>
        </w:rPr>
      </w:pPr>
    </w:p>
    <w:tbl>
      <w:tblPr>
        <w:tblW w:w="4611" w:type="pct"/>
        <w:tblInd w:w="648" w:type="dxa"/>
        <w:tblLayout w:type="fixed"/>
        <w:tblLook w:val="0000" w:firstRow="0" w:lastRow="0" w:firstColumn="0" w:lastColumn="0" w:noHBand="0" w:noVBand="0"/>
      </w:tblPr>
      <w:tblGrid>
        <w:gridCol w:w="5913"/>
        <w:gridCol w:w="1495"/>
        <w:gridCol w:w="1513"/>
      </w:tblGrid>
      <w:tr w:rsidR="009C2C49" w:rsidRPr="00D828B4" w14:paraId="6F451ECD" w14:textId="77777777" w:rsidTr="00914A41">
        <w:tc>
          <w:tcPr>
            <w:tcW w:w="3314" w:type="pct"/>
          </w:tcPr>
          <w:p w14:paraId="00B0E5F0" w14:textId="77777777" w:rsidR="009C2C49" w:rsidRPr="00D828B4" w:rsidRDefault="009C2C49" w:rsidP="000F0278">
            <w:pPr>
              <w:ind w:left="-101"/>
              <w:rPr>
                <w:rFonts w:ascii="Arial" w:hAnsi="Arial" w:cs="Arial"/>
                <w:b/>
                <w:bCs/>
                <w:sz w:val="20"/>
                <w:szCs w:val="20"/>
              </w:rPr>
            </w:pPr>
          </w:p>
        </w:tc>
        <w:tc>
          <w:tcPr>
            <w:tcW w:w="838" w:type="pct"/>
            <w:tcBorders>
              <w:top w:val="single" w:sz="4" w:space="0" w:color="auto"/>
            </w:tcBorders>
          </w:tcPr>
          <w:p w14:paraId="1D71D632" w14:textId="77777777" w:rsidR="009C2C49" w:rsidRPr="00D828B4" w:rsidRDefault="009C2C49" w:rsidP="000F0278">
            <w:pPr>
              <w:ind w:right="-72"/>
              <w:jc w:val="right"/>
              <w:rPr>
                <w:rFonts w:ascii="Arial" w:hAnsi="Arial" w:cs="Arial"/>
                <w:b/>
                <w:bCs/>
                <w:sz w:val="20"/>
                <w:szCs w:val="20"/>
              </w:rPr>
            </w:pPr>
            <w:r w:rsidRPr="00D828B4">
              <w:rPr>
                <w:rFonts w:ascii="Arial" w:hAnsi="Arial" w:cs="Arial"/>
                <w:b/>
                <w:bCs/>
                <w:sz w:val="20"/>
                <w:szCs w:val="20"/>
              </w:rPr>
              <w:t>Consolidated</w:t>
            </w:r>
          </w:p>
          <w:p w14:paraId="333303DF" w14:textId="77777777" w:rsidR="009C2C49" w:rsidRPr="00D828B4" w:rsidRDefault="009C2C49" w:rsidP="000F0278">
            <w:pPr>
              <w:ind w:right="-72"/>
              <w:jc w:val="right"/>
              <w:rPr>
                <w:rFonts w:ascii="Arial" w:hAnsi="Arial" w:cs="Arial"/>
                <w:b/>
                <w:bCs/>
                <w:sz w:val="20"/>
                <w:szCs w:val="20"/>
              </w:rPr>
            </w:pPr>
            <w:r w:rsidRPr="00D828B4">
              <w:rPr>
                <w:rFonts w:ascii="Arial" w:hAnsi="Arial" w:cs="Arial"/>
                <w:b/>
                <w:bCs/>
                <w:sz w:val="20"/>
                <w:szCs w:val="20"/>
              </w:rPr>
              <w:t>financial information</w:t>
            </w:r>
          </w:p>
        </w:tc>
        <w:tc>
          <w:tcPr>
            <w:tcW w:w="848" w:type="pct"/>
            <w:tcBorders>
              <w:top w:val="single" w:sz="4" w:space="0" w:color="auto"/>
            </w:tcBorders>
          </w:tcPr>
          <w:p w14:paraId="472860D5" w14:textId="77777777" w:rsidR="009C2C49" w:rsidRPr="00D828B4" w:rsidRDefault="009C2C49" w:rsidP="000F0278">
            <w:pPr>
              <w:ind w:right="-72"/>
              <w:jc w:val="right"/>
              <w:rPr>
                <w:rFonts w:ascii="Arial" w:hAnsi="Arial" w:cs="Arial"/>
                <w:b/>
                <w:bCs/>
                <w:sz w:val="20"/>
                <w:szCs w:val="20"/>
              </w:rPr>
            </w:pPr>
            <w:r w:rsidRPr="00D828B4">
              <w:rPr>
                <w:rFonts w:ascii="Arial" w:hAnsi="Arial" w:cs="Arial"/>
                <w:b/>
                <w:bCs/>
                <w:sz w:val="20"/>
                <w:szCs w:val="20"/>
              </w:rPr>
              <w:t>Separate</w:t>
            </w:r>
          </w:p>
          <w:p w14:paraId="7317B344" w14:textId="77777777" w:rsidR="009C2C49" w:rsidRPr="00D828B4" w:rsidRDefault="009C2C49" w:rsidP="000F0278">
            <w:pPr>
              <w:ind w:right="-72"/>
              <w:jc w:val="right"/>
              <w:rPr>
                <w:rFonts w:ascii="Arial" w:hAnsi="Arial" w:cs="Arial"/>
                <w:b/>
                <w:bCs/>
                <w:sz w:val="20"/>
                <w:szCs w:val="20"/>
              </w:rPr>
            </w:pPr>
            <w:r w:rsidRPr="00D828B4">
              <w:rPr>
                <w:rFonts w:ascii="Arial" w:hAnsi="Arial" w:cs="Arial"/>
                <w:b/>
                <w:bCs/>
                <w:sz w:val="20"/>
                <w:szCs w:val="20"/>
              </w:rPr>
              <w:t>financial</w:t>
            </w:r>
            <w:r w:rsidR="00914A41" w:rsidRPr="00D828B4">
              <w:rPr>
                <w:rFonts w:ascii="Arial" w:hAnsi="Arial" w:cs="Arial"/>
                <w:b/>
                <w:bCs/>
                <w:sz w:val="20"/>
                <w:szCs w:val="20"/>
              </w:rPr>
              <w:br/>
            </w:r>
            <w:r w:rsidRPr="00D828B4">
              <w:rPr>
                <w:rFonts w:ascii="Arial" w:hAnsi="Arial" w:cs="Arial"/>
                <w:b/>
                <w:bCs/>
                <w:sz w:val="20"/>
                <w:szCs w:val="20"/>
              </w:rPr>
              <w:t>information</w:t>
            </w:r>
          </w:p>
        </w:tc>
      </w:tr>
      <w:tr w:rsidR="009C2C49" w:rsidRPr="00D828B4" w14:paraId="4421E062" w14:textId="77777777" w:rsidTr="00914A41">
        <w:tc>
          <w:tcPr>
            <w:tcW w:w="3314" w:type="pct"/>
          </w:tcPr>
          <w:p w14:paraId="49BB9C47" w14:textId="77777777" w:rsidR="009C2C49" w:rsidRPr="00D828B4" w:rsidRDefault="009C2C49" w:rsidP="000F0278">
            <w:pPr>
              <w:ind w:left="-101"/>
              <w:rPr>
                <w:rFonts w:ascii="Arial" w:hAnsi="Arial" w:cs="Arial"/>
                <w:sz w:val="20"/>
                <w:szCs w:val="20"/>
              </w:rPr>
            </w:pPr>
          </w:p>
        </w:tc>
        <w:tc>
          <w:tcPr>
            <w:tcW w:w="838" w:type="pct"/>
            <w:tcBorders>
              <w:bottom w:val="single" w:sz="4" w:space="0" w:color="auto"/>
            </w:tcBorders>
          </w:tcPr>
          <w:p w14:paraId="3D6728BC" w14:textId="77777777" w:rsidR="009C2C49" w:rsidRPr="00D828B4" w:rsidRDefault="009C2C49" w:rsidP="000F027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848" w:type="pct"/>
            <w:tcBorders>
              <w:bottom w:val="single" w:sz="4" w:space="0" w:color="auto"/>
            </w:tcBorders>
          </w:tcPr>
          <w:p w14:paraId="39927F13" w14:textId="77777777" w:rsidR="009C2C49" w:rsidRPr="00D828B4" w:rsidRDefault="009C2C49" w:rsidP="000F027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r>
      <w:tr w:rsidR="009C2C49" w:rsidRPr="00D828B4" w14:paraId="70EAB736" w14:textId="77777777" w:rsidTr="00914A41">
        <w:tc>
          <w:tcPr>
            <w:tcW w:w="3314" w:type="pct"/>
          </w:tcPr>
          <w:p w14:paraId="62A9D954" w14:textId="77777777" w:rsidR="009C2C49" w:rsidRPr="00D828B4" w:rsidRDefault="009C2C49" w:rsidP="000F0278">
            <w:pPr>
              <w:ind w:left="-101"/>
              <w:rPr>
                <w:rFonts w:ascii="Arial" w:hAnsi="Arial" w:cs="Arial"/>
                <w:b/>
                <w:bCs/>
                <w:sz w:val="20"/>
                <w:szCs w:val="20"/>
              </w:rPr>
            </w:pPr>
          </w:p>
        </w:tc>
        <w:tc>
          <w:tcPr>
            <w:tcW w:w="838" w:type="pct"/>
            <w:tcBorders>
              <w:top w:val="single" w:sz="4" w:space="0" w:color="auto"/>
            </w:tcBorders>
            <w:shd w:val="clear" w:color="auto" w:fill="FAFAFA"/>
          </w:tcPr>
          <w:p w14:paraId="29036188" w14:textId="77777777" w:rsidR="009C2C49" w:rsidRPr="00D828B4" w:rsidRDefault="009C2C49" w:rsidP="000F0278">
            <w:pPr>
              <w:ind w:right="-72"/>
              <w:jc w:val="right"/>
              <w:rPr>
                <w:rFonts w:ascii="Arial" w:hAnsi="Arial" w:cs="Arial"/>
                <w:b/>
                <w:bCs/>
                <w:sz w:val="20"/>
                <w:szCs w:val="20"/>
              </w:rPr>
            </w:pPr>
          </w:p>
        </w:tc>
        <w:tc>
          <w:tcPr>
            <w:tcW w:w="848" w:type="pct"/>
            <w:tcBorders>
              <w:top w:val="single" w:sz="4" w:space="0" w:color="auto"/>
            </w:tcBorders>
            <w:shd w:val="clear" w:color="auto" w:fill="FAFAFA"/>
          </w:tcPr>
          <w:p w14:paraId="01C1551C" w14:textId="77777777" w:rsidR="009C2C49" w:rsidRPr="00D828B4" w:rsidRDefault="009C2C49" w:rsidP="000F0278">
            <w:pPr>
              <w:ind w:right="-72"/>
              <w:jc w:val="right"/>
              <w:rPr>
                <w:rFonts w:ascii="Arial" w:hAnsi="Arial" w:cs="Arial"/>
                <w:b/>
                <w:bCs/>
                <w:sz w:val="20"/>
                <w:szCs w:val="20"/>
              </w:rPr>
            </w:pPr>
          </w:p>
        </w:tc>
      </w:tr>
      <w:tr w:rsidR="009C2C49" w:rsidRPr="00D828B4" w14:paraId="54FA3E67" w14:textId="77777777" w:rsidTr="00914A41">
        <w:tc>
          <w:tcPr>
            <w:tcW w:w="3314" w:type="pct"/>
          </w:tcPr>
          <w:p w14:paraId="77837A9E" w14:textId="77777777" w:rsidR="009C2C49" w:rsidRPr="00D828B4" w:rsidRDefault="009C2C49" w:rsidP="000F0278">
            <w:pPr>
              <w:tabs>
                <w:tab w:val="left" w:pos="1276"/>
                <w:tab w:val="center" w:pos="3402"/>
                <w:tab w:val="center" w:pos="4536"/>
                <w:tab w:val="center" w:pos="5670"/>
                <w:tab w:val="center" w:pos="6804"/>
                <w:tab w:val="right" w:pos="7655"/>
              </w:tabs>
              <w:ind w:left="-101"/>
              <w:rPr>
                <w:rFonts w:ascii="Arial" w:hAnsi="Arial" w:cs="Arial"/>
                <w:sz w:val="20"/>
                <w:szCs w:val="20"/>
              </w:rPr>
            </w:pPr>
            <w:r w:rsidRPr="00D828B4">
              <w:rPr>
                <w:rFonts w:ascii="Arial" w:hAnsi="Arial" w:cs="Arial"/>
                <w:b/>
                <w:bCs/>
                <w:sz w:val="20"/>
                <w:szCs w:val="20"/>
              </w:rPr>
              <w:t xml:space="preserve">For the </w:t>
            </w:r>
            <w:r w:rsidR="000E2AB3" w:rsidRPr="00D828B4">
              <w:rPr>
                <w:rFonts w:ascii="Arial" w:hAnsi="Arial" w:cs="Arial"/>
                <w:b/>
                <w:bCs/>
                <w:sz w:val="20"/>
                <w:szCs w:val="20"/>
              </w:rPr>
              <w:t>nine</w:t>
            </w:r>
            <w:r w:rsidR="006D5528" w:rsidRPr="00D828B4">
              <w:rPr>
                <w:rFonts w:ascii="Arial" w:hAnsi="Arial" w:cs="Arial"/>
                <w:b/>
                <w:bCs/>
                <w:sz w:val="20"/>
                <w:szCs w:val="20"/>
              </w:rPr>
              <w:t>-month</w:t>
            </w:r>
            <w:r w:rsidRPr="00D828B4">
              <w:rPr>
                <w:rFonts w:ascii="Arial" w:hAnsi="Arial" w:cs="Arial"/>
                <w:b/>
                <w:bCs/>
                <w:sz w:val="20"/>
                <w:szCs w:val="20"/>
              </w:rPr>
              <w:t xml:space="preserve"> period ended </w:t>
            </w:r>
            <w:r w:rsidR="009754DA" w:rsidRPr="009754DA">
              <w:rPr>
                <w:rFonts w:ascii="Arial" w:hAnsi="Arial" w:cs="Arial"/>
                <w:b/>
                <w:bCs/>
                <w:sz w:val="20"/>
                <w:szCs w:val="20"/>
              </w:rPr>
              <w:t>30</w:t>
            </w:r>
            <w:r w:rsidR="000E2AB3" w:rsidRPr="00D828B4">
              <w:rPr>
                <w:rFonts w:ascii="Arial" w:hAnsi="Arial" w:cs="Arial"/>
                <w:b/>
                <w:bCs/>
                <w:sz w:val="20"/>
                <w:szCs w:val="20"/>
              </w:rPr>
              <w:t xml:space="preserve"> September</w:t>
            </w:r>
            <w:r w:rsidRPr="00D828B4">
              <w:rPr>
                <w:rFonts w:ascii="Arial" w:hAnsi="Arial" w:cs="Arial"/>
                <w:b/>
                <w:bCs/>
                <w:sz w:val="20"/>
                <w:szCs w:val="20"/>
              </w:rPr>
              <w:t xml:space="preserve"> </w:t>
            </w:r>
            <w:r w:rsidR="009754DA" w:rsidRPr="009754DA">
              <w:rPr>
                <w:rFonts w:ascii="Arial" w:hAnsi="Arial" w:cs="Arial"/>
                <w:b/>
                <w:bCs/>
                <w:sz w:val="20"/>
                <w:szCs w:val="20"/>
              </w:rPr>
              <w:t>20</w:t>
            </w:r>
            <w:r w:rsidR="005E4660">
              <w:rPr>
                <w:rFonts w:ascii="Arial" w:hAnsi="Arial" w:cs="Arial"/>
                <w:b/>
                <w:bCs/>
                <w:sz w:val="20"/>
                <w:szCs w:val="20"/>
              </w:rPr>
              <w:t>20</w:t>
            </w:r>
          </w:p>
        </w:tc>
        <w:tc>
          <w:tcPr>
            <w:tcW w:w="838" w:type="pct"/>
            <w:shd w:val="clear" w:color="auto" w:fill="FAFAFA"/>
          </w:tcPr>
          <w:p w14:paraId="0A03F4D1" w14:textId="77777777" w:rsidR="009C2C49" w:rsidRPr="00D828B4" w:rsidRDefault="009C2C49" w:rsidP="000F0278">
            <w:pPr>
              <w:ind w:right="-72"/>
              <w:jc w:val="right"/>
              <w:rPr>
                <w:rFonts w:ascii="Arial" w:hAnsi="Arial" w:cs="Arial"/>
                <w:sz w:val="20"/>
                <w:szCs w:val="20"/>
              </w:rPr>
            </w:pPr>
          </w:p>
        </w:tc>
        <w:tc>
          <w:tcPr>
            <w:tcW w:w="848" w:type="pct"/>
            <w:shd w:val="clear" w:color="auto" w:fill="FAFAFA"/>
          </w:tcPr>
          <w:p w14:paraId="54D39B50" w14:textId="77777777" w:rsidR="009C2C49" w:rsidRPr="00D828B4" w:rsidRDefault="009C2C49" w:rsidP="000F0278">
            <w:pPr>
              <w:ind w:right="-72"/>
              <w:jc w:val="right"/>
              <w:rPr>
                <w:rFonts w:ascii="Arial" w:hAnsi="Arial" w:cs="Arial"/>
                <w:sz w:val="20"/>
                <w:szCs w:val="20"/>
              </w:rPr>
            </w:pPr>
          </w:p>
        </w:tc>
      </w:tr>
      <w:tr w:rsidR="009C2C49" w:rsidRPr="00D828B4" w14:paraId="75A04AF2" w14:textId="77777777" w:rsidTr="00914A41">
        <w:tc>
          <w:tcPr>
            <w:tcW w:w="3314" w:type="pct"/>
          </w:tcPr>
          <w:p w14:paraId="1F38D64D" w14:textId="77777777" w:rsidR="009C2C49" w:rsidRPr="00D828B4" w:rsidRDefault="009C2C49" w:rsidP="000F0278">
            <w:pPr>
              <w:tabs>
                <w:tab w:val="left" w:pos="1276"/>
                <w:tab w:val="center" w:pos="3402"/>
                <w:tab w:val="center" w:pos="4536"/>
                <w:tab w:val="center" w:pos="5670"/>
                <w:tab w:val="center" w:pos="6804"/>
                <w:tab w:val="right" w:pos="7655"/>
              </w:tabs>
              <w:ind w:left="-101"/>
              <w:rPr>
                <w:rFonts w:ascii="Arial" w:hAnsi="Arial" w:cs="Arial"/>
                <w:sz w:val="20"/>
                <w:szCs w:val="20"/>
              </w:rPr>
            </w:pPr>
            <w:r w:rsidRPr="00D828B4">
              <w:rPr>
                <w:rFonts w:ascii="Arial" w:hAnsi="Arial" w:cs="Arial"/>
                <w:sz w:val="20"/>
                <w:szCs w:val="20"/>
              </w:rPr>
              <w:t>Opening balance</w:t>
            </w:r>
          </w:p>
        </w:tc>
        <w:tc>
          <w:tcPr>
            <w:tcW w:w="838" w:type="pct"/>
            <w:shd w:val="clear" w:color="auto" w:fill="FAFAFA"/>
          </w:tcPr>
          <w:p w14:paraId="62821C7D" w14:textId="77777777" w:rsidR="009C2C49" w:rsidRPr="00D828B4" w:rsidRDefault="00B439B5" w:rsidP="000F0278">
            <w:pPr>
              <w:ind w:right="-72"/>
              <w:jc w:val="right"/>
              <w:rPr>
                <w:rFonts w:ascii="Arial" w:hAnsi="Arial" w:cs="Arial"/>
                <w:sz w:val="20"/>
                <w:szCs w:val="20"/>
              </w:rPr>
            </w:pPr>
            <w:r>
              <w:rPr>
                <w:rFonts w:ascii="Arial" w:hAnsi="Arial" w:cs="Arial"/>
                <w:sz w:val="20"/>
                <w:szCs w:val="20"/>
              </w:rPr>
              <w:t>-</w:t>
            </w:r>
          </w:p>
        </w:tc>
        <w:tc>
          <w:tcPr>
            <w:tcW w:w="848" w:type="pct"/>
            <w:shd w:val="clear" w:color="auto" w:fill="FAFAFA"/>
          </w:tcPr>
          <w:p w14:paraId="348BE36B" w14:textId="77777777" w:rsidR="009C2C49" w:rsidRPr="00D828B4" w:rsidRDefault="00B439B5" w:rsidP="000F0278">
            <w:pPr>
              <w:ind w:right="-72"/>
              <w:jc w:val="right"/>
              <w:rPr>
                <w:rFonts w:ascii="Arial" w:hAnsi="Arial" w:cs="Arial"/>
                <w:sz w:val="20"/>
                <w:szCs w:val="20"/>
              </w:rPr>
            </w:pPr>
            <w:r>
              <w:rPr>
                <w:rFonts w:ascii="Arial" w:hAnsi="Arial" w:cs="Arial"/>
                <w:sz w:val="20"/>
                <w:szCs w:val="20"/>
              </w:rPr>
              <w:t>2,536,710</w:t>
            </w:r>
          </w:p>
        </w:tc>
      </w:tr>
      <w:tr w:rsidR="00BC7BD8" w:rsidRPr="00D828B4" w14:paraId="2296747C" w14:textId="77777777" w:rsidTr="00914A41">
        <w:tc>
          <w:tcPr>
            <w:tcW w:w="3314" w:type="pct"/>
          </w:tcPr>
          <w:p w14:paraId="21682645" w14:textId="77777777" w:rsidR="00BC7BD8" w:rsidRPr="00D828B4" w:rsidRDefault="00BC7BD8" w:rsidP="000F0278">
            <w:pPr>
              <w:tabs>
                <w:tab w:val="left" w:pos="601"/>
                <w:tab w:val="left" w:pos="1276"/>
              </w:tabs>
              <w:ind w:left="-101"/>
              <w:rPr>
                <w:rFonts w:ascii="Arial" w:hAnsi="Arial" w:cs="Arial"/>
                <w:sz w:val="20"/>
                <w:szCs w:val="20"/>
              </w:rPr>
            </w:pPr>
            <w:r w:rsidRPr="00D828B4">
              <w:rPr>
                <w:rFonts w:ascii="Arial" w:hAnsi="Arial" w:cs="Arial"/>
                <w:sz w:val="20"/>
                <w:szCs w:val="20"/>
              </w:rPr>
              <w:t>Cash flows:</w:t>
            </w:r>
          </w:p>
        </w:tc>
        <w:tc>
          <w:tcPr>
            <w:tcW w:w="838" w:type="pct"/>
            <w:shd w:val="clear" w:color="auto" w:fill="FAFAFA"/>
          </w:tcPr>
          <w:p w14:paraId="3390DE63" w14:textId="77777777" w:rsidR="00BC7BD8" w:rsidRPr="00D828B4" w:rsidRDefault="00BC7BD8" w:rsidP="000F0278">
            <w:pPr>
              <w:ind w:right="-72"/>
              <w:jc w:val="right"/>
              <w:rPr>
                <w:rFonts w:ascii="Arial" w:hAnsi="Arial" w:cs="Arial"/>
                <w:sz w:val="20"/>
                <w:szCs w:val="20"/>
                <w:lang w:val="en-US"/>
              </w:rPr>
            </w:pPr>
          </w:p>
        </w:tc>
        <w:tc>
          <w:tcPr>
            <w:tcW w:w="848" w:type="pct"/>
            <w:shd w:val="clear" w:color="auto" w:fill="FAFAFA"/>
          </w:tcPr>
          <w:p w14:paraId="57B05414" w14:textId="77777777" w:rsidR="00BC7BD8" w:rsidRPr="00D828B4" w:rsidRDefault="00BC7BD8" w:rsidP="000F0278">
            <w:pPr>
              <w:ind w:right="-72"/>
              <w:jc w:val="right"/>
              <w:rPr>
                <w:rFonts w:ascii="Arial" w:hAnsi="Arial" w:cs="Arial"/>
                <w:sz w:val="20"/>
                <w:szCs w:val="20"/>
              </w:rPr>
            </w:pPr>
          </w:p>
        </w:tc>
      </w:tr>
      <w:tr w:rsidR="00BC7BD8" w:rsidRPr="00D828B4" w14:paraId="2972B555" w14:textId="77777777" w:rsidTr="00914A41">
        <w:tc>
          <w:tcPr>
            <w:tcW w:w="3314" w:type="pct"/>
          </w:tcPr>
          <w:p w14:paraId="00FF7E23" w14:textId="77777777" w:rsidR="00BC7BD8" w:rsidRPr="00D828B4" w:rsidRDefault="00BC7BD8" w:rsidP="00BC7BD8">
            <w:pPr>
              <w:tabs>
                <w:tab w:val="left" w:pos="58"/>
                <w:tab w:val="left" w:pos="601"/>
                <w:tab w:val="left" w:pos="1276"/>
              </w:tabs>
              <w:ind w:left="-101"/>
              <w:rPr>
                <w:rFonts w:ascii="Arial" w:hAnsi="Arial" w:cs="Arial"/>
                <w:sz w:val="20"/>
                <w:szCs w:val="20"/>
              </w:rPr>
            </w:pPr>
            <w:r w:rsidRPr="00D828B4">
              <w:rPr>
                <w:rFonts w:ascii="Arial" w:hAnsi="Arial" w:cs="Arial"/>
                <w:sz w:val="20"/>
                <w:szCs w:val="20"/>
              </w:rPr>
              <w:tab/>
            </w:r>
            <w:r w:rsidR="004B1B25">
              <w:rPr>
                <w:rFonts w:ascii="Arial" w:hAnsi="Arial" w:cs="Arial"/>
                <w:sz w:val="20"/>
                <w:szCs w:val="20"/>
              </w:rPr>
              <w:t xml:space="preserve">Loan additions </w:t>
            </w:r>
            <w:r w:rsidRPr="00D828B4">
              <w:rPr>
                <w:rFonts w:ascii="Arial" w:hAnsi="Arial" w:cs="Arial"/>
                <w:sz w:val="20"/>
                <w:szCs w:val="20"/>
              </w:rPr>
              <w:t>during the period</w:t>
            </w:r>
          </w:p>
        </w:tc>
        <w:tc>
          <w:tcPr>
            <w:tcW w:w="838" w:type="pct"/>
            <w:shd w:val="clear" w:color="auto" w:fill="FAFAFA"/>
          </w:tcPr>
          <w:p w14:paraId="6496A3F5" w14:textId="77777777" w:rsidR="00BC7BD8" w:rsidRPr="00D828B4" w:rsidRDefault="00AA7BE8" w:rsidP="000F0278">
            <w:pPr>
              <w:ind w:right="-72"/>
              <w:jc w:val="right"/>
              <w:rPr>
                <w:rFonts w:ascii="Arial" w:hAnsi="Arial" w:cs="Arial"/>
                <w:sz w:val="20"/>
                <w:szCs w:val="20"/>
                <w:lang w:val="en-US"/>
              </w:rPr>
            </w:pPr>
            <w:r>
              <w:rPr>
                <w:rFonts w:ascii="Arial" w:hAnsi="Arial" w:cs="Arial"/>
                <w:sz w:val="20"/>
                <w:szCs w:val="20"/>
                <w:lang w:val="en-US"/>
              </w:rPr>
              <w:t>-</w:t>
            </w:r>
          </w:p>
        </w:tc>
        <w:tc>
          <w:tcPr>
            <w:tcW w:w="848" w:type="pct"/>
            <w:shd w:val="clear" w:color="auto" w:fill="FAFAFA"/>
          </w:tcPr>
          <w:p w14:paraId="021CE465" w14:textId="77777777" w:rsidR="00BC7BD8" w:rsidRPr="00D828B4" w:rsidRDefault="00AA7BE8" w:rsidP="000F0278">
            <w:pPr>
              <w:ind w:right="-72"/>
              <w:jc w:val="right"/>
              <w:rPr>
                <w:rFonts w:ascii="Arial" w:hAnsi="Arial" w:cs="Arial"/>
                <w:sz w:val="20"/>
                <w:szCs w:val="20"/>
              </w:rPr>
            </w:pPr>
            <w:r w:rsidRPr="00AA7BE8">
              <w:rPr>
                <w:rFonts w:ascii="Arial" w:hAnsi="Arial" w:cs="Arial"/>
                <w:sz w:val="20"/>
                <w:szCs w:val="20"/>
              </w:rPr>
              <w:t>2,380,000</w:t>
            </w:r>
          </w:p>
        </w:tc>
      </w:tr>
      <w:tr w:rsidR="009C2C49" w:rsidRPr="00D828B4" w14:paraId="1656DF38" w14:textId="77777777" w:rsidTr="00914A41">
        <w:tc>
          <w:tcPr>
            <w:tcW w:w="3314" w:type="pct"/>
          </w:tcPr>
          <w:p w14:paraId="30A35207" w14:textId="77777777" w:rsidR="009C2C49" w:rsidRPr="00D828B4" w:rsidRDefault="00BC7BD8" w:rsidP="00BC7BD8">
            <w:pPr>
              <w:tabs>
                <w:tab w:val="left" w:pos="58"/>
                <w:tab w:val="left" w:pos="601"/>
                <w:tab w:val="left" w:pos="1276"/>
              </w:tabs>
              <w:ind w:left="-101"/>
              <w:rPr>
                <w:rFonts w:ascii="Arial" w:hAnsi="Arial" w:cs="Arial"/>
                <w:sz w:val="20"/>
                <w:szCs w:val="20"/>
              </w:rPr>
            </w:pPr>
            <w:r w:rsidRPr="00D828B4">
              <w:rPr>
                <w:rFonts w:ascii="Arial" w:hAnsi="Arial" w:cs="Arial"/>
                <w:sz w:val="20"/>
                <w:szCs w:val="20"/>
              </w:rPr>
              <w:tab/>
            </w:r>
            <w:r w:rsidR="007F5B55">
              <w:rPr>
                <w:rFonts w:ascii="Arial" w:hAnsi="Arial" w:cs="Arial"/>
                <w:sz w:val="20"/>
                <w:szCs w:val="20"/>
              </w:rPr>
              <w:t>Loan rep</w:t>
            </w:r>
            <w:r w:rsidRPr="00D828B4">
              <w:rPr>
                <w:rFonts w:ascii="Arial" w:hAnsi="Arial" w:cs="Arial"/>
                <w:sz w:val="20"/>
                <w:szCs w:val="20"/>
              </w:rPr>
              <w:t>ayments</w:t>
            </w:r>
            <w:r w:rsidR="009C2C49" w:rsidRPr="00D828B4">
              <w:rPr>
                <w:rFonts w:ascii="Arial" w:hAnsi="Arial" w:cs="Arial"/>
                <w:sz w:val="20"/>
                <w:szCs w:val="20"/>
              </w:rPr>
              <w:t xml:space="preserve"> during the period</w:t>
            </w:r>
          </w:p>
        </w:tc>
        <w:tc>
          <w:tcPr>
            <w:tcW w:w="838" w:type="pct"/>
            <w:shd w:val="clear" w:color="auto" w:fill="FAFAFA"/>
          </w:tcPr>
          <w:p w14:paraId="048EA05A" w14:textId="77777777" w:rsidR="009C2C49" w:rsidRPr="00D828B4" w:rsidRDefault="00AA7BE8" w:rsidP="000F0278">
            <w:pPr>
              <w:ind w:right="-72"/>
              <w:jc w:val="right"/>
              <w:rPr>
                <w:rFonts w:ascii="Arial" w:hAnsi="Arial" w:cs="Arial"/>
                <w:sz w:val="20"/>
                <w:szCs w:val="20"/>
                <w:lang w:val="en-US"/>
              </w:rPr>
            </w:pPr>
            <w:r>
              <w:rPr>
                <w:rFonts w:ascii="Arial" w:hAnsi="Arial" w:cs="Arial"/>
                <w:sz w:val="20"/>
                <w:szCs w:val="20"/>
                <w:lang w:val="en-US"/>
              </w:rPr>
              <w:t>-</w:t>
            </w:r>
          </w:p>
        </w:tc>
        <w:tc>
          <w:tcPr>
            <w:tcW w:w="848" w:type="pct"/>
            <w:shd w:val="clear" w:color="auto" w:fill="FAFAFA"/>
          </w:tcPr>
          <w:p w14:paraId="6EAA4CF2" w14:textId="77777777" w:rsidR="009C2C49" w:rsidRPr="00D828B4" w:rsidRDefault="00AA7BE8" w:rsidP="00AA7BE8">
            <w:pPr>
              <w:ind w:right="-72"/>
              <w:jc w:val="right"/>
              <w:rPr>
                <w:rFonts w:ascii="Arial" w:hAnsi="Arial" w:cs="Arial"/>
                <w:sz w:val="20"/>
                <w:szCs w:val="20"/>
              </w:rPr>
            </w:pPr>
            <w:r w:rsidRPr="00AA7BE8">
              <w:rPr>
                <w:rFonts w:ascii="Arial" w:hAnsi="Arial" w:cs="Arial"/>
                <w:sz w:val="20"/>
                <w:szCs w:val="20"/>
              </w:rPr>
              <w:t>(24,000)</w:t>
            </w:r>
          </w:p>
        </w:tc>
      </w:tr>
      <w:tr w:rsidR="009C2C49" w:rsidRPr="00D828B4" w14:paraId="67EF90F6" w14:textId="77777777" w:rsidTr="00914A41">
        <w:tc>
          <w:tcPr>
            <w:tcW w:w="3314" w:type="pct"/>
          </w:tcPr>
          <w:p w14:paraId="1DBE3233" w14:textId="77777777" w:rsidR="009C2C49" w:rsidRPr="00D828B4" w:rsidRDefault="009C2C49" w:rsidP="000F0278">
            <w:pPr>
              <w:tabs>
                <w:tab w:val="left" w:pos="1276"/>
              </w:tabs>
              <w:ind w:left="-101"/>
              <w:jc w:val="both"/>
              <w:rPr>
                <w:rFonts w:ascii="Arial" w:hAnsi="Arial" w:cs="Arial"/>
                <w:sz w:val="12"/>
                <w:szCs w:val="12"/>
              </w:rPr>
            </w:pPr>
          </w:p>
        </w:tc>
        <w:tc>
          <w:tcPr>
            <w:tcW w:w="838" w:type="pct"/>
            <w:tcBorders>
              <w:top w:val="single" w:sz="4" w:space="0" w:color="auto"/>
            </w:tcBorders>
            <w:shd w:val="clear" w:color="auto" w:fill="FAFAFA"/>
          </w:tcPr>
          <w:p w14:paraId="2498939D" w14:textId="77777777" w:rsidR="009C2C49" w:rsidRPr="00D828B4" w:rsidRDefault="009C2C49" w:rsidP="000F0278">
            <w:pPr>
              <w:ind w:right="-72"/>
              <w:jc w:val="right"/>
              <w:rPr>
                <w:rFonts w:ascii="Arial" w:hAnsi="Arial" w:cs="Arial"/>
                <w:sz w:val="12"/>
                <w:szCs w:val="12"/>
              </w:rPr>
            </w:pPr>
          </w:p>
        </w:tc>
        <w:tc>
          <w:tcPr>
            <w:tcW w:w="848" w:type="pct"/>
            <w:tcBorders>
              <w:top w:val="single" w:sz="4" w:space="0" w:color="auto"/>
            </w:tcBorders>
            <w:shd w:val="clear" w:color="auto" w:fill="FAFAFA"/>
          </w:tcPr>
          <w:p w14:paraId="0C63B3A6" w14:textId="77777777" w:rsidR="009C2C49" w:rsidRPr="00D828B4" w:rsidRDefault="009C2C49" w:rsidP="000F0278">
            <w:pPr>
              <w:ind w:right="-72"/>
              <w:jc w:val="right"/>
              <w:rPr>
                <w:rFonts w:ascii="Arial" w:hAnsi="Arial" w:cs="Arial"/>
                <w:sz w:val="12"/>
                <w:szCs w:val="12"/>
              </w:rPr>
            </w:pPr>
          </w:p>
        </w:tc>
      </w:tr>
      <w:tr w:rsidR="009C2C49" w:rsidRPr="00D828B4" w14:paraId="7AEFAE61" w14:textId="77777777" w:rsidTr="00914A41">
        <w:tc>
          <w:tcPr>
            <w:tcW w:w="3314" w:type="pct"/>
          </w:tcPr>
          <w:p w14:paraId="6C992D44" w14:textId="77777777" w:rsidR="009C2C49" w:rsidRPr="00D828B4" w:rsidRDefault="009C2C49" w:rsidP="000F0278">
            <w:pPr>
              <w:tabs>
                <w:tab w:val="left" w:pos="1276"/>
              </w:tabs>
              <w:ind w:left="-101"/>
              <w:rPr>
                <w:rFonts w:ascii="Arial" w:hAnsi="Arial" w:cs="Arial"/>
                <w:sz w:val="20"/>
                <w:szCs w:val="20"/>
                <w:u w:val="single"/>
              </w:rPr>
            </w:pPr>
            <w:r w:rsidRPr="00D828B4">
              <w:rPr>
                <w:rFonts w:ascii="Arial" w:hAnsi="Arial" w:cs="Arial"/>
                <w:sz w:val="20"/>
                <w:szCs w:val="20"/>
              </w:rPr>
              <w:t>Closing balance</w:t>
            </w:r>
          </w:p>
        </w:tc>
        <w:tc>
          <w:tcPr>
            <w:tcW w:w="838" w:type="pct"/>
            <w:tcBorders>
              <w:bottom w:val="single" w:sz="4" w:space="0" w:color="auto"/>
            </w:tcBorders>
            <w:shd w:val="clear" w:color="auto" w:fill="FAFAFA"/>
          </w:tcPr>
          <w:p w14:paraId="4B6A8C3A" w14:textId="77777777" w:rsidR="009C2C49" w:rsidRPr="00D828B4" w:rsidRDefault="00AA7BE8" w:rsidP="000F0278">
            <w:pPr>
              <w:ind w:right="-72"/>
              <w:jc w:val="right"/>
              <w:rPr>
                <w:rFonts w:ascii="Arial" w:hAnsi="Arial" w:cs="Arial"/>
                <w:sz w:val="20"/>
                <w:szCs w:val="20"/>
              </w:rPr>
            </w:pPr>
            <w:r>
              <w:rPr>
                <w:rFonts w:ascii="Arial" w:hAnsi="Arial" w:cs="Arial"/>
                <w:sz w:val="20"/>
                <w:szCs w:val="20"/>
              </w:rPr>
              <w:t>-</w:t>
            </w:r>
          </w:p>
        </w:tc>
        <w:tc>
          <w:tcPr>
            <w:tcW w:w="848" w:type="pct"/>
            <w:tcBorders>
              <w:bottom w:val="single" w:sz="4" w:space="0" w:color="auto"/>
            </w:tcBorders>
            <w:shd w:val="clear" w:color="auto" w:fill="FAFAFA"/>
          </w:tcPr>
          <w:p w14:paraId="51927718" w14:textId="77777777" w:rsidR="009C2C49" w:rsidRPr="00D828B4" w:rsidRDefault="00AA7BE8" w:rsidP="000F0278">
            <w:pPr>
              <w:ind w:right="-72"/>
              <w:jc w:val="right"/>
              <w:rPr>
                <w:rFonts w:ascii="Arial" w:hAnsi="Arial" w:cs="Arial"/>
                <w:sz w:val="20"/>
                <w:szCs w:val="20"/>
              </w:rPr>
            </w:pPr>
            <w:r w:rsidRPr="00AA7BE8">
              <w:rPr>
                <w:rFonts w:ascii="Arial" w:hAnsi="Arial" w:cs="Arial"/>
                <w:sz w:val="20"/>
                <w:szCs w:val="20"/>
              </w:rPr>
              <w:t>4,892,710</w:t>
            </w:r>
          </w:p>
        </w:tc>
      </w:tr>
    </w:tbl>
    <w:p w14:paraId="5801B733" w14:textId="77777777" w:rsidR="00A86A51" w:rsidRPr="00D828B4" w:rsidRDefault="00A86A51" w:rsidP="000F0278">
      <w:pPr>
        <w:ind w:left="540"/>
        <w:jc w:val="both"/>
        <w:rPr>
          <w:rFonts w:ascii="Arial" w:hAnsi="Arial" w:cs="Arial"/>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A86A51" w:rsidRPr="00D828B4" w14:paraId="16BB3C33" w14:textId="77777777" w:rsidTr="00E72651">
        <w:tc>
          <w:tcPr>
            <w:tcW w:w="3150" w:type="dxa"/>
          </w:tcPr>
          <w:p w14:paraId="54DDF206" w14:textId="77777777" w:rsidR="00A86A51" w:rsidRPr="00D828B4" w:rsidRDefault="00A86A51" w:rsidP="000F0278">
            <w:pPr>
              <w:ind w:left="-101"/>
              <w:rPr>
                <w:rFonts w:ascii="Arial" w:hAnsi="Arial" w:cs="Arial"/>
                <w:sz w:val="20"/>
                <w:szCs w:val="20"/>
              </w:rPr>
            </w:pPr>
          </w:p>
        </w:tc>
        <w:tc>
          <w:tcPr>
            <w:tcW w:w="2880" w:type="dxa"/>
            <w:gridSpan w:val="2"/>
            <w:tcBorders>
              <w:top w:val="single" w:sz="4" w:space="0" w:color="auto"/>
              <w:bottom w:val="single" w:sz="4" w:space="0" w:color="auto"/>
            </w:tcBorders>
          </w:tcPr>
          <w:p w14:paraId="619AA97E" w14:textId="77777777" w:rsidR="00A86A51" w:rsidRPr="00D828B4"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Consolidated</w:t>
            </w:r>
          </w:p>
          <w:p w14:paraId="05653466" w14:textId="77777777" w:rsidR="00A86A51" w:rsidRPr="00D828B4"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1697D691" w14:textId="77777777" w:rsidR="00A86A51" w:rsidRPr="00D828B4"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Separate</w:t>
            </w:r>
          </w:p>
          <w:p w14:paraId="5A0F4447" w14:textId="77777777" w:rsidR="00A86A51" w:rsidRPr="00D828B4"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r>
      <w:tr w:rsidR="000E2AB3" w:rsidRPr="00D828B4" w14:paraId="280656D9" w14:textId="77777777" w:rsidTr="00E72651">
        <w:tc>
          <w:tcPr>
            <w:tcW w:w="3150" w:type="dxa"/>
          </w:tcPr>
          <w:p w14:paraId="2801334A" w14:textId="77777777" w:rsidR="000E2AB3" w:rsidRPr="00D828B4" w:rsidRDefault="000E2AB3" w:rsidP="000E2AB3">
            <w:pPr>
              <w:ind w:left="-101"/>
              <w:rPr>
                <w:rFonts w:ascii="Arial" w:hAnsi="Arial" w:cs="Arial"/>
                <w:sz w:val="20"/>
                <w:szCs w:val="20"/>
              </w:rPr>
            </w:pPr>
            <w:r w:rsidRPr="00D828B4">
              <w:rPr>
                <w:rFonts w:ascii="Arial" w:hAnsi="Arial" w:cs="Arial"/>
                <w:b/>
                <w:bCs/>
                <w:sz w:val="20"/>
                <w:szCs w:val="20"/>
              </w:rPr>
              <w:t>As at</w:t>
            </w:r>
          </w:p>
        </w:tc>
        <w:tc>
          <w:tcPr>
            <w:tcW w:w="1440" w:type="dxa"/>
            <w:tcBorders>
              <w:top w:val="single" w:sz="4" w:space="0" w:color="auto"/>
            </w:tcBorders>
          </w:tcPr>
          <w:p w14:paraId="511971A7" w14:textId="77777777" w:rsidR="000E2AB3" w:rsidRPr="00D828B4" w:rsidRDefault="009754DA" w:rsidP="000E2AB3">
            <w:pPr>
              <w:ind w:right="-72"/>
              <w:jc w:val="right"/>
              <w:rPr>
                <w:rFonts w:ascii="Arial" w:hAnsi="Arial" w:cs="Arial"/>
                <w:b/>
                <w:bCs/>
                <w:spacing w:val="-6"/>
                <w:sz w:val="20"/>
                <w:szCs w:val="20"/>
              </w:rPr>
            </w:pPr>
            <w:r w:rsidRPr="009754DA">
              <w:rPr>
                <w:rFonts w:ascii="Arial" w:hAnsi="Arial" w:cs="Arial"/>
                <w:b/>
                <w:bCs/>
                <w:spacing w:val="-6"/>
                <w:sz w:val="20"/>
                <w:szCs w:val="20"/>
              </w:rPr>
              <w:t>30</w:t>
            </w:r>
            <w:r w:rsidR="000E2AB3" w:rsidRPr="00D828B4">
              <w:rPr>
                <w:rFonts w:ascii="Arial" w:hAnsi="Arial" w:cs="Arial"/>
                <w:b/>
                <w:bCs/>
                <w:spacing w:val="-6"/>
                <w:sz w:val="20"/>
                <w:szCs w:val="20"/>
              </w:rPr>
              <w:t xml:space="preserve"> September</w:t>
            </w:r>
          </w:p>
        </w:tc>
        <w:tc>
          <w:tcPr>
            <w:tcW w:w="1440" w:type="dxa"/>
            <w:tcBorders>
              <w:top w:val="single" w:sz="4" w:space="0" w:color="auto"/>
            </w:tcBorders>
          </w:tcPr>
          <w:p w14:paraId="5829F05A" w14:textId="77777777" w:rsidR="000E2AB3" w:rsidRPr="00D828B4" w:rsidRDefault="009754DA" w:rsidP="000E2AB3">
            <w:pPr>
              <w:ind w:right="-72"/>
              <w:jc w:val="right"/>
              <w:rPr>
                <w:rFonts w:ascii="Arial" w:hAnsi="Arial" w:cs="Arial"/>
                <w:b/>
                <w:bCs/>
                <w:sz w:val="20"/>
                <w:szCs w:val="20"/>
              </w:rPr>
            </w:pPr>
            <w:r w:rsidRPr="009754DA">
              <w:rPr>
                <w:rFonts w:ascii="Arial" w:hAnsi="Arial" w:cs="Arial"/>
                <w:b/>
                <w:bCs/>
                <w:sz w:val="20"/>
                <w:szCs w:val="20"/>
              </w:rPr>
              <w:t>31</w:t>
            </w:r>
            <w:r w:rsidR="000E2AB3" w:rsidRPr="00D828B4">
              <w:rPr>
                <w:rFonts w:ascii="Arial" w:hAnsi="Arial" w:cs="Arial"/>
                <w:b/>
                <w:bCs/>
                <w:sz w:val="20"/>
                <w:szCs w:val="20"/>
              </w:rPr>
              <w:t xml:space="preserve"> December</w:t>
            </w:r>
          </w:p>
        </w:tc>
        <w:tc>
          <w:tcPr>
            <w:tcW w:w="1440" w:type="dxa"/>
            <w:tcBorders>
              <w:top w:val="single" w:sz="4" w:space="0" w:color="auto"/>
            </w:tcBorders>
          </w:tcPr>
          <w:p w14:paraId="5BF6A0FC" w14:textId="77777777" w:rsidR="000E2AB3" w:rsidRPr="00D828B4" w:rsidRDefault="009754DA" w:rsidP="000E2AB3">
            <w:pPr>
              <w:ind w:right="-72"/>
              <w:jc w:val="right"/>
              <w:rPr>
                <w:rFonts w:ascii="Arial" w:hAnsi="Arial" w:cs="Arial"/>
                <w:b/>
                <w:bCs/>
                <w:spacing w:val="-6"/>
                <w:sz w:val="20"/>
                <w:szCs w:val="20"/>
              </w:rPr>
            </w:pPr>
            <w:r w:rsidRPr="009754DA">
              <w:rPr>
                <w:rFonts w:ascii="Arial" w:hAnsi="Arial" w:cs="Arial"/>
                <w:b/>
                <w:bCs/>
                <w:spacing w:val="-6"/>
                <w:sz w:val="20"/>
                <w:szCs w:val="20"/>
              </w:rPr>
              <w:t>30</w:t>
            </w:r>
            <w:r w:rsidR="000E2AB3" w:rsidRPr="00D828B4">
              <w:rPr>
                <w:rFonts w:ascii="Arial" w:hAnsi="Arial" w:cs="Arial"/>
                <w:b/>
                <w:bCs/>
                <w:spacing w:val="-6"/>
                <w:sz w:val="20"/>
                <w:szCs w:val="20"/>
              </w:rPr>
              <w:t xml:space="preserve"> September</w:t>
            </w:r>
          </w:p>
        </w:tc>
        <w:tc>
          <w:tcPr>
            <w:tcW w:w="1440" w:type="dxa"/>
            <w:tcBorders>
              <w:top w:val="single" w:sz="4" w:space="0" w:color="auto"/>
            </w:tcBorders>
          </w:tcPr>
          <w:p w14:paraId="1F8AB9CB" w14:textId="77777777" w:rsidR="000E2AB3" w:rsidRPr="00D828B4" w:rsidRDefault="009754DA" w:rsidP="000E2AB3">
            <w:pPr>
              <w:ind w:right="-72"/>
              <w:jc w:val="right"/>
              <w:rPr>
                <w:rFonts w:ascii="Arial" w:hAnsi="Arial" w:cs="Arial"/>
                <w:b/>
                <w:bCs/>
                <w:sz w:val="20"/>
                <w:szCs w:val="20"/>
              </w:rPr>
            </w:pPr>
            <w:r w:rsidRPr="009754DA">
              <w:rPr>
                <w:rFonts w:ascii="Arial" w:hAnsi="Arial" w:cs="Arial"/>
                <w:b/>
                <w:bCs/>
                <w:sz w:val="20"/>
                <w:szCs w:val="20"/>
              </w:rPr>
              <w:t>31</w:t>
            </w:r>
            <w:r w:rsidR="000E2AB3" w:rsidRPr="00D828B4">
              <w:rPr>
                <w:rFonts w:ascii="Arial" w:hAnsi="Arial" w:cs="Arial"/>
                <w:b/>
                <w:bCs/>
                <w:sz w:val="20"/>
                <w:szCs w:val="20"/>
              </w:rPr>
              <w:t xml:space="preserve"> December</w:t>
            </w:r>
          </w:p>
        </w:tc>
      </w:tr>
      <w:tr w:rsidR="000E2AB3" w:rsidRPr="00D828B4" w14:paraId="2899411C" w14:textId="77777777" w:rsidTr="00E72651">
        <w:tc>
          <w:tcPr>
            <w:tcW w:w="3150" w:type="dxa"/>
          </w:tcPr>
          <w:p w14:paraId="163E7BDB" w14:textId="77777777" w:rsidR="000E2AB3" w:rsidRPr="00D828B4" w:rsidRDefault="000E2AB3" w:rsidP="000E2AB3">
            <w:pPr>
              <w:ind w:left="-101"/>
              <w:rPr>
                <w:rFonts w:ascii="Arial" w:hAnsi="Arial" w:cs="Arial"/>
                <w:sz w:val="20"/>
                <w:szCs w:val="20"/>
              </w:rPr>
            </w:pPr>
          </w:p>
        </w:tc>
        <w:tc>
          <w:tcPr>
            <w:tcW w:w="1440" w:type="dxa"/>
          </w:tcPr>
          <w:p w14:paraId="76223CCC" w14:textId="77777777" w:rsidR="000E2AB3" w:rsidRPr="00D828B4" w:rsidRDefault="009754DA" w:rsidP="000E2AB3">
            <w:pPr>
              <w:ind w:right="-72"/>
              <w:jc w:val="right"/>
              <w:rPr>
                <w:rFonts w:ascii="Arial" w:hAnsi="Arial" w:cs="Arial"/>
                <w:b/>
                <w:bCs/>
                <w:spacing w:val="-6"/>
                <w:sz w:val="20"/>
                <w:szCs w:val="20"/>
              </w:rPr>
            </w:pPr>
            <w:r w:rsidRPr="009754DA">
              <w:rPr>
                <w:rFonts w:ascii="Arial" w:hAnsi="Arial" w:cs="Arial"/>
                <w:b/>
                <w:bCs/>
                <w:spacing w:val="-6"/>
                <w:sz w:val="20"/>
                <w:szCs w:val="20"/>
              </w:rPr>
              <w:t>20</w:t>
            </w:r>
            <w:r w:rsidR="005E4660">
              <w:rPr>
                <w:rFonts w:ascii="Arial" w:hAnsi="Arial" w:cs="Arial"/>
                <w:b/>
                <w:bCs/>
                <w:spacing w:val="-6"/>
                <w:sz w:val="20"/>
                <w:szCs w:val="20"/>
              </w:rPr>
              <w:t>20</w:t>
            </w:r>
          </w:p>
        </w:tc>
        <w:tc>
          <w:tcPr>
            <w:tcW w:w="1440" w:type="dxa"/>
          </w:tcPr>
          <w:p w14:paraId="1A835FD0" w14:textId="77777777" w:rsidR="000E2AB3" w:rsidRPr="00D828B4" w:rsidRDefault="009754DA" w:rsidP="000E2AB3">
            <w:pPr>
              <w:ind w:right="-72"/>
              <w:jc w:val="right"/>
              <w:rPr>
                <w:rFonts w:ascii="Arial" w:hAnsi="Arial" w:cs="Arial"/>
                <w:b/>
                <w:bCs/>
                <w:sz w:val="20"/>
                <w:szCs w:val="20"/>
              </w:rPr>
            </w:pPr>
            <w:r w:rsidRPr="009754DA">
              <w:rPr>
                <w:rFonts w:ascii="Arial" w:hAnsi="Arial" w:cs="Arial"/>
                <w:b/>
                <w:bCs/>
                <w:sz w:val="20"/>
                <w:szCs w:val="20"/>
              </w:rPr>
              <w:t>201</w:t>
            </w:r>
            <w:r w:rsidR="005E4660">
              <w:rPr>
                <w:rFonts w:ascii="Arial" w:hAnsi="Arial" w:cs="Arial"/>
                <w:b/>
                <w:bCs/>
                <w:sz w:val="20"/>
                <w:szCs w:val="20"/>
              </w:rPr>
              <w:t>9</w:t>
            </w:r>
          </w:p>
        </w:tc>
        <w:tc>
          <w:tcPr>
            <w:tcW w:w="1440" w:type="dxa"/>
          </w:tcPr>
          <w:p w14:paraId="3CFF7239" w14:textId="77777777" w:rsidR="000E2AB3" w:rsidRPr="00D828B4" w:rsidRDefault="009754DA" w:rsidP="000E2AB3">
            <w:pPr>
              <w:ind w:right="-72"/>
              <w:jc w:val="right"/>
              <w:rPr>
                <w:rFonts w:ascii="Arial" w:hAnsi="Arial" w:cs="Arial"/>
                <w:b/>
                <w:bCs/>
                <w:spacing w:val="-6"/>
                <w:sz w:val="20"/>
                <w:szCs w:val="20"/>
              </w:rPr>
            </w:pPr>
            <w:r w:rsidRPr="009754DA">
              <w:rPr>
                <w:rFonts w:ascii="Arial" w:hAnsi="Arial" w:cs="Arial"/>
                <w:b/>
                <w:bCs/>
                <w:spacing w:val="-6"/>
                <w:sz w:val="20"/>
                <w:szCs w:val="20"/>
              </w:rPr>
              <w:t>20</w:t>
            </w:r>
            <w:r w:rsidR="005E4660">
              <w:rPr>
                <w:rFonts w:ascii="Arial" w:hAnsi="Arial" w:cs="Arial"/>
                <w:b/>
                <w:bCs/>
                <w:spacing w:val="-6"/>
                <w:sz w:val="20"/>
                <w:szCs w:val="20"/>
              </w:rPr>
              <w:t>20</w:t>
            </w:r>
          </w:p>
        </w:tc>
        <w:tc>
          <w:tcPr>
            <w:tcW w:w="1440" w:type="dxa"/>
          </w:tcPr>
          <w:p w14:paraId="2ECDCF5F" w14:textId="77777777" w:rsidR="000E2AB3" w:rsidRPr="00D828B4" w:rsidRDefault="009754DA" w:rsidP="000E2AB3">
            <w:pPr>
              <w:ind w:right="-72"/>
              <w:jc w:val="right"/>
              <w:rPr>
                <w:rFonts w:ascii="Arial" w:hAnsi="Arial" w:cs="Arial"/>
                <w:b/>
                <w:bCs/>
                <w:sz w:val="20"/>
                <w:szCs w:val="20"/>
              </w:rPr>
            </w:pPr>
            <w:r w:rsidRPr="009754DA">
              <w:rPr>
                <w:rFonts w:ascii="Arial" w:hAnsi="Arial" w:cs="Arial"/>
                <w:b/>
                <w:bCs/>
                <w:sz w:val="20"/>
                <w:szCs w:val="20"/>
              </w:rPr>
              <w:t>201</w:t>
            </w:r>
            <w:r w:rsidR="005E4660">
              <w:rPr>
                <w:rFonts w:ascii="Arial" w:hAnsi="Arial" w:cs="Arial"/>
                <w:b/>
                <w:bCs/>
                <w:sz w:val="20"/>
                <w:szCs w:val="20"/>
              </w:rPr>
              <w:t>9</w:t>
            </w:r>
          </w:p>
        </w:tc>
      </w:tr>
      <w:tr w:rsidR="000E2AB3" w:rsidRPr="00D828B4" w14:paraId="7BC894D3" w14:textId="77777777" w:rsidTr="00E72651">
        <w:tc>
          <w:tcPr>
            <w:tcW w:w="3150" w:type="dxa"/>
          </w:tcPr>
          <w:p w14:paraId="1A63A198" w14:textId="77777777" w:rsidR="000E2AB3" w:rsidRPr="00D828B4" w:rsidRDefault="000E2AB3" w:rsidP="000E2AB3">
            <w:pPr>
              <w:pStyle w:val="a6"/>
              <w:ind w:left="-101"/>
              <w:rPr>
                <w:rFonts w:ascii="Arial" w:hAnsi="Arial" w:cs="Arial"/>
                <w:sz w:val="20"/>
                <w:szCs w:val="20"/>
              </w:rPr>
            </w:pPr>
          </w:p>
        </w:tc>
        <w:tc>
          <w:tcPr>
            <w:tcW w:w="1440" w:type="dxa"/>
            <w:tcBorders>
              <w:bottom w:val="single" w:sz="4" w:space="0" w:color="auto"/>
            </w:tcBorders>
          </w:tcPr>
          <w:p w14:paraId="7B3B1690" w14:textId="77777777" w:rsidR="000E2AB3" w:rsidRPr="00D828B4" w:rsidRDefault="000E2AB3" w:rsidP="000E2A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440" w:type="dxa"/>
            <w:tcBorders>
              <w:bottom w:val="single" w:sz="4" w:space="0" w:color="auto"/>
            </w:tcBorders>
          </w:tcPr>
          <w:p w14:paraId="24DD840E" w14:textId="77777777" w:rsidR="000E2AB3" w:rsidRPr="00D828B4" w:rsidRDefault="000E2AB3" w:rsidP="000E2A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440" w:type="dxa"/>
            <w:tcBorders>
              <w:bottom w:val="single" w:sz="4" w:space="0" w:color="auto"/>
            </w:tcBorders>
          </w:tcPr>
          <w:p w14:paraId="611FDCBC" w14:textId="77777777" w:rsidR="000E2AB3" w:rsidRPr="00D828B4" w:rsidRDefault="000E2AB3" w:rsidP="000E2A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440" w:type="dxa"/>
            <w:tcBorders>
              <w:bottom w:val="single" w:sz="4" w:space="0" w:color="auto"/>
            </w:tcBorders>
          </w:tcPr>
          <w:p w14:paraId="1E63F55C" w14:textId="77777777" w:rsidR="000E2AB3" w:rsidRPr="00D828B4" w:rsidRDefault="000E2AB3" w:rsidP="000E2A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r>
      <w:tr w:rsidR="000E2AB3" w:rsidRPr="00D828B4" w14:paraId="77FDE2F8" w14:textId="77777777" w:rsidTr="00596C67">
        <w:tc>
          <w:tcPr>
            <w:tcW w:w="3150" w:type="dxa"/>
          </w:tcPr>
          <w:p w14:paraId="59024AA7" w14:textId="77777777" w:rsidR="000E2AB3" w:rsidRPr="00D828B4" w:rsidRDefault="000E2AB3" w:rsidP="000E2AB3">
            <w:pPr>
              <w:ind w:left="-101"/>
              <w:rPr>
                <w:rFonts w:ascii="Arial" w:hAnsi="Arial" w:cs="Arial"/>
                <w:b/>
                <w:bCs/>
                <w:sz w:val="20"/>
                <w:szCs w:val="20"/>
              </w:rPr>
            </w:pPr>
          </w:p>
        </w:tc>
        <w:tc>
          <w:tcPr>
            <w:tcW w:w="1440" w:type="dxa"/>
            <w:tcBorders>
              <w:top w:val="single" w:sz="4" w:space="0" w:color="auto"/>
            </w:tcBorders>
            <w:shd w:val="clear" w:color="auto" w:fill="FAFAFA"/>
          </w:tcPr>
          <w:p w14:paraId="47F6C701" w14:textId="77777777" w:rsidR="000E2AB3" w:rsidRPr="00D828B4" w:rsidRDefault="000E2AB3" w:rsidP="000E2AB3">
            <w:pPr>
              <w:ind w:right="-72"/>
              <w:jc w:val="right"/>
              <w:rPr>
                <w:rFonts w:ascii="Arial" w:hAnsi="Arial" w:cs="Arial"/>
                <w:b/>
                <w:bCs/>
                <w:sz w:val="20"/>
                <w:szCs w:val="20"/>
              </w:rPr>
            </w:pPr>
          </w:p>
        </w:tc>
        <w:tc>
          <w:tcPr>
            <w:tcW w:w="1440" w:type="dxa"/>
            <w:tcBorders>
              <w:top w:val="single" w:sz="4" w:space="0" w:color="auto"/>
            </w:tcBorders>
          </w:tcPr>
          <w:p w14:paraId="613D3F23" w14:textId="77777777" w:rsidR="000E2AB3" w:rsidRPr="00D828B4" w:rsidRDefault="000E2AB3" w:rsidP="000E2AB3">
            <w:pPr>
              <w:ind w:right="-72"/>
              <w:jc w:val="right"/>
              <w:rPr>
                <w:rFonts w:ascii="Arial" w:hAnsi="Arial" w:cs="Arial"/>
                <w:b/>
                <w:bCs/>
                <w:sz w:val="20"/>
                <w:szCs w:val="20"/>
              </w:rPr>
            </w:pPr>
          </w:p>
        </w:tc>
        <w:tc>
          <w:tcPr>
            <w:tcW w:w="1440" w:type="dxa"/>
            <w:tcBorders>
              <w:top w:val="single" w:sz="4" w:space="0" w:color="auto"/>
            </w:tcBorders>
            <w:shd w:val="clear" w:color="auto" w:fill="FAFAFA"/>
          </w:tcPr>
          <w:p w14:paraId="05AC1063" w14:textId="77777777" w:rsidR="000E2AB3" w:rsidRPr="00D828B4" w:rsidRDefault="000E2AB3" w:rsidP="000E2AB3">
            <w:pPr>
              <w:ind w:left="1080"/>
              <w:rPr>
                <w:rFonts w:ascii="Arial" w:hAnsi="Arial" w:cs="Arial"/>
                <w:b/>
                <w:bCs/>
                <w:sz w:val="20"/>
                <w:szCs w:val="20"/>
              </w:rPr>
            </w:pPr>
          </w:p>
        </w:tc>
        <w:tc>
          <w:tcPr>
            <w:tcW w:w="1440" w:type="dxa"/>
            <w:tcBorders>
              <w:top w:val="single" w:sz="4" w:space="0" w:color="auto"/>
            </w:tcBorders>
          </w:tcPr>
          <w:p w14:paraId="34FD644E" w14:textId="77777777" w:rsidR="000E2AB3" w:rsidRPr="00D828B4" w:rsidRDefault="000E2AB3" w:rsidP="000E2AB3">
            <w:pPr>
              <w:ind w:right="-72"/>
              <w:jc w:val="right"/>
              <w:rPr>
                <w:rFonts w:ascii="Arial" w:hAnsi="Arial" w:cs="Arial"/>
                <w:b/>
                <w:bCs/>
                <w:sz w:val="20"/>
                <w:szCs w:val="20"/>
              </w:rPr>
            </w:pPr>
          </w:p>
        </w:tc>
      </w:tr>
      <w:tr w:rsidR="000E2AB3" w:rsidRPr="00D828B4" w14:paraId="43F50343" w14:textId="77777777" w:rsidTr="00596C67">
        <w:trPr>
          <w:trHeight w:val="126"/>
        </w:trPr>
        <w:tc>
          <w:tcPr>
            <w:tcW w:w="3150" w:type="dxa"/>
          </w:tcPr>
          <w:p w14:paraId="61F92DBE" w14:textId="77777777" w:rsidR="000E2AB3" w:rsidRPr="00D828B4" w:rsidRDefault="000E2AB3" w:rsidP="000E2AB3">
            <w:pPr>
              <w:pStyle w:val="4"/>
              <w:ind w:left="-101" w:right="0"/>
              <w:rPr>
                <w:rFonts w:ascii="Arial" w:hAnsi="Arial" w:cs="Arial"/>
                <w:b w:val="0"/>
                <w:bCs w:val="0"/>
                <w:sz w:val="20"/>
                <w:szCs w:val="20"/>
                <w:bdr w:val="single" w:sz="4" w:space="0" w:color="auto"/>
                <w:lang w:val="en-US" w:eastAsia="en-US"/>
              </w:rPr>
            </w:pPr>
            <w:r w:rsidRPr="00D828B4">
              <w:rPr>
                <w:rFonts w:ascii="Arial" w:hAnsi="Arial" w:cs="Arial"/>
                <w:b w:val="0"/>
                <w:bCs w:val="0"/>
                <w:sz w:val="20"/>
                <w:szCs w:val="20"/>
                <w:lang w:val="en-US" w:eastAsia="en-US"/>
              </w:rPr>
              <w:t>Interest payables</w:t>
            </w:r>
          </w:p>
        </w:tc>
        <w:tc>
          <w:tcPr>
            <w:tcW w:w="1440" w:type="dxa"/>
            <w:shd w:val="clear" w:color="auto" w:fill="FAFAFA"/>
          </w:tcPr>
          <w:p w14:paraId="2F5CB05C" w14:textId="77777777" w:rsidR="000E2AB3" w:rsidRPr="00D828B4" w:rsidRDefault="000E2AB3" w:rsidP="000E2AB3">
            <w:pPr>
              <w:pStyle w:val="a3"/>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tcPr>
          <w:p w14:paraId="11E68733" w14:textId="77777777" w:rsidR="000E2AB3" w:rsidRPr="00D828B4" w:rsidRDefault="000E2AB3" w:rsidP="000E2AB3">
            <w:pPr>
              <w:pStyle w:val="a3"/>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shd w:val="clear" w:color="auto" w:fill="FAFAFA"/>
          </w:tcPr>
          <w:p w14:paraId="53DD77D5" w14:textId="77777777" w:rsidR="000E2AB3" w:rsidRPr="00D828B4" w:rsidRDefault="000E2AB3" w:rsidP="000E2AB3">
            <w:pPr>
              <w:ind w:right="-72"/>
              <w:jc w:val="right"/>
              <w:rPr>
                <w:rFonts w:ascii="Arial" w:hAnsi="Arial" w:cs="Arial"/>
                <w:sz w:val="20"/>
                <w:szCs w:val="20"/>
              </w:rPr>
            </w:pPr>
          </w:p>
        </w:tc>
        <w:tc>
          <w:tcPr>
            <w:tcW w:w="1440" w:type="dxa"/>
          </w:tcPr>
          <w:p w14:paraId="724B0B14" w14:textId="77777777" w:rsidR="000E2AB3" w:rsidRPr="00D828B4" w:rsidRDefault="000E2AB3" w:rsidP="000E2AB3">
            <w:pPr>
              <w:ind w:right="-72"/>
              <w:jc w:val="right"/>
              <w:rPr>
                <w:rFonts w:ascii="Arial" w:hAnsi="Arial" w:cs="Arial"/>
                <w:sz w:val="20"/>
                <w:szCs w:val="20"/>
              </w:rPr>
            </w:pPr>
          </w:p>
        </w:tc>
      </w:tr>
      <w:tr w:rsidR="000E2AB3" w:rsidRPr="00D828B4" w14:paraId="3F6FAEC2" w14:textId="77777777" w:rsidTr="00596C67">
        <w:trPr>
          <w:trHeight w:val="126"/>
        </w:trPr>
        <w:tc>
          <w:tcPr>
            <w:tcW w:w="3150" w:type="dxa"/>
          </w:tcPr>
          <w:p w14:paraId="298B0B11" w14:textId="77777777" w:rsidR="000E2AB3" w:rsidRPr="00D828B4" w:rsidRDefault="000E2AB3" w:rsidP="000E2AB3">
            <w:pPr>
              <w:ind w:left="-101"/>
              <w:jc w:val="both"/>
              <w:rPr>
                <w:rFonts w:ascii="Arial" w:hAnsi="Arial" w:cs="Arial"/>
                <w:sz w:val="20"/>
                <w:szCs w:val="20"/>
              </w:rPr>
            </w:pPr>
            <w:r w:rsidRPr="00D828B4">
              <w:rPr>
                <w:rFonts w:ascii="Arial" w:hAnsi="Arial" w:cs="Arial"/>
                <w:sz w:val="20"/>
                <w:szCs w:val="20"/>
                <w:lang w:val="en-US"/>
              </w:rPr>
              <w:t xml:space="preserve">   - Subsidiaries</w:t>
            </w:r>
          </w:p>
        </w:tc>
        <w:tc>
          <w:tcPr>
            <w:tcW w:w="1440" w:type="dxa"/>
            <w:tcBorders>
              <w:bottom w:val="single" w:sz="4" w:space="0" w:color="auto"/>
            </w:tcBorders>
            <w:shd w:val="clear" w:color="auto" w:fill="FAFAFA"/>
          </w:tcPr>
          <w:p w14:paraId="563449F7" w14:textId="77777777" w:rsidR="000E2AB3" w:rsidRPr="00D828B4" w:rsidRDefault="00AA7BE8" w:rsidP="000E2AB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40" w:type="dxa"/>
            <w:tcBorders>
              <w:bottom w:val="single" w:sz="4" w:space="0" w:color="auto"/>
            </w:tcBorders>
          </w:tcPr>
          <w:p w14:paraId="2F066AD0" w14:textId="77777777" w:rsidR="000E2AB3" w:rsidRPr="00D828B4" w:rsidRDefault="00B439B5" w:rsidP="000E2AB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40" w:type="dxa"/>
            <w:tcBorders>
              <w:bottom w:val="single" w:sz="4" w:space="0" w:color="auto"/>
            </w:tcBorders>
            <w:shd w:val="clear" w:color="auto" w:fill="FAFAFA"/>
          </w:tcPr>
          <w:p w14:paraId="243C7E7D" w14:textId="77777777" w:rsidR="000E2AB3" w:rsidRPr="00D828B4" w:rsidRDefault="00AA7BE8" w:rsidP="000E2AB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A7BE8">
              <w:rPr>
                <w:rFonts w:ascii="Arial" w:hAnsi="Arial" w:cs="Arial"/>
                <w:sz w:val="20"/>
                <w:szCs w:val="20"/>
              </w:rPr>
              <w:t>121,106</w:t>
            </w:r>
          </w:p>
        </w:tc>
        <w:tc>
          <w:tcPr>
            <w:tcW w:w="1440" w:type="dxa"/>
            <w:tcBorders>
              <w:bottom w:val="single" w:sz="4" w:space="0" w:color="auto"/>
            </w:tcBorders>
          </w:tcPr>
          <w:p w14:paraId="3FCD3B7B" w14:textId="77777777" w:rsidR="000E2AB3" w:rsidRPr="00D828B4" w:rsidRDefault="00B439B5" w:rsidP="000E2AB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58,868</w:t>
            </w:r>
          </w:p>
        </w:tc>
      </w:tr>
      <w:tr w:rsidR="000E2AB3" w:rsidRPr="00D828B4" w14:paraId="02FB0244" w14:textId="77777777" w:rsidTr="00596C67">
        <w:trPr>
          <w:trHeight w:val="126"/>
        </w:trPr>
        <w:tc>
          <w:tcPr>
            <w:tcW w:w="3150" w:type="dxa"/>
          </w:tcPr>
          <w:p w14:paraId="3A90107C" w14:textId="77777777" w:rsidR="000E2AB3" w:rsidRPr="00D828B4" w:rsidRDefault="000E2AB3" w:rsidP="000E2AB3">
            <w:pPr>
              <w:ind w:left="-101"/>
              <w:jc w:val="both"/>
              <w:rPr>
                <w:rFonts w:ascii="Arial" w:hAnsi="Arial" w:cs="Arial"/>
                <w:color w:val="000000"/>
                <w:sz w:val="12"/>
                <w:szCs w:val="12"/>
              </w:rPr>
            </w:pPr>
          </w:p>
        </w:tc>
        <w:tc>
          <w:tcPr>
            <w:tcW w:w="1440" w:type="dxa"/>
            <w:tcBorders>
              <w:top w:val="single" w:sz="4" w:space="0" w:color="auto"/>
            </w:tcBorders>
            <w:shd w:val="clear" w:color="auto" w:fill="FAFAFA"/>
          </w:tcPr>
          <w:p w14:paraId="43D52DE1" w14:textId="77777777" w:rsidR="000E2AB3" w:rsidRPr="00D828B4" w:rsidRDefault="000E2AB3" w:rsidP="000E2AB3">
            <w:pPr>
              <w:ind w:left="331" w:right="-72" w:hanging="331"/>
              <w:jc w:val="right"/>
              <w:rPr>
                <w:rFonts w:ascii="Arial" w:hAnsi="Arial" w:cs="Arial"/>
                <w:color w:val="000000"/>
                <w:sz w:val="12"/>
                <w:szCs w:val="12"/>
              </w:rPr>
            </w:pPr>
          </w:p>
        </w:tc>
        <w:tc>
          <w:tcPr>
            <w:tcW w:w="1440" w:type="dxa"/>
            <w:tcBorders>
              <w:top w:val="single" w:sz="4" w:space="0" w:color="auto"/>
            </w:tcBorders>
          </w:tcPr>
          <w:p w14:paraId="644DD97E" w14:textId="77777777" w:rsidR="000E2AB3" w:rsidRPr="00D828B4" w:rsidRDefault="000E2AB3" w:rsidP="000E2AB3">
            <w:pPr>
              <w:ind w:left="331" w:right="-72" w:hanging="331"/>
              <w:jc w:val="right"/>
              <w:rPr>
                <w:rFonts w:ascii="Arial" w:hAnsi="Arial" w:cs="Arial"/>
                <w:color w:val="000000"/>
                <w:sz w:val="12"/>
                <w:szCs w:val="12"/>
              </w:rPr>
            </w:pPr>
          </w:p>
        </w:tc>
        <w:tc>
          <w:tcPr>
            <w:tcW w:w="1440" w:type="dxa"/>
            <w:tcBorders>
              <w:top w:val="single" w:sz="4" w:space="0" w:color="auto"/>
            </w:tcBorders>
            <w:shd w:val="clear" w:color="auto" w:fill="FAFAFA"/>
          </w:tcPr>
          <w:p w14:paraId="199D9EED" w14:textId="77777777" w:rsidR="000E2AB3" w:rsidRPr="00D828B4" w:rsidRDefault="000E2AB3" w:rsidP="000E2AB3">
            <w:pPr>
              <w:ind w:left="331" w:right="-72" w:hanging="331"/>
              <w:jc w:val="right"/>
              <w:rPr>
                <w:rFonts w:ascii="Arial" w:hAnsi="Arial" w:cs="Arial"/>
                <w:color w:val="000000"/>
                <w:sz w:val="12"/>
                <w:szCs w:val="12"/>
              </w:rPr>
            </w:pPr>
          </w:p>
        </w:tc>
        <w:tc>
          <w:tcPr>
            <w:tcW w:w="1440" w:type="dxa"/>
            <w:tcBorders>
              <w:top w:val="single" w:sz="4" w:space="0" w:color="auto"/>
            </w:tcBorders>
          </w:tcPr>
          <w:p w14:paraId="4EE6B001" w14:textId="77777777" w:rsidR="000E2AB3" w:rsidRPr="00D828B4" w:rsidRDefault="000E2AB3" w:rsidP="000E2AB3">
            <w:pPr>
              <w:ind w:left="331" w:right="-72" w:hanging="331"/>
              <w:jc w:val="right"/>
              <w:rPr>
                <w:rFonts w:ascii="Arial" w:hAnsi="Arial" w:cs="Arial"/>
                <w:color w:val="000000"/>
                <w:sz w:val="12"/>
                <w:szCs w:val="12"/>
              </w:rPr>
            </w:pPr>
          </w:p>
        </w:tc>
      </w:tr>
      <w:tr w:rsidR="00FB0067" w:rsidRPr="00D828B4" w14:paraId="59256AC3" w14:textId="77777777" w:rsidTr="00596C67">
        <w:trPr>
          <w:trHeight w:val="126"/>
        </w:trPr>
        <w:tc>
          <w:tcPr>
            <w:tcW w:w="3150" w:type="dxa"/>
          </w:tcPr>
          <w:p w14:paraId="72928D64" w14:textId="77777777" w:rsidR="00FB0067" w:rsidRPr="00D828B4" w:rsidRDefault="00FB0067" w:rsidP="00FB0067">
            <w:pPr>
              <w:ind w:left="-101"/>
              <w:jc w:val="both"/>
              <w:rPr>
                <w:rFonts w:ascii="Arial" w:hAnsi="Arial" w:cs="Arial"/>
                <w:color w:val="000000"/>
                <w:sz w:val="20"/>
                <w:szCs w:val="20"/>
              </w:rPr>
            </w:pPr>
          </w:p>
        </w:tc>
        <w:tc>
          <w:tcPr>
            <w:tcW w:w="1440" w:type="dxa"/>
            <w:tcBorders>
              <w:bottom w:val="single" w:sz="4" w:space="0" w:color="auto"/>
            </w:tcBorders>
            <w:shd w:val="clear" w:color="auto" w:fill="FAFAFA"/>
          </w:tcPr>
          <w:p w14:paraId="7B47395A" w14:textId="77777777" w:rsidR="00FB0067" w:rsidRPr="00D828B4" w:rsidRDefault="00AA7BE8" w:rsidP="00FB006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tcBorders>
              <w:bottom w:val="single" w:sz="4" w:space="0" w:color="auto"/>
            </w:tcBorders>
          </w:tcPr>
          <w:p w14:paraId="7670248F" w14:textId="77777777" w:rsidR="00FB0067" w:rsidRPr="00D828B4" w:rsidRDefault="00B439B5" w:rsidP="00FB006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440" w:type="dxa"/>
            <w:tcBorders>
              <w:bottom w:val="single" w:sz="4" w:space="0" w:color="auto"/>
            </w:tcBorders>
            <w:shd w:val="clear" w:color="auto" w:fill="FAFAFA"/>
          </w:tcPr>
          <w:p w14:paraId="47376D52" w14:textId="77777777" w:rsidR="00FB0067" w:rsidRPr="00D828B4" w:rsidRDefault="00AA7BE8" w:rsidP="00FB006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A7BE8">
              <w:rPr>
                <w:rFonts w:ascii="Arial" w:hAnsi="Arial" w:cs="Arial"/>
                <w:sz w:val="20"/>
                <w:szCs w:val="20"/>
              </w:rPr>
              <w:t>121,106</w:t>
            </w:r>
          </w:p>
        </w:tc>
        <w:tc>
          <w:tcPr>
            <w:tcW w:w="1440" w:type="dxa"/>
            <w:tcBorders>
              <w:bottom w:val="single" w:sz="4" w:space="0" w:color="auto"/>
            </w:tcBorders>
          </w:tcPr>
          <w:p w14:paraId="3469C7DE" w14:textId="77777777" w:rsidR="00FB0067" w:rsidRPr="00D828B4" w:rsidRDefault="00B439B5" w:rsidP="00FB006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58,868</w:t>
            </w:r>
          </w:p>
        </w:tc>
      </w:tr>
    </w:tbl>
    <w:p w14:paraId="0B7D8FE3" w14:textId="77777777" w:rsidR="000669A1" w:rsidRPr="00D828B4" w:rsidRDefault="00827FD8" w:rsidP="00B36407">
      <w:pPr>
        <w:pStyle w:val="a6"/>
        <w:tabs>
          <w:tab w:val="left" w:pos="567"/>
        </w:tabs>
        <w:ind w:left="540"/>
        <w:rPr>
          <w:rFonts w:ascii="Arial" w:hAnsi="Arial" w:cs="Arial"/>
          <w:color w:val="000000"/>
          <w:sz w:val="20"/>
          <w:szCs w:val="20"/>
        </w:rPr>
      </w:pPr>
      <w:r w:rsidRPr="00D828B4">
        <w:rPr>
          <w:rFonts w:ascii="Arial" w:hAnsi="Arial" w:cs="Arial"/>
          <w:color w:val="000000"/>
          <w:sz w:val="20"/>
          <w:szCs w:val="20"/>
        </w:rPr>
        <w:br w:type="page"/>
      </w: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797E4A" w:rsidRPr="00D828B4" w14:paraId="7866338D" w14:textId="77777777" w:rsidTr="00E72651">
        <w:tc>
          <w:tcPr>
            <w:tcW w:w="3150" w:type="dxa"/>
          </w:tcPr>
          <w:p w14:paraId="6B05B128" w14:textId="77777777" w:rsidR="00797E4A" w:rsidRPr="00D828B4" w:rsidRDefault="00797E4A" w:rsidP="0044780D">
            <w:pPr>
              <w:ind w:left="-101"/>
              <w:rPr>
                <w:rFonts w:ascii="Arial" w:hAnsi="Arial" w:cs="Arial"/>
                <w:sz w:val="20"/>
                <w:szCs w:val="20"/>
              </w:rPr>
            </w:pPr>
          </w:p>
        </w:tc>
        <w:tc>
          <w:tcPr>
            <w:tcW w:w="2880" w:type="dxa"/>
            <w:gridSpan w:val="2"/>
            <w:tcBorders>
              <w:top w:val="single" w:sz="4" w:space="0" w:color="auto"/>
              <w:bottom w:val="single" w:sz="4" w:space="0" w:color="auto"/>
            </w:tcBorders>
          </w:tcPr>
          <w:p w14:paraId="546A467D" w14:textId="77777777" w:rsidR="00797E4A" w:rsidRPr="00D828B4" w:rsidRDefault="00797E4A" w:rsidP="0044780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Consolidated</w:t>
            </w:r>
          </w:p>
          <w:p w14:paraId="0C1F061A" w14:textId="77777777" w:rsidR="00797E4A" w:rsidRPr="00D828B4" w:rsidRDefault="00797E4A" w:rsidP="0044780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1D39BB03" w14:textId="77777777" w:rsidR="00797E4A" w:rsidRPr="00D828B4" w:rsidRDefault="00797E4A" w:rsidP="0044780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Separate</w:t>
            </w:r>
          </w:p>
          <w:p w14:paraId="4AC811F8" w14:textId="77777777" w:rsidR="00797E4A" w:rsidRPr="00D828B4" w:rsidRDefault="00797E4A" w:rsidP="0044780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r>
      <w:tr w:rsidR="00543253" w:rsidRPr="00D828B4" w14:paraId="3032335D" w14:textId="77777777" w:rsidTr="00E72651">
        <w:tc>
          <w:tcPr>
            <w:tcW w:w="3150" w:type="dxa"/>
          </w:tcPr>
          <w:p w14:paraId="03D4ADF9" w14:textId="77777777" w:rsidR="00B36407" w:rsidRPr="00D828B4" w:rsidRDefault="00B36407" w:rsidP="00C4127E">
            <w:pPr>
              <w:ind w:left="-101"/>
              <w:rPr>
                <w:rFonts w:ascii="Arial" w:hAnsi="Arial" w:cs="Arial"/>
                <w:sz w:val="20"/>
                <w:szCs w:val="20"/>
              </w:rPr>
            </w:pPr>
            <w:r w:rsidRPr="00D828B4">
              <w:rPr>
                <w:rFonts w:ascii="Arial" w:hAnsi="Arial" w:cs="Arial"/>
                <w:b/>
                <w:bCs/>
                <w:sz w:val="20"/>
                <w:szCs w:val="20"/>
              </w:rPr>
              <w:t xml:space="preserve">For the </w:t>
            </w:r>
            <w:r w:rsidR="00C4127E" w:rsidRPr="00D828B4">
              <w:rPr>
                <w:rFonts w:ascii="Arial" w:hAnsi="Arial" w:cs="Arial"/>
                <w:b/>
                <w:bCs/>
                <w:sz w:val="20"/>
                <w:szCs w:val="20"/>
              </w:rPr>
              <w:t>three</w:t>
            </w:r>
            <w:r w:rsidR="006D5528" w:rsidRPr="00D828B4">
              <w:rPr>
                <w:rFonts w:ascii="Arial" w:hAnsi="Arial" w:cs="Arial"/>
                <w:b/>
                <w:bCs/>
                <w:sz w:val="20"/>
                <w:szCs w:val="20"/>
              </w:rPr>
              <w:t>-month</w:t>
            </w:r>
            <w:r w:rsidR="00184F59" w:rsidRPr="00D828B4">
              <w:rPr>
                <w:rFonts w:ascii="Arial" w:hAnsi="Arial" w:cs="Arial"/>
                <w:b/>
                <w:bCs/>
                <w:sz w:val="20"/>
                <w:szCs w:val="20"/>
              </w:rPr>
              <w:t xml:space="preserve"> </w:t>
            </w:r>
            <w:r w:rsidR="00184F59" w:rsidRPr="00D828B4">
              <w:rPr>
                <w:rFonts w:ascii="Arial" w:eastAsia="Cordia New" w:hAnsi="Arial" w:cs="Arial"/>
                <w:b/>
                <w:bCs/>
                <w:sz w:val="20"/>
                <w:szCs w:val="20"/>
              </w:rPr>
              <w:t>periods</w:t>
            </w:r>
          </w:p>
        </w:tc>
        <w:tc>
          <w:tcPr>
            <w:tcW w:w="1440" w:type="dxa"/>
            <w:tcBorders>
              <w:top w:val="single" w:sz="4" w:space="0" w:color="auto"/>
            </w:tcBorders>
          </w:tcPr>
          <w:p w14:paraId="1122E5C7" w14:textId="77777777" w:rsidR="00B36407" w:rsidRPr="00D828B4" w:rsidRDefault="009754DA" w:rsidP="0044780D">
            <w:pPr>
              <w:ind w:right="-72"/>
              <w:jc w:val="right"/>
              <w:rPr>
                <w:rFonts w:ascii="Arial" w:hAnsi="Arial" w:cs="Arial"/>
                <w:b/>
                <w:bCs/>
                <w:spacing w:val="-6"/>
                <w:sz w:val="20"/>
                <w:szCs w:val="20"/>
              </w:rPr>
            </w:pPr>
            <w:r w:rsidRPr="009754DA">
              <w:rPr>
                <w:rFonts w:ascii="Arial" w:hAnsi="Arial" w:cs="Arial"/>
                <w:b/>
                <w:bCs/>
                <w:spacing w:val="-6"/>
                <w:sz w:val="20"/>
                <w:szCs w:val="20"/>
              </w:rPr>
              <w:t>20</w:t>
            </w:r>
            <w:r w:rsidR="005E4660">
              <w:rPr>
                <w:rFonts w:ascii="Arial" w:hAnsi="Arial" w:cs="Arial"/>
                <w:b/>
                <w:bCs/>
                <w:spacing w:val="-6"/>
                <w:sz w:val="20"/>
                <w:szCs w:val="20"/>
              </w:rPr>
              <w:t>20</w:t>
            </w:r>
          </w:p>
        </w:tc>
        <w:tc>
          <w:tcPr>
            <w:tcW w:w="1440" w:type="dxa"/>
            <w:tcBorders>
              <w:top w:val="single" w:sz="4" w:space="0" w:color="auto"/>
            </w:tcBorders>
          </w:tcPr>
          <w:p w14:paraId="02D5BF3D" w14:textId="77777777" w:rsidR="00B36407" w:rsidRPr="00D828B4" w:rsidRDefault="009754DA" w:rsidP="0044780D">
            <w:pPr>
              <w:ind w:right="-72"/>
              <w:jc w:val="right"/>
              <w:rPr>
                <w:rFonts w:ascii="Arial" w:hAnsi="Arial" w:cs="Arial"/>
                <w:b/>
                <w:bCs/>
                <w:sz w:val="20"/>
                <w:szCs w:val="20"/>
              </w:rPr>
            </w:pPr>
            <w:r w:rsidRPr="009754DA">
              <w:rPr>
                <w:rFonts w:ascii="Arial" w:hAnsi="Arial" w:cs="Arial"/>
                <w:b/>
                <w:bCs/>
                <w:sz w:val="20"/>
                <w:szCs w:val="20"/>
              </w:rPr>
              <w:t>201</w:t>
            </w:r>
            <w:r w:rsidR="005E4660">
              <w:rPr>
                <w:rFonts w:ascii="Arial" w:hAnsi="Arial" w:cs="Arial"/>
                <w:b/>
                <w:bCs/>
                <w:sz w:val="20"/>
                <w:szCs w:val="20"/>
              </w:rPr>
              <w:t>9</w:t>
            </w:r>
          </w:p>
        </w:tc>
        <w:tc>
          <w:tcPr>
            <w:tcW w:w="1440" w:type="dxa"/>
            <w:tcBorders>
              <w:top w:val="single" w:sz="4" w:space="0" w:color="auto"/>
            </w:tcBorders>
          </w:tcPr>
          <w:p w14:paraId="5D16469F" w14:textId="77777777" w:rsidR="00B36407" w:rsidRPr="00D828B4" w:rsidRDefault="009754DA" w:rsidP="0044780D">
            <w:pPr>
              <w:ind w:right="-72"/>
              <w:jc w:val="right"/>
              <w:rPr>
                <w:rFonts w:ascii="Arial" w:hAnsi="Arial" w:cs="Arial"/>
                <w:b/>
                <w:bCs/>
                <w:spacing w:val="-6"/>
                <w:sz w:val="20"/>
                <w:szCs w:val="20"/>
              </w:rPr>
            </w:pPr>
            <w:r w:rsidRPr="009754DA">
              <w:rPr>
                <w:rFonts w:ascii="Arial" w:hAnsi="Arial" w:cs="Arial"/>
                <w:b/>
                <w:bCs/>
                <w:spacing w:val="-6"/>
                <w:sz w:val="20"/>
                <w:szCs w:val="20"/>
              </w:rPr>
              <w:t>20</w:t>
            </w:r>
            <w:r w:rsidR="005E4660">
              <w:rPr>
                <w:rFonts w:ascii="Arial" w:hAnsi="Arial" w:cs="Arial"/>
                <w:b/>
                <w:bCs/>
                <w:spacing w:val="-6"/>
                <w:sz w:val="20"/>
                <w:szCs w:val="20"/>
              </w:rPr>
              <w:t>20</w:t>
            </w:r>
          </w:p>
        </w:tc>
        <w:tc>
          <w:tcPr>
            <w:tcW w:w="1440" w:type="dxa"/>
            <w:tcBorders>
              <w:top w:val="single" w:sz="4" w:space="0" w:color="auto"/>
            </w:tcBorders>
          </w:tcPr>
          <w:p w14:paraId="3AA03C33" w14:textId="77777777" w:rsidR="00B36407" w:rsidRPr="00D828B4" w:rsidRDefault="009754DA" w:rsidP="0044780D">
            <w:pPr>
              <w:ind w:right="-72"/>
              <w:jc w:val="right"/>
              <w:rPr>
                <w:rFonts w:ascii="Arial" w:hAnsi="Arial" w:cs="Arial"/>
                <w:b/>
                <w:bCs/>
                <w:sz w:val="20"/>
                <w:szCs w:val="20"/>
              </w:rPr>
            </w:pPr>
            <w:r w:rsidRPr="009754DA">
              <w:rPr>
                <w:rFonts w:ascii="Arial" w:hAnsi="Arial" w:cs="Arial"/>
                <w:b/>
                <w:bCs/>
                <w:sz w:val="20"/>
                <w:szCs w:val="20"/>
              </w:rPr>
              <w:t>201</w:t>
            </w:r>
            <w:r w:rsidR="005E4660">
              <w:rPr>
                <w:rFonts w:ascii="Arial" w:hAnsi="Arial" w:cs="Arial"/>
                <w:b/>
                <w:bCs/>
                <w:sz w:val="20"/>
                <w:szCs w:val="20"/>
              </w:rPr>
              <w:t>9</w:t>
            </w:r>
          </w:p>
        </w:tc>
      </w:tr>
      <w:tr w:rsidR="00543253" w:rsidRPr="00D828B4" w14:paraId="2E1C3C02" w14:textId="77777777" w:rsidTr="00E72651">
        <w:tc>
          <w:tcPr>
            <w:tcW w:w="3150" w:type="dxa"/>
          </w:tcPr>
          <w:p w14:paraId="10E95187" w14:textId="77777777" w:rsidR="00B36407" w:rsidRPr="00D828B4" w:rsidRDefault="00B36407" w:rsidP="0044780D">
            <w:pPr>
              <w:tabs>
                <w:tab w:val="center" w:pos="4320"/>
                <w:tab w:val="right" w:pos="8640"/>
              </w:tabs>
              <w:ind w:left="-101"/>
              <w:jc w:val="both"/>
              <w:rPr>
                <w:rFonts w:ascii="Arial" w:eastAsia="Cordia New" w:hAnsi="Arial" w:cs="Arial"/>
                <w:sz w:val="20"/>
                <w:szCs w:val="20"/>
              </w:rPr>
            </w:pPr>
            <w:r w:rsidRPr="00D828B4">
              <w:rPr>
                <w:rFonts w:ascii="Arial" w:eastAsia="Cordia New" w:hAnsi="Arial" w:cs="Arial"/>
                <w:b/>
                <w:bCs/>
                <w:sz w:val="20"/>
                <w:szCs w:val="20"/>
              </w:rPr>
              <w:t xml:space="preserve">   ended </w:t>
            </w:r>
            <w:r w:rsidR="009754DA" w:rsidRPr="009754DA">
              <w:rPr>
                <w:rFonts w:ascii="Arial" w:eastAsia="Cordia New" w:hAnsi="Arial" w:cs="Arial"/>
                <w:b/>
                <w:bCs/>
                <w:sz w:val="20"/>
                <w:szCs w:val="20"/>
              </w:rPr>
              <w:t>30</w:t>
            </w:r>
            <w:r w:rsidR="000E2AB3" w:rsidRPr="00D828B4">
              <w:rPr>
                <w:rFonts w:ascii="Arial" w:eastAsia="Cordia New" w:hAnsi="Arial" w:cs="Arial"/>
                <w:b/>
                <w:bCs/>
                <w:sz w:val="20"/>
                <w:szCs w:val="20"/>
              </w:rPr>
              <w:t xml:space="preserve"> September</w:t>
            </w:r>
          </w:p>
        </w:tc>
        <w:tc>
          <w:tcPr>
            <w:tcW w:w="1440" w:type="dxa"/>
            <w:tcBorders>
              <w:bottom w:val="single" w:sz="4" w:space="0" w:color="auto"/>
            </w:tcBorders>
          </w:tcPr>
          <w:p w14:paraId="61E95A3E" w14:textId="77777777" w:rsidR="00B36407" w:rsidRPr="00D828B4" w:rsidRDefault="00B36407" w:rsidP="0044780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440" w:type="dxa"/>
            <w:tcBorders>
              <w:bottom w:val="single" w:sz="4" w:space="0" w:color="auto"/>
            </w:tcBorders>
          </w:tcPr>
          <w:p w14:paraId="5037F130" w14:textId="77777777" w:rsidR="00B36407" w:rsidRPr="00D828B4" w:rsidRDefault="00B36407" w:rsidP="0044780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440" w:type="dxa"/>
            <w:tcBorders>
              <w:bottom w:val="single" w:sz="4" w:space="0" w:color="auto"/>
            </w:tcBorders>
          </w:tcPr>
          <w:p w14:paraId="0D2C9129" w14:textId="77777777" w:rsidR="00B36407" w:rsidRPr="00D828B4" w:rsidRDefault="00B36407" w:rsidP="0044780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440" w:type="dxa"/>
            <w:tcBorders>
              <w:bottom w:val="single" w:sz="4" w:space="0" w:color="auto"/>
            </w:tcBorders>
          </w:tcPr>
          <w:p w14:paraId="01C999C1" w14:textId="77777777" w:rsidR="00B36407" w:rsidRPr="00D828B4" w:rsidRDefault="00B36407" w:rsidP="0044780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r>
      <w:tr w:rsidR="00543253" w:rsidRPr="00D828B4" w14:paraId="49AD5083" w14:textId="77777777" w:rsidTr="00596C67">
        <w:tc>
          <w:tcPr>
            <w:tcW w:w="3150" w:type="dxa"/>
          </w:tcPr>
          <w:p w14:paraId="0C36E9BB" w14:textId="77777777" w:rsidR="00B36407" w:rsidRPr="00D828B4" w:rsidRDefault="00B36407" w:rsidP="0044780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top w:val="single" w:sz="4" w:space="0" w:color="auto"/>
            </w:tcBorders>
            <w:shd w:val="clear" w:color="auto" w:fill="FAFAFA"/>
          </w:tcPr>
          <w:p w14:paraId="31B15C9D" w14:textId="77777777" w:rsidR="00B36407" w:rsidRPr="00D828B4" w:rsidRDefault="00B36407" w:rsidP="0044780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7C3AB6EB" w14:textId="77777777" w:rsidR="00B36407" w:rsidRPr="00D828B4" w:rsidRDefault="00B36407" w:rsidP="0044780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738844F0" w14:textId="77777777" w:rsidR="00B36407" w:rsidRPr="00D828B4" w:rsidRDefault="00B36407" w:rsidP="0044780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4DC996DC" w14:textId="77777777" w:rsidR="00B36407" w:rsidRPr="00D828B4" w:rsidRDefault="00B36407" w:rsidP="0044780D">
            <w:pPr>
              <w:ind w:right="-72"/>
              <w:jc w:val="right"/>
              <w:rPr>
                <w:rFonts w:ascii="Arial" w:hAnsi="Arial" w:cs="Arial"/>
                <w:sz w:val="20"/>
                <w:szCs w:val="20"/>
              </w:rPr>
            </w:pPr>
          </w:p>
        </w:tc>
      </w:tr>
      <w:tr w:rsidR="00543253" w:rsidRPr="00D828B4" w14:paraId="51ACC3D5" w14:textId="77777777" w:rsidTr="00596C67">
        <w:trPr>
          <w:trHeight w:val="126"/>
        </w:trPr>
        <w:tc>
          <w:tcPr>
            <w:tcW w:w="3150" w:type="dxa"/>
          </w:tcPr>
          <w:p w14:paraId="18F67C39" w14:textId="77777777" w:rsidR="00B36407" w:rsidRPr="00D828B4" w:rsidRDefault="00B36407" w:rsidP="0044780D">
            <w:pPr>
              <w:keepNext/>
              <w:ind w:left="-101" w:right="-96"/>
              <w:outlineLvl w:val="3"/>
              <w:rPr>
                <w:rFonts w:ascii="Arial" w:hAnsi="Arial" w:cs="Arial"/>
                <w:sz w:val="20"/>
                <w:szCs w:val="20"/>
                <w:bdr w:val="single" w:sz="4" w:space="0" w:color="auto"/>
                <w:lang w:val="en-US"/>
              </w:rPr>
            </w:pPr>
            <w:r w:rsidRPr="00D828B4">
              <w:rPr>
                <w:rFonts w:ascii="Arial" w:hAnsi="Arial" w:cs="Arial"/>
                <w:spacing w:val="-4"/>
                <w:sz w:val="20"/>
                <w:szCs w:val="20"/>
                <w:lang w:val="en-US"/>
              </w:rPr>
              <w:t>Interest expenses</w:t>
            </w:r>
          </w:p>
        </w:tc>
        <w:tc>
          <w:tcPr>
            <w:tcW w:w="1440" w:type="dxa"/>
            <w:shd w:val="clear" w:color="auto" w:fill="FAFAFA"/>
          </w:tcPr>
          <w:p w14:paraId="430846E3" w14:textId="77777777" w:rsidR="00B36407" w:rsidRPr="00D828B4" w:rsidRDefault="00B36407" w:rsidP="0044780D">
            <w:pPr>
              <w:tabs>
                <w:tab w:val="left" w:pos="1126"/>
              </w:tabs>
              <w:ind w:right="-72"/>
              <w:jc w:val="right"/>
              <w:rPr>
                <w:rFonts w:ascii="Arial" w:eastAsia="Cordia New" w:hAnsi="Arial" w:cs="Arial"/>
                <w:sz w:val="20"/>
                <w:szCs w:val="20"/>
                <w:lang w:val="en-US"/>
              </w:rPr>
            </w:pPr>
          </w:p>
        </w:tc>
        <w:tc>
          <w:tcPr>
            <w:tcW w:w="1440" w:type="dxa"/>
          </w:tcPr>
          <w:p w14:paraId="2F944470" w14:textId="77777777" w:rsidR="00B36407" w:rsidRPr="00D828B4" w:rsidRDefault="00B36407" w:rsidP="0044780D">
            <w:pPr>
              <w:tabs>
                <w:tab w:val="left" w:pos="1126"/>
              </w:tabs>
              <w:ind w:right="-72"/>
              <w:jc w:val="right"/>
              <w:rPr>
                <w:rFonts w:ascii="Arial" w:eastAsia="Cordia New" w:hAnsi="Arial" w:cs="Arial"/>
                <w:sz w:val="20"/>
                <w:szCs w:val="20"/>
                <w:lang w:val="en-US"/>
              </w:rPr>
            </w:pPr>
          </w:p>
        </w:tc>
        <w:tc>
          <w:tcPr>
            <w:tcW w:w="1440" w:type="dxa"/>
            <w:shd w:val="clear" w:color="auto" w:fill="FAFAFA"/>
          </w:tcPr>
          <w:p w14:paraId="66124B96" w14:textId="77777777" w:rsidR="00B36407" w:rsidRPr="00D828B4" w:rsidRDefault="00B36407" w:rsidP="0044780D">
            <w:pPr>
              <w:tabs>
                <w:tab w:val="left" w:pos="1126"/>
              </w:tabs>
              <w:ind w:right="-72"/>
              <w:jc w:val="right"/>
              <w:rPr>
                <w:rFonts w:ascii="Arial" w:hAnsi="Arial" w:cs="Arial"/>
                <w:sz w:val="20"/>
                <w:szCs w:val="20"/>
              </w:rPr>
            </w:pPr>
          </w:p>
        </w:tc>
        <w:tc>
          <w:tcPr>
            <w:tcW w:w="1440" w:type="dxa"/>
          </w:tcPr>
          <w:p w14:paraId="66EA9D98" w14:textId="77777777" w:rsidR="00B36407" w:rsidRPr="00D828B4" w:rsidRDefault="00B36407" w:rsidP="0044780D">
            <w:pPr>
              <w:tabs>
                <w:tab w:val="left" w:pos="1126"/>
              </w:tabs>
              <w:ind w:right="-72"/>
              <w:jc w:val="right"/>
              <w:rPr>
                <w:rFonts w:ascii="Arial" w:hAnsi="Arial" w:cs="Arial"/>
                <w:sz w:val="20"/>
                <w:szCs w:val="20"/>
              </w:rPr>
            </w:pPr>
          </w:p>
        </w:tc>
      </w:tr>
      <w:tr w:rsidR="005E4660" w:rsidRPr="00D828B4" w14:paraId="24D5590C" w14:textId="77777777" w:rsidTr="00596C67">
        <w:trPr>
          <w:trHeight w:val="126"/>
        </w:trPr>
        <w:tc>
          <w:tcPr>
            <w:tcW w:w="3150" w:type="dxa"/>
          </w:tcPr>
          <w:p w14:paraId="6BE1A6A1" w14:textId="77777777" w:rsidR="005E4660" w:rsidRPr="00D828B4" w:rsidRDefault="005E4660" w:rsidP="005E4660">
            <w:pPr>
              <w:keepNext/>
              <w:ind w:left="-101" w:right="-96"/>
              <w:outlineLvl w:val="3"/>
              <w:rPr>
                <w:rFonts w:ascii="Arial" w:hAnsi="Arial" w:cs="Arial"/>
                <w:spacing w:val="-4"/>
                <w:sz w:val="20"/>
                <w:szCs w:val="20"/>
                <w:lang w:val="en-US"/>
              </w:rPr>
            </w:pPr>
            <w:r w:rsidRPr="00D828B4">
              <w:rPr>
                <w:rFonts w:ascii="Arial" w:hAnsi="Arial" w:cs="Arial"/>
                <w:sz w:val="20"/>
                <w:szCs w:val="20"/>
                <w:lang w:val="en-US"/>
              </w:rPr>
              <w:t xml:space="preserve">   - Subsidiaries</w:t>
            </w:r>
          </w:p>
        </w:tc>
        <w:tc>
          <w:tcPr>
            <w:tcW w:w="1440" w:type="dxa"/>
            <w:tcBorders>
              <w:bottom w:val="single" w:sz="4" w:space="0" w:color="auto"/>
            </w:tcBorders>
            <w:shd w:val="clear" w:color="auto" w:fill="FAFAFA"/>
          </w:tcPr>
          <w:p w14:paraId="4AC2700A" w14:textId="77777777" w:rsidR="005E4660" w:rsidRPr="00D828B4" w:rsidRDefault="00AA7BE8" w:rsidP="005E4660">
            <w:pPr>
              <w:tabs>
                <w:tab w:val="left" w:pos="1126"/>
              </w:tabs>
              <w:ind w:right="-72"/>
              <w:jc w:val="right"/>
              <w:rPr>
                <w:rFonts w:ascii="Arial" w:eastAsia="Cordia New" w:hAnsi="Arial" w:cs="Arial"/>
                <w:sz w:val="20"/>
                <w:szCs w:val="20"/>
                <w:cs/>
                <w:lang w:val="en-US"/>
              </w:rPr>
            </w:pPr>
            <w:r>
              <w:rPr>
                <w:rFonts w:ascii="Arial" w:eastAsia="Cordia New" w:hAnsi="Arial" w:cs="Arial"/>
                <w:sz w:val="20"/>
                <w:szCs w:val="20"/>
                <w:lang w:val="en-US"/>
              </w:rPr>
              <w:t>-</w:t>
            </w:r>
          </w:p>
        </w:tc>
        <w:tc>
          <w:tcPr>
            <w:tcW w:w="1440" w:type="dxa"/>
            <w:tcBorders>
              <w:bottom w:val="single" w:sz="4" w:space="0" w:color="auto"/>
            </w:tcBorders>
          </w:tcPr>
          <w:p w14:paraId="20510BB9" w14:textId="77777777" w:rsidR="005E4660" w:rsidRPr="00D828B4" w:rsidRDefault="005E4660" w:rsidP="005E4660">
            <w:pPr>
              <w:tabs>
                <w:tab w:val="left" w:pos="1126"/>
              </w:tabs>
              <w:ind w:right="-72"/>
              <w:jc w:val="right"/>
              <w:rPr>
                <w:rFonts w:ascii="Arial" w:eastAsia="Cordia New" w:hAnsi="Arial" w:cs="Arial"/>
                <w:sz w:val="20"/>
                <w:szCs w:val="20"/>
                <w:cs/>
                <w:lang w:val="en-US"/>
              </w:rPr>
            </w:pPr>
            <w:r w:rsidRPr="00D828B4">
              <w:rPr>
                <w:rFonts w:ascii="Arial" w:eastAsia="Cordia New" w:hAnsi="Arial" w:cs="Arial"/>
                <w:sz w:val="20"/>
                <w:szCs w:val="20"/>
                <w:lang w:val="en-US"/>
              </w:rPr>
              <w:t>-</w:t>
            </w:r>
          </w:p>
        </w:tc>
        <w:tc>
          <w:tcPr>
            <w:tcW w:w="1440" w:type="dxa"/>
            <w:tcBorders>
              <w:bottom w:val="single" w:sz="4" w:space="0" w:color="auto"/>
            </w:tcBorders>
            <w:shd w:val="clear" w:color="auto" w:fill="FAFAFA"/>
          </w:tcPr>
          <w:p w14:paraId="603B74BF" w14:textId="77777777" w:rsidR="005E4660" w:rsidRPr="00D828B4" w:rsidRDefault="00AA7BE8" w:rsidP="005E4660">
            <w:pPr>
              <w:tabs>
                <w:tab w:val="left" w:pos="1126"/>
              </w:tabs>
              <w:ind w:right="-72"/>
              <w:jc w:val="right"/>
              <w:rPr>
                <w:rFonts w:ascii="Arial" w:eastAsia="Cordia New" w:hAnsi="Arial" w:cs="Arial"/>
                <w:sz w:val="20"/>
                <w:szCs w:val="20"/>
                <w:lang w:val="en-US"/>
              </w:rPr>
            </w:pPr>
            <w:r w:rsidRPr="00AA7BE8">
              <w:rPr>
                <w:rFonts w:ascii="Arial" w:eastAsia="Cordia New" w:hAnsi="Arial" w:cs="Arial"/>
                <w:sz w:val="20"/>
                <w:szCs w:val="20"/>
                <w:lang w:val="en-US"/>
              </w:rPr>
              <w:t>29,210</w:t>
            </w:r>
          </w:p>
        </w:tc>
        <w:tc>
          <w:tcPr>
            <w:tcW w:w="1440" w:type="dxa"/>
            <w:tcBorders>
              <w:bottom w:val="single" w:sz="4" w:space="0" w:color="auto"/>
            </w:tcBorders>
          </w:tcPr>
          <w:p w14:paraId="63FABA99" w14:textId="77777777" w:rsidR="005E4660" w:rsidRPr="00D828B4" w:rsidRDefault="005E4660" w:rsidP="005E4660">
            <w:pPr>
              <w:tabs>
                <w:tab w:val="left" w:pos="1126"/>
              </w:tabs>
              <w:ind w:right="-72"/>
              <w:jc w:val="right"/>
              <w:rPr>
                <w:rFonts w:ascii="Arial" w:eastAsia="Cordia New" w:hAnsi="Arial" w:cs="Arial"/>
                <w:sz w:val="20"/>
                <w:szCs w:val="20"/>
                <w:lang w:val="en-US"/>
              </w:rPr>
            </w:pPr>
            <w:r w:rsidRPr="009754DA">
              <w:rPr>
                <w:rFonts w:ascii="Arial" w:eastAsia="Cordia New" w:hAnsi="Arial" w:cs="Arial"/>
                <w:sz w:val="20"/>
                <w:szCs w:val="20"/>
              </w:rPr>
              <w:t>15</w:t>
            </w:r>
            <w:r w:rsidRPr="00D828B4">
              <w:rPr>
                <w:rFonts w:ascii="Arial" w:eastAsia="Cordia New" w:hAnsi="Arial" w:cs="Arial"/>
                <w:sz w:val="20"/>
                <w:szCs w:val="20"/>
                <w:lang w:val="en-US"/>
              </w:rPr>
              <w:t>,</w:t>
            </w:r>
            <w:r w:rsidRPr="009754DA">
              <w:rPr>
                <w:rFonts w:ascii="Arial" w:eastAsia="Cordia New" w:hAnsi="Arial" w:cs="Arial"/>
                <w:sz w:val="20"/>
                <w:szCs w:val="20"/>
              </w:rPr>
              <w:t>883</w:t>
            </w:r>
          </w:p>
        </w:tc>
      </w:tr>
      <w:tr w:rsidR="005E4660" w:rsidRPr="00D828B4" w14:paraId="294E0CDC" w14:textId="77777777" w:rsidTr="00596C67">
        <w:trPr>
          <w:trHeight w:val="126"/>
        </w:trPr>
        <w:tc>
          <w:tcPr>
            <w:tcW w:w="3150" w:type="dxa"/>
          </w:tcPr>
          <w:p w14:paraId="27C5F68E" w14:textId="77777777" w:rsidR="005E4660" w:rsidRPr="00D828B4" w:rsidRDefault="005E4660" w:rsidP="005E4660">
            <w:pPr>
              <w:ind w:left="-101"/>
              <w:jc w:val="both"/>
              <w:rPr>
                <w:rFonts w:ascii="Arial" w:hAnsi="Arial" w:cs="Arial"/>
                <w:sz w:val="12"/>
                <w:szCs w:val="12"/>
              </w:rPr>
            </w:pPr>
          </w:p>
        </w:tc>
        <w:tc>
          <w:tcPr>
            <w:tcW w:w="1440" w:type="dxa"/>
            <w:tcBorders>
              <w:top w:val="single" w:sz="4" w:space="0" w:color="auto"/>
            </w:tcBorders>
            <w:shd w:val="clear" w:color="auto" w:fill="FAFAFA"/>
          </w:tcPr>
          <w:p w14:paraId="70906D37" w14:textId="77777777" w:rsidR="005E4660" w:rsidRPr="00D828B4" w:rsidRDefault="005E4660" w:rsidP="005E4660">
            <w:pPr>
              <w:tabs>
                <w:tab w:val="left" w:pos="1126"/>
              </w:tabs>
              <w:ind w:right="-72"/>
              <w:jc w:val="right"/>
              <w:rPr>
                <w:rFonts w:ascii="Arial" w:eastAsia="Cordia New" w:hAnsi="Arial" w:cs="Arial"/>
                <w:sz w:val="12"/>
                <w:szCs w:val="12"/>
                <w:cs/>
                <w:lang w:val="en-US"/>
              </w:rPr>
            </w:pPr>
          </w:p>
        </w:tc>
        <w:tc>
          <w:tcPr>
            <w:tcW w:w="1440" w:type="dxa"/>
            <w:tcBorders>
              <w:top w:val="single" w:sz="4" w:space="0" w:color="auto"/>
            </w:tcBorders>
          </w:tcPr>
          <w:p w14:paraId="6FBAC9B1" w14:textId="77777777" w:rsidR="005E4660" w:rsidRPr="00D828B4" w:rsidRDefault="005E4660" w:rsidP="005E4660">
            <w:pPr>
              <w:tabs>
                <w:tab w:val="left" w:pos="1126"/>
              </w:tabs>
              <w:ind w:right="-72"/>
              <w:jc w:val="right"/>
              <w:rPr>
                <w:rFonts w:ascii="Arial" w:eastAsia="Cordia New" w:hAnsi="Arial" w:cs="Arial"/>
                <w:sz w:val="12"/>
                <w:szCs w:val="12"/>
                <w:cs/>
                <w:lang w:val="en-US"/>
              </w:rPr>
            </w:pPr>
          </w:p>
        </w:tc>
        <w:tc>
          <w:tcPr>
            <w:tcW w:w="1440" w:type="dxa"/>
            <w:tcBorders>
              <w:top w:val="single" w:sz="4" w:space="0" w:color="auto"/>
            </w:tcBorders>
            <w:shd w:val="clear" w:color="auto" w:fill="FAFAFA"/>
          </w:tcPr>
          <w:p w14:paraId="6BD88F19" w14:textId="77777777" w:rsidR="005E4660" w:rsidRPr="00D828B4" w:rsidRDefault="005E4660" w:rsidP="005E4660">
            <w:pPr>
              <w:tabs>
                <w:tab w:val="left" w:pos="1126"/>
              </w:tabs>
              <w:ind w:right="-72"/>
              <w:jc w:val="right"/>
              <w:rPr>
                <w:rFonts w:ascii="Arial" w:eastAsia="Cordia New" w:hAnsi="Arial" w:cs="Arial"/>
                <w:sz w:val="12"/>
                <w:szCs w:val="12"/>
                <w:lang w:val="en-US"/>
              </w:rPr>
            </w:pPr>
          </w:p>
        </w:tc>
        <w:tc>
          <w:tcPr>
            <w:tcW w:w="1440" w:type="dxa"/>
            <w:tcBorders>
              <w:top w:val="single" w:sz="4" w:space="0" w:color="auto"/>
            </w:tcBorders>
          </w:tcPr>
          <w:p w14:paraId="6DF69F66" w14:textId="77777777" w:rsidR="005E4660" w:rsidRPr="00D828B4" w:rsidRDefault="005E4660" w:rsidP="005E4660">
            <w:pPr>
              <w:tabs>
                <w:tab w:val="left" w:pos="1126"/>
              </w:tabs>
              <w:ind w:right="-72"/>
              <w:jc w:val="right"/>
              <w:rPr>
                <w:rFonts w:ascii="Arial" w:eastAsia="Cordia New" w:hAnsi="Arial" w:cs="Arial"/>
                <w:sz w:val="12"/>
                <w:szCs w:val="12"/>
                <w:lang w:val="en-US"/>
              </w:rPr>
            </w:pPr>
          </w:p>
        </w:tc>
      </w:tr>
      <w:tr w:rsidR="005E4660" w:rsidRPr="00D828B4" w14:paraId="35BE1ED5" w14:textId="77777777" w:rsidTr="00596C67">
        <w:trPr>
          <w:trHeight w:val="126"/>
        </w:trPr>
        <w:tc>
          <w:tcPr>
            <w:tcW w:w="3150" w:type="dxa"/>
          </w:tcPr>
          <w:p w14:paraId="325010B1" w14:textId="77777777" w:rsidR="005E4660" w:rsidRPr="00D828B4" w:rsidRDefault="005E4660" w:rsidP="005E4660">
            <w:pPr>
              <w:ind w:left="-101"/>
              <w:rPr>
                <w:rFonts w:ascii="Arial" w:hAnsi="Arial" w:cs="Arial"/>
                <w:sz w:val="20"/>
                <w:szCs w:val="20"/>
              </w:rPr>
            </w:pPr>
          </w:p>
        </w:tc>
        <w:tc>
          <w:tcPr>
            <w:tcW w:w="1440" w:type="dxa"/>
            <w:tcBorders>
              <w:bottom w:val="single" w:sz="4" w:space="0" w:color="auto"/>
            </w:tcBorders>
            <w:shd w:val="clear" w:color="auto" w:fill="FAFAFA"/>
          </w:tcPr>
          <w:p w14:paraId="449D15B1" w14:textId="77777777" w:rsidR="005E4660" w:rsidRPr="00D828B4" w:rsidRDefault="00AA7BE8" w:rsidP="005E4660">
            <w:pPr>
              <w:tabs>
                <w:tab w:val="left" w:pos="1126"/>
              </w:tabs>
              <w:ind w:right="-72"/>
              <w:jc w:val="right"/>
              <w:rPr>
                <w:rFonts w:ascii="Arial" w:eastAsia="Cordia New" w:hAnsi="Arial" w:cs="Arial"/>
                <w:sz w:val="20"/>
                <w:szCs w:val="20"/>
                <w:lang w:val="en-US"/>
              </w:rPr>
            </w:pPr>
            <w:r>
              <w:rPr>
                <w:rFonts w:ascii="Arial" w:eastAsia="Cordia New" w:hAnsi="Arial" w:cs="Arial"/>
                <w:sz w:val="20"/>
                <w:szCs w:val="20"/>
                <w:lang w:val="en-US"/>
              </w:rPr>
              <w:t>-</w:t>
            </w:r>
          </w:p>
        </w:tc>
        <w:tc>
          <w:tcPr>
            <w:tcW w:w="1440" w:type="dxa"/>
            <w:tcBorders>
              <w:bottom w:val="single" w:sz="4" w:space="0" w:color="auto"/>
            </w:tcBorders>
          </w:tcPr>
          <w:p w14:paraId="5955F467" w14:textId="77777777" w:rsidR="005E4660" w:rsidRPr="00D828B4" w:rsidRDefault="005E4660" w:rsidP="005E4660">
            <w:pPr>
              <w:tabs>
                <w:tab w:val="left" w:pos="1126"/>
              </w:tabs>
              <w:ind w:right="-72"/>
              <w:jc w:val="right"/>
              <w:rPr>
                <w:rFonts w:ascii="Arial" w:eastAsia="Cordia New" w:hAnsi="Arial" w:cs="Arial"/>
                <w:sz w:val="20"/>
                <w:szCs w:val="20"/>
                <w:lang w:val="en-US"/>
              </w:rPr>
            </w:pPr>
            <w:r w:rsidRPr="00D828B4">
              <w:rPr>
                <w:rFonts w:ascii="Arial" w:eastAsia="Cordia New" w:hAnsi="Arial" w:cs="Arial"/>
                <w:sz w:val="20"/>
                <w:szCs w:val="20"/>
                <w:lang w:val="en-US"/>
              </w:rPr>
              <w:t>-</w:t>
            </w:r>
          </w:p>
        </w:tc>
        <w:tc>
          <w:tcPr>
            <w:tcW w:w="1440" w:type="dxa"/>
            <w:tcBorders>
              <w:bottom w:val="single" w:sz="4" w:space="0" w:color="auto"/>
            </w:tcBorders>
            <w:shd w:val="clear" w:color="auto" w:fill="FAFAFA"/>
          </w:tcPr>
          <w:p w14:paraId="518DE9BC" w14:textId="77777777" w:rsidR="005E4660" w:rsidRPr="00D828B4" w:rsidRDefault="00AA7BE8" w:rsidP="005E4660">
            <w:pPr>
              <w:tabs>
                <w:tab w:val="left" w:pos="1126"/>
              </w:tabs>
              <w:ind w:right="-72"/>
              <w:jc w:val="right"/>
              <w:rPr>
                <w:rFonts w:ascii="Arial" w:eastAsia="Cordia New" w:hAnsi="Arial" w:cs="Arial"/>
                <w:sz w:val="20"/>
                <w:szCs w:val="20"/>
                <w:lang w:val="en-US"/>
              </w:rPr>
            </w:pPr>
            <w:r w:rsidRPr="00AA7BE8">
              <w:rPr>
                <w:rFonts w:ascii="Arial" w:eastAsia="Cordia New" w:hAnsi="Arial" w:cs="Arial"/>
                <w:sz w:val="20"/>
                <w:szCs w:val="20"/>
                <w:lang w:val="en-US"/>
              </w:rPr>
              <w:t>29,210</w:t>
            </w:r>
          </w:p>
        </w:tc>
        <w:tc>
          <w:tcPr>
            <w:tcW w:w="1440" w:type="dxa"/>
            <w:tcBorders>
              <w:bottom w:val="single" w:sz="4" w:space="0" w:color="auto"/>
            </w:tcBorders>
          </w:tcPr>
          <w:p w14:paraId="4C4CB4BA" w14:textId="77777777" w:rsidR="005E4660" w:rsidRPr="00D828B4" w:rsidRDefault="005E4660" w:rsidP="005E4660">
            <w:pPr>
              <w:tabs>
                <w:tab w:val="left" w:pos="1126"/>
              </w:tabs>
              <w:ind w:right="-72"/>
              <w:jc w:val="right"/>
              <w:rPr>
                <w:rFonts w:ascii="Arial" w:eastAsia="Cordia New" w:hAnsi="Arial" w:cs="Arial"/>
                <w:sz w:val="20"/>
                <w:szCs w:val="20"/>
                <w:lang w:val="en-US"/>
              </w:rPr>
            </w:pPr>
            <w:r w:rsidRPr="009754DA">
              <w:rPr>
                <w:rFonts w:ascii="Arial" w:eastAsia="Cordia New" w:hAnsi="Arial" w:cs="Arial"/>
                <w:sz w:val="20"/>
                <w:szCs w:val="20"/>
              </w:rPr>
              <w:t>15</w:t>
            </w:r>
            <w:r w:rsidRPr="00D828B4">
              <w:rPr>
                <w:rFonts w:ascii="Arial" w:eastAsia="Cordia New" w:hAnsi="Arial" w:cs="Arial"/>
                <w:sz w:val="20"/>
                <w:szCs w:val="20"/>
                <w:lang w:val="en-US"/>
              </w:rPr>
              <w:t>,</w:t>
            </w:r>
            <w:r w:rsidRPr="009754DA">
              <w:rPr>
                <w:rFonts w:ascii="Arial" w:eastAsia="Cordia New" w:hAnsi="Arial" w:cs="Arial"/>
                <w:sz w:val="20"/>
                <w:szCs w:val="20"/>
              </w:rPr>
              <w:t>883</w:t>
            </w:r>
          </w:p>
        </w:tc>
      </w:tr>
    </w:tbl>
    <w:p w14:paraId="59B1B45C" w14:textId="77777777" w:rsidR="000669A1" w:rsidRPr="00D828B4" w:rsidRDefault="000669A1" w:rsidP="00CC69FC">
      <w:pPr>
        <w:ind w:left="1080"/>
        <w:jc w:val="both"/>
        <w:rPr>
          <w:rFonts w:ascii="Arial" w:hAnsi="Arial" w:cs="Arial"/>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C4127E" w:rsidRPr="00D828B4" w14:paraId="0545D390" w14:textId="77777777" w:rsidTr="00A60875">
        <w:tc>
          <w:tcPr>
            <w:tcW w:w="3150" w:type="dxa"/>
          </w:tcPr>
          <w:p w14:paraId="1161053E" w14:textId="77777777" w:rsidR="00C4127E" w:rsidRPr="00D828B4" w:rsidRDefault="00C4127E" w:rsidP="00A60875">
            <w:pPr>
              <w:ind w:left="-101"/>
              <w:rPr>
                <w:rFonts w:ascii="Arial" w:hAnsi="Arial" w:cs="Arial"/>
                <w:sz w:val="20"/>
                <w:szCs w:val="20"/>
              </w:rPr>
            </w:pPr>
          </w:p>
        </w:tc>
        <w:tc>
          <w:tcPr>
            <w:tcW w:w="2880" w:type="dxa"/>
            <w:gridSpan w:val="2"/>
            <w:tcBorders>
              <w:top w:val="single" w:sz="4" w:space="0" w:color="auto"/>
              <w:bottom w:val="single" w:sz="4" w:space="0" w:color="auto"/>
            </w:tcBorders>
          </w:tcPr>
          <w:p w14:paraId="5212CA81" w14:textId="77777777" w:rsidR="00C4127E" w:rsidRPr="00D828B4"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Consolidated</w:t>
            </w:r>
          </w:p>
          <w:p w14:paraId="35EF8C6F" w14:textId="77777777" w:rsidR="00C4127E" w:rsidRPr="00D828B4"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41EB426F" w14:textId="77777777" w:rsidR="00C4127E" w:rsidRPr="00D828B4"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Separate</w:t>
            </w:r>
          </w:p>
          <w:p w14:paraId="79607A6E" w14:textId="77777777" w:rsidR="00C4127E" w:rsidRPr="00D828B4"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r>
      <w:tr w:rsidR="00C4127E" w:rsidRPr="00D828B4" w14:paraId="6134985F" w14:textId="77777777" w:rsidTr="00A60875">
        <w:tc>
          <w:tcPr>
            <w:tcW w:w="3150" w:type="dxa"/>
          </w:tcPr>
          <w:p w14:paraId="62D1E9B1" w14:textId="77777777" w:rsidR="00C4127E" w:rsidRPr="00D828B4" w:rsidRDefault="000E2AB3" w:rsidP="00A60875">
            <w:pPr>
              <w:ind w:left="-101"/>
              <w:rPr>
                <w:rFonts w:ascii="Arial" w:hAnsi="Arial" w:cs="Arial"/>
                <w:sz w:val="20"/>
                <w:szCs w:val="20"/>
              </w:rPr>
            </w:pPr>
            <w:r w:rsidRPr="00D828B4">
              <w:rPr>
                <w:rFonts w:ascii="Arial" w:hAnsi="Arial" w:cs="Arial"/>
                <w:b/>
                <w:bCs/>
                <w:sz w:val="20"/>
                <w:szCs w:val="20"/>
              </w:rPr>
              <w:t>For the nine</w:t>
            </w:r>
            <w:r w:rsidR="00C4127E" w:rsidRPr="00D828B4">
              <w:rPr>
                <w:rFonts w:ascii="Arial" w:hAnsi="Arial" w:cs="Arial"/>
                <w:b/>
                <w:bCs/>
                <w:sz w:val="20"/>
                <w:szCs w:val="20"/>
              </w:rPr>
              <w:t xml:space="preserve">-month </w:t>
            </w:r>
            <w:r w:rsidR="00C4127E" w:rsidRPr="00D828B4">
              <w:rPr>
                <w:rFonts w:ascii="Arial" w:eastAsia="Cordia New" w:hAnsi="Arial" w:cs="Arial"/>
                <w:b/>
                <w:bCs/>
                <w:sz w:val="20"/>
                <w:szCs w:val="20"/>
              </w:rPr>
              <w:t>periods</w:t>
            </w:r>
          </w:p>
        </w:tc>
        <w:tc>
          <w:tcPr>
            <w:tcW w:w="1440" w:type="dxa"/>
            <w:tcBorders>
              <w:top w:val="single" w:sz="4" w:space="0" w:color="auto"/>
            </w:tcBorders>
          </w:tcPr>
          <w:p w14:paraId="29FF15DA" w14:textId="77777777" w:rsidR="00C4127E" w:rsidRPr="00D828B4" w:rsidRDefault="009754DA" w:rsidP="00A60875">
            <w:pPr>
              <w:ind w:right="-72"/>
              <w:jc w:val="right"/>
              <w:rPr>
                <w:rFonts w:ascii="Arial" w:hAnsi="Arial" w:cs="Arial"/>
                <w:b/>
                <w:bCs/>
                <w:spacing w:val="-6"/>
                <w:sz w:val="20"/>
                <w:szCs w:val="20"/>
              </w:rPr>
            </w:pPr>
            <w:r w:rsidRPr="009754DA">
              <w:rPr>
                <w:rFonts w:ascii="Arial" w:hAnsi="Arial" w:cs="Arial"/>
                <w:b/>
                <w:bCs/>
                <w:spacing w:val="-6"/>
                <w:sz w:val="20"/>
                <w:szCs w:val="20"/>
              </w:rPr>
              <w:t>20</w:t>
            </w:r>
            <w:r w:rsidR="005E4660">
              <w:rPr>
                <w:rFonts w:ascii="Arial" w:hAnsi="Arial" w:cs="Arial"/>
                <w:b/>
                <w:bCs/>
                <w:spacing w:val="-6"/>
                <w:sz w:val="20"/>
                <w:szCs w:val="20"/>
              </w:rPr>
              <w:t>20</w:t>
            </w:r>
          </w:p>
        </w:tc>
        <w:tc>
          <w:tcPr>
            <w:tcW w:w="1440" w:type="dxa"/>
            <w:tcBorders>
              <w:top w:val="single" w:sz="4" w:space="0" w:color="auto"/>
            </w:tcBorders>
          </w:tcPr>
          <w:p w14:paraId="39F60AE9" w14:textId="77777777" w:rsidR="00C4127E" w:rsidRPr="00D828B4" w:rsidRDefault="009754DA" w:rsidP="00A60875">
            <w:pPr>
              <w:ind w:right="-72"/>
              <w:jc w:val="right"/>
              <w:rPr>
                <w:rFonts w:ascii="Arial" w:hAnsi="Arial" w:cs="Arial"/>
                <w:b/>
                <w:bCs/>
                <w:sz w:val="20"/>
                <w:szCs w:val="20"/>
              </w:rPr>
            </w:pPr>
            <w:r w:rsidRPr="009754DA">
              <w:rPr>
                <w:rFonts w:ascii="Arial" w:hAnsi="Arial" w:cs="Arial"/>
                <w:b/>
                <w:bCs/>
                <w:sz w:val="20"/>
                <w:szCs w:val="20"/>
              </w:rPr>
              <w:t>201</w:t>
            </w:r>
            <w:r w:rsidR="005E4660">
              <w:rPr>
                <w:rFonts w:ascii="Arial" w:hAnsi="Arial" w:cs="Arial"/>
                <w:b/>
                <w:bCs/>
                <w:sz w:val="20"/>
                <w:szCs w:val="20"/>
              </w:rPr>
              <w:t>9</w:t>
            </w:r>
          </w:p>
        </w:tc>
        <w:tc>
          <w:tcPr>
            <w:tcW w:w="1440" w:type="dxa"/>
            <w:tcBorders>
              <w:top w:val="single" w:sz="4" w:space="0" w:color="auto"/>
            </w:tcBorders>
          </w:tcPr>
          <w:p w14:paraId="2F0D67C2" w14:textId="77777777" w:rsidR="00C4127E" w:rsidRPr="00D828B4" w:rsidRDefault="009754DA" w:rsidP="00A60875">
            <w:pPr>
              <w:ind w:right="-72"/>
              <w:jc w:val="right"/>
              <w:rPr>
                <w:rFonts w:ascii="Arial" w:hAnsi="Arial" w:cs="Arial"/>
                <w:b/>
                <w:bCs/>
                <w:spacing w:val="-6"/>
                <w:sz w:val="20"/>
                <w:szCs w:val="20"/>
              </w:rPr>
            </w:pPr>
            <w:r w:rsidRPr="009754DA">
              <w:rPr>
                <w:rFonts w:ascii="Arial" w:hAnsi="Arial" w:cs="Arial"/>
                <w:b/>
                <w:bCs/>
                <w:spacing w:val="-6"/>
                <w:sz w:val="20"/>
                <w:szCs w:val="20"/>
              </w:rPr>
              <w:t>20</w:t>
            </w:r>
            <w:r w:rsidR="005E4660">
              <w:rPr>
                <w:rFonts w:ascii="Arial" w:hAnsi="Arial" w:cs="Arial"/>
                <w:b/>
                <w:bCs/>
                <w:spacing w:val="-6"/>
                <w:sz w:val="20"/>
                <w:szCs w:val="20"/>
              </w:rPr>
              <w:t>20</w:t>
            </w:r>
          </w:p>
        </w:tc>
        <w:tc>
          <w:tcPr>
            <w:tcW w:w="1440" w:type="dxa"/>
            <w:tcBorders>
              <w:top w:val="single" w:sz="4" w:space="0" w:color="auto"/>
            </w:tcBorders>
          </w:tcPr>
          <w:p w14:paraId="30525285" w14:textId="77777777" w:rsidR="00C4127E" w:rsidRPr="00D828B4" w:rsidRDefault="009754DA" w:rsidP="00A60875">
            <w:pPr>
              <w:ind w:right="-72"/>
              <w:jc w:val="right"/>
              <w:rPr>
                <w:rFonts w:ascii="Arial" w:hAnsi="Arial" w:cs="Arial"/>
                <w:b/>
                <w:bCs/>
                <w:sz w:val="20"/>
                <w:szCs w:val="20"/>
              </w:rPr>
            </w:pPr>
            <w:r w:rsidRPr="009754DA">
              <w:rPr>
                <w:rFonts w:ascii="Arial" w:hAnsi="Arial" w:cs="Arial"/>
                <w:b/>
                <w:bCs/>
                <w:sz w:val="20"/>
                <w:szCs w:val="20"/>
              </w:rPr>
              <w:t>201</w:t>
            </w:r>
            <w:r w:rsidR="005E4660">
              <w:rPr>
                <w:rFonts w:ascii="Arial" w:hAnsi="Arial" w:cs="Arial"/>
                <w:b/>
                <w:bCs/>
                <w:sz w:val="20"/>
                <w:szCs w:val="20"/>
              </w:rPr>
              <w:t>9</w:t>
            </w:r>
          </w:p>
        </w:tc>
      </w:tr>
      <w:tr w:rsidR="00C4127E" w:rsidRPr="00D828B4" w14:paraId="17381AF9" w14:textId="77777777" w:rsidTr="00A60875">
        <w:tc>
          <w:tcPr>
            <w:tcW w:w="3150" w:type="dxa"/>
          </w:tcPr>
          <w:p w14:paraId="39C66F78" w14:textId="77777777" w:rsidR="00C4127E" w:rsidRPr="00D828B4" w:rsidRDefault="00C4127E" w:rsidP="00A60875">
            <w:pPr>
              <w:tabs>
                <w:tab w:val="center" w:pos="4320"/>
                <w:tab w:val="right" w:pos="8640"/>
              </w:tabs>
              <w:ind w:left="-101"/>
              <w:jc w:val="both"/>
              <w:rPr>
                <w:rFonts w:ascii="Arial" w:eastAsia="Cordia New" w:hAnsi="Arial" w:cs="Arial"/>
                <w:sz w:val="20"/>
                <w:szCs w:val="20"/>
              </w:rPr>
            </w:pPr>
            <w:r w:rsidRPr="00D828B4">
              <w:rPr>
                <w:rFonts w:ascii="Arial" w:eastAsia="Cordia New" w:hAnsi="Arial" w:cs="Arial"/>
                <w:b/>
                <w:bCs/>
                <w:sz w:val="20"/>
                <w:szCs w:val="20"/>
              </w:rPr>
              <w:t xml:space="preserve">   ended </w:t>
            </w:r>
            <w:r w:rsidR="009754DA" w:rsidRPr="009754DA">
              <w:rPr>
                <w:rFonts w:ascii="Arial" w:eastAsia="Cordia New" w:hAnsi="Arial" w:cs="Arial"/>
                <w:b/>
                <w:bCs/>
                <w:sz w:val="20"/>
                <w:szCs w:val="20"/>
              </w:rPr>
              <w:t>30</w:t>
            </w:r>
            <w:r w:rsidRPr="00D828B4">
              <w:rPr>
                <w:rFonts w:ascii="Arial" w:eastAsia="Cordia New" w:hAnsi="Arial" w:cs="Arial"/>
                <w:b/>
                <w:bCs/>
                <w:sz w:val="20"/>
                <w:szCs w:val="20"/>
              </w:rPr>
              <w:t xml:space="preserve"> </w:t>
            </w:r>
            <w:r w:rsidR="000E2AB3" w:rsidRPr="00D828B4">
              <w:rPr>
                <w:rFonts w:ascii="Arial" w:eastAsia="Cordia New" w:hAnsi="Arial" w:cs="Arial"/>
                <w:b/>
                <w:bCs/>
                <w:sz w:val="20"/>
                <w:szCs w:val="20"/>
              </w:rPr>
              <w:t>September</w:t>
            </w:r>
          </w:p>
        </w:tc>
        <w:tc>
          <w:tcPr>
            <w:tcW w:w="1440" w:type="dxa"/>
            <w:tcBorders>
              <w:bottom w:val="single" w:sz="4" w:space="0" w:color="auto"/>
            </w:tcBorders>
          </w:tcPr>
          <w:p w14:paraId="0CAF2B35" w14:textId="77777777" w:rsidR="00C4127E" w:rsidRPr="00D828B4" w:rsidRDefault="00C4127E"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440" w:type="dxa"/>
            <w:tcBorders>
              <w:bottom w:val="single" w:sz="4" w:space="0" w:color="auto"/>
            </w:tcBorders>
          </w:tcPr>
          <w:p w14:paraId="37195736" w14:textId="77777777" w:rsidR="00C4127E" w:rsidRPr="00D828B4" w:rsidRDefault="00C4127E"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440" w:type="dxa"/>
            <w:tcBorders>
              <w:bottom w:val="single" w:sz="4" w:space="0" w:color="auto"/>
            </w:tcBorders>
          </w:tcPr>
          <w:p w14:paraId="62338CFB" w14:textId="77777777" w:rsidR="00C4127E" w:rsidRPr="00D828B4" w:rsidRDefault="00C4127E"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440" w:type="dxa"/>
            <w:tcBorders>
              <w:bottom w:val="single" w:sz="4" w:space="0" w:color="auto"/>
            </w:tcBorders>
          </w:tcPr>
          <w:p w14:paraId="6EB45545" w14:textId="77777777" w:rsidR="00C4127E" w:rsidRPr="00D828B4" w:rsidRDefault="00C4127E"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r>
      <w:tr w:rsidR="00C4127E" w:rsidRPr="00D828B4" w14:paraId="4776847B" w14:textId="77777777" w:rsidTr="00596C67">
        <w:tc>
          <w:tcPr>
            <w:tcW w:w="3150" w:type="dxa"/>
          </w:tcPr>
          <w:p w14:paraId="5E6F934E" w14:textId="77777777" w:rsidR="00C4127E" w:rsidRPr="00D828B4" w:rsidRDefault="00C4127E" w:rsidP="00A6087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top w:val="single" w:sz="4" w:space="0" w:color="auto"/>
            </w:tcBorders>
            <w:shd w:val="clear" w:color="auto" w:fill="FAFAFA"/>
          </w:tcPr>
          <w:p w14:paraId="7972F0CC" w14:textId="77777777" w:rsidR="00C4127E" w:rsidRPr="00D828B4"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498CBDAA" w14:textId="77777777" w:rsidR="00C4127E" w:rsidRPr="00D828B4"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375510D4" w14:textId="77777777" w:rsidR="00C4127E" w:rsidRPr="00D828B4"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55736856" w14:textId="77777777" w:rsidR="00C4127E" w:rsidRPr="00D828B4" w:rsidRDefault="00C4127E" w:rsidP="00A60875">
            <w:pPr>
              <w:ind w:right="-72"/>
              <w:jc w:val="right"/>
              <w:rPr>
                <w:rFonts w:ascii="Arial" w:hAnsi="Arial" w:cs="Arial"/>
                <w:sz w:val="20"/>
                <w:szCs w:val="20"/>
              </w:rPr>
            </w:pPr>
          </w:p>
        </w:tc>
      </w:tr>
      <w:tr w:rsidR="00C4127E" w:rsidRPr="00D828B4" w14:paraId="79CA160F" w14:textId="77777777" w:rsidTr="00596C67">
        <w:trPr>
          <w:trHeight w:val="126"/>
        </w:trPr>
        <w:tc>
          <w:tcPr>
            <w:tcW w:w="3150" w:type="dxa"/>
          </w:tcPr>
          <w:p w14:paraId="28C54956" w14:textId="77777777" w:rsidR="00C4127E" w:rsidRPr="00D828B4" w:rsidRDefault="00C4127E" w:rsidP="00A60875">
            <w:pPr>
              <w:keepNext/>
              <w:ind w:left="-101" w:right="-96"/>
              <w:outlineLvl w:val="3"/>
              <w:rPr>
                <w:rFonts w:ascii="Arial" w:hAnsi="Arial" w:cs="Arial"/>
                <w:sz w:val="20"/>
                <w:szCs w:val="20"/>
                <w:bdr w:val="single" w:sz="4" w:space="0" w:color="auto"/>
                <w:lang w:val="en-US"/>
              </w:rPr>
            </w:pPr>
            <w:r w:rsidRPr="00D828B4">
              <w:rPr>
                <w:rFonts w:ascii="Arial" w:hAnsi="Arial" w:cs="Arial"/>
                <w:spacing w:val="-4"/>
                <w:sz w:val="20"/>
                <w:szCs w:val="20"/>
                <w:lang w:val="en-US"/>
              </w:rPr>
              <w:t>Interest expenses</w:t>
            </w:r>
          </w:p>
        </w:tc>
        <w:tc>
          <w:tcPr>
            <w:tcW w:w="1440" w:type="dxa"/>
            <w:shd w:val="clear" w:color="auto" w:fill="FAFAFA"/>
          </w:tcPr>
          <w:p w14:paraId="339B3C3D" w14:textId="77777777" w:rsidR="00C4127E" w:rsidRPr="00D828B4" w:rsidRDefault="00C4127E" w:rsidP="00A60875">
            <w:pPr>
              <w:tabs>
                <w:tab w:val="left" w:pos="1126"/>
              </w:tabs>
              <w:ind w:right="-72"/>
              <w:jc w:val="right"/>
              <w:rPr>
                <w:rFonts w:ascii="Arial" w:eastAsia="Cordia New" w:hAnsi="Arial" w:cs="Arial"/>
                <w:sz w:val="20"/>
                <w:szCs w:val="20"/>
                <w:lang w:val="en-US"/>
              </w:rPr>
            </w:pPr>
          </w:p>
        </w:tc>
        <w:tc>
          <w:tcPr>
            <w:tcW w:w="1440" w:type="dxa"/>
          </w:tcPr>
          <w:p w14:paraId="6562BB63" w14:textId="77777777" w:rsidR="00C4127E" w:rsidRPr="00D828B4" w:rsidRDefault="00C4127E" w:rsidP="00A60875">
            <w:pPr>
              <w:tabs>
                <w:tab w:val="left" w:pos="1126"/>
              </w:tabs>
              <w:ind w:right="-72"/>
              <w:jc w:val="right"/>
              <w:rPr>
                <w:rFonts w:ascii="Arial" w:eastAsia="Cordia New" w:hAnsi="Arial" w:cs="Arial"/>
                <w:sz w:val="20"/>
                <w:szCs w:val="20"/>
                <w:lang w:val="en-US"/>
              </w:rPr>
            </w:pPr>
          </w:p>
        </w:tc>
        <w:tc>
          <w:tcPr>
            <w:tcW w:w="1440" w:type="dxa"/>
            <w:shd w:val="clear" w:color="auto" w:fill="FAFAFA"/>
          </w:tcPr>
          <w:p w14:paraId="17BBACE5" w14:textId="77777777" w:rsidR="00C4127E" w:rsidRPr="00D828B4" w:rsidRDefault="00C4127E" w:rsidP="00A60875">
            <w:pPr>
              <w:tabs>
                <w:tab w:val="left" w:pos="1126"/>
              </w:tabs>
              <w:ind w:right="-72"/>
              <w:jc w:val="right"/>
              <w:rPr>
                <w:rFonts w:ascii="Arial" w:hAnsi="Arial" w:cs="Arial"/>
                <w:sz w:val="20"/>
                <w:szCs w:val="20"/>
              </w:rPr>
            </w:pPr>
          </w:p>
        </w:tc>
        <w:tc>
          <w:tcPr>
            <w:tcW w:w="1440" w:type="dxa"/>
          </w:tcPr>
          <w:p w14:paraId="15E47E33" w14:textId="77777777" w:rsidR="00C4127E" w:rsidRPr="00D828B4" w:rsidRDefault="00C4127E" w:rsidP="00A60875">
            <w:pPr>
              <w:tabs>
                <w:tab w:val="left" w:pos="1126"/>
              </w:tabs>
              <w:ind w:right="-72"/>
              <w:jc w:val="right"/>
              <w:rPr>
                <w:rFonts w:ascii="Arial" w:hAnsi="Arial" w:cs="Arial"/>
                <w:sz w:val="20"/>
                <w:szCs w:val="20"/>
              </w:rPr>
            </w:pPr>
          </w:p>
        </w:tc>
      </w:tr>
      <w:tr w:rsidR="005E4660" w:rsidRPr="005E4660" w14:paraId="116B09E8" w14:textId="77777777" w:rsidTr="00596C67">
        <w:trPr>
          <w:trHeight w:val="126"/>
        </w:trPr>
        <w:tc>
          <w:tcPr>
            <w:tcW w:w="3150" w:type="dxa"/>
          </w:tcPr>
          <w:p w14:paraId="58BD2BBE" w14:textId="77777777" w:rsidR="005E4660" w:rsidRPr="005E4660" w:rsidRDefault="005E4660" w:rsidP="005E4660">
            <w:pPr>
              <w:keepNext/>
              <w:ind w:left="-101" w:right="-96"/>
              <w:outlineLvl w:val="3"/>
              <w:rPr>
                <w:rFonts w:ascii="Arial" w:hAnsi="Arial" w:cs="Arial"/>
                <w:spacing w:val="-4"/>
                <w:sz w:val="20"/>
                <w:szCs w:val="20"/>
                <w:lang w:val="en-US"/>
              </w:rPr>
            </w:pPr>
            <w:r w:rsidRPr="005E4660">
              <w:rPr>
                <w:rFonts w:ascii="Arial" w:hAnsi="Arial" w:cs="Arial"/>
                <w:sz w:val="20"/>
                <w:szCs w:val="20"/>
                <w:lang w:val="en-US"/>
              </w:rPr>
              <w:t xml:space="preserve">   - Subsidiaries</w:t>
            </w:r>
          </w:p>
        </w:tc>
        <w:tc>
          <w:tcPr>
            <w:tcW w:w="1440" w:type="dxa"/>
            <w:tcBorders>
              <w:bottom w:val="single" w:sz="4" w:space="0" w:color="auto"/>
            </w:tcBorders>
            <w:shd w:val="clear" w:color="auto" w:fill="FAFAFA"/>
          </w:tcPr>
          <w:p w14:paraId="6C44003F" w14:textId="77777777" w:rsidR="005E4660" w:rsidRPr="005E4660" w:rsidRDefault="00AA7BE8" w:rsidP="005E4660">
            <w:pPr>
              <w:tabs>
                <w:tab w:val="left" w:pos="1126"/>
              </w:tabs>
              <w:ind w:right="-72"/>
              <w:jc w:val="right"/>
              <w:rPr>
                <w:rFonts w:ascii="Arial" w:eastAsia="Cordia New" w:hAnsi="Arial" w:cs="Arial"/>
                <w:sz w:val="20"/>
                <w:szCs w:val="20"/>
                <w:cs/>
                <w:lang w:val="en-US"/>
              </w:rPr>
            </w:pPr>
            <w:r>
              <w:rPr>
                <w:rFonts w:ascii="Arial" w:eastAsia="Cordia New" w:hAnsi="Arial" w:cs="Arial"/>
                <w:sz w:val="20"/>
                <w:szCs w:val="20"/>
                <w:lang w:val="en-US"/>
              </w:rPr>
              <w:t>-</w:t>
            </w:r>
          </w:p>
        </w:tc>
        <w:tc>
          <w:tcPr>
            <w:tcW w:w="1440" w:type="dxa"/>
            <w:tcBorders>
              <w:bottom w:val="single" w:sz="4" w:space="0" w:color="auto"/>
            </w:tcBorders>
          </w:tcPr>
          <w:p w14:paraId="07CA6421" w14:textId="77777777" w:rsidR="005E4660" w:rsidRPr="005E4660" w:rsidRDefault="005E4660" w:rsidP="005E4660">
            <w:pPr>
              <w:tabs>
                <w:tab w:val="left" w:pos="1126"/>
              </w:tabs>
              <w:ind w:right="-72"/>
              <w:jc w:val="right"/>
              <w:rPr>
                <w:rFonts w:ascii="Arial" w:eastAsia="Cordia New" w:hAnsi="Arial" w:cs="Arial"/>
                <w:sz w:val="20"/>
                <w:szCs w:val="20"/>
                <w:cs/>
                <w:lang w:val="en-US"/>
              </w:rPr>
            </w:pPr>
            <w:r w:rsidRPr="005E4660">
              <w:rPr>
                <w:rFonts w:ascii="Arial" w:eastAsia="Cordia New" w:hAnsi="Arial" w:cs="Arial"/>
                <w:sz w:val="20"/>
                <w:szCs w:val="20"/>
                <w:lang w:val="en-US"/>
              </w:rPr>
              <w:t>-</w:t>
            </w:r>
          </w:p>
        </w:tc>
        <w:tc>
          <w:tcPr>
            <w:tcW w:w="1440" w:type="dxa"/>
            <w:tcBorders>
              <w:bottom w:val="single" w:sz="4" w:space="0" w:color="auto"/>
            </w:tcBorders>
            <w:shd w:val="clear" w:color="auto" w:fill="FAFAFA"/>
          </w:tcPr>
          <w:p w14:paraId="7A70078C" w14:textId="77777777" w:rsidR="005E4660" w:rsidRPr="005E4660" w:rsidRDefault="00AA7BE8" w:rsidP="005E4660">
            <w:pPr>
              <w:tabs>
                <w:tab w:val="left" w:pos="1126"/>
              </w:tabs>
              <w:ind w:right="-72"/>
              <w:jc w:val="right"/>
              <w:rPr>
                <w:rFonts w:ascii="Arial" w:eastAsia="Cordia New" w:hAnsi="Arial" w:cs="Arial"/>
                <w:sz w:val="20"/>
                <w:szCs w:val="20"/>
                <w:lang w:val="en-US"/>
              </w:rPr>
            </w:pPr>
            <w:r w:rsidRPr="00AA7BE8">
              <w:rPr>
                <w:rFonts w:ascii="Arial" w:eastAsia="Cordia New" w:hAnsi="Arial" w:cs="Arial"/>
                <w:sz w:val="20"/>
                <w:szCs w:val="20"/>
                <w:lang w:val="en-US"/>
              </w:rPr>
              <w:t>63,532</w:t>
            </w:r>
          </w:p>
        </w:tc>
        <w:tc>
          <w:tcPr>
            <w:tcW w:w="1440" w:type="dxa"/>
            <w:tcBorders>
              <w:bottom w:val="single" w:sz="4" w:space="0" w:color="auto"/>
            </w:tcBorders>
          </w:tcPr>
          <w:p w14:paraId="36DE8397" w14:textId="77777777" w:rsidR="005E4660" w:rsidRPr="005E4660" w:rsidRDefault="005E4660" w:rsidP="005E4660">
            <w:pPr>
              <w:tabs>
                <w:tab w:val="left" w:pos="1126"/>
              </w:tabs>
              <w:ind w:right="-72"/>
              <w:jc w:val="right"/>
              <w:rPr>
                <w:rFonts w:ascii="Arial" w:eastAsia="Cordia New" w:hAnsi="Arial" w:cs="Arial"/>
                <w:sz w:val="20"/>
                <w:szCs w:val="20"/>
                <w:lang w:val="en-US"/>
              </w:rPr>
            </w:pPr>
            <w:r w:rsidRPr="005E4660">
              <w:rPr>
                <w:rFonts w:ascii="Arial" w:eastAsia="Cordia New" w:hAnsi="Arial" w:cs="Arial"/>
                <w:sz w:val="20"/>
                <w:szCs w:val="20"/>
              </w:rPr>
              <w:t>38</w:t>
            </w:r>
            <w:r w:rsidRPr="005E4660">
              <w:rPr>
                <w:rFonts w:ascii="Arial" w:eastAsia="Cordia New" w:hAnsi="Arial" w:cs="Arial"/>
                <w:sz w:val="20"/>
                <w:szCs w:val="20"/>
                <w:lang w:val="en-US"/>
              </w:rPr>
              <w:t>,</w:t>
            </w:r>
            <w:r w:rsidRPr="005E4660">
              <w:rPr>
                <w:rFonts w:ascii="Arial" w:eastAsia="Cordia New" w:hAnsi="Arial" w:cs="Arial"/>
                <w:sz w:val="20"/>
                <w:szCs w:val="20"/>
              </w:rPr>
              <w:t>662</w:t>
            </w:r>
          </w:p>
        </w:tc>
      </w:tr>
      <w:tr w:rsidR="005E4660" w:rsidRPr="005E4660" w14:paraId="66B452B6" w14:textId="77777777" w:rsidTr="00596C67">
        <w:trPr>
          <w:trHeight w:val="126"/>
        </w:trPr>
        <w:tc>
          <w:tcPr>
            <w:tcW w:w="3150" w:type="dxa"/>
          </w:tcPr>
          <w:p w14:paraId="5267B8C9" w14:textId="77777777" w:rsidR="005E4660" w:rsidRPr="005E4660" w:rsidRDefault="005E4660" w:rsidP="005E4660">
            <w:pPr>
              <w:ind w:left="-101"/>
              <w:jc w:val="both"/>
              <w:rPr>
                <w:rFonts w:ascii="Arial" w:hAnsi="Arial" w:cs="Arial"/>
                <w:sz w:val="12"/>
                <w:szCs w:val="12"/>
              </w:rPr>
            </w:pPr>
          </w:p>
        </w:tc>
        <w:tc>
          <w:tcPr>
            <w:tcW w:w="1440" w:type="dxa"/>
            <w:tcBorders>
              <w:top w:val="single" w:sz="4" w:space="0" w:color="auto"/>
            </w:tcBorders>
            <w:shd w:val="clear" w:color="auto" w:fill="FAFAFA"/>
          </w:tcPr>
          <w:p w14:paraId="7028D700" w14:textId="77777777" w:rsidR="005E4660" w:rsidRPr="005E4660" w:rsidRDefault="005E4660" w:rsidP="005E4660">
            <w:pPr>
              <w:tabs>
                <w:tab w:val="left" w:pos="1126"/>
              </w:tabs>
              <w:ind w:right="-72"/>
              <w:jc w:val="right"/>
              <w:rPr>
                <w:rFonts w:ascii="Arial" w:eastAsia="Cordia New" w:hAnsi="Arial" w:cs="Arial"/>
                <w:sz w:val="12"/>
                <w:szCs w:val="12"/>
                <w:cs/>
                <w:lang w:val="en-US"/>
              </w:rPr>
            </w:pPr>
          </w:p>
        </w:tc>
        <w:tc>
          <w:tcPr>
            <w:tcW w:w="1440" w:type="dxa"/>
            <w:tcBorders>
              <w:top w:val="single" w:sz="4" w:space="0" w:color="auto"/>
            </w:tcBorders>
          </w:tcPr>
          <w:p w14:paraId="69CD0EFD" w14:textId="77777777" w:rsidR="005E4660" w:rsidRPr="005E4660" w:rsidRDefault="005E4660" w:rsidP="005E4660">
            <w:pPr>
              <w:tabs>
                <w:tab w:val="left" w:pos="1126"/>
              </w:tabs>
              <w:ind w:right="-72"/>
              <w:jc w:val="right"/>
              <w:rPr>
                <w:rFonts w:ascii="Arial" w:eastAsia="Cordia New" w:hAnsi="Arial" w:cs="Arial"/>
                <w:sz w:val="12"/>
                <w:szCs w:val="12"/>
                <w:cs/>
                <w:lang w:val="en-US"/>
              </w:rPr>
            </w:pPr>
          </w:p>
        </w:tc>
        <w:tc>
          <w:tcPr>
            <w:tcW w:w="1440" w:type="dxa"/>
            <w:tcBorders>
              <w:top w:val="single" w:sz="4" w:space="0" w:color="auto"/>
            </w:tcBorders>
            <w:shd w:val="clear" w:color="auto" w:fill="FAFAFA"/>
          </w:tcPr>
          <w:p w14:paraId="7AC4E0A4" w14:textId="77777777" w:rsidR="005E4660" w:rsidRPr="005E4660" w:rsidRDefault="005E4660" w:rsidP="005E4660">
            <w:pPr>
              <w:tabs>
                <w:tab w:val="left" w:pos="1126"/>
              </w:tabs>
              <w:ind w:right="-72"/>
              <w:jc w:val="right"/>
              <w:rPr>
                <w:rFonts w:ascii="Arial" w:eastAsia="Cordia New" w:hAnsi="Arial" w:cs="Arial"/>
                <w:sz w:val="12"/>
                <w:szCs w:val="12"/>
                <w:lang w:val="en-US"/>
              </w:rPr>
            </w:pPr>
          </w:p>
        </w:tc>
        <w:tc>
          <w:tcPr>
            <w:tcW w:w="1440" w:type="dxa"/>
            <w:tcBorders>
              <w:top w:val="single" w:sz="4" w:space="0" w:color="auto"/>
            </w:tcBorders>
          </w:tcPr>
          <w:p w14:paraId="6DEAE085" w14:textId="77777777" w:rsidR="005E4660" w:rsidRPr="005E4660" w:rsidRDefault="005E4660" w:rsidP="005E4660">
            <w:pPr>
              <w:tabs>
                <w:tab w:val="left" w:pos="1126"/>
              </w:tabs>
              <w:ind w:right="-72"/>
              <w:jc w:val="right"/>
              <w:rPr>
                <w:rFonts w:ascii="Arial" w:eastAsia="Cordia New" w:hAnsi="Arial" w:cs="Arial"/>
                <w:sz w:val="12"/>
                <w:szCs w:val="12"/>
                <w:lang w:val="en-US"/>
              </w:rPr>
            </w:pPr>
          </w:p>
        </w:tc>
      </w:tr>
      <w:tr w:rsidR="005E4660" w:rsidRPr="005E4660" w14:paraId="2F440ECB" w14:textId="77777777" w:rsidTr="000E2AB3">
        <w:trPr>
          <w:trHeight w:val="99"/>
        </w:trPr>
        <w:tc>
          <w:tcPr>
            <w:tcW w:w="3150" w:type="dxa"/>
          </w:tcPr>
          <w:p w14:paraId="2ED60ED3" w14:textId="77777777" w:rsidR="005E4660" w:rsidRPr="005E4660" w:rsidRDefault="005E4660" w:rsidP="005E4660">
            <w:pPr>
              <w:ind w:left="-101"/>
              <w:rPr>
                <w:rFonts w:ascii="Arial" w:hAnsi="Arial" w:cs="Arial"/>
                <w:color w:val="000000"/>
                <w:sz w:val="20"/>
                <w:szCs w:val="20"/>
              </w:rPr>
            </w:pPr>
          </w:p>
        </w:tc>
        <w:tc>
          <w:tcPr>
            <w:tcW w:w="1440" w:type="dxa"/>
            <w:tcBorders>
              <w:bottom w:val="single" w:sz="4" w:space="0" w:color="auto"/>
            </w:tcBorders>
            <w:shd w:val="clear" w:color="auto" w:fill="FAFAFA"/>
          </w:tcPr>
          <w:p w14:paraId="65036E0C" w14:textId="77777777" w:rsidR="005E4660" w:rsidRPr="005E4660" w:rsidRDefault="00AA7BE8" w:rsidP="005E4660">
            <w:pPr>
              <w:tabs>
                <w:tab w:val="left" w:pos="1126"/>
              </w:tabs>
              <w:ind w:right="-72"/>
              <w:jc w:val="right"/>
              <w:rPr>
                <w:rFonts w:ascii="Arial" w:eastAsia="Cordia New" w:hAnsi="Arial" w:cs="Arial"/>
                <w:color w:val="000000"/>
                <w:sz w:val="20"/>
                <w:szCs w:val="20"/>
                <w:lang w:val="en-US"/>
              </w:rPr>
            </w:pPr>
            <w:r>
              <w:rPr>
                <w:rFonts w:ascii="Arial" w:eastAsia="Cordia New" w:hAnsi="Arial" w:cs="Arial"/>
                <w:color w:val="000000"/>
                <w:sz w:val="20"/>
                <w:szCs w:val="20"/>
                <w:lang w:val="en-US"/>
              </w:rPr>
              <w:t>-</w:t>
            </w:r>
          </w:p>
        </w:tc>
        <w:tc>
          <w:tcPr>
            <w:tcW w:w="1440" w:type="dxa"/>
            <w:tcBorders>
              <w:bottom w:val="single" w:sz="4" w:space="0" w:color="auto"/>
            </w:tcBorders>
          </w:tcPr>
          <w:p w14:paraId="4FA1A171" w14:textId="77777777" w:rsidR="005E4660" w:rsidRPr="005E4660" w:rsidRDefault="005E4660" w:rsidP="005E4660">
            <w:pPr>
              <w:tabs>
                <w:tab w:val="left" w:pos="1126"/>
              </w:tabs>
              <w:ind w:right="-72"/>
              <w:jc w:val="right"/>
              <w:rPr>
                <w:rFonts w:ascii="Arial" w:eastAsia="Cordia New" w:hAnsi="Arial" w:cs="Arial"/>
                <w:color w:val="000000"/>
                <w:sz w:val="20"/>
                <w:szCs w:val="20"/>
                <w:lang w:val="en-US"/>
              </w:rPr>
            </w:pPr>
            <w:r w:rsidRPr="005E4660">
              <w:rPr>
                <w:rFonts w:ascii="Arial" w:eastAsia="Cordia New" w:hAnsi="Arial" w:cs="Arial"/>
                <w:color w:val="000000"/>
                <w:sz w:val="20"/>
                <w:szCs w:val="20"/>
                <w:lang w:val="en-US"/>
              </w:rPr>
              <w:t>-</w:t>
            </w:r>
          </w:p>
        </w:tc>
        <w:tc>
          <w:tcPr>
            <w:tcW w:w="1440" w:type="dxa"/>
            <w:tcBorders>
              <w:bottom w:val="single" w:sz="4" w:space="0" w:color="auto"/>
            </w:tcBorders>
            <w:shd w:val="clear" w:color="auto" w:fill="FAFAFA"/>
          </w:tcPr>
          <w:p w14:paraId="06BB5926" w14:textId="77777777" w:rsidR="005E4660" w:rsidRPr="005E4660" w:rsidRDefault="00AA7BE8" w:rsidP="005E4660">
            <w:pPr>
              <w:tabs>
                <w:tab w:val="left" w:pos="1126"/>
              </w:tabs>
              <w:ind w:right="-72"/>
              <w:jc w:val="right"/>
              <w:rPr>
                <w:rFonts w:ascii="Arial" w:eastAsia="Cordia New" w:hAnsi="Arial" w:cs="Arial"/>
                <w:color w:val="000000"/>
                <w:sz w:val="20"/>
                <w:szCs w:val="20"/>
                <w:lang w:val="en-US"/>
              </w:rPr>
            </w:pPr>
            <w:r w:rsidRPr="00AA7BE8">
              <w:rPr>
                <w:rFonts w:ascii="Arial" w:eastAsia="Cordia New" w:hAnsi="Arial" w:cs="Arial"/>
                <w:color w:val="000000"/>
                <w:sz w:val="20"/>
                <w:szCs w:val="20"/>
                <w:lang w:val="en-US"/>
              </w:rPr>
              <w:t>63,532</w:t>
            </w:r>
          </w:p>
        </w:tc>
        <w:tc>
          <w:tcPr>
            <w:tcW w:w="1440" w:type="dxa"/>
            <w:tcBorders>
              <w:bottom w:val="single" w:sz="4" w:space="0" w:color="auto"/>
            </w:tcBorders>
          </w:tcPr>
          <w:p w14:paraId="5C57CC43" w14:textId="77777777" w:rsidR="005E4660" w:rsidRPr="005E4660" w:rsidRDefault="005E4660" w:rsidP="005E4660">
            <w:pPr>
              <w:tabs>
                <w:tab w:val="left" w:pos="1126"/>
              </w:tabs>
              <w:ind w:right="-72"/>
              <w:jc w:val="right"/>
              <w:rPr>
                <w:rFonts w:ascii="Arial" w:eastAsia="Cordia New" w:hAnsi="Arial" w:cs="Arial"/>
                <w:color w:val="000000"/>
                <w:sz w:val="20"/>
                <w:szCs w:val="20"/>
                <w:lang w:val="en-US"/>
              </w:rPr>
            </w:pPr>
            <w:r w:rsidRPr="005E4660">
              <w:rPr>
                <w:rFonts w:ascii="Arial" w:eastAsia="Cordia New" w:hAnsi="Arial" w:cs="Arial"/>
                <w:sz w:val="20"/>
                <w:szCs w:val="20"/>
              </w:rPr>
              <w:t>38</w:t>
            </w:r>
            <w:r w:rsidRPr="005E4660">
              <w:rPr>
                <w:rFonts w:ascii="Arial" w:eastAsia="Cordia New" w:hAnsi="Arial" w:cs="Arial"/>
                <w:sz w:val="20"/>
                <w:szCs w:val="20"/>
                <w:lang w:val="en-US"/>
              </w:rPr>
              <w:t>,</w:t>
            </w:r>
            <w:r w:rsidRPr="005E4660">
              <w:rPr>
                <w:rFonts w:ascii="Arial" w:eastAsia="Cordia New" w:hAnsi="Arial" w:cs="Arial"/>
                <w:sz w:val="20"/>
                <w:szCs w:val="20"/>
              </w:rPr>
              <w:t>662</w:t>
            </w:r>
          </w:p>
        </w:tc>
      </w:tr>
    </w:tbl>
    <w:p w14:paraId="60F83D2A" w14:textId="77777777" w:rsidR="00C4127E" w:rsidRPr="005E4660" w:rsidRDefault="00C4127E" w:rsidP="00570088">
      <w:pPr>
        <w:jc w:val="both"/>
        <w:rPr>
          <w:rFonts w:ascii="Arial" w:hAnsi="Arial" w:cs="Arial"/>
          <w:color w:val="000000"/>
          <w:sz w:val="20"/>
          <w:szCs w:val="20"/>
        </w:rPr>
      </w:pPr>
    </w:p>
    <w:p w14:paraId="2E4F4FAC" w14:textId="77777777" w:rsidR="00A86A51" w:rsidRPr="00D828B4" w:rsidRDefault="00506905" w:rsidP="00570088">
      <w:pPr>
        <w:pStyle w:val="a6"/>
        <w:tabs>
          <w:tab w:val="left" w:pos="567"/>
        </w:tabs>
        <w:rPr>
          <w:rFonts w:ascii="Arial" w:hAnsi="Arial" w:cs="Arial"/>
          <w:b/>
          <w:bCs/>
          <w:color w:val="CF4A02"/>
          <w:sz w:val="20"/>
          <w:szCs w:val="20"/>
        </w:rPr>
      </w:pPr>
      <w:r>
        <w:rPr>
          <w:rFonts w:ascii="Arial" w:hAnsi="Arial" w:cs="Arial"/>
          <w:b/>
          <w:bCs/>
          <w:color w:val="CF4A02"/>
          <w:sz w:val="20"/>
          <w:szCs w:val="20"/>
        </w:rPr>
        <w:t>21</w:t>
      </w:r>
      <w:r w:rsidR="00A86A51" w:rsidRPr="00D828B4">
        <w:rPr>
          <w:rFonts w:ascii="Arial" w:hAnsi="Arial" w:cs="Arial"/>
          <w:b/>
          <w:bCs/>
          <w:color w:val="CF4A02"/>
          <w:sz w:val="20"/>
          <w:szCs w:val="20"/>
        </w:rPr>
        <w:t>.</w:t>
      </w:r>
      <w:r w:rsidR="009754DA" w:rsidRPr="009754DA">
        <w:rPr>
          <w:rFonts w:ascii="Arial" w:hAnsi="Arial" w:cs="Arial"/>
          <w:b/>
          <w:bCs/>
          <w:color w:val="CF4A02"/>
          <w:sz w:val="20"/>
          <w:szCs w:val="20"/>
        </w:rPr>
        <w:t>6</w:t>
      </w:r>
      <w:r w:rsidR="00A86A51" w:rsidRPr="00D828B4">
        <w:rPr>
          <w:rFonts w:ascii="Arial" w:hAnsi="Arial" w:cs="Arial"/>
          <w:b/>
          <w:bCs/>
          <w:color w:val="CF4A02"/>
          <w:sz w:val="20"/>
          <w:szCs w:val="20"/>
        </w:rPr>
        <w:tab/>
        <w:t>Land rental received in advance from related parties</w:t>
      </w:r>
    </w:p>
    <w:p w14:paraId="33B0440A" w14:textId="77777777" w:rsidR="00A86A51" w:rsidRPr="00D828B4" w:rsidRDefault="00A86A51" w:rsidP="00A86A51">
      <w:pPr>
        <w:pStyle w:val="a6"/>
        <w:ind w:left="1080" w:hanging="540"/>
        <w:rPr>
          <w:rFonts w:ascii="Arial" w:hAnsi="Arial" w:cs="Arial"/>
          <w:color w:val="000000"/>
          <w:sz w:val="20"/>
          <w:szCs w:val="20"/>
        </w:rPr>
      </w:pPr>
    </w:p>
    <w:tbl>
      <w:tblPr>
        <w:tblW w:w="4614" w:type="pct"/>
        <w:tblInd w:w="648" w:type="dxa"/>
        <w:tblLook w:val="0000" w:firstRow="0" w:lastRow="0" w:firstColumn="0" w:lastColumn="0" w:noHBand="0" w:noVBand="0"/>
      </w:tblPr>
      <w:tblGrid>
        <w:gridCol w:w="5471"/>
        <w:gridCol w:w="1728"/>
        <w:gridCol w:w="1728"/>
      </w:tblGrid>
      <w:tr w:rsidR="00B439B5" w:rsidRPr="00726437" w14:paraId="58C69820" w14:textId="77777777" w:rsidTr="00B439B5">
        <w:tc>
          <w:tcPr>
            <w:tcW w:w="5471" w:type="dxa"/>
          </w:tcPr>
          <w:p w14:paraId="0C2F0336" w14:textId="77777777" w:rsidR="00B439B5" w:rsidRPr="00726437" w:rsidRDefault="00B439B5" w:rsidP="00B439B5">
            <w:pPr>
              <w:ind w:left="-101"/>
              <w:rPr>
                <w:rFonts w:ascii="Arial" w:hAnsi="Arial" w:cs="Arial"/>
                <w:b/>
                <w:bCs/>
                <w:sz w:val="20"/>
                <w:szCs w:val="20"/>
              </w:rPr>
            </w:pPr>
          </w:p>
        </w:tc>
        <w:tc>
          <w:tcPr>
            <w:tcW w:w="1728" w:type="dxa"/>
            <w:tcBorders>
              <w:top w:val="single" w:sz="4" w:space="0" w:color="auto"/>
            </w:tcBorders>
          </w:tcPr>
          <w:p w14:paraId="029ADE5A" w14:textId="77777777" w:rsidR="00B439B5" w:rsidRPr="00726437" w:rsidRDefault="00B439B5" w:rsidP="00B439B5">
            <w:pPr>
              <w:ind w:right="-72"/>
              <w:jc w:val="right"/>
              <w:rPr>
                <w:rFonts w:ascii="Arial" w:hAnsi="Arial" w:cs="Arial"/>
                <w:b/>
                <w:bCs/>
                <w:sz w:val="20"/>
                <w:szCs w:val="20"/>
              </w:rPr>
            </w:pPr>
            <w:r w:rsidRPr="00726437">
              <w:rPr>
                <w:rFonts w:ascii="Arial" w:hAnsi="Arial" w:cs="Arial"/>
                <w:b/>
                <w:bCs/>
                <w:sz w:val="20"/>
                <w:szCs w:val="20"/>
              </w:rPr>
              <w:t>Consolidated</w:t>
            </w:r>
          </w:p>
          <w:p w14:paraId="0A50CADC" w14:textId="77777777" w:rsidR="00B439B5" w:rsidRPr="00726437" w:rsidRDefault="00B439B5" w:rsidP="00B439B5">
            <w:pPr>
              <w:ind w:right="-72"/>
              <w:jc w:val="right"/>
              <w:rPr>
                <w:rFonts w:ascii="Arial" w:hAnsi="Arial" w:cs="Arial"/>
                <w:b/>
                <w:bCs/>
                <w:sz w:val="20"/>
                <w:szCs w:val="20"/>
              </w:rPr>
            </w:pPr>
            <w:r w:rsidRPr="00726437">
              <w:rPr>
                <w:rFonts w:ascii="Arial" w:hAnsi="Arial" w:cs="Arial"/>
                <w:b/>
                <w:bCs/>
                <w:sz w:val="20"/>
                <w:szCs w:val="20"/>
              </w:rPr>
              <w:t>financial information</w:t>
            </w:r>
          </w:p>
        </w:tc>
        <w:tc>
          <w:tcPr>
            <w:tcW w:w="1728" w:type="dxa"/>
            <w:tcBorders>
              <w:top w:val="single" w:sz="4" w:space="0" w:color="auto"/>
            </w:tcBorders>
          </w:tcPr>
          <w:p w14:paraId="58831B30" w14:textId="77777777" w:rsidR="00B439B5" w:rsidRPr="00726437" w:rsidRDefault="00B439B5" w:rsidP="00B439B5">
            <w:pPr>
              <w:ind w:right="-72"/>
              <w:jc w:val="right"/>
              <w:rPr>
                <w:rFonts w:ascii="Arial" w:hAnsi="Arial" w:cs="Arial"/>
                <w:b/>
                <w:bCs/>
                <w:sz w:val="20"/>
                <w:szCs w:val="20"/>
              </w:rPr>
            </w:pPr>
            <w:r w:rsidRPr="00726437">
              <w:rPr>
                <w:rFonts w:ascii="Arial" w:hAnsi="Arial" w:cs="Arial"/>
                <w:b/>
                <w:bCs/>
                <w:sz w:val="20"/>
                <w:szCs w:val="20"/>
              </w:rPr>
              <w:t>Separate</w:t>
            </w:r>
          </w:p>
          <w:p w14:paraId="38B6D2ED" w14:textId="77777777" w:rsidR="00B439B5" w:rsidRPr="00726437" w:rsidRDefault="00B439B5" w:rsidP="00B439B5">
            <w:pPr>
              <w:ind w:right="-72"/>
              <w:jc w:val="right"/>
              <w:rPr>
                <w:rFonts w:ascii="Arial" w:hAnsi="Arial" w:cs="Arial"/>
                <w:b/>
                <w:bCs/>
                <w:sz w:val="20"/>
                <w:szCs w:val="20"/>
              </w:rPr>
            </w:pPr>
            <w:r w:rsidRPr="00726437">
              <w:rPr>
                <w:rFonts w:ascii="Arial" w:hAnsi="Arial" w:cs="Arial"/>
                <w:b/>
                <w:bCs/>
                <w:sz w:val="20"/>
                <w:szCs w:val="20"/>
              </w:rPr>
              <w:t>financial information</w:t>
            </w:r>
          </w:p>
        </w:tc>
      </w:tr>
      <w:tr w:rsidR="00B439B5" w:rsidRPr="00726437" w14:paraId="078376C8" w14:textId="77777777" w:rsidTr="00B439B5">
        <w:tc>
          <w:tcPr>
            <w:tcW w:w="5471" w:type="dxa"/>
          </w:tcPr>
          <w:p w14:paraId="55C6EF25" w14:textId="77777777" w:rsidR="00B439B5" w:rsidRPr="00726437" w:rsidRDefault="00B439B5" w:rsidP="00B439B5">
            <w:pPr>
              <w:ind w:left="-101"/>
              <w:rPr>
                <w:rFonts w:ascii="Arial" w:hAnsi="Arial" w:cs="Arial"/>
                <w:sz w:val="20"/>
                <w:szCs w:val="20"/>
              </w:rPr>
            </w:pPr>
          </w:p>
        </w:tc>
        <w:tc>
          <w:tcPr>
            <w:tcW w:w="1728" w:type="dxa"/>
            <w:tcBorders>
              <w:bottom w:val="single" w:sz="4" w:space="0" w:color="auto"/>
            </w:tcBorders>
          </w:tcPr>
          <w:p w14:paraId="4BD15162" w14:textId="77777777" w:rsidR="00B439B5" w:rsidRPr="00726437" w:rsidRDefault="00B439B5"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26437">
              <w:rPr>
                <w:rFonts w:ascii="Arial" w:hAnsi="Arial" w:cs="Arial"/>
                <w:b/>
                <w:bCs/>
                <w:sz w:val="20"/>
                <w:szCs w:val="20"/>
              </w:rPr>
              <w:t>Baht’000</w:t>
            </w:r>
          </w:p>
        </w:tc>
        <w:tc>
          <w:tcPr>
            <w:tcW w:w="1728" w:type="dxa"/>
            <w:tcBorders>
              <w:bottom w:val="single" w:sz="4" w:space="0" w:color="auto"/>
            </w:tcBorders>
          </w:tcPr>
          <w:p w14:paraId="382BE881" w14:textId="77777777" w:rsidR="00B439B5" w:rsidRPr="00726437" w:rsidRDefault="00B439B5"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26437">
              <w:rPr>
                <w:rFonts w:ascii="Arial" w:hAnsi="Arial" w:cs="Arial"/>
                <w:b/>
                <w:bCs/>
                <w:sz w:val="20"/>
                <w:szCs w:val="20"/>
              </w:rPr>
              <w:t>Baht’000</w:t>
            </w:r>
          </w:p>
        </w:tc>
      </w:tr>
      <w:tr w:rsidR="00B439B5" w:rsidRPr="00726437" w14:paraId="3E8B7B05" w14:textId="77777777" w:rsidTr="00B439B5">
        <w:tc>
          <w:tcPr>
            <w:tcW w:w="5471" w:type="dxa"/>
          </w:tcPr>
          <w:p w14:paraId="597088EF" w14:textId="77777777" w:rsidR="00B439B5" w:rsidRPr="00726437" w:rsidRDefault="00B439B5" w:rsidP="00B439B5">
            <w:pPr>
              <w:tabs>
                <w:tab w:val="left" w:pos="1276"/>
                <w:tab w:val="center" w:pos="3402"/>
                <w:tab w:val="center" w:pos="4536"/>
                <w:tab w:val="center" w:pos="5670"/>
                <w:tab w:val="center" w:pos="6804"/>
                <w:tab w:val="right" w:pos="7655"/>
              </w:tabs>
              <w:ind w:left="-101"/>
              <w:rPr>
                <w:rFonts w:ascii="Arial" w:hAnsi="Arial" w:cs="Arial"/>
                <w:sz w:val="20"/>
                <w:szCs w:val="20"/>
              </w:rPr>
            </w:pPr>
          </w:p>
        </w:tc>
        <w:tc>
          <w:tcPr>
            <w:tcW w:w="1728" w:type="dxa"/>
            <w:shd w:val="clear" w:color="auto" w:fill="FAFAFA"/>
          </w:tcPr>
          <w:p w14:paraId="4D420E18" w14:textId="77777777" w:rsidR="00B439B5" w:rsidRPr="00726437" w:rsidRDefault="00B439B5" w:rsidP="00B439B5">
            <w:pPr>
              <w:ind w:right="-72"/>
              <w:jc w:val="right"/>
              <w:rPr>
                <w:rFonts w:ascii="Arial" w:hAnsi="Arial" w:cs="Arial"/>
                <w:sz w:val="20"/>
                <w:szCs w:val="20"/>
              </w:rPr>
            </w:pPr>
          </w:p>
        </w:tc>
        <w:tc>
          <w:tcPr>
            <w:tcW w:w="1728" w:type="dxa"/>
            <w:shd w:val="clear" w:color="auto" w:fill="FAFAFA"/>
          </w:tcPr>
          <w:p w14:paraId="7A237D51" w14:textId="77777777" w:rsidR="00B439B5" w:rsidRPr="00726437" w:rsidRDefault="00B439B5" w:rsidP="00B439B5">
            <w:pPr>
              <w:ind w:right="-72"/>
              <w:jc w:val="right"/>
              <w:rPr>
                <w:rFonts w:ascii="Arial" w:hAnsi="Arial" w:cs="Arial"/>
                <w:sz w:val="20"/>
                <w:szCs w:val="20"/>
              </w:rPr>
            </w:pPr>
          </w:p>
        </w:tc>
      </w:tr>
      <w:tr w:rsidR="00B439B5" w:rsidRPr="00726437" w14:paraId="3CD1316D" w14:textId="77777777" w:rsidTr="00B439B5">
        <w:tc>
          <w:tcPr>
            <w:tcW w:w="5471" w:type="dxa"/>
          </w:tcPr>
          <w:p w14:paraId="07FB4C8E" w14:textId="77777777" w:rsidR="00B439B5" w:rsidRPr="00726437" w:rsidRDefault="00B439B5" w:rsidP="00B439B5">
            <w:pPr>
              <w:tabs>
                <w:tab w:val="left" w:pos="1276"/>
                <w:tab w:val="center" w:pos="3402"/>
                <w:tab w:val="center" w:pos="4536"/>
                <w:tab w:val="center" w:pos="5670"/>
                <w:tab w:val="center" w:pos="6804"/>
                <w:tab w:val="right" w:pos="7655"/>
              </w:tabs>
              <w:ind w:left="-101"/>
              <w:rPr>
                <w:rFonts w:ascii="Arial" w:hAnsi="Arial" w:cs="Arial"/>
                <w:sz w:val="20"/>
                <w:szCs w:val="20"/>
              </w:rPr>
            </w:pPr>
            <w:r w:rsidRPr="00726437">
              <w:rPr>
                <w:rFonts w:ascii="Arial" w:hAnsi="Arial" w:cs="Arial"/>
                <w:b/>
                <w:bCs/>
                <w:sz w:val="20"/>
                <w:szCs w:val="20"/>
              </w:rPr>
              <w:t xml:space="preserve">For the </w:t>
            </w:r>
            <w:r>
              <w:rPr>
                <w:rFonts w:ascii="Arial" w:hAnsi="Arial" w:cs="Arial"/>
                <w:b/>
                <w:bCs/>
                <w:sz w:val="20"/>
                <w:szCs w:val="20"/>
              </w:rPr>
              <w:t>nine</w:t>
            </w:r>
            <w:r w:rsidRPr="00726437">
              <w:rPr>
                <w:rFonts w:ascii="Arial" w:hAnsi="Arial" w:cs="Arial"/>
                <w:b/>
                <w:bCs/>
                <w:sz w:val="20"/>
                <w:szCs w:val="20"/>
              </w:rPr>
              <w:t xml:space="preserve">-month period ended 30 </w:t>
            </w:r>
            <w:r>
              <w:rPr>
                <w:rFonts w:ascii="Arial" w:hAnsi="Arial" w:cs="Arial"/>
                <w:b/>
                <w:bCs/>
                <w:sz w:val="20"/>
                <w:szCs w:val="20"/>
              </w:rPr>
              <w:t>September</w:t>
            </w:r>
            <w:r w:rsidRPr="00726437">
              <w:rPr>
                <w:rFonts w:ascii="Arial" w:hAnsi="Arial" w:cs="Arial"/>
                <w:b/>
                <w:bCs/>
                <w:sz w:val="20"/>
                <w:szCs w:val="20"/>
              </w:rPr>
              <w:t xml:space="preserve"> 2020</w:t>
            </w:r>
          </w:p>
        </w:tc>
        <w:tc>
          <w:tcPr>
            <w:tcW w:w="1728" w:type="dxa"/>
            <w:shd w:val="clear" w:color="auto" w:fill="FAFAFA"/>
          </w:tcPr>
          <w:p w14:paraId="4EB49FFA" w14:textId="77777777" w:rsidR="00B439B5" w:rsidRPr="00726437" w:rsidRDefault="00B439B5" w:rsidP="00B439B5">
            <w:pPr>
              <w:ind w:right="-72"/>
              <w:jc w:val="right"/>
              <w:rPr>
                <w:rFonts w:ascii="Arial" w:hAnsi="Arial" w:cs="Arial"/>
                <w:sz w:val="20"/>
                <w:szCs w:val="20"/>
              </w:rPr>
            </w:pPr>
          </w:p>
        </w:tc>
        <w:tc>
          <w:tcPr>
            <w:tcW w:w="1728" w:type="dxa"/>
            <w:shd w:val="clear" w:color="auto" w:fill="FAFAFA"/>
          </w:tcPr>
          <w:p w14:paraId="026A2319" w14:textId="77777777" w:rsidR="00B439B5" w:rsidRPr="00726437" w:rsidRDefault="00B439B5" w:rsidP="00B439B5">
            <w:pPr>
              <w:ind w:right="-72"/>
              <w:jc w:val="right"/>
              <w:rPr>
                <w:rFonts w:ascii="Arial" w:hAnsi="Arial" w:cs="Arial"/>
                <w:sz w:val="20"/>
                <w:szCs w:val="20"/>
              </w:rPr>
            </w:pPr>
          </w:p>
        </w:tc>
      </w:tr>
      <w:tr w:rsidR="00B439B5" w:rsidRPr="00726437" w14:paraId="4699179F" w14:textId="77777777" w:rsidTr="00B439B5">
        <w:tc>
          <w:tcPr>
            <w:tcW w:w="5471" w:type="dxa"/>
          </w:tcPr>
          <w:p w14:paraId="4061F70B" w14:textId="77777777" w:rsidR="00B439B5" w:rsidRPr="00726437" w:rsidRDefault="00B439B5" w:rsidP="00B439B5">
            <w:pPr>
              <w:tabs>
                <w:tab w:val="left" w:pos="1276"/>
                <w:tab w:val="center" w:pos="3402"/>
                <w:tab w:val="center" w:pos="4536"/>
                <w:tab w:val="center" w:pos="5670"/>
                <w:tab w:val="center" w:pos="6804"/>
                <w:tab w:val="right" w:pos="7655"/>
              </w:tabs>
              <w:ind w:left="-101"/>
              <w:rPr>
                <w:rFonts w:ascii="Arial" w:hAnsi="Arial" w:cs="Arial"/>
                <w:sz w:val="20"/>
                <w:szCs w:val="20"/>
              </w:rPr>
            </w:pPr>
            <w:r w:rsidRPr="00726437">
              <w:rPr>
                <w:rFonts w:ascii="Arial" w:hAnsi="Arial" w:cs="Arial"/>
                <w:sz w:val="20"/>
                <w:szCs w:val="20"/>
              </w:rPr>
              <w:t>Opening balance</w:t>
            </w:r>
          </w:p>
        </w:tc>
        <w:tc>
          <w:tcPr>
            <w:tcW w:w="1728" w:type="dxa"/>
            <w:shd w:val="clear" w:color="auto" w:fill="FAFAFA"/>
          </w:tcPr>
          <w:p w14:paraId="094F46AD" w14:textId="77777777" w:rsidR="00B439B5" w:rsidRPr="00726437" w:rsidRDefault="00B439B5" w:rsidP="00B439B5">
            <w:pPr>
              <w:ind w:right="-72"/>
              <w:jc w:val="right"/>
              <w:rPr>
                <w:rFonts w:ascii="Arial" w:hAnsi="Arial" w:cs="Arial"/>
                <w:sz w:val="20"/>
                <w:szCs w:val="20"/>
              </w:rPr>
            </w:pPr>
            <w:r w:rsidRPr="00726437">
              <w:rPr>
                <w:rFonts w:ascii="Arial" w:hAnsi="Arial" w:cs="Arial"/>
                <w:sz w:val="20"/>
                <w:szCs w:val="20"/>
              </w:rPr>
              <w:t>-</w:t>
            </w:r>
          </w:p>
        </w:tc>
        <w:tc>
          <w:tcPr>
            <w:tcW w:w="1728" w:type="dxa"/>
            <w:shd w:val="clear" w:color="auto" w:fill="FAFAFA"/>
          </w:tcPr>
          <w:p w14:paraId="415720FB" w14:textId="77777777" w:rsidR="00B439B5" w:rsidRPr="00726437" w:rsidRDefault="00B439B5" w:rsidP="00B439B5">
            <w:pPr>
              <w:ind w:right="-72"/>
              <w:jc w:val="right"/>
              <w:rPr>
                <w:rFonts w:ascii="Arial" w:hAnsi="Arial" w:cs="Arial"/>
                <w:sz w:val="20"/>
                <w:szCs w:val="20"/>
              </w:rPr>
            </w:pPr>
            <w:r w:rsidRPr="00726437">
              <w:rPr>
                <w:rFonts w:ascii="Arial" w:hAnsi="Arial" w:cs="Arial"/>
                <w:sz w:val="20"/>
                <w:szCs w:val="20"/>
              </w:rPr>
              <w:t>790,530</w:t>
            </w:r>
          </w:p>
        </w:tc>
      </w:tr>
      <w:tr w:rsidR="00B439B5" w:rsidRPr="00726437" w14:paraId="045D1F6C" w14:textId="77777777" w:rsidTr="00B439B5">
        <w:tc>
          <w:tcPr>
            <w:tcW w:w="5471" w:type="dxa"/>
          </w:tcPr>
          <w:p w14:paraId="7A2C11D0" w14:textId="77777777" w:rsidR="00B439B5" w:rsidRPr="00726437" w:rsidRDefault="00B439B5" w:rsidP="00B439B5">
            <w:pPr>
              <w:tabs>
                <w:tab w:val="left" w:pos="601"/>
                <w:tab w:val="left" w:pos="1276"/>
              </w:tabs>
              <w:ind w:left="-101"/>
              <w:rPr>
                <w:rFonts w:ascii="Arial" w:hAnsi="Arial" w:cs="Arial"/>
                <w:sz w:val="20"/>
                <w:szCs w:val="20"/>
              </w:rPr>
            </w:pPr>
            <w:r w:rsidRPr="00726437">
              <w:rPr>
                <w:rFonts w:ascii="Arial" w:hAnsi="Arial" w:cs="Arial"/>
                <w:sz w:val="20"/>
                <w:szCs w:val="20"/>
              </w:rPr>
              <w:t>Increase during the period</w:t>
            </w:r>
          </w:p>
        </w:tc>
        <w:tc>
          <w:tcPr>
            <w:tcW w:w="1728" w:type="dxa"/>
            <w:shd w:val="clear" w:color="auto" w:fill="FAFAFA"/>
          </w:tcPr>
          <w:p w14:paraId="07B45DB7" w14:textId="77777777" w:rsidR="00B439B5" w:rsidRPr="00726437" w:rsidRDefault="00AA7BE8" w:rsidP="00B439B5">
            <w:pPr>
              <w:ind w:right="-72"/>
              <w:jc w:val="right"/>
              <w:rPr>
                <w:rFonts w:ascii="Arial" w:hAnsi="Arial" w:cs="Arial"/>
                <w:sz w:val="20"/>
                <w:szCs w:val="20"/>
              </w:rPr>
            </w:pPr>
            <w:r>
              <w:rPr>
                <w:rFonts w:ascii="Arial" w:hAnsi="Arial" w:cs="Arial"/>
                <w:sz w:val="20"/>
                <w:szCs w:val="20"/>
              </w:rPr>
              <w:t>-</w:t>
            </w:r>
          </w:p>
        </w:tc>
        <w:tc>
          <w:tcPr>
            <w:tcW w:w="1728" w:type="dxa"/>
            <w:shd w:val="clear" w:color="auto" w:fill="FAFAFA"/>
          </w:tcPr>
          <w:p w14:paraId="2D7BE06A" w14:textId="77777777" w:rsidR="00B439B5" w:rsidRPr="00726437" w:rsidRDefault="00AA7BE8" w:rsidP="00B439B5">
            <w:pPr>
              <w:ind w:right="-72"/>
              <w:jc w:val="right"/>
              <w:rPr>
                <w:rFonts w:ascii="Arial" w:hAnsi="Arial" w:cs="Arial"/>
                <w:sz w:val="20"/>
                <w:szCs w:val="20"/>
              </w:rPr>
            </w:pPr>
            <w:r w:rsidRPr="00AA7BE8">
              <w:rPr>
                <w:rFonts w:ascii="Arial" w:hAnsi="Arial" w:cs="Arial"/>
                <w:sz w:val="20"/>
                <w:szCs w:val="20"/>
              </w:rPr>
              <w:t>59,525</w:t>
            </w:r>
          </w:p>
        </w:tc>
      </w:tr>
      <w:tr w:rsidR="00B439B5" w:rsidRPr="00726437" w14:paraId="4622C07D" w14:textId="77777777" w:rsidTr="00B439B5">
        <w:tc>
          <w:tcPr>
            <w:tcW w:w="5471" w:type="dxa"/>
          </w:tcPr>
          <w:p w14:paraId="038B2EB5" w14:textId="77777777" w:rsidR="00B439B5" w:rsidRPr="00726437" w:rsidRDefault="00B439B5" w:rsidP="00B439B5">
            <w:pPr>
              <w:tabs>
                <w:tab w:val="left" w:pos="601"/>
                <w:tab w:val="left" w:pos="1276"/>
              </w:tabs>
              <w:ind w:left="-101"/>
              <w:rPr>
                <w:rFonts w:ascii="Arial" w:hAnsi="Arial" w:cs="Arial"/>
                <w:sz w:val="20"/>
                <w:szCs w:val="20"/>
              </w:rPr>
            </w:pPr>
            <w:r>
              <w:rPr>
                <w:rFonts w:ascii="Arial" w:hAnsi="Arial" w:cs="Arial"/>
                <w:sz w:val="20"/>
                <w:szCs w:val="20"/>
              </w:rPr>
              <w:t>Amortise</w:t>
            </w:r>
            <w:r w:rsidRPr="00726437">
              <w:rPr>
                <w:rFonts w:ascii="Arial" w:hAnsi="Arial" w:cs="Arial"/>
                <w:sz w:val="20"/>
                <w:szCs w:val="20"/>
              </w:rPr>
              <w:t xml:space="preserve"> during the period</w:t>
            </w:r>
          </w:p>
        </w:tc>
        <w:tc>
          <w:tcPr>
            <w:tcW w:w="1728" w:type="dxa"/>
            <w:shd w:val="clear" w:color="auto" w:fill="FAFAFA"/>
          </w:tcPr>
          <w:p w14:paraId="0D8B7946" w14:textId="77777777" w:rsidR="00B439B5" w:rsidRPr="00726437" w:rsidRDefault="00AA7BE8" w:rsidP="00B439B5">
            <w:pPr>
              <w:ind w:right="-72"/>
              <w:jc w:val="right"/>
              <w:rPr>
                <w:rFonts w:ascii="Arial" w:hAnsi="Arial" w:cs="Arial"/>
                <w:sz w:val="20"/>
                <w:szCs w:val="20"/>
              </w:rPr>
            </w:pPr>
            <w:r>
              <w:rPr>
                <w:rFonts w:ascii="Arial" w:hAnsi="Arial" w:cs="Arial"/>
                <w:sz w:val="20"/>
                <w:szCs w:val="20"/>
              </w:rPr>
              <w:t>-</w:t>
            </w:r>
          </w:p>
        </w:tc>
        <w:tc>
          <w:tcPr>
            <w:tcW w:w="1728" w:type="dxa"/>
            <w:shd w:val="clear" w:color="auto" w:fill="FAFAFA"/>
          </w:tcPr>
          <w:p w14:paraId="3AB829A7" w14:textId="77777777" w:rsidR="00B439B5" w:rsidRPr="00726437" w:rsidRDefault="00AA7BE8" w:rsidP="00B439B5">
            <w:pPr>
              <w:ind w:right="-72"/>
              <w:jc w:val="right"/>
              <w:rPr>
                <w:rFonts w:ascii="Arial" w:hAnsi="Arial" w:cs="Arial"/>
                <w:sz w:val="20"/>
                <w:szCs w:val="20"/>
              </w:rPr>
            </w:pPr>
            <w:r w:rsidRPr="00AA7BE8">
              <w:rPr>
                <w:rFonts w:ascii="Arial" w:hAnsi="Arial" w:cs="Arial"/>
                <w:sz w:val="20"/>
                <w:szCs w:val="20"/>
              </w:rPr>
              <w:t>(42,449)</w:t>
            </w:r>
          </w:p>
        </w:tc>
      </w:tr>
      <w:tr w:rsidR="00B439B5" w:rsidRPr="00726437" w14:paraId="45567E1C" w14:textId="77777777" w:rsidTr="00B439B5">
        <w:tc>
          <w:tcPr>
            <w:tcW w:w="5471" w:type="dxa"/>
          </w:tcPr>
          <w:p w14:paraId="3E3F4690" w14:textId="77777777" w:rsidR="00B439B5" w:rsidRPr="00726437" w:rsidRDefault="00B439B5" w:rsidP="00B439B5">
            <w:pPr>
              <w:tabs>
                <w:tab w:val="left" w:pos="601"/>
                <w:tab w:val="left" w:pos="1276"/>
              </w:tabs>
              <w:ind w:left="-101"/>
              <w:rPr>
                <w:rFonts w:ascii="Arial" w:hAnsi="Arial" w:cs="Arial"/>
                <w:sz w:val="20"/>
                <w:szCs w:val="20"/>
              </w:rPr>
            </w:pPr>
            <w:r w:rsidRPr="00726437">
              <w:rPr>
                <w:rFonts w:ascii="Arial" w:hAnsi="Arial" w:cs="Arial"/>
                <w:sz w:val="20"/>
                <w:szCs w:val="20"/>
              </w:rPr>
              <w:t>Reclassification</w:t>
            </w:r>
            <w:r>
              <w:rPr>
                <w:rFonts w:ascii="Arial" w:hAnsi="Arial" w:cs="Arial"/>
                <w:sz w:val="20"/>
                <w:szCs w:val="20"/>
              </w:rPr>
              <w:t xml:space="preserve"> of current portion of land rental income</w:t>
            </w:r>
          </w:p>
        </w:tc>
        <w:tc>
          <w:tcPr>
            <w:tcW w:w="1728" w:type="dxa"/>
            <w:tcBorders>
              <w:bottom w:val="single" w:sz="4" w:space="0" w:color="auto"/>
            </w:tcBorders>
            <w:shd w:val="clear" w:color="auto" w:fill="FAFAFA"/>
          </w:tcPr>
          <w:p w14:paraId="1C82E346" w14:textId="77777777" w:rsidR="00B439B5" w:rsidRPr="00726437" w:rsidRDefault="00AA7BE8" w:rsidP="00B439B5">
            <w:pPr>
              <w:ind w:right="-72"/>
              <w:jc w:val="right"/>
              <w:rPr>
                <w:rFonts w:ascii="Arial" w:hAnsi="Arial" w:cs="Arial"/>
                <w:sz w:val="20"/>
                <w:szCs w:val="20"/>
              </w:rPr>
            </w:pPr>
            <w:r>
              <w:rPr>
                <w:rFonts w:ascii="Arial" w:hAnsi="Arial" w:cs="Arial"/>
                <w:sz w:val="20"/>
                <w:szCs w:val="20"/>
              </w:rPr>
              <w:t>-</w:t>
            </w:r>
          </w:p>
        </w:tc>
        <w:tc>
          <w:tcPr>
            <w:tcW w:w="1728" w:type="dxa"/>
            <w:tcBorders>
              <w:bottom w:val="single" w:sz="4" w:space="0" w:color="auto"/>
            </w:tcBorders>
            <w:shd w:val="clear" w:color="auto" w:fill="FAFAFA"/>
          </w:tcPr>
          <w:p w14:paraId="6455A98D" w14:textId="77777777" w:rsidR="00B439B5" w:rsidRPr="00726437" w:rsidRDefault="00AA7BE8" w:rsidP="00B439B5">
            <w:pPr>
              <w:ind w:right="-72"/>
              <w:jc w:val="right"/>
              <w:rPr>
                <w:rFonts w:ascii="Arial" w:hAnsi="Arial" w:cs="Arial"/>
                <w:sz w:val="20"/>
                <w:szCs w:val="20"/>
              </w:rPr>
            </w:pPr>
            <w:r w:rsidRPr="00AA7BE8">
              <w:rPr>
                <w:rFonts w:ascii="Arial" w:hAnsi="Arial" w:cs="Arial"/>
                <w:sz w:val="20"/>
                <w:szCs w:val="20"/>
              </w:rPr>
              <w:t>(56,855)</w:t>
            </w:r>
          </w:p>
        </w:tc>
      </w:tr>
      <w:tr w:rsidR="00B439B5" w:rsidRPr="00726437" w14:paraId="687086BA" w14:textId="77777777" w:rsidTr="00B439B5">
        <w:tc>
          <w:tcPr>
            <w:tcW w:w="5471" w:type="dxa"/>
          </w:tcPr>
          <w:p w14:paraId="2230C3A0" w14:textId="77777777" w:rsidR="00B439B5" w:rsidRPr="00726437" w:rsidRDefault="00B439B5" w:rsidP="00B439B5">
            <w:pPr>
              <w:tabs>
                <w:tab w:val="left" w:pos="1276"/>
              </w:tabs>
              <w:ind w:left="-101"/>
              <w:jc w:val="both"/>
              <w:rPr>
                <w:rFonts w:ascii="Arial" w:hAnsi="Arial" w:cs="Arial"/>
                <w:sz w:val="20"/>
                <w:szCs w:val="20"/>
              </w:rPr>
            </w:pPr>
          </w:p>
        </w:tc>
        <w:tc>
          <w:tcPr>
            <w:tcW w:w="1728" w:type="dxa"/>
            <w:tcBorders>
              <w:top w:val="single" w:sz="4" w:space="0" w:color="auto"/>
            </w:tcBorders>
            <w:shd w:val="clear" w:color="auto" w:fill="FAFAFA"/>
          </w:tcPr>
          <w:p w14:paraId="43CDA798" w14:textId="77777777" w:rsidR="00B439B5" w:rsidRPr="00726437" w:rsidRDefault="00B439B5" w:rsidP="00B439B5">
            <w:pPr>
              <w:ind w:right="-72"/>
              <w:jc w:val="right"/>
              <w:rPr>
                <w:rFonts w:ascii="Arial" w:hAnsi="Arial" w:cs="Arial"/>
                <w:sz w:val="20"/>
                <w:szCs w:val="20"/>
              </w:rPr>
            </w:pPr>
          </w:p>
        </w:tc>
        <w:tc>
          <w:tcPr>
            <w:tcW w:w="1728" w:type="dxa"/>
            <w:tcBorders>
              <w:top w:val="single" w:sz="4" w:space="0" w:color="auto"/>
            </w:tcBorders>
            <w:shd w:val="clear" w:color="auto" w:fill="FAFAFA"/>
          </w:tcPr>
          <w:p w14:paraId="43A33D39" w14:textId="77777777" w:rsidR="00B439B5" w:rsidRPr="00726437" w:rsidRDefault="00B439B5" w:rsidP="00B439B5">
            <w:pPr>
              <w:ind w:right="-72"/>
              <w:jc w:val="right"/>
              <w:rPr>
                <w:rFonts w:ascii="Arial" w:hAnsi="Arial" w:cs="Arial"/>
                <w:sz w:val="20"/>
                <w:szCs w:val="20"/>
              </w:rPr>
            </w:pPr>
          </w:p>
        </w:tc>
      </w:tr>
      <w:tr w:rsidR="00B439B5" w:rsidRPr="00726437" w14:paraId="697EA36A" w14:textId="77777777" w:rsidTr="00B439B5">
        <w:tc>
          <w:tcPr>
            <w:tcW w:w="5471" w:type="dxa"/>
          </w:tcPr>
          <w:p w14:paraId="3FED714D" w14:textId="77777777" w:rsidR="00B439B5" w:rsidRPr="00726437" w:rsidRDefault="00B439B5" w:rsidP="00B439B5">
            <w:pPr>
              <w:tabs>
                <w:tab w:val="left" w:pos="1276"/>
              </w:tabs>
              <w:ind w:left="-101"/>
              <w:rPr>
                <w:rFonts w:ascii="Arial" w:hAnsi="Arial" w:cs="Arial"/>
                <w:sz w:val="20"/>
                <w:szCs w:val="20"/>
                <w:u w:val="single"/>
              </w:rPr>
            </w:pPr>
            <w:r w:rsidRPr="00726437">
              <w:rPr>
                <w:rFonts w:ascii="Arial" w:hAnsi="Arial" w:cs="Arial"/>
                <w:sz w:val="20"/>
                <w:szCs w:val="20"/>
              </w:rPr>
              <w:t>Closing balance</w:t>
            </w:r>
          </w:p>
        </w:tc>
        <w:tc>
          <w:tcPr>
            <w:tcW w:w="1728" w:type="dxa"/>
            <w:tcBorders>
              <w:bottom w:val="single" w:sz="4" w:space="0" w:color="auto"/>
            </w:tcBorders>
            <w:shd w:val="clear" w:color="auto" w:fill="FAFAFA"/>
          </w:tcPr>
          <w:p w14:paraId="132067C0" w14:textId="77777777" w:rsidR="00B439B5" w:rsidRPr="00726437" w:rsidRDefault="00AA7BE8" w:rsidP="00B439B5">
            <w:pPr>
              <w:ind w:right="-72"/>
              <w:jc w:val="right"/>
              <w:rPr>
                <w:rFonts w:ascii="Arial" w:hAnsi="Arial" w:cs="Arial"/>
                <w:sz w:val="20"/>
                <w:szCs w:val="20"/>
              </w:rPr>
            </w:pPr>
            <w:r>
              <w:rPr>
                <w:rFonts w:ascii="Arial" w:hAnsi="Arial" w:cs="Arial"/>
                <w:sz w:val="20"/>
                <w:szCs w:val="20"/>
              </w:rPr>
              <w:t>-</w:t>
            </w:r>
          </w:p>
        </w:tc>
        <w:tc>
          <w:tcPr>
            <w:tcW w:w="1728" w:type="dxa"/>
            <w:tcBorders>
              <w:bottom w:val="single" w:sz="4" w:space="0" w:color="auto"/>
            </w:tcBorders>
            <w:shd w:val="clear" w:color="auto" w:fill="FAFAFA"/>
          </w:tcPr>
          <w:p w14:paraId="5D38DCE2" w14:textId="77777777" w:rsidR="00B439B5" w:rsidRPr="00726437" w:rsidRDefault="00AA7BE8" w:rsidP="00B439B5">
            <w:pPr>
              <w:ind w:right="-72"/>
              <w:jc w:val="right"/>
              <w:rPr>
                <w:rFonts w:ascii="Arial" w:hAnsi="Arial" w:cs="Arial"/>
                <w:sz w:val="20"/>
                <w:szCs w:val="20"/>
              </w:rPr>
            </w:pPr>
            <w:r w:rsidRPr="00AA7BE8">
              <w:rPr>
                <w:rFonts w:ascii="Arial" w:hAnsi="Arial" w:cs="Arial"/>
                <w:sz w:val="20"/>
                <w:szCs w:val="20"/>
              </w:rPr>
              <w:t>750,751</w:t>
            </w:r>
          </w:p>
        </w:tc>
      </w:tr>
    </w:tbl>
    <w:p w14:paraId="3A500721" w14:textId="77777777" w:rsidR="0076757C" w:rsidRPr="00D828B4" w:rsidRDefault="0076757C" w:rsidP="0097407B">
      <w:pPr>
        <w:ind w:left="540" w:hanging="540"/>
        <w:jc w:val="thaiDistribute"/>
        <w:rPr>
          <w:rFonts w:ascii="Arial" w:hAnsi="Arial" w:cs="Arial"/>
          <w:color w:val="000000"/>
          <w:sz w:val="20"/>
          <w:szCs w:val="20"/>
        </w:rPr>
      </w:pPr>
    </w:p>
    <w:p w14:paraId="2B2E4CDD" w14:textId="77777777" w:rsidR="00375183" w:rsidRPr="00D828B4" w:rsidRDefault="00506905" w:rsidP="00375183">
      <w:pPr>
        <w:pStyle w:val="a6"/>
        <w:tabs>
          <w:tab w:val="left" w:pos="567"/>
        </w:tabs>
        <w:rPr>
          <w:rFonts w:ascii="Arial" w:hAnsi="Arial" w:cs="Arial"/>
          <w:b/>
          <w:bCs/>
          <w:color w:val="CF4A02"/>
          <w:sz w:val="20"/>
          <w:szCs w:val="20"/>
        </w:rPr>
      </w:pPr>
      <w:r>
        <w:rPr>
          <w:rFonts w:ascii="Arial" w:hAnsi="Arial" w:cs="Arial"/>
          <w:b/>
          <w:bCs/>
          <w:color w:val="CF4A02"/>
          <w:sz w:val="20"/>
          <w:szCs w:val="20"/>
        </w:rPr>
        <w:t>21</w:t>
      </w:r>
      <w:r w:rsidR="00375183" w:rsidRPr="00D828B4">
        <w:rPr>
          <w:rFonts w:ascii="Arial" w:hAnsi="Arial" w:cs="Arial"/>
          <w:b/>
          <w:bCs/>
          <w:color w:val="CF4A02"/>
          <w:sz w:val="20"/>
          <w:szCs w:val="20"/>
        </w:rPr>
        <w:t>.</w:t>
      </w:r>
      <w:r w:rsidR="009754DA" w:rsidRPr="009754DA">
        <w:rPr>
          <w:rFonts w:ascii="Arial" w:hAnsi="Arial" w:cs="Arial"/>
          <w:b/>
          <w:bCs/>
          <w:color w:val="CF4A02"/>
          <w:sz w:val="20"/>
          <w:szCs w:val="20"/>
        </w:rPr>
        <w:t>7</w:t>
      </w:r>
      <w:r w:rsidR="00375183" w:rsidRPr="00D828B4">
        <w:rPr>
          <w:rFonts w:ascii="Arial" w:hAnsi="Arial" w:cs="Arial"/>
          <w:b/>
          <w:bCs/>
          <w:color w:val="CF4A02"/>
          <w:sz w:val="20"/>
          <w:szCs w:val="20"/>
        </w:rPr>
        <w:tab/>
        <w:t>Key management compensation</w:t>
      </w:r>
    </w:p>
    <w:p w14:paraId="2A4785E4" w14:textId="77777777" w:rsidR="00375183" w:rsidRPr="00D828B4" w:rsidRDefault="00375183" w:rsidP="00375183">
      <w:pPr>
        <w:pStyle w:val="a6"/>
        <w:ind w:left="1080" w:hanging="540"/>
        <w:rPr>
          <w:rFonts w:ascii="Arial" w:hAnsi="Arial" w:cs="Arial"/>
          <w:color w:val="000000"/>
          <w:sz w:val="20"/>
          <w:szCs w:val="20"/>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C4127E" w:rsidRPr="00D828B4" w14:paraId="1063E207" w14:textId="77777777" w:rsidTr="00A60875">
        <w:trPr>
          <w:trHeight w:val="20"/>
        </w:trPr>
        <w:tc>
          <w:tcPr>
            <w:tcW w:w="3744" w:type="dxa"/>
          </w:tcPr>
          <w:p w14:paraId="14E839DF" w14:textId="77777777" w:rsidR="00C4127E" w:rsidRPr="00D828B4" w:rsidRDefault="00C4127E" w:rsidP="00A60875">
            <w:pPr>
              <w:ind w:left="-101"/>
              <w:rPr>
                <w:rFonts w:ascii="Arial" w:hAnsi="Arial" w:cs="Arial"/>
                <w:b/>
                <w:bCs/>
                <w:sz w:val="20"/>
                <w:szCs w:val="20"/>
              </w:rPr>
            </w:pPr>
          </w:p>
        </w:tc>
        <w:tc>
          <w:tcPr>
            <w:tcW w:w="2592" w:type="dxa"/>
            <w:gridSpan w:val="2"/>
            <w:tcBorders>
              <w:top w:val="single" w:sz="4" w:space="0" w:color="auto"/>
              <w:bottom w:val="single" w:sz="4" w:space="0" w:color="auto"/>
            </w:tcBorders>
          </w:tcPr>
          <w:p w14:paraId="2C00E2C6" w14:textId="77777777" w:rsidR="00C4127E" w:rsidRPr="00D828B4"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Consolidated</w:t>
            </w:r>
          </w:p>
          <w:p w14:paraId="390899B3" w14:textId="77777777" w:rsidR="00C4127E" w:rsidRPr="00D828B4"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c>
          <w:tcPr>
            <w:tcW w:w="2592" w:type="dxa"/>
            <w:gridSpan w:val="2"/>
            <w:tcBorders>
              <w:top w:val="single" w:sz="4" w:space="0" w:color="auto"/>
              <w:bottom w:val="single" w:sz="4" w:space="0" w:color="auto"/>
            </w:tcBorders>
          </w:tcPr>
          <w:p w14:paraId="19FD44B7" w14:textId="77777777" w:rsidR="00C4127E" w:rsidRPr="00D828B4"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Separate</w:t>
            </w:r>
          </w:p>
          <w:p w14:paraId="2441EE68" w14:textId="77777777" w:rsidR="00C4127E" w:rsidRPr="00D828B4"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r>
      <w:tr w:rsidR="00C4127E" w:rsidRPr="00D828B4" w14:paraId="5BDC9D5C" w14:textId="77777777" w:rsidTr="00A60875">
        <w:trPr>
          <w:trHeight w:val="20"/>
        </w:trPr>
        <w:tc>
          <w:tcPr>
            <w:tcW w:w="3744" w:type="dxa"/>
          </w:tcPr>
          <w:p w14:paraId="62E2DCA4" w14:textId="77777777" w:rsidR="00C4127E" w:rsidRPr="00D828B4" w:rsidRDefault="00C4127E" w:rsidP="00C4127E">
            <w:pPr>
              <w:ind w:left="-101"/>
              <w:rPr>
                <w:rFonts w:ascii="Arial" w:hAnsi="Arial" w:cs="Arial"/>
                <w:b/>
                <w:bCs/>
                <w:sz w:val="20"/>
                <w:szCs w:val="20"/>
              </w:rPr>
            </w:pPr>
            <w:r w:rsidRPr="00D828B4">
              <w:rPr>
                <w:rFonts w:ascii="Arial" w:hAnsi="Arial" w:cs="Arial"/>
                <w:b/>
                <w:bCs/>
                <w:sz w:val="20"/>
                <w:szCs w:val="20"/>
              </w:rPr>
              <w:t xml:space="preserve">For the three-month </w:t>
            </w:r>
            <w:r w:rsidRPr="00D828B4">
              <w:rPr>
                <w:rFonts w:ascii="Arial" w:eastAsia="Cordia New" w:hAnsi="Arial" w:cs="Arial"/>
                <w:b/>
                <w:bCs/>
                <w:sz w:val="20"/>
                <w:szCs w:val="20"/>
              </w:rPr>
              <w:t>periods</w:t>
            </w:r>
          </w:p>
        </w:tc>
        <w:tc>
          <w:tcPr>
            <w:tcW w:w="1296" w:type="dxa"/>
            <w:tcBorders>
              <w:top w:val="single" w:sz="4" w:space="0" w:color="auto"/>
            </w:tcBorders>
          </w:tcPr>
          <w:p w14:paraId="34375EF6" w14:textId="77777777" w:rsidR="00C4127E" w:rsidRPr="00D828B4" w:rsidRDefault="009754DA" w:rsidP="00A60875">
            <w:pPr>
              <w:ind w:left="331" w:right="-72" w:hanging="331"/>
              <w:jc w:val="right"/>
              <w:rPr>
                <w:rFonts w:ascii="Arial" w:hAnsi="Arial" w:cs="Arial"/>
                <w:b/>
                <w:bCs/>
                <w:spacing w:val="-4"/>
                <w:sz w:val="20"/>
                <w:szCs w:val="20"/>
              </w:rPr>
            </w:pPr>
            <w:r w:rsidRPr="009754DA">
              <w:rPr>
                <w:rFonts w:ascii="Arial" w:hAnsi="Arial" w:cs="Arial"/>
                <w:b/>
                <w:bCs/>
                <w:spacing w:val="-4"/>
                <w:sz w:val="20"/>
                <w:szCs w:val="20"/>
              </w:rPr>
              <w:t>20</w:t>
            </w:r>
            <w:r w:rsidR="005E4660">
              <w:rPr>
                <w:rFonts w:ascii="Arial" w:hAnsi="Arial" w:cs="Arial"/>
                <w:b/>
                <w:bCs/>
                <w:spacing w:val="-4"/>
                <w:sz w:val="20"/>
                <w:szCs w:val="20"/>
              </w:rPr>
              <w:t>20</w:t>
            </w:r>
          </w:p>
        </w:tc>
        <w:tc>
          <w:tcPr>
            <w:tcW w:w="1296" w:type="dxa"/>
            <w:tcBorders>
              <w:top w:val="single" w:sz="4" w:space="0" w:color="auto"/>
            </w:tcBorders>
          </w:tcPr>
          <w:p w14:paraId="4B42E5F9" w14:textId="77777777" w:rsidR="00C4127E" w:rsidRPr="00D828B4" w:rsidRDefault="009754DA" w:rsidP="00A60875">
            <w:pPr>
              <w:ind w:left="331" w:right="-72" w:hanging="331"/>
              <w:jc w:val="right"/>
              <w:rPr>
                <w:rFonts w:ascii="Arial" w:hAnsi="Arial" w:cs="Arial"/>
                <w:b/>
                <w:bCs/>
                <w:spacing w:val="-4"/>
                <w:sz w:val="20"/>
                <w:szCs w:val="20"/>
              </w:rPr>
            </w:pPr>
            <w:r w:rsidRPr="009754DA">
              <w:rPr>
                <w:rFonts w:ascii="Arial" w:hAnsi="Arial" w:cs="Arial"/>
                <w:b/>
                <w:bCs/>
                <w:spacing w:val="-4"/>
                <w:sz w:val="20"/>
                <w:szCs w:val="20"/>
              </w:rPr>
              <w:t>201</w:t>
            </w:r>
            <w:r w:rsidR="005E4660">
              <w:rPr>
                <w:rFonts w:ascii="Arial" w:hAnsi="Arial" w:cs="Arial"/>
                <w:b/>
                <w:bCs/>
                <w:spacing w:val="-4"/>
                <w:sz w:val="20"/>
                <w:szCs w:val="20"/>
              </w:rPr>
              <w:t>9</w:t>
            </w:r>
          </w:p>
        </w:tc>
        <w:tc>
          <w:tcPr>
            <w:tcW w:w="1296" w:type="dxa"/>
            <w:tcBorders>
              <w:top w:val="single" w:sz="4" w:space="0" w:color="auto"/>
            </w:tcBorders>
          </w:tcPr>
          <w:p w14:paraId="607D5CCB" w14:textId="77777777" w:rsidR="00C4127E" w:rsidRPr="00D828B4" w:rsidRDefault="009754DA" w:rsidP="00A60875">
            <w:pPr>
              <w:ind w:left="331" w:right="-72" w:hanging="331"/>
              <w:jc w:val="right"/>
              <w:rPr>
                <w:rFonts w:ascii="Arial" w:hAnsi="Arial" w:cs="Arial"/>
                <w:b/>
                <w:bCs/>
                <w:spacing w:val="-4"/>
                <w:sz w:val="20"/>
                <w:szCs w:val="20"/>
              </w:rPr>
            </w:pPr>
            <w:r w:rsidRPr="009754DA">
              <w:rPr>
                <w:rFonts w:ascii="Arial" w:hAnsi="Arial" w:cs="Arial"/>
                <w:b/>
                <w:bCs/>
                <w:spacing w:val="-4"/>
                <w:sz w:val="20"/>
                <w:szCs w:val="20"/>
              </w:rPr>
              <w:t>20</w:t>
            </w:r>
            <w:r w:rsidR="005E4660">
              <w:rPr>
                <w:rFonts w:ascii="Arial" w:hAnsi="Arial" w:cs="Arial"/>
                <w:b/>
                <w:bCs/>
                <w:spacing w:val="-4"/>
                <w:sz w:val="20"/>
                <w:szCs w:val="20"/>
              </w:rPr>
              <w:t>20</w:t>
            </w:r>
          </w:p>
        </w:tc>
        <w:tc>
          <w:tcPr>
            <w:tcW w:w="1296" w:type="dxa"/>
            <w:tcBorders>
              <w:top w:val="single" w:sz="4" w:space="0" w:color="auto"/>
            </w:tcBorders>
          </w:tcPr>
          <w:p w14:paraId="445DC1B2" w14:textId="77777777" w:rsidR="00C4127E" w:rsidRPr="00D828B4" w:rsidRDefault="009754DA" w:rsidP="00A60875">
            <w:pPr>
              <w:ind w:left="331" w:right="-72" w:hanging="331"/>
              <w:jc w:val="right"/>
              <w:rPr>
                <w:rFonts w:ascii="Arial" w:hAnsi="Arial" w:cs="Arial"/>
                <w:b/>
                <w:bCs/>
                <w:spacing w:val="-4"/>
                <w:sz w:val="20"/>
                <w:szCs w:val="20"/>
              </w:rPr>
            </w:pPr>
            <w:r w:rsidRPr="009754DA">
              <w:rPr>
                <w:rFonts w:ascii="Arial" w:hAnsi="Arial" w:cs="Arial"/>
                <w:b/>
                <w:bCs/>
                <w:spacing w:val="-4"/>
                <w:sz w:val="20"/>
                <w:szCs w:val="20"/>
              </w:rPr>
              <w:t>201</w:t>
            </w:r>
            <w:r w:rsidR="005E4660">
              <w:rPr>
                <w:rFonts w:ascii="Arial" w:hAnsi="Arial" w:cs="Arial"/>
                <w:b/>
                <w:bCs/>
                <w:spacing w:val="-4"/>
                <w:sz w:val="20"/>
                <w:szCs w:val="20"/>
              </w:rPr>
              <w:t>9</w:t>
            </w:r>
          </w:p>
        </w:tc>
      </w:tr>
      <w:tr w:rsidR="00C4127E" w:rsidRPr="00D828B4" w14:paraId="3A97432E" w14:textId="77777777" w:rsidTr="00A60875">
        <w:trPr>
          <w:trHeight w:val="20"/>
        </w:trPr>
        <w:tc>
          <w:tcPr>
            <w:tcW w:w="3744" w:type="dxa"/>
          </w:tcPr>
          <w:p w14:paraId="398DA824" w14:textId="77777777" w:rsidR="00C4127E" w:rsidRPr="00D828B4" w:rsidRDefault="00C33742" w:rsidP="00A60875">
            <w:pPr>
              <w:tabs>
                <w:tab w:val="center" w:pos="4320"/>
                <w:tab w:val="right" w:pos="8640"/>
              </w:tabs>
              <w:ind w:left="-101"/>
              <w:jc w:val="both"/>
              <w:rPr>
                <w:rFonts w:ascii="Arial" w:eastAsia="Cordia New" w:hAnsi="Arial" w:cs="Arial"/>
                <w:sz w:val="20"/>
                <w:szCs w:val="20"/>
              </w:rPr>
            </w:pPr>
            <w:r w:rsidRPr="00D828B4">
              <w:rPr>
                <w:rFonts w:ascii="Arial" w:eastAsia="Cordia New" w:hAnsi="Arial" w:cs="Arial"/>
                <w:b/>
                <w:bCs/>
                <w:sz w:val="20"/>
                <w:szCs w:val="20"/>
              </w:rPr>
              <w:t xml:space="preserve">   ended </w:t>
            </w:r>
            <w:r w:rsidR="009754DA" w:rsidRPr="009754DA">
              <w:rPr>
                <w:rFonts w:ascii="Arial" w:eastAsia="Cordia New" w:hAnsi="Arial" w:cs="Arial"/>
                <w:b/>
                <w:bCs/>
                <w:sz w:val="20"/>
                <w:szCs w:val="20"/>
              </w:rPr>
              <w:t>30</w:t>
            </w:r>
            <w:r w:rsidRPr="00D828B4">
              <w:rPr>
                <w:rFonts w:ascii="Arial" w:eastAsia="Cordia New" w:hAnsi="Arial" w:cs="Arial"/>
                <w:b/>
                <w:bCs/>
                <w:sz w:val="20"/>
                <w:szCs w:val="20"/>
              </w:rPr>
              <w:t xml:space="preserve"> September</w:t>
            </w:r>
          </w:p>
        </w:tc>
        <w:tc>
          <w:tcPr>
            <w:tcW w:w="1296" w:type="dxa"/>
            <w:tcBorders>
              <w:bottom w:val="single" w:sz="4" w:space="0" w:color="auto"/>
            </w:tcBorders>
          </w:tcPr>
          <w:p w14:paraId="0A783F21" w14:textId="77777777" w:rsidR="00C4127E" w:rsidRPr="00D828B4" w:rsidRDefault="00C4127E"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296" w:type="dxa"/>
            <w:tcBorders>
              <w:bottom w:val="single" w:sz="4" w:space="0" w:color="auto"/>
            </w:tcBorders>
          </w:tcPr>
          <w:p w14:paraId="421A847E" w14:textId="77777777" w:rsidR="00C4127E" w:rsidRPr="00D828B4" w:rsidRDefault="00C4127E"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296" w:type="dxa"/>
            <w:tcBorders>
              <w:bottom w:val="single" w:sz="4" w:space="0" w:color="auto"/>
            </w:tcBorders>
          </w:tcPr>
          <w:p w14:paraId="0E59B5C3" w14:textId="77777777" w:rsidR="00C4127E" w:rsidRPr="00D828B4" w:rsidRDefault="00C4127E"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296" w:type="dxa"/>
            <w:tcBorders>
              <w:bottom w:val="single" w:sz="4" w:space="0" w:color="auto"/>
            </w:tcBorders>
          </w:tcPr>
          <w:p w14:paraId="229EA11B" w14:textId="77777777" w:rsidR="00C4127E" w:rsidRPr="00D828B4" w:rsidRDefault="00C4127E"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r>
      <w:tr w:rsidR="00C4127E" w:rsidRPr="00D828B4" w14:paraId="7EF82974" w14:textId="77777777" w:rsidTr="00596C67">
        <w:trPr>
          <w:trHeight w:val="20"/>
        </w:trPr>
        <w:tc>
          <w:tcPr>
            <w:tcW w:w="3744" w:type="dxa"/>
          </w:tcPr>
          <w:p w14:paraId="57F9024B" w14:textId="77777777" w:rsidR="00C4127E" w:rsidRPr="00D828B4" w:rsidRDefault="00C4127E" w:rsidP="00A60875">
            <w:pPr>
              <w:ind w:left="-101"/>
              <w:rPr>
                <w:rFonts w:ascii="Arial" w:hAnsi="Arial" w:cs="Arial"/>
                <w:sz w:val="20"/>
                <w:szCs w:val="20"/>
              </w:rPr>
            </w:pPr>
          </w:p>
        </w:tc>
        <w:tc>
          <w:tcPr>
            <w:tcW w:w="1296" w:type="dxa"/>
            <w:tcBorders>
              <w:top w:val="single" w:sz="4" w:space="0" w:color="auto"/>
            </w:tcBorders>
            <w:shd w:val="clear" w:color="auto" w:fill="FAFAFA"/>
          </w:tcPr>
          <w:p w14:paraId="06D9D523" w14:textId="77777777" w:rsidR="00C4127E" w:rsidRPr="00D828B4" w:rsidRDefault="00C4127E" w:rsidP="00A60875">
            <w:pPr>
              <w:ind w:right="-72"/>
              <w:jc w:val="right"/>
              <w:rPr>
                <w:rFonts w:ascii="Arial" w:hAnsi="Arial" w:cs="Arial"/>
                <w:spacing w:val="-6"/>
                <w:sz w:val="20"/>
                <w:szCs w:val="20"/>
              </w:rPr>
            </w:pPr>
          </w:p>
        </w:tc>
        <w:tc>
          <w:tcPr>
            <w:tcW w:w="1296" w:type="dxa"/>
            <w:tcBorders>
              <w:top w:val="single" w:sz="4" w:space="0" w:color="auto"/>
            </w:tcBorders>
          </w:tcPr>
          <w:p w14:paraId="6DD243AE" w14:textId="77777777" w:rsidR="00C4127E" w:rsidRPr="00D828B4" w:rsidRDefault="00C4127E" w:rsidP="00A60875">
            <w:pPr>
              <w:ind w:right="-72"/>
              <w:jc w:val="right"/>
              <w:rPr>
                <w:rFonts w:ascii="Arial" w:hAnsi="Arial" w:cs="Arial"/>
                <w:spacing w:val="-6"/>
                <w:sz w:val="20"/>
                <w:szCs w:val="20"/>
              </w:rPr>
            </w:pPr>
          </w:p>
        </w:tc>
        <w:tc>
          <w:tcPr>
            <w:tcW w:w="1296" w:type="dxa"/>
            <w:tcBorders>
              <w:top w:val="single" w:sz="4" w:space="0" w:color="auto"/>
            </w:tcBorders>
            <w:shd w:val="clear" w:color="auto" w:fill="FAFAFA"/>
          </w:tcPr>
          <w:p w14:paraId="367B4B3E" w14:textId="77777777" w:rsidR="00C4127E" w:rsidRPr="00D828B4" w:rsidRDefault="00C4127E" w:rsidP="00A60875">
            <w:pPr>
              <w:ind w:right="-72"/>
              <w:jc w:val="right"/>
              <w:rPr>
                <w:rFonts w:ascii="Arial" w:hAnsi="Arial" w:cs="Arial"/>
                <w:spacing w:val="-6"/>
                <w:sz w:val="20"/>
                <w:szCs w:val="20"/>
              </w:rPr>
            </w:pPr>
          </w:p>
        </w:tc>
        <w:tc>
          <w:tcPr>
            <w:tcW w:w="1296" w:type="dxa"/>
            <w:tcBorders>
              <w:top w:val="single" w:sz="4" w:space="0" w:color="auto"/>
            </w:tcBorders>
          </w:tcPr>
          <w:p w14:paraId="33026C0E" w14:textId="77777777" w:rsidR="00C4127E" w:rsidRPr="00D828B4" w:rsidRDefault="00C4127E" w:rsidP="00A60875">
            <w:pPr>
              <w:ind w:right="-72"/>
              <w:jc w:val="right"/>
              <w:rPr>
                <w:rFonts w:ascii="Arial" w:hAnsi="Arial" w:cs="Arial"/>
                <w:sz w:val="20"/>
                <w:szCs w:val="20"/>
              </w:rPr>
            </w:pPr>
          </w:p>
        </w:tc>
      </w:tr>
      <w:tr w:rsidR="005E4660" w:rsidRPr="00D828B4" w14:paraId="6307397B" w14:textId="77777777" w:rsidTr="00596C67">
        <w:trPr>
          <w:trHeight w:val="20"/>
        </w:trPr>
        <w:tc>
          <w:tcPr>
            <w:tcW w:w="3744" w:type="dxa"/>
          </w:tcPr>
          <w:p w14:paraId="115B3537" w14:textId="77777777" w:rsidR="005E4660" w:rsidRPr="00D828B4" w:rsidRDefault="005E4660" w:rsidP="005E4660">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D828B4">
              <w:rPr>
                <w:rFonts w:ascii="Arial" w:hAnsi="Arial" w:cs="Arial"/>
                <w:spacing w:val="-2"/>
                <w:sz w:val="20"/>
                <w:szCs w:val="20"/>
              </w:rPr>
              <w:t>Short-term employee benefits</w:t>
            </w:r>
          </w:p>
        </w:tc>
        <w:tc>
          <w:tcPr>
            <w:tcW w:w="1296" w:type="dxa"/>
            <w:shd w:val="clear" w:color="auto" w:fill="FAFAFA"/>
          </w:tcPr>
          <w:p w14:paraId="73152C02" w14:textId="77777777" w:rsidR="005E4660" w:rsidRPr="00D828B4" w:rsidRDefault="00AA7BE8" w:rsidP="005E4660">
            <w:pPr>
              <w:tabs>
                <w:tab w:val="left" w:pos="1086"/>
              </w:tabs>
              <w:ind w:right="-72"/>
              <w:jc w:val="right"/>
              <w:rPr>
                <w:rFonts w:ascii="Arial" w:eastAsia="Arial Unicode MS" w:hAnsi="Arial" w:cs="Arial"/>
                <w:snapToGrid w:val="0"/>
                <w:color w:val="000000"/>
                <w:sz w:val="20"/>
                <w:szCs w:val="20"/>
                <w:lang w:eastAsia="th-TH"/>
              </w:rPr>
            </w:pPr>
            <w:r w:rsidRPr="00AA7BE8">
              <w:rPr>
                <w:rFonts w:ascii="Arial" w:eastAsia="Arial Unicode MS" w:hAnsi="Arial" w:cs="Arial"/>
                <w:snapToGrid w:val="0"/>
                <w:color w:val="000000"/>
                <w:sz w:val="20"/>
                <w:szCs w:val="20"/>
                <w:lang w:eastAsia="th-TH"/>
              </w:rPr>
              <w:t>28,250</w:t>
            </w:r>
          </w:p>
        </w:tc>
        <w:tc>
          <w:tcPr>
            <w:tcW w:w="1296" w:type="dxa"/>
          </w:tcPr>
          <w:p w14:paraId="0E464F4D" w14:textId="77777777" w:rsidR="005E4660" w:rsidRPr="00D828B4" w:rsidRDefault="005E4660" w:rsidP="005E4660">
            <w:pPr>
              <w:tabs>
                <w:tab w:val="left" w:pos="1086"/>
              </w:tabs>
              <w:ind w:right="-72"/>
              <w:jc w:val="right"/>
              <w:rPr>
                <w:rFonts w:ascii="Arial" w:eastAsia="Arial Unicode MS" w:hAnsi="Arial" w:cs="Arial"/>
                <w:snapToGrid w:val="0"/>
                <w:color w:val="000000"/>
                <w:sz w:val="20"/>
                <w:szCs w:val="20"/>
                <w:lang w:eastAsia="th-TH"/>
              </w:rPr>
            </w:pPr>
            <w:r w:rsidRPr="009754DA">
              <w:rPr>
                <w:rFonts w:ascii="Arial" w:eastAsia="Arial Unicode MS" w:hAnsi="Arial" w:cs="Arial"/>
                <w:snapToGrid w:val="0"/>
                <w:color w:val="000000"/>
                <w:sz w:val="20"/>
                <w:szCs w:val="20"/>
                <w:lang w:eastAsia="th-TH"/>
              </w:rPr>
              <w:t>22</w:t>
            </w:r>
            <w:r w:rsidRPr="00D828B4">
              <w:rPr>
                <w:rFonts w:ascii="Arial" w:eastAsia="Arial Unicode MS" w:hAnsi="Arial" w:cs="Arial"/>
                <w:snapToGrid w:val="0"/>
                <w:color w:val="000000"/>
                <w:sz w:val="20"/>
                <w:szCs w:val="20"/>
                <w:lang w:eastAsia="th-TH"/>
              </w:rPr>
              <w:t>,</w:t>
            </w:r>
            <w:r w:rsidRPr="009754DA">
              <w:rPr>
                <w:rFonts w:ascii="Arial" w:eastAsia="Arial Unicode MS" w:hAnsi="Arial" w:cs="Arial"/>
                <w:snapToGrid w:val="0"/>
                <w:color w:val="000000"/>
                <w:sz w:val="20"/>
                <w:szCs w:val="20"/>
                <w:lang w:eastAsia="th-TH"/>
              </w:rPr>
              <w:t>396</w:t>
            </w:r>
          </w:p>
        </w:tc>
        <w:tc>
          <w:tcPr>
            <w:tcW w:w="1296" w:type="dxa"/>
            <w:shd w:val="clear" w:color="auto" w:fill="FAFAFA"/>
          </w:tcPr>
          <w:p w14:paraId="3A5CF924" w14:textId="77777777" w:rsidR="005E4660" w:rsidRPr="00D828B4" w:rsidRDefault="00AA7BE8" w:rsidP="005E4660">
            <w:pPr>
              <w:ind w:right="-72"/>
              <w:jc w:val="right"/>
              <w:rPr>
                <w:rFonts w:ascii="Arial" w:eastAsia="Arial Unicode MS" w:hAnsi="Arial" w:cs="Arial"/>
                <w:snapToGrid w:val="0"/>
                <w:color w:val="000000"/>
                <w:sz w:val="20"/>
                <w:szCs w:val="20"/>
                <w:lang w:eastAsia="th-TH"/>
              </w:rPr>
            </w:pPr>
            <w:r w:rsidRPr="00AA7BE8">
              <w:rPr>
                <w:rFonts w:ascii="Arial" w:eastAsia="Arial Unicode MS" w:hAnsi="Arial" w:cs="Arial"/>
                <w:snapToGrid w:val="0"/>
                <w:color w:val="000000"/>
                <w:sz w:val="20"/>
                <w:szCs w:val="20"/>
                <w:lang w:eastAsia="th-TH"/>
              </w:rPr>
              <w:t>22,070</w:t>
            </w:r>
          </w:p>
        </w:tc>
        <w:tc>
          <w:tcPr>
            <w:tcW w:w="1296" w:type="dxa"/>
          </w:tcPr>
          <w:p w14:paraId="1BCEAE73" w14:textId="77777777" w:rsidR="005E4660" w:rsidRPr="00D828B4" w:rsidRDefault="005E4660" w:rsidP="005E4660">
            <w:pPr>
              <w:ind w:right="-72"/>
              <w:jc w:val="right"/>
              <w:rPr>
                <w:rFonts w:ascii="Arial" w:eastAsia="Arial Unicode MS" w:hAnsi="Arial" w:cs="Arial"/>
                <w:snapToGrid w:val="0"/>
                <w:color w:val="000000"/>
                <w:sz w:val="20"/>
                <w:szCs w:val="20"/>
                <w:lang w:eastAsia="th-TH"/>
              </w:rPr>
            </w:pPr>
            <w:r w:rsidRPr="009754DA">
              <w:rPr>
                <w:rFonts w:ascii="Arial" w:eastAsia="Arial Unicode MS" w:hAnsi="Arial" w:cs="Arial"/>
                <w:snapToGrid w:val="0"/>
                <w:color w:val="000000"/>
                <w:sz w:val="20"/>
                <w:szCs w:val="20"/>
                <w:lang w:eastAsia="th-TH"/>
              </w:rPr>
              <w:t>19</w:t>
            </w:r>
            <w:r w:rsidRPr="00D828B4">
              <w:rPr>
                <w:rFonts w:ascii="Arial" w:eastAsia="Arial Unicode MS" w:hAnsi="Arial" w:cs="Arial"/>
                <w:snapToGrid w:val="0"/>
                <w:color w:val="000000"/>
                <w:sz w:val="20"/>
                <w:szCs w:val="20"/>
                <w:lang w:eastAsia="th-TH"/>
              </w:rPr>
              <w:t>,</w:t>
            </w:r>
            <w:r w:rsidRPr="009754DA">
              <w:rPr>
                <w:rFonts w:ascii="Arial" w:eastAsia="Arial Unicode MS" w:hAnsi="Arial" w:cs="Arial"/>
                <w:snapToGrid w:val="0"/>
                <w:color w:val="000000"/>
                <w:sz w:val="20"/>
                <w:szCs w:val="20"/>
                <w:lang w:eastAsia="th-TH"/>
              </w:rPr>
              <w:t>286</w:t>
            </w:r>
          </w:p>
        </w:tc>
      </w:tr>
      <w:tr w:rsidR="005E4660" w:rsidRPr="00D828B4" w14:paraId="1C72254D" w14:textId="77777777" w:rsidTr="00596C67">
        <w:trPr>
          <w:trHeight w:val="20"/>
        </w:trPr>
        <w:tc>
          <w:tcPr>
            <w:tcW w:w="3744" w:type="dxa"/>
          </w:tcPr>
          <w:p w14:paraId="27351D5E" w14:textId="77777777" w:rsidR="005E4660" w:rsidRPr="00D828B4" w:rsidRDefault="005E4660" w:rsidP="005E466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828B4">
              <w:rPr>
                <w:rFonts w:ascii="Arial" w:hAnsi="Arial" w:cs="Arial"/>
                <w:sz w:val="20"/>
                <w:szCs w:val="20"/>
              </w:rPr>
              <w:t xml:space="preserve">Post-retirement </w:t>
            </w:r>
            <w:r w:rsidRPr="00D828B4">
              <w:rPr>
                <w:rFonts w:ascii="Arial" w:hAnsi="Arial" w:cs="Arial"/>
                <w:spacing w:val="-2"/>
                <w:sz w:val="20"/>
                <w:szCs w:val="20"/>
              </w:rPr>
              <w:t>benefits</w:t>
            </w:r>
          </w:p>
        </w:tc>
        <w:tc>
          <w:tcPr>
            <w:tcW w:w="1296" w:type="dxa"/>
            <w:tcBorders>
              <w:bottom w:val="single" w:sz="4" w:space="0" w:color="auto"/>
            </w:tcBorders>
            <w:shd w:val="clear" w:color="auto" w:fill="FAFAFA"/>
          </w:tcPr>
          <w:p w14:paraId="3BB47863" w14:textId="77777777" w:rsidR="005E4660" w:rsidRPr="00D828B4" w:rsidRDefault="00AA7BE8" w:rsidP="005E4660">
            <w:pPr>
              <w:tabs>
                <w:tab w:val="left" w:pos="1123"/>
              </w:tabs>
              <w:ind w:right="-72"/>
              <w:jc w:val="right"/>
              <w:rPr>
                <w:rFonts w:ascii="Arial" w:eastAsia="Arial Unicode MS" w:hAnsi="Arial" w:cs="Arial"/>
                <w:color w:val="000000"/>
                <w:sz w:val="20"/>
                <w:szCs w:val="20"/>
                <w:lang w:val="en-US"/>
              </w:rPr>
            </w:pPr>
            <w:r w:rsidRPr="00AA7BE8">
              <w:rPr>
                <w:rFonts w:ascii="Arial" w:eastAsia="Arial Unicode MS" w:hAnsi="Arial" w:cs="Arial"/>
                <w:color w:val="000000"/>
                <w:sz w:val="20"/>
                <w:szCs w:val="20"/>
                <w:lang w:val="en-US"/>
              </w:rPr>
              <w:t>990</w:t>
            </w:r>
          </w:p>
        </w:tc>
        <w:tc>
          <w:tcPr>
            <w:tcW w:w="1296" w:type="dxa"/>
            <w:tcBorders>
              <w:bottom w:val="single" w:sz="4" w:space="0" w:color="auto"/>
            </w:tcBorders>
          </w:tcPr>
          <w:p w14:paraId="157B549F" w14:textId="77777777" w:rsidR="005E4660" w:rsidRPr="00D828B4" w:rsidRDefault="005E4660" w:rsidP="005E4660">
            <w:pPr>
              <w:tabs>
                <w:tab w:val="left" w:pos="1123"/>
              </w:tabs>
              <w:ind w:right="-72"/>
              <w:jc w:val="right"/>
              <w:rPr>
                <w:rFonts w:ascii="Arial" w:eastAsia="Arial Unicode MS" w:hAnsi="Arial" w:cs="Arial"/>
                <w:color w:val="000000"/>
                <w:sz w:val="20"/>
                <w:szCs w:val="20"/>
                <w:lang w:val="en-US"/>
              </w:rPr>
            </w:pPr>
            <w:r w:rsidRPr="009754DA">
              <w:rPr>
                <w:rFonts w:ascii="Arial" w:eastAsia="Arial Unicode MS" w:hAnsi="Arial" w:cs="Arial"/>
                <w:color w:val="000000"/>
                <w:sz w:val="20"/>
                <w:szCs w:val="20"/>
              </w:rPr>
              <w:t>1</w:t>
            </w:r>
            <w:r w:rsidRPr="00D828B4">
              <w:rPr>
                <w:rFonts w:ascii="Arial" w:eastAsia="Arial Unicode MS" w:hAnsi="Arial" w:cs="Arial"/>
                <w:color w:val="000000"/>
                <w:sz w:val="20"/>
                <w:szCs w:val="20"/>
                <w:lang w:val="en-US"/>
              </w:rPr>
              <w:t>,</w:t>
            </w:r>
            <w:r w:rsidRPr="009754DA">
              <w:rPr>
                <w:rFonts w:ascii="Arial" w:eastAsia="Arial Unicode MS" w:hAnsi="Arial" w:cs="Arial"/>
                <w:color w:val="000000"/>
                <w:sz w:val="20"/>
                <w:szCs w:val="20"/>
              </w:rPr>
              <w:t>655</w:t>
            </w:r>
          </w:p>
        </w:tc>
        <w:tc>
          <w:tcPr>
            <w:tcW w:w="1296" w:type="dxa"/>
            <w:tcBorders>
              <w:bottom w:val="single" w:sz="4" w:space="0" w:color="auto"/>
            </w:tcBorders>
            <w:shd w:val="clear" w:color="auto" w:fill="FAFAFA"/>
          </w:tcPr>
          <w:p w14:paraId="376A0565" w14:textId="77777777" w:rsidR="005E4660" w:rsidRPr="00D828B4" w:rsidRDefault="00AA7BE8" w:rsidP="005E4660">
            <w:pPr>
              <w:ind w:right="-72"/>
              <w:jc w:val="right"/>
              <w:rPr>
                <w:rFonts w:ascii="Arial" w:eastAsia="Arial Unicode MS" w:hAnsi="Arial" w:cs="Arial"/>
                <w:color w:val="000000"/>
                <w:sz w:val="20"/>
                <w:szCs w:val="20"/>
                <w:lang w:val="en-US"/>
              </w:rPr>
            </w:pPr>
            <w:r w:rsidRPr="00AA7BE8">
              <w:rPr>
                <w:rFonts w:ascii="Arial" w:eastAsia="Arial Unicode MS" w:hAnsi="Arial" w:cs="Arial"/>
                <w:color w:val="000000"/>
                <w:sz w:val="20"/>
                <w:szCs w:val="20"/>
                <w:lang w:val="en-US"/>
              </w:rPr>
              <w:t>792</w:t>
            </w:r>
          </w:p>
        </w:tc>
        <w:tc>
          <w:tcPr>
            <w:tcW w:w="1296" w:type="dxa"/>
            <w:tcBorders>
              <w:bottom w:val="single" w:sz="4" w:space="0" w:color="auto"/>
            </w:tcBorders>
          </w:tcPr>
          <w:p w14:paraId="795DBEEB" w14:textId="77777777" w:rsidR="005E4660" w:rsidRPr="00D828B4" w:rsidRDefault="005E4660" w:rsidP="005E4660">
            <w:pPr>
              <w:ind w:right="-72"/>
              <w:jc w:val="right"/>
              <w:rPr>
                <w:rFonts w:ascii="Arial" w:eastAsia="Arial Unicode MS" w:hAnsi="Arial" w:cs="Arial"/>
                <w:color w:val="000000"/>
                <w:sz w:val="20"/>
                <w:szCs w:val="20"/>
                <w:lang w:val="en-US"/>
              </w:rPr>
            </w:pPr>
            <w:r w:rsidRPr="009754DA">
              <w:rPr>
                <w:rFonts w:ascii="Arial" w:eastAsia="Arial Unicode MS" w:hAnsi="Arial" w:cs="Arial"/>
                <w:color w:val="000000"/>
                <w:sz w:val="20"/>
                <w:szCs w:val="20"/>
              </w:rPr>
              <w:t>1</w:t>
            </w:r>
            <w:r w:rsidRPr="00D828B4">
              <w:rPr>
                <w:rFonts w:ascii="Arial" w:eastAsia="Arial Unicode MS" w:hAnsi="Arial" w:cs="Arial"/>
                <w:color w:val="000000"/>
                <w:sz w:val="20"/>
                <w:szCs w:val="20"/>
                <w:lang w:val="en-US"/>
              </w:rPr>
              <w:t>,</w:t>
            </w:r>
            <w:r w:rsidRPr="009754DA">
              <w:rPr>
                <w:rFonts w:ascii="Arial" w:eastAsia="Arial Unicode MS" w:hAnsi="Arial" w:cs="Arial"/>
                <w:color w:val="000000"/>
                <w:sz w:val="20"/>
                <w:szCs w:val="20"/>
              </w:rPr>
              <w:t>412</w:t>
            </w:r>
          </w:p>
        </w:tc>
      </w:tr>
      <w:tr w:rsidR="005E4660" w:rsidRPr="00D828B4" w14:paraId="68848C76" w14:textId="77777777" w:rsidTr="00596C67">
        <w:trPr>
          <w:trHeight w:val="20"/>
        </w:trPr>
        <w:tc>
          <w:tcPr>
            <w:tcW w:w="3744" w:type="dxa"/>
          </w:tcPr>
          <w:p w14:paraId="620DAC0D" w14:textId="77777777" w:rsidR="005E4660" w:rsidRPr="00D828B4" w:rsidRDefault="005E4660" w:rsidP="005E4660">
            <w:pPr>
              <w:ind w:left="-101"/>
              <w:rPr>
                <w:rFonts w:ascii="Arial" w:hAnsi="Arial" w:cs="Arial"/>
                <w:sz w:val="12"/>
                <w:szCs w:val="12"/>
                <w:u w:val="single"/>
              </w:rPr>
            </w:pPr>
          </w:p>
        </w:tc>
        <w:tc>
          <w:tcPr>
            <w:tcW w:w="1296" w:type="dxa"/>
            <w:tcBorders>
              <w:top w:val="single" w:sz="4" w:space="0" w:color="auto"/>
            </w:tcBorders>
            <w:shd w:val="clear" w:color="auto" w:fill="FAFAFA"/>
          </w:tcPr>
          <w:p w14:paraId="418E4796" w14:textId="77777777" w:rsidR="005E4660" w:rsidRPr="00D828B4" w:rsidRDefault="005E4660" w:rsidP="005E466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tcPr>
          <w:p w14:paraId="0A5D2FAB" w14:textId="77777777" w:rsidR="005E4660" w:rsidRPr="00D828B4" w:rsidRDefault="005E4660" w:rsidP="005E466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tcPr>
          <w:p w14:paraId="33FA755C" w14:textId="77777777" w:rsidR="005E4660" w:rsidRPr="00D828B4" w:rsidRDefault="005E4660" w:rsidP="005E466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tcPr>
          <w:p w14:paraId="2A7513C7" w14:textId="77777777" w:rsidR="005E4660" w:rsidRPr="00D828B4" w:rsidRDefault="005E4660" w:rsidP="005E466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5E4660" w:rsidRPr="00D828B4" w14:paraId="56C438D1" w14:textId="77777777" w:rsidTr="00596C67">
        <w:trPr>
          <w:trHeight w:val="20"/>
        </w:trPr>
        <w:tc>
          <w:tcPr>
            <w:tcW w:w="3744" w:type="dxa"/>
          </w:tcPr>
          <w:p w14:paraId="400D7C89" w14:textId="77777777" w:rsidR="005E4660" w:rsidRPr="00D828B4" w:rsidRDefault="005E4660" w:rsidP="005E4660">
            <w:pPr>
              <w:ind w:left="-101" w:right="-159"/>
              <w:rPr>
                <w:rFonts w:ascii="Arial" w:hAnsi="Arial" w:cs="Arial"/>
                <w:spacing w:val="-2"/>
                <w:sz w:val="20"/>
                <w:szCs w:val="20"/>
              </w:rPr>
            </w:pPr>
            <w:r w:rsidRPr="00D828B4">
              <w:rPr>
                <w:rFonts w:ascii="Arial" w:hAnsi="Arial" w:cs="Arial"/>
                <w:spacing w:val="-2"/>
                <w:sz w:val="20"/>
                <w:szCs w:val="20"/>
              </w:rPr>
              <w:t>Total key management compensation</w:t>
            </w:r>
          </w:p>
        </w:tc>
        <w:tc>
          <w:tcPr>
            <w:tcW w:w="1296" w:type="dxa"/>
            <w:tcBorders>
              <w:bottom w:val="single" w:sz="4" w:space="0" w:color="auto"/>
            </w:tcBorders>
            <w:shd w:val="clear" w:color="auto" w:fill="FAFAFA"/>
          </w:tcPr>
          <w:p w14:paraId="606F5C4C" w14:textId="77777777" w:rsidR="005E4660" w:rsidRPr="00D828B4" w:rsidRDefault="00AA7BE8" w:rsidP="005E4660">
            <w:pPr>
              <w:ind w:right="-72"/>
              <w:jc w:val="right"/>
              <w:rPr>
                <w:rFonts w:ascii="Arial" w:eastAsia="Arial Unicode MS" w:hAnsi="Arial" w:cs="Arial"/>
                <w:snapToGrid w:val="0"/>
                <w:color w:val="000000"/>
                <w:sz w:val="20"/>
                <w:szCs w:val="20"/>
                <w:lang w:eastAsia="th-TH"/>
              </w:rPr>
            </w:pPr>
            <w:r w:rsidRPr="00AA7BE8">
              <w:rPr>
                <w:rFonts w:ascii="Arial" w:eastAsia="Arial Unicode MS" w:hAnsi="Arial" w:cs="Arial"/>
                <w:snapToGrid w:val="0"/>
                <w:color w:val="000000"/>
                <w:sz w:val="20"/>
                <w:szCs w:val="20"/>
                <w:lang w:eastAsia="th-TH"/>
              </w:rPr>
              <w:t>29,240</w:t>
            </w:r>
          </w:p>
        </w:tc>
        <w:tc>
          <w:tcPr>
            <w:tcW w:w="1296" w:type="dxa"/>
            <w:tcBorders>
              <w:bottom w:val="single" w:sz="4" w:space="0" w:color="auto"/>
            </w:tcBorders>
          </w:tcPr>
          <w:p w14:paraId="2B34C938" w14:textId="77777777" w:rsidR="005E4660" w:rsidRPr="00D828B4" w:rsidRDefault="005E4660" w:rsidP="005E4660">
            <w:pPr>
              <w:ind w:right="-72"/>
              <w:jc w:val="right"/>
              <w:rPr>
                <w:rFonts w:ascii="Arial" w:eastAsia="Arial Unicode MS" w:hAnsi="Arial" w:cs="Arial"/>
                <w:snapToGrid w:val="0"/>
                <w:color w:val="000000"/>
                <w:sz w:val="20"/>
                <w:szCs w:val="20"/>
                <w:lang w:eastAsia="th-TH"/>
              </w:rPr>
            </w:pPr>
            <w:r w:rsidRPr="009754DA">
              <w:rPr>
                <w:rFonts w:ascii="Arial" w:eastAsia="Arial Unicode MS" w:hAnsi="Arial" w:cs="Arial"/>
                <w:snapToGrid w:val="0"/>
                <w:color w:val="000000"/>
                <w:sz w:val="20"/>
                <w:szCs w:val="20"/>
                <w:lang w:eastAsia="th-TH"/>
              </w:rPr>
              <w:t>24</w:t>
            </w:r>
            <w:r w:rsidRPr="00D828B4">
              <w:rPr>
                <w:rFonts w:ascii="Arial" w:eastAsia="Arial Unicode MS" w:hAnsi="Arial" w:cs="Arial"/>
                <w:snapToGrid w:val="0"/>
                <w:color w:val="000000"/>
                <w:sz w:val="20"/>
                <w:szCs w:val="20"/>
                <w:lang w:eastAsia="th-TH"/>
              </w:rPr>
              <w:t>,</w:t>
            </w:r>
            <w:r w:rsidRPr="009754DA">
              <w:rPr>
                <w:rFonts w:ascii="Arial" w:eastAsia="Arial Unicode MS" w:hAnsi="Arial" w:cs="Arial"/>
                <w:snapToGrid w:val="0"/>
                <w:color w:val="000000"/>
                <w:sz w:val="20"/>
                <w:szCs w:val="20"/>
                <w:lang w:eastAsia="th-TH"/>
              </w:rPr>
              <w:t>051</w:t>
            </w:r>
          </w:p>
        </w:tc>
        <w:tc>
          <w:tcPr>
            <w:tcW w:w="1296" w:type="dxa"/>
            <w:tcBorders>
              <w:bottom w:val="single" w:sz="4" w:space="0" w:color="auto"/>
            </w:tcBorders>
            <w:shd w:val="clear" w:color="auto" w:fill="FAFAFA"/>
          </w:tcPr>
          <w:p w14:paraId="23183B9E" w14:textId="77777777" w:rsidR="005E4660" w:rsidRPr="00D828B4" w:rsidRDefault="00AA7BE8" w:rsidP="005E4660">
            <w:pPr>
              <w:ind w:right="-72"/>
              <w:jc w:val="right"/>
              <w:rPr>
                <w:rFonts w:ascii="Arial" w:eastAsia="Arial Unicode MS" w:hAnsi="Arial" w:cs="Arial"/>
                <w:snapToGrid w:val="0"/>
                <w:color w:val="000000"/>
                <w:sz w:val="20"/>
                <w:szCs w:val="20"/>
                <w:lang w:eastAsia="th-TH"/>
              </w:rPr>
            </w:pPr>
            <w:r w:rsidRPr="00AA7BE8">
              <w:rPr>
                <w:rFonts w:ascii="Arial" w:eastAsia="Arial Unicode MS" w:hAnsi="Arial" w:cs="Arial"/>
                <w:snapToGrid w:val="0"/>
                <w:color w:val="000000"/>
                <w:sz w:val="20"/>
                <w:szCs w:val="20"/>
                <w:lang w:eastAsia="th-TH"/>
              </w:rPr>
              <w:t>22,862</w:t>
            </w:r>
          </w:p>
        </w:tc>
        <w:tc>
          <w:tcPr>
            <w:tcW w:w="1296" w:type="dxa"/>
            <w:tcBorders>
              <w:bottom w:val="single" w:sz="4" w:space="0" w:color="auto"/>
            </w:tcBorders>
          </w:tcPr>
          <w:p w14:paraId="73B3E0CE" w14:textId="77777777" w:rsidR="005E4660" w:rsidRPr="00D828B4" w:rsidRDefault="005E4660" w:rsidP="005E4660">
            <w:pPr>
              <w:ind w:right="-72"/>
              <w:jc w:val="right"/>
              <w:rPr>
                <w:rFonts w:ascii="Arial" w:eastAsia="Arial Unicode MS" w:hAnsi="Arial" w:cs="Arial"/>
                <w:snapToGrid w:val="0"/>
                <w:color w:val="000000"/>
                <w:sz w:val="20"/>
                <w:szCs w:val="20"/>
                <w:lang w:eastAsia="th-TH"/>
              </w:rPr>
            </w:pPr>
            <w:r w:rsidRPr="009754DA">
              <w:rPr>
                <w:rFonts w:ascii="Arial" w:eastAsia="Arial Unicode MS" w:hAnsi="Arial" w:cs="Arial"/>
                <w:snapToGrid w:val="0"/>
                <w:color w:val="000000"/>
                <w:sz w:val="20"/>
                <w:szCs w:val="20"/>
                <w:lang w:eastAsia="th-TH"/>
              </w:rPr>
              <w:t>20</w:t>
            </w:r>
            <w:r w:rsidRPr="00D828B4">
              <w:rPr>
                <w:rFonts w:ascii="Arial" w:eastAsia="Arial Unicode MS" w:hAnsi="Arial" w:cs="Arial"/>
                <w:snapToGrid w:val="0"/>
                <w:color w:val="000000"/>
                <w:sz w:val="20"/>
                <w:szCs w:val="20"/>
                <w:lang w:eastAsia="th-TH"/>
              </w:rPr>
              <w:t>,</w:t>
            </w:r>
            <w:r w:rsidRPr="009754DA">
              <w:rPr>
                <w:rFonts w:ascii="Arial" w:eastAsia="Arial Unicode MS" w:hAnsi="Arial" w:cs="Arial"/>
                <w:snapToGrid w:val="0"/>
                <w:color w:val="000000"/>
                <w:sz w:val="20"/>
                <w:szCs w:val="20"/>
                <w:lang w:eastAsia="th-TH"/>
              </w:rPr>
              <w:t>698</w:t>
            </w:r>
          </w:p>
        </w:tc>
      </w:tr>
    </w:tbl>
    <w:p w14:paraId="40C49F0A" w14:textId="77777777" w:rsidR="00C4127E" w:rsidRPr="00D828B4" w:rsidRDefault="00C4127E" w:rsidP="00375183">
      <w:pPr>
        <w:pStyle w:val="a6"/>
        <w:ind w:left="1080" w:hanging="540"/>
        <w:rPr>
          <w:rFonts w:ascii="Arial" w:hAnsi="Arial" w:cs="Arial"/>
          <w:sz w:val="20"/>
          <w:szCs w:val="20"/>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375183" w:rsidRPr="00D828B4" w14:paraId="50685E9C" w14:textId="77777777" w:rsidTr="00E72651">
        <w:trPr>
          <w:trHeight w:val="20"/>
        </w:trPr>
        <w:tc>
          <w:tcPr>
            <w:tcW w:w="3744" w:type="dxa"/>
          </w:tcPr>
          <w:p w14:paraId="521618CD" w14:textId="77777777" w:rsidR="00375183" w:rsidRPr="00D828B4" w:rsidRDefault="00375183" w:rsidP="0076757C">
            <w:pPr>
              <w:ind w:left="-101"/>
              <w:rPr>
                <w:rFonts w:ascii="Arial" w:hAnsi="Arial" w:cs="Arial"/>
                <w:b/>
                <w:bCs/>
                <w:sz w:val="20"/>
                <w:szCs w:val="20"/>
              </w:rPr>
            </w:pPr>
          </w:p>
        </w:tc>
        <w:tc>
          <w:tcPr>
            <w:tcW w:w="2592" w:type="dxa"/>
            <w:gridSpan w:val="2"/>
            <w:tcBorders>
              <w:top w:val="single" w:sz="4" w:space="0" w:color="auto"/>
              <w:bottom w:val="single" w:sz="4" w:space="0" w:color="auto"/>
            </w:tcBorders>
          </w:tcPr>
          <w:p w14:paraId="34C245F8" w14:textId="77777777" w:rsidR="00375183" w:rsidRPr="00D828B4" w:rsidRDefault="00375183" w:rsidP="007675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Consolidated</w:t>
            </w:r>
          </w:p>
          <w:p w14:paraId="1C02F83D" w14:textId="77777777" w:rsidR="00375183" w:rsidRPr="00D828B4" w:rsidRDefault="00375183" w:rsidP="007675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c>
          <w:tcPr>
            <w:tcW w:w="2592" w:type="dxa"/>
            <w:gridSpan w:val="2"/>
            <w:tcBorders>
              <w:top w:val="single" w:sz="4" w:space="0" w:color="auto"/>
              <w:bottom w:val="single" w:sz="4" w:space="0" w:color="auto"/>
            </w:tcBorders>
          </w:tcPr>
          <w:p w14:paraId="38F9F807" w14:textId="77777777" w:rsidR="00375183" w:rsidRPr="00D828B4" w:rsidRDefault="00375183" w:rsidP="007675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Separate</w:t>
            </w:r>
          </w:p>
          <w:p w14:paraId="68AD0366" w14:textId="77777777" w:rsidR="00375183" w:rsidRPr="00D828B4" w:rsidRDefault="00375183" w:rsidP="007675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828B4">
              <w:rPr>
                <w:rFonts w:ascii="Arial" w:hAnsi="Arial" w:cs="Arial"/>
                <w:b/>
                <w:bCs/>
                <w:sz w:val="20"/>
                <w:szCs w:val="20"/>
              </w:rPr>
              <w:t>financial information</w:t>
            </w:r>
          </w:p>
        </w:tc>
      </w:tr>
      <w:tr w:rsidR="00375183" w:rsidRPr="00D828B4" w14:paraId="5ABB8B4B" w14:textId="77777777" w:rsidTr="00E72651">
        <w:trPr>
          <w:trHeight w:val="20"/>
        </w:trPr>
        <w:tc>
          <w:tcPr>
            <w:tcW w:w="3744" w:type="dxa"/>
          </w:tcPr>
          <w:p w14:paraId="4F02587E" w14:textId="77777777" w:rsidR="00375183" w:rsidRPr="00D828B4" w:rsidRDefault="00375183" w:rsidP="0076757C">
            <w:pPr>
              <w:ind w:left="-101"/>
              <w:rPr>
                <w:rFonts w:ascii="Arial" w:hAnsi="Arial" w:cs="Arial"/>
                <w:b/>
                <w:bCs/>
                <w:sz w:val="20"/>
                <w:szCs w:val="20"/>
              </w:rPr>
            </w:pPr>
            <w:r w:rsidRPr="00D828B4">
              <w:rPr>
                <w:rFonts w:ascii="Arial" w:hAnsi="Arial" w:cs="Arial"/>
                <w:b/>
                <w:bCs/>
                <w:sz w:val="20"/>
                <w:szCs w:val="20"/>
              </w:rPr>
              <w:t xml:space="preserve">For the </w:t>
            </w:r>
            <w:r w:rsidR="00C33742" w:rsidRPr="00D828B4">
              <w:rPr>
                <w:rFonts w:ascii="Arial" w:hAnsi="Arial" w:cs="Arial"/>
                <w:b/>
                <w:bCs/>
                <w:sz w:val="20"/>
                <w:szCs w:val="20"/>
              </w:rPr>
              <w:t>nine</w:t>
            </w:r>
            <w:r w:rsidR="006D5528" w:rsidRPr="00D828B4">
              <w:rPr>
                <w:rFonts w:ascii="Arial" w:hAnsi="Arial" w:cs="Arial"/>
                <w:b/>
                <w:bCs/>
                <w:sz w:val="20"/>
                <w:szCs w:val="20"/>
              </w:rPr>
              <w:t>-month</w:t>
            </w:r>
            <w:r w:rsidR="00184F59" w:rsidRPr="00D828B4">
              <w:rPr>
                <w:rFonts w:ascii="Arial" w:hAnsi="Arial" w:cs="Arial"/>
                <w:b/>
                <w:bCs/>
                <w:sz w:val="20"/>
                <w:szCs w:val="20"/>
              </w:rPr>
              <w:t xml:space="preserve"> </w:t>
            </w:r>
            <w:r w:rsidR="00184F59" w:rsidRPr="00D828B4">
              <w:rPr>
                <w:rFonts w:ascii="Arial" w:eastAsia="Cordia New" w:hAnsi="Arial" w:cs="Arial"/>
                <w:b/>
                <w:bCs/>
                <w:sz w:val="20"/>
                <w:szCs w:val="20"/>
              </w:rPr>
              <w:t>periods</w:t>
            </w:r>
          </w:p>
        </w:tc>
        <w:tc>
          <w:tcPr>
            <w:tcW w:w="1296" w:type="dxa"/>
            <w:tcBorders>
              <w:top w:val="single" w:sz="4" w:space="0" w:color="auto"/>
            </w:tcBorders>
          </w:tcPr>
          <w:p w14:paraId="2809C11A" w14:textId="77777777" w:rsidR="00375183" w:rsidRPr="00D828B4" w:rsidRDefault="009754DA" w:rsidP="0076757C">
            <w:pPr>
              <w:ind w:left="331" w:right="-72" w:hanging="331"/>
              <w:jc w:val="right"/>
              <w:rPr>
                <w:rFonts w:ascii="Arial" w:hAnsi="Arial" w:cs="Arial"/>
                <w:b/>
                <w:bCs/>
                <w:spacing w:val="-4"/>
                <w:sz w:val="20"/>
                <w:szCs w:val="20"/>
              </w:rPr>
            </w:pPr>
            <w:r w:rsidRPr="009754DA">
              <w:rPr>
                <w:rFonts w:ascii="Arial" w:hAnsi="Arial" w:cs="Arial"/>
                <w:b/>
                <w:bCs/>
                <w:spacing w:val="-4"/>
                <w:sz w:val="20"/>
                <w:szCs w:val="20"/>
              </w:rPr>
              <w:t>20</w:t>
            </w:r>
            <w:r w:rsidR="00723E6A">
              <w:rPr>
                <w:rFonts w:ascii="Arial" w:hAnsi="Arial" w:cs="Arial"/>
                <w:b/>
                <w:bCs/>
                <w:spacing w:val="-4"/>
                <w:sz w:val="20"/>
                <w:szCs w:val="20"/>
              </w:rPr>
              <w:t>20</w:t>
            </w:r>
          </w:p>
        </w:tc>
        <w:tc>
          <w:tcPr>
            <w:tcW w:w="1296" w:type="dxa"/>
            <w:tcBorders>
              <w:top w:val="single" w:sz="4" w:space="0" w:color="auto"/>
            </w:tcBorders>
          </w:tcPr>
          <w:p w14:paraId="1941C86E" w14:textId="77777777" w:rsidR="00375183" w:rsidRPr="00D828B4" w:rsidRDefault="009754DA" w:rsidP="0076757C">
            <w:pPr>
              <w:ind w:left="331" w:right="-72" w:hanging="331"/>
              <w:jc w:val="right"/>
              <w:rPr>
                <w:rFonts w:ascii="Arial" w:hAnsi="Arial" w:cs="Arial"/>
                <w:b/>
                <w:bCs/>
                <w:spacing w:val="-4"/>
                <w:sz w:val="20"/>
                <w:szCs w:val="20"/>
              </w:rPr>
            </w:pPr>
            <w:r w:rsidRPr="009754DA">
              <w:rPr>
                <w:rFonts w:ascii="Arial" w:hAnsi="Arial" w:cs="Arial"/>
                <w:b/>
                <w:bCs/>
                <w:spacing w:val="-4"/>
                <w:sz w:val="20"/>
                <w:szCs w:val="20"/>
              </w:rPr>
              <w:t>201</w:t>
            </w:r>
            <w:r w:rsidR="00723E6A">
              <w:rPr>
                <w:rFonts w:ascii="Arial" w:hAnsi="Arial" w:cs="Arial"/>
                <w:b/>
                <w:bCs/>
                <w:spacing w:val="-4"/>
                <w:sz w:val="20"/>
                <w:szCs w:val="20"/>
              </w:rPr>
              <w:t>9</w:t>
            </w:r>
          </w:p>
        </w:tc>
        <w:tc>
          <w:tcPr>
            <w:tcW w:w="1296" w:type="dxa"/>
            <w:tcBorders>
              <w:top w:val="single" w:sz="4" w:space="0" w:color="auto"/>
            </w:tcBorders>
          </w:tcPr>
          <w:p w14:paraId="0BB2F077" w14:textId="77777777" w:rsidR="00375183" w:rsidRPr="00D828B4" w:rsidRDefault="009754DA" w:rsidP="0076757C">
            <w:pPr>
              <w:ind w:left="331" w:right="-72" w:hanging="331"/>
              <w:jc w:val="right"/>
              <w:rPr>
                <w:rFonts w:ascii="Arial" w:hAnsi="Arial" w:cs="Arial"/>
                <w:b/>
                <w:bCs/>
                <w:spacing w:val="-4"/>
                <w:sz w:val="20"/>
                <w:szCs w:val="20"/>
              </w:rPr>
            </w:pPr>
            <w:r w:rsidRPr="009754DA">
              <w:rPr>
                <w:rFonts w:ascii="Arial" w:hAnsi="Arial" w:cs="Arial"/>
                <w:b/>
                <w:bCs/>
                <w:spacing w:val="-4"/>
                <w:sz w:val="20"/>
                <w:szCs w:val="20"/>
              </w:rPr>
              <w:t>20</w:t>
            </w:r>
            <w:r w:rsidR="00723E6A">
              <w:rPr>
                <w:rFonts w:ascii="Arial" w:hAnsi="Arial" w:cs="Arial"/>
                <w:b/>
                <w:bCs/>
                <w:spacing w:val="-4"/>
                <w:sz w:val="20"/>
                <w:szCs w:val="20"/>
              </w:rPr>
              <w:t>20</w:t>
            </w:r>
          </w:p>
        </w:tc>
        <w:tc>
          <w:tcPr>
            <w:tcW w:w="1296" w:type="dxa"/>
            <w:tcBorders>
              <w:top w:val="single" w:sz="4" w:space="0" w:color="auto"/>
            </w:tcBorders>
          </w:tcPr>
          <w:p w14:paraId="6ABFCA2A" w14:textId="77777777" w:rsidR="00375183" w:rsidRPr="00D828B4" w:rsidRDefault="009754DA" w:rsidP="0076757C">
            <w:pPr>
              <w:ind w:left="331" w:right="-72" w:hanging="331"/>
              <w:jc w:val="right"/>
              <w:rPr>
                <w:rFonts w:ascii="Arial" w:hAnsi="Arial" w:cs="Arial"/>
                <w:b/>
                <w:bCs/>
                <w:spacing w:val="-4"/>
                <w:sz w:val="20"/>
                <w:szCs w:val="20"/>
              </w:rPr>
            </w:pPr>
            <w:r w:rsidRPr="009754DA">
              <w:rPr>
                <w:rFonts w:ascii="Arial" w:hAnsi="Arial" w:cs="Arial"/>
                <w:b/>
                <w:bCs/>
                <w:spacing w:val="-4"/>
                <w:sz w:val="20"/>
                <w:szCs w:val="20"/>
              </w:rPr>
              <w:t>201</w:t>
            </w:r>
            <w:r w:rsidR="00723E6A">
              <w:rPr>
                <w:rFonts w:ascii="Arial" w:hAnsi="Arial" w:cs="Arial"/>
                <w:b/>
                <w:bCs/>
                <w:spacing w:val="-4"/>
                <w:sz w:val="20"/>
                <w:szCs w:val="20"/>
              </w:rPr>
              <w:t>9</w:t>
            </w:r>
          </w:p>
        </w:tc>
      </w:tr>
      <w:tr w:rsidR="00375183" w:rsidRPr="00D828B4" w14:paraId="6E6E9256" w14:textId="77777777" w:rsidTr="00E72651">
        <w:trPr>
          <w:trHeight w:val="20"/>
        </w:trPr>
        <w:tc>
          <w:tcPr>
            <w:tcW w:w="3744" w:type="dxa"/>
          </w:tcPr>
          <w:p w14:paraId="67DB9482" w14:textId="77777777" w:rsidR="00375183" w:rsidRPr="00D828B4" w:rsidRDefault="00375183" w:rsidP="0076757C">
            <w:pPr>
              <w:tabs>
                <w:tab w:val="center" w:pos="4320"/>
                <w:tab w:val="right" w:pos="8640"/>
              </w:tabs>
              <w:ind w:left="-101"/>
              <w:jc w:val="both"/>
              <w:rPr>
                <w:rFonts w:ascii="Arial" w:eastAsia="Cordia New" w:hAnsi="Arial" w:cs="Arial"/>
                <w:sz w:val="20"/>
                <w:szCs w:val="20"/>
              </w:rPr>
            </w:pPr>
            <w:r w:rsidRPr="00D828B4">
              <w:rPr>
                <w:rFonts w:ascii="Arial" w:eastAsia="Cordia New" w:hAnsi="Arial" w:cs="Arial"/>
                <w:b/>
                <w:bCs/>
                <w:sz w:val="20"/>
                <w:szCs w:val="20"/>
              </w:rPr>
              <w:t xml:space="preserve">   ended </w:t>
            </w:r>
            <w:r w:rsidR="009754DA" w:rsidRPr="009754DA">
              <w:rPr>
                <w:rFonts w:ascii="Arial" w:eastAsia="Cordia New" w:hAnsi="Arial" w:cs="Arial"/>
                <w:b/>
                <w:bCs/>
                <w:sz w:val="20"/>
                <w:szCs w:val="20"/>
              </w:rPr>
              <w:t>30</w:t>
            </w:r>
            <w:r w:rsidR="00C33742" w:rsidRPr="00D828B4">
              <w:rPr>
                <w:rFonts w:ascii="Arial" w:eastAsia="Cordia New" w:hAnsi="Arial" w:cs="Arial"/>
                <w:b/>
                <w:bCs/>
                <w:sz w:val="20"/>
                <w:szCs w:val="20"/>
              </w:rPr>
              <w:t xml:space="preserve"> September</w:t>
            </w:r>
          </w:p>
        </w:tc>
        <w:tc>
          <w:tcPr>
            <w:tcW w:w="1296" w:type="dxa"/>
            <w:tcBorders>
              <w:bottom w:val="single" w:sz="4" w:space="0" w:color="auto"/>
            </w:tcBorders>
          </w:tcPr>
          <w:p w14:paraId="6DDD3E61" w14:textId="77777777" w:rsidR="00375183" w:rsidRPr="00D828B4" w:rsidRDefault="00375183" w:rsidP="0076757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296" w:type="dxa"/>
            <w:tcBorders>
              <w:bottom w:val="single" w:sz="4" w:space="0" w:color="auto"/>
            </w:tcBorders>
          </w:tcPr>
          <w:p w14:paraId="5BAEF271" w14:textId="77777777" w:rsidR="00375183" w:rsidRPr="00D828B4" w:rsidRDefault="00375183" w:rsidP="0076757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296" w:type="dxa"/>
            <w:tcBorders>
              <w:bottom w:val="single" w:sz="4" w:space="0" w:color="auto"/>
            </w:tcBorders>
          </w:tcPr>
          <w:p w14:paraId="6197C5C5" w14:textId="77777777" w:rsidR="00375183" w:rsidRPr="00D828B4" w:rsidRDefault="00375183" w:rsidP="0076757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c>
          <w:tcPr>
            <w:tcW w:w="1296" w:type="dxa"/>
            <w:tcBorders>
              <w:bottom w:val="single" w:sz="4" w:space="0" w:color="auto"/>
            </w:tcBorders>
          </w:tcPr>
          <w:p w14:paraId="168B05EA" w14:textId="77777777" w:rsidR="00375183" w:rsidRPr="00D828B4" w:rsidRDefault="00375183" w:rsidP="0076757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Baht’</w:t>
            </w:r>
            <w:r w:rsidR="009754DA" w:rsidRPr="009754DA">
              <w:rPr>
                <w:rFonts w:ascii="Arial" w:hAnsi="Arial" w:cs="Arial"/>
                <w:b/>
                <w:bCs/>
                <w:sz w:val="20"/>
                <w:szCs w:val="20"/>
              </w:rPr>
              <w:t>000</w:t>
            </w:r>
          </w:p>
        </w:tc>
      </w:tr>
      <w:tr w:rsidR="00375183" w:rsidRPr="00D828B4" w14:paraId="1618DADF" w14:textId="77777777" w:rsidTr="00596C67">
        <w:trPr>
          <w:trHeight w:val="20"/>
        </w:trPr>
        <w:tc>
          <w:tcPr>
            <w:tcW w:w="3744" w:type="dxa"/>
          </w:tcPr>
          <w:p w14:paraId="22F0CD27" w14:textId="77777777" w:rsidR="00375183" w:rsidRPr="00D828B4" w:rsidRDefault="00375183" w:rsidP="0076757C">
            <w:pPr>
              <w:ind w:left="-101"/>
              <w:rPr>
                <w:rFonts w:ascii="Arial" w:hAnsi="Arial" w:cs="Arial"/>
                <w:sz w:val="20"/>
                <w:szCs w:val="20"/>
              </w:rPr>
            </w:pPr>
          </w:p>
        </w:tc>
        <w:tc>
          <w:tcPr>
            <w:tcW w:w="1296" w:type="dxa"/>
            <w:tcBorders>
              <w:top w:val="single" w:sz="4" w:space="0" w:color="auto"/>
            </w:tcBorders>
            <w:shd w:val="clear" w:color="auto" w:fill="FAFAFA"/>
          </w:tcPr>
          <w:p w14:paraId="0AFB17D4" w14:textId="77777777" w:rsidR="00375183" w:rsidRPr="00D828B4" w:rsidRDefault="00375183" w:rsidP="0076757C">
            <w:pPr>
              <w:ind w:right="-72"/>
              <w:jc w:val="right"/>
              <w:rPr>
                <w:rFonts w:ascii="Arial" w:hAnsi="Arial" w:cs="Arial"/>
                <w:spacing w:val="-6"/>
                <w:sz w:val="20"/>
                <w:szCs w:val="20"/>
              </w:rPr>
            </w:pPr>
          </w:p>
        </w:tc>
        <w:tc>
          <w:tcPr>
            <w:tcW w:w="1296" w:type="dxa"/>
            <w:tcBorders>
              <w:top w:val="single" w:sz="4" w:space="0" w:color="auto"/>
            </w:tcBorders>
          </w:tcPr>
          <w:p w14:paraId="5DCDDE81" w14:textId="77777777" w:rsidR="00375183" w:rsidRPr="00D828B4" w:rsidRDefault="00375183" w:rsidP="00C4127E">
            <w:pPr>
              <w:ind w:right="-72"/>
              <w:jc w:val="right"/>
              <w:rPr>
                <w:rFonts w:ascii="Arial" w:hAnsi="Arial" w:cs="Arial"/>
                <w:spacing w:val="-6"/>
                <w:sz w:val="20"/>
                <w:szCs w:val="20"/>
              </w:rPr>
            </w:pPr>
          </w:p>
        </w:tc>
        <w:tc>
          <w:tcPr>
            <w:tcW w:w="1296" w:type="dxa"/>
            <w:tcBorders>
              <w:top w:val="single" w:sz="4" w:space="0" w:color="auto"/>
            </w:tcBorders>
            <w:shd w:val="clear" w:color="auto" w:fill="FAFAFA"/>
          </w:tcPr>
          <w:p w14:paraId="3DDDE76F" w14:textId="77777777" w:rsidR="00375183" w:rsidRPr="00D828B4" w:rsidRDefault="00375183" w:rsidP="00C4127E">
            <w:pPr>
              <w:ind w:right="-72"/>
              <w:jc w:val="right"/>
              <w:rPr>
                <w:rFonts w:ascii="Arial" w:hAnsi="Arial" w:cs="Arial"/>
                <w:spacing w:val="-6"/>
                <w:sz w:val="20"/>
                <w:szCs w:val="20"/>
              </w:rPr>
            </w:pPr>
          </w:p>
        </w:tc>
        <w:tc>
          <w:tcPr>
            <w:tcW w:w="1296" w:type="dxa"/>
            <w:tcBorders>
              <w:top w:val="single" w:sz="4" w:space="0" w:color="auto"/>
            </w:tcBorders>
          </w:tcPr>
          <w:p w14:paraId="05046EBC" w14:textId="77777777" w:rsidR="00375183" w:rsidRPr="00D828B4" w:rsidRDefault="00375183" w:rsidP="00C4127E">
            <w:pPr>
              <w:ind w:right="-72"/>
              <w:jc w:val="right"/>
              <w:rPr>
                <w:rFonts w:ascii="Arial" w:hAnsi="Arial" w:cs="Arial"/>
                <w:sz w:val="20"/>
                <w:szCs w:val="20"/>
              </w:rPr>
            </w:pPr>
          </w:p>
        </w:tc>
      </w:tr>
      <w:tr w:rsidR="00723E6A" w:rsidRPr="00D828B4" w14:paraId="0B51D317" w14:textId="77777777" w:rsidTr="00596C67">
        <w:trPr>
          <w:trHeight w:val="20"/>
        </w:trPr>
        <w:tc>
          <w:tcPr>
            <w:tcW w:w="3744" w:type="dxa"/>
          </w:tcPr>
          <w:p w14:paraId="529155CE" w14:textId="77777777" w:rsidR="00723E6A" w:rsidRPr="00D828B4" w:rsidRDefault="00723E6A" w:rsidP="00723E6A">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D828B4">
              <w:rPr>
                <w:rFonts w:ascii="Arial" w:hAnsi="Arial" w:cs="Arial"/>
                <w:spacing w:val="-2"/>
                <w:sz w:val="20"/>
                <w:szCs w:val="20"/>
              </w:rPr>
              <w:t>Short-term employee benefits</w:t>
            </w:r>
          </w:p>
        </w:tc>
        <w:tc>
          <w:tcPr>
            <w:tcW w:w="1296" w:type="dxa"/>
            <w:shd w:val="clear" w:color="auto" w:fill="FAFAFA"/>
          </w:tcPr>
          <w:p w14:paraId="2C95B3E7" w14:textId="77777777" w:rsidR="00723E6A" w:rsidRPr="00D828B4" w:rsidRDefault="00AA7BE8" w:rsidP="00723E6A">
            <w:pPr>
              <w:ind w:right="-72"/>
              <w:jc w:val="right"/>
              <w:rPr>
                <w:rFonts w:ascii="Arial" w:eastAsia="Arial Unicode MS" w:hAnsi="Arial" w:cs="Arial"/>
                <w:snapToGrid w:val="0"/>
                <w:color w:val="000000"/>
                <w:sz w:val="20"/>
                <w:szCs w:val="20"/>
                <w:lang w:eastAsia="th-TH"/>
              </w:rPr>
            </w:pPr>
            <w:r w:rsidRPr="00AA7BE8">
              <w:rPr>
                <w:rFonts w:ascii="Arial" w:eastAsia="Arial Unicode MS" w:hAnsi="Arial" w:cs="Arial"/>
                <w:snapToGrid w:val="0"/>
                <w:color w:val="000000"/>
                <w:sz w:val="20"/>
                <w:szCs w:val="20"/>
                <w:lang w:eastAsia="th-TH"/>
              </w:rPr>
              <w:t>200,145</w:t>
            </w:r>
          </w:p>
        </w:tc>
        <w:tc>
          <w:tcPr>
            <w:tcW w:w="1296" w:type="dxa"/>
          </w:tcPr>
          <w:p w14:paraId="06236642" w14:textId="77777777" w:rsidR="00723E6A" w:rsidRPr="00D828B4" w:rsidRDefault="00723E6A" w:rsidP="00723E6A">
            <w:pPr>
              <w:ind w:right="-72"/>
              <w:jc w:val="right"/>
              <w:rPr>
                <w:rFonts w:ascii="Arial" w:eastAsia="Arial Unicode MS" w:hAnsi="Arial" w:cs="Arial"/>
                <w:snapToGrid w:val="0"/>
                <w:color w:val="000000"/>
                <w:sz w:val="20"/>
                <w:szCs w:val="20"/>
                <w:lang w:eastAsia="th-TH"/>
              </w:rPr>
            </w:pPr>
            <w:r w:rsidRPr="009754DA">
              <w:rPr>
                <w:rFonts w:ascii="Arial" w:eastAsia="Arial Unicode MS" w:hAnsi="Arial" w:cs="Arial"/>
                <w:snapToGrid w:val="0"/>
                <w:color w:val="000000"/>
                <w:sz w:val="20"/>
                <w:szCs w:val="20"/>
                <w:lang w:eastAsia="th-TH"/>
              </w:rPr>
              <w:t>158</w:t>
            </w:r>
            <w:r w:rsidRPr="00D828B4">
              <w:rPr>
                <w:rFonts w:ascii="Arial" w:eastAsia="Arial Unicode MS" w:hAnsi="Arial" w:cs="Arial"/>
                <w:snapToGrid w:val="0"/>
                <w:color w:val="000000"/>
                <w:sz w:val="20"/>
                <w:szCs w:val="20"/>
                <w:lang w:eastAsia="th-TH"/>
              </w:rPr>
              <w:t>,</w:t>
            </w:r>
            <w:r w:rsidRPr="009754DA">
              <w:rPr>
                <w:rFonts w:ascii="Arial" w:eastAsia="Arial Unicode MS" w:hAnsi="Arial" w:cs="Arial"/>
                <w:snapToGrid w:val="0"/>
                <w:color w:val="000000"/>
                <w:sz w:val="20"/>
                <w:szCs w:val="20"/>
                <w:lang w:eastAsia="th-TH"/>
              </w:rPr>
              <w:t>981</w:t>
            </w:r>
          </w:p>
        </w:tc>
        <w:tc>
          <w:tcPr>
            <w:tcW w:w="1296" w:type="dxa"/>
            <w:shd w:val="clear" w:color="auto" w:fill="FAFAFA"/>
          </w:tcPr>
          <w:p w14:paraId="1716B471" w14:textId="77777777" w:rsidR="00723E6A" w:rsidRPr="00D828B4" w:rsidRDefault="00AA7BE8" w:rsidP="00723E6A">
            <w:pPr>
              <w:ind w:right="-72"/>
              <w:jc w:val="right"/>
              <w:rPr>
                <w:rFonts w:ascii="Arial" w:eastAsia="Arial Unicode MS" w:hAnsi="Arial" w:cs="Arial"/>
                <w:snapToGrid w:val="0"/>
                <w:color w:val="000000"/>
                <w:sz w:val="20"/>
                <w:szCs w:val="20"/>
                <w:lang w:eastAsia="th-TH"/>
              </w:rPr>
            </w:pPr>
            <w:r w:rsidRPr="00AA7BE8">
              <w:rPr>
                <w:rFonts w:ascii="Arial" w:eastAsia="Arial Unicode MS" w:hAnsi="Arial" w:cs="Arial"/>
                <w:snapToGrid w:val="0"/>
                <w:color w:val="000000"/>
                <w:sz w:val="20"/>
                <w:szCs w:val="20"/>
                <w:lang w:eastAsia="th-TH"/>
              </w:rPr>
              <w:t>180,013</w:t>
            </w:r>
          </w:p>
        </w:tc>
        <w:tc>
          <w:tcPr>
            <w:tcW w:w="1296" w:type="dxa"/>
          </w:tcPr>
          <w:p w14:paraId="5D150AF2" w14:textId="77777777" w:rsidR="00723E6A" w:rsidRPr="00D828B4" w:rsidRDefault="00723E6A" w:rsidP="00723E6A">
            <w:pPr>
              <w:ind w:right="-72"/>
              <w:jc w:val="right"/>
              <w:rPr>
                <w:rFonts w:ascii="Arial" w:eastAsia="Arial Unicode MS" w:hAnsi="Arial" w:cs="Arial"/>
                <w:snapToGrid w:val="0"/>
                <w:color w:val="000000"/>
                <w:sz w:val="20"/>
                <w:szCs w:val="20"/>
                <w:lang w:eastAsia="th-TH"/>
              </w:rPr>
            </w:pPr>
            <w:r w:rsidRPr="009754DA">
              <w:rPr>
                <w:rFonts w:ascii="Arial" w:eastAsia="Arial Unicode MS" w:hAnsi="Arial" w:cs="Arial"/>
                <w:snapToGrid w:val="0"/>
                <w:color w:val="000000"/>
                <w:sz w:val="20"/>
                <w:szCs w:val="20"/>
                <w:lang w:eastAsia="th-TH"/>
              </w:rPr>
              <w:t>148</w:t>
            </w:r>
            <w:r w:rsidRPr="00D828B4">
              <w:rPr>
                <w:rFonts w:ascii="Arial" w:eastAsia="Arial Unicode MS" w:hAnsi="Arial" w:cs="Arial"/>
                <w:snapToGrid w:val="0"/>
                <w:color w:val="000000"/>
                <w:sz w:val="20"/>
                <w:szCs w:val="20"/>
                <w:lang w:eastAsia="th-TH"/>
              </w:rPr>
              <w:t>,</w:t>
            </w:r>
            <w:r w:rsidRPr="009754DA">
              <w:rPr>
                <w:rFonts w:ascii="Arial" w:eastAsia="Arial Unicode MS" w:hAnsi="Arial" w:cs="Arial"/>
                <w:snapToGrid w:val="0"/>
                <w:color w:val="000000"/>
                <w:sz w:val="20"/>
                <w:szCs w:val="20"/>
                <w:lang w:eastAsia="th-TH"/>
              </w:rPr>
              <w:t>736</w:t>
            </w:r>
          </w:p>
        </w:tc>
      </w:tr>
      <w:tr w:rsidR="00723E6A" w:rsidRPr="00D828B4" w14:paraId="28CA39F2" w14:textId="77777777" w:rsidTr="00596C67">
        <w:trPr>
          <w:trHeight w:val="20"/>
        </w:trPr>
        <w:tc>
          <w:tcPr>
            <w:tcW w:w="3744" w:type="dxa"/>
          </w:tcPr>
          <w:p w14:paraId="5D1BBF6B" w14:textId="77777777" w:rsidR="00723E6A" w:rsidRPr="00D828B4" w:rsidRDefault="00723E6A" w:rsidP="00723E6A">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D828B4">
              <w:rPr>
                <w:rFonts w:ascii="Arial" w:hAnsi="Arial" w:cs="Arial"/>
                <w:color w:val="000000"/>
                <w:sz w:val="20"/>
                <w:szCs w:val="20"/>
              </w:rPr>
              <w:t xml:space="preserve">Post-retirement </w:t>
            </w:r>
            <w:r w:rsidRPr="00D828B4">
              <w:rPr>
                <w:rFonts w:ascii="Arial" w:hAnsi="Arial" w:cs="Arial"/>
                <w:color w:val="000000"/>
                <w:spacing w:val="-2"/>
                <w:sz w:val="20"/>
                <w:szCs w:val="20"/>
              </w:rPr>
              <w:t>benefits</w:t>
            </w:r>
          </w:p>
        </w:tc>
        <w:tc>
          <w:tcPr>
            <w:tcW w:w="1296" w:type="dxa"/>
            <w:tcBorders>
              <w:bottom w:val="single" w:sz="4" w:space="0" w:color="auto"/>
            </w:tcBorders>
            <w:shd w:val="clear" w:color="auto" w:fill="FAFAFA"/>
          </w:tcPr>
          <w:p w14:paraId="0C8B5034" w14:textId="77777777" w:rsidR="00723E6A" w:rsidRPr="00D828B4" w:rsidRDefault="00AA7BE8" w:rsidP="00723E6A">
            <w:pPr>
              <w:ind w:right="-72"/>
              <w:jc w:val="right"/>
              <w:rPr>
                <w:rFonts w:ascii="Arial" w:eastAsia="Arial Unicode MS" w:hAnsi="Arial" w:cs="Arial"/>
                <w:snapToGrid w:val="0"/>
                <w:color w:val="000000"/>
                <w:sz w:val="20"/>
                <w:szCs w:val="20"/>
                <w:lang w:eastAsia="th-TH"/>
              </w:rPr>
            </w:pPr>
            <w:r w:rsidRPr="00AA7BE8">
              <w:rPr>
                <w:rFonts w:ascii="Arial" w:eastAsia="Arial Unicode MS" w:hAnsi="Arial" w:cs="Arial"/>
                <w:snapToGrid w:val="0"/>
                <w:color w:val="000000"/>
                <w:sz w:val="20"/>
                <w:szCs w:val="20"/>
                <w:lang w:eastAsia="th-TH"/>
              </w:rPr>
              <w:t>2,965</w:t>
            </w:r>
          </w:p>
        </w:tc>
        <w:tc>
          <w:tcPr>
            <w:tcW w:w="1296" w:type="dxa"/>
            <w:tcBorders>
              <w:bottom w:val="single" w:sz="4" w:space="0" w:color="auto"/>
            </w:tcBorders>
          </w:tcPr>
          <w:p w14:paraId="579096AF" w14:textId="77777777" w:rsidR="00723E6A" w:rsidRPr="00D828B4" w:rsidRDefault="00723E6A" w:rsidP="00723E6A">
            <w:pPr>
              <w:ind w:right="-72"/>
              <w:jc w:val="right"/>
              <w:rPr>
                <w:rFonts w:ascii="Arial" w:eastAsia="Arial Unicode MS" w:hAnsi="Arial" w:cs="Arial"/>
                <w:snapToGrid w:val="0"/>
                <w:color w:val="000000"/>
                <w:sz w:val="20"/>
                <w:szCs w:val="20"/>
                <w:lang w:eastAsia="th-TH"/>
              </w:rPr>
            </w:pPr>
            <w:r w:rsidRPr="009754DA">
              <w:rPr>
                <w:rFonts w:ascii="Arial" w:eastAsia="Arial Unicode MS" w:hAnsi="Arial" w:cs="Arial"/>
                <w:snapToGrid w:val="0"/>
                <w:color w:val="000000"/>
                <w:sz w:val="20"/>
                <w:szCs w:val="20"/>
                <w:lang w:eastAsia="th-TH"/>
              </w:rPr>
              <w:t>3</w:t>
            </w:r>
            <w:r w:rsidRPr="00D828B4">
              <w:rPr>
                <w:rFonts w:ascii="Arial" w:eastAsia="Arial Unicode MS" w:hAnsi="Arial" w:cs="Arial"/>
                <w:snapToGrid w:val="0"/>
                <w:color w:val="000000"/>
                <w:sz w:val="20"/>
                <w:szCs w:val="20"/>
                <w:lang w:eastAsia="th-TH"/>
              </w:rPr>
              <w:t>,</w:t>
            </w:r>
            <w:r w:rsidRPr="009754DA">
              <w:rPr>
                <w:rFonts w:ascii="Arial" w:eastAsia="Arial Unicode MS" w:hAnsi="Arial" w:cs="Arial"/>
                <w:snapToGrid w:val="0"/>
                <w:color w:val="000000"/>
                <w:sz w:val="20"/>
                <w:szCs w:val="20"/>
                <w:lang w:eastAsia="th-TH"/>
              </w:rPr>
              <w:t>364</w:t>
            </w:r>
          </w:p>
        </w:tc>
        <w:tc>
          <w:tcPr>
            <w:tcW w:w="1296" w:type="dxa"/>
            <w:tcBorders>
              <w:bottom w:val="single" w:sz="4" w:space="0" w:color="auto"/>
            </w:tcBorders>
            <w:shd w:val="clear" w:color="auto" w:fill="FAFAFA"/>
          </w:tcPr>
          <w:p w14:paraId="60F18F77" w14:textId="77777777" w:rsidR="00723E6A" w:rsidRPr="00D828B4" w:rsidRDefault="00AA7BE8" w:rsidP="00723E6A">
            <w:pPr>
              <w:ind w:right="-72"/>
              <w:jc w:val="right"/>
              <w:rPr>
                <w:rFonts w:ascii="Arial" w:eastAsia="Arial Unicode MS" w:hAnsi="Arial" w:cs="Arial"/>
                <w:snapToGrid w:val="0"/>
                <w:color w:val="000000"/>
                <w:sz w:val="20"/>
                <w:szCs w:val="20"/>
                <w:lang w:eastAsia="th-TH"/>
              </w:rPr>
            </w:pPr>
            <w:r w:rsidRPr="00AA7BE8">
              <w:rPr>
                <w:rFonts w:ascii="Arial" w:eastAsia="Arial Unicode MS" w:hAnsi="Arial" w:cs="Arial"/>
                <w:snapToGrid w:val="0"/>
                <w:color w:val="000000"/>
                <w:sz w:val="20"/>
                <w:szCs w:val="20"/>
                <w:lang w:eastAsia="th-TH"/>
              </w:rPr>
              <w:t>2,377</w:t>
            </w:r>
          </w:p>
        </w:tc>
        <w:tc>
          <w:tcPr>
            <w:tcW w:w="1296" w:type="dxa"/>
            <w:tcBorders>
              <w:bottom w:val="single" w:sz="4" w:space="0" w:color="auto"/>
            </w:tcBorders>
          </w:tcPr>
          <w:p w14:paraId="2E19A48B" w14:textId="77777777" w:rsidR="00723E6A" w:rsidRPr="00D828B4" w:rsidRDefault="00723E6A" w:rsidP="00723E6A">
            <w:pPr>
              <w:ind w:right="-72"/>
              <w:jc w:val="right"/>
              <w:rPr>
                <w:rFonts w:ascii="Arial" w:eastAsia="Arial Unicode MS" w:hAnsi="Arial" w:cs="Arial"/>
                <w:snapToGrid w:val="0"/>
                <w:color w:val="000000"/>
                <w:sz w:val="20"/>
                <w:szCs w:val="20"/>
                <w:lang w:eastAsia="th-TH"/>
              </w:rPr>
            </w:pPr>
            <w:r w:rsidRPr="009754DA">
              <w:rPr>
                <w:rFonts w:ascii="Arial" w:eastAsia="Arial Unicode MS" w:hAnsi="Arial" w:cs="Arial"/>
                <w:snapToGrid w:val="0"/>
                <w:color w:val="000000"/>
                <w:sz w:val="20"/>
                <w:szCs w:val="20"/>
                <w:lang w:eastAsia="th-TH"/>
              </w:rPr>
              <w:t>2</w:t>
            </w:r>
            <w:r w:rsidRPr="00D828B4">
              <w:rPr>
                <w:rFonts w:ascii="Arial" w:eastAsia="Arial Unicode MS" w:hAnsi="Arial" w:cs="Arial"/>
                <w:snapToGrid w:val="0"/>
                <w:color w:val="000000"/>
                <w:sz w:val="20"/>
                <w:szCs w:val="20"/>
                <w:lang w:eastAsia="th-TH"/>
              </w:rPr>
              <w:t>,</w:t>
            </w:r>
            <w:r w:rsidRPr="009754DA">
              <w:rPr>
                <w:rFonts w:ascii="Arial" w:eastAsia="Arial Unicode MS" w:hAnsi="Arial" w:cs="Arial"/>
                <w:snapToGrid w:val="0"/>
                <w:color w:val="000000"/>
                <w:sz w:val="20"/>
                <w:szCs w:val="20"/>
                <w:lang w:eastAsia="th-TH"/>
              </w:rPr>
              <w:t>773</w:t>
            </w:r>
          </w:p>
        </w:tc>
      </w:tr>
      <w:tr w:rsidR="00723E6A" w:rsidRPr="00D828B4" w14:paraId="265FA1A0" w14:textId="77777777" w:rsidTr="00596C67">
        <w:trPr>
          <w:trHeight w:val="20"/>
        </w:trPr>
        <w:tc>
          <w:tcPr>
            <w:tcW w:w="3744" w:type="dxa"/>
          </w:tcPr>
          <w:p w14:paraId="711DBD65" w14:textId="77777777" w:rsidR="00723E6A" w:rsidRPr="00D828B4" w:rsidRDefault="00723E6A" w:rsidP="00723E6A">
            <w:pPr>
              <w:ind w:left="-101"/>
              <w:rPr>
                <w:rFonts w:ascii="Arial" w:hAnsi="Arial" w:cs="Arial"/>
                <w:color w:val="000000"/>
                <w:sz w:val="12"/>
                <w:szCs w:val="12"/>
                <w:u w:val="single"/>
              </w:rPr>
            </w:pPr>
          </w:p>
        </w:tc>
        <w:tc>
          <w:tcPr>
            <w:tcW w:w="1296" w:type="dxa"/>
            <w:tcBorders>
              <w:top w:val="single" w:sz="4" w:space="0" w:color="auto"/>
            </w:tcBorders>
            <w:shd w:val="clear" w:color="auto" w:fill="FAFAFA"/>
          </w:tcPr>
          <w:p w14:paraId="1CF7CCA5" w14:textId="77777777" w:rsidR="00723E6A" w:rsidRPr="00D828B4" w:rsidRDefault="00723E6A" w:rsidP="00723E6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tcPr>
          <w:p w14:paraId="6972A0A5" w14:textId="77777777" w:rsidR="00723E6A" w:rsidRPr="00D828B4" w:rsidRDefault="00723E6A" w:rsidP="00723E6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tcPr>
          <w:p w14:paraId="6D89B773" w14:textId="77777777" w:rsidR="00723E6A" w:rsidRPr="00D828B4" w:rsidRDefault="00723E6A" w:rsidP="00723E6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tcPr>
          <w:p w14:paraId="574FAAFD" w14:textId="77777777" w:rsidR="00723E6A" w:rsidRPr="00D828B4" w:rsidRDefault="00723E6A" w:rsidP="00723E6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723E6A" w:rsidRPr="00D828B4" w14:paraId="5EBA5174" w14:textId="77777777" w:rsidTr="00596C67">
        <w:trPr>
          <w:trHeight w:val="20"/>
        </w:trPr>
        <w:tc>
          <w:tcPr>
            <w:tcW w:w="3744" w:type="dxa"/>
          </w:tcPr>
          <w:p w14:paraId="3DC83850" w14:textId="77777777" w:rsidR="00723E6A" w:rsidRPr="00D828B4" w:rsidRDefault="00723E6A" w:rsidP="00723E6A">
            <w:pPr>
              <w:ind w:left="-101" w:right="-159"/>
              <w:rPr>
                <w:rFonts w:ascii="Arial" w:hAnsi="Arial" w:cs="Arial"/>
                <w:color w:val="000000"/>
                <w:spacing w:val="-2"/>
                <w:sz w:val="20"/>
                <w:szCs w:val="20"/>
              </w:rPr>
            </w:pPr>
            <w:r w:rsidRPr="00D828B4">
              <w:rPr>
                <w:rFonts w:ascii="Arial" w:hAnsi="Arial" w:cs="Arial"/>
                <w:color w:val="000000"/>
                <w:spacing w:val="-2"/>
                <w:sz w:val="20"/>
                <w:szCs w:val="20"/>
              </w:rPr>
              <w:t>Total key management compensation</w:t>
            </w:r>
          </w:p>
        </w:tc>
        <w:tc>
          <w:tcPr>
            <w:tcW w:w="1296" w:type="dxa"/>
            <w:tcBorders>
              <w:bottom w:val="single" w:sz="4" w:space="0" w:color="auto"/>
            </w:tcBorders>
            <w:shd w:val="clear" w:color="auto" w:fill="FAFAFA"/>
          </w:tcPr>
          <w:p w14:paraId="45252FF3" w14:textId="77777777" w:rsidR="00723E6A" w:rsidRPr="00D828B4" w:rsidRDefault="00AA7BE8" w:rsidP="00723E6A">
            <w:pPr>
              <w:ind w:right="-72"/>
              <w:jc w:val="right"/>
              <w:rPr>
                <w:rFonts w:ascii="Arial" w:eastAsia="Arial Unicode MS" w:hAnsi="Arial" w:cs="Arial"/>
                <w:snapToGrid w:val="0"/>
                <w:color w:val="000000"/>
                <w:sz w:val="20"/>
                <w:szCs w:val="20"/>
                <w:cs/>
                <w:lang w:eastAsia="th-TH"/>
              </w:rPr>
            </w:pPr>
            <w:r w:rsidRPr="00AA7BE8">
              <w:rPr>
                <w:rFonts w:ascii="Arial" w:eastAsia="Arial Unicode MS" w:hAnsi="Arial" w:cs="Arial"/>
                <w:snapToGrid w:val="0"/>
                <w:color w:val="000000"/>
                <w:sz w:val="20"/>
                <w:szCs w:val="20"/>
                <w:lang w:eastAsia="th-TH"/>
              </w:rPr>
              <w:t>203,110</w:t>
            </w:r>
          </w:p>
        </w:tc>
        <w:tc>
          <w:tcPr>
            <w:tcW w:w="1296" w:type="dxa"/>
            <w:tcBorders>
              <w:bottom w:val="single" w:sz="4" w:space="0" w:color="auto"/>
            </w:tcBorders>
          </w:tcPr>
          <w:p w14:paraId="3EAD63C8" w14:textId="77777777" w:rsidR="00723E6A" w:rsidRPr="00D828B4" w:rsidRDefault="00723E6A" w:rsidP="00723E6A">
            <w:pPr>
              <w:ind w:right="-72"/>
              <w:jc w:val="right"/>
              <w:rPr>
                <w:rFonts w:ascii="Arial" w:eastAsia="Arial Unicode MS" w:hAnsi="Arial" w:cs="Arial"/>
                <w:snapToGrid w:val="0"/>
                <w:color w:val="000000"/>
                <w:sz w:val="20"/>
                <w:szCs w:val="20"/>
                <w:cs/>
                <w:lang w:eastAsia="th-TH"/>
              </w:rPr>
            </w:pPr>
            <w:r w:rsidRPr="009754DA">
              <w:rPr>
                <w:rFonts w:ascii="Arial" w:eastAsia="Arial Unicode MS" w:hAnsi="Arial" w:cs="Arial"/>
                <w:snapToGrid w:val="0"/>
                <w:color w:val="000000"/>
                <w:sz w:val="20"/>
                <w:szCs w:val="20"/>
                <w:lang w:eastAsia="th-TH"/>
              </w:rPr>
              <w:t>162</w:t>
            </w:r>
            <w:r w:rsidRPr="00D828B4">
              <w:rPr>
                <w:rFonts w:ascii="Arial" w:eastAsia="Arial Unicode MS" w:hAnsi="Arial" w:cs="Arial"/>
                <w:snapToGrid w:val="0"/>
                <w:color w:val="000000"/>
                <w:sz w:val="20"/>
                <w:szCs w:val="20"/>
                <w:lang w:eastAsia="th-TH"/>
              </w:rPr>
              <w:t>,</w:t>
            </w:r>
            <w:r w:rsidRPr="009754DA">
              <w:rPr>
                <w:rFonts w:ascii="Arial" w:eastAsia="Arial Unicode MS" w:hAnsi="Arial" w:cs="Arial"/>
                <w:snapToGrid w:val="0"/>
                <w:color w:val="000000"/>
                <w:sz w:val="20"/>
                <w:szCs w:val="20"/>
                <w:lang w:eastAsia="th-TH"/>
              </w:rPr>
              <w:t>345</w:t>
            </w:r>
          </w:p>
        </w:tc>
        <w:tc>
          <w:tcPr>
            <w:tcW w:w="1296" w:type="dxa"/>
            <w:tcBorders>
              <w:bottom w:val="single" w:sz="4" w:space="0" w:color="auto"/>
            </w:tcBorders>
            <w:shd w:val="clear" w:color="auto" w:fill="FAFAFA"/>
          </w:tcPr>
          <w:p w14:paraId="1CD9B5B7" w14:textId="77777777" w:rsidR="00723E6A" w:rsidRPr="00D828B4" w:rsidRDefault="00AA7BE8" w:rsidP="00723E6A">
            <w:pPr>
              <w:ind w:right="-72"/>
              <w:jc w:val="right"/>
              <w:rPr>
                <w:rFonts w:ascii="Arial" w:eastAsia="Arial Unicode MS" w:hAnsi="Arial" w:cs="Arial"/>
                <w:snapToGrid w:val="0"/>
                <w:color w:val="000000"/>
                <w:sz w:val="20"/>
                <w:szCs w:val="20"/>
                <w:cs/>
                <w:lang w:eastAsia="th-TH"/>
              </w:rPr>
            </w:pPr>
            <w:r w:rsidRPr="00AA7BE8">
              <w:rPr>
                <w:rFonts w:ascii="Arial" w:eastAsia="Arial Unicode MS" w:hAnsi="Arial" w:cs="Arial"/>
                <w:snapToGrid w:val="0"/>
                <w:color w:val="000000"/>
                <w:sz w:val="20"/>
                <w:szCs w:val="20"/>
                <w:lang w:eastAsia="th-TH"/>
              </w:rPr>
              <w:t>182,390</w:t>
            </w:r>
          </w:p>
        </w:tc>
        <w:tc>
          <w:tcPr>
            <w:tcW w:w="1296" w:type="dxa"/>
            <w:tcBorders>
              <w:bottom w:val="single" w:sz="4" w:space="0" w:color="auto"/>
            </w:tcBorders>
          </w:tcPr>
          <w:p w14:paraId="671D00F3" w14:textId="77777777" w:rsidR="00723E6A" w:rsidRPr="00D828B4" w:rsidRDefault="00723E6A" w:rsidP="00723E6A">
            <w:pPr>
              <w:ind w:right="-72"/>
              <w:jc w:val="right"/>
              <w:rPr>
                <w:rFonts w:ascii="Arial" w:eastAsia="Arial Unicode MS" w:hAnsi="Arial" w:cs="Arial"/>
                <w:snapToGrid w:val="0"/>
                <w:color w:val="000000"/>
                <w:sz w:val="20"/>
                <w:szCs w:val="20"/>
                <w:cs/>
                <w:lang w:eastAsia="th-TH"/>
              </w:rPr>
            </w:pPr>
            <w:r w:rsidRPr="009754DA">
              <w:rPr>
                <w:rFonts w:ascii="Arial" w:eastAsia="Arial Unicode MS" w:hAnsi="Arial" w:cs="Arial"/>
                <w:snapToGrid w:val="0"/>
                <w:color w:val="000000"/>
                <w:sz w:val="20"/>
                <w:szCs w:val="20"/>
                <w:lang w:eastAsia="th-TH"/>
              </w:rPr>
              <w:t>151</w:t>
            </w:r>
            <w:r w:rsidRPr="00D828B4">
              <w:rPr>
                <w:rFonts w:ascii="Arial" w:eastAsia="Arial Unicode MS" w:hAnsi="Arial" w:cs="Arial"/>
                <w:snapToGrid w:val="0"/>
                <w:color w:val="000000"/>
                <w:sz w:val="20"/>
                <w:szCs w:val="20"/>
                <w:lang w:eastAsia="th-TH"/>
              </w:rPr>
              <w:t>,</w:t>
            </w:r>
            <w:r w:rsidRPr="009754DA">
              <w:rPr>
                <w:rFonts w:ascii="Arial" w:eastAsia="Arial Unicode MS" w:hAnsi="Arial" w:cs="Arial"/>
                <w:snapToGrid w:val="0"/>
                <w:color w:val="000000"/>
                <w:sz w:val="20"/>
                <w:szCs w:val="20"/>
                <w:lang w:eastAsia="th-TH"/>
              </w:rPr>
              <w:t>509</w:t>
            </w:r>
          </w:p>
        </w:tc>
      </w:tr>
    </w:tbl>
    <w:p w14:paraId="2CD3AD8D" w14:textId="77777777" w:rsidR="005C3F69" w:rsidRPr="00D828B4" w:rsidRDefault="005C3F69" w:rsidP="00BB0E39">
      <w:pPr>
        <w:ind w:left="540" w:hanging="540"/>
        <w:jc w:val="thaiDistribute"/>
        <w:rPr>
          <w:rFonts w:ascii="Arial" w:hAnsi="Arial" w:cs="Arial"/>
          <w:b/>
          <w:bCs/>
          <w:color w:val="000000"/>
          <w:sz w:val="20"/>
          <w:szCs w:val="20"/>
          <w:lang w:val="en"/>
        </w:rPr>
        <w:sectPr w:rsidR="005C3F69" w:rsidRPr="00D828B4" w:rsidSect="005C3F69">
          <w:pgSz w:w="11906" w:h="16838" w:code="9"/>
          <w:pgMar w:top="1440" w:right="720" w:bottom="720" w:left="1728" w:header="706" w:footer="706" w:gutter="0"/>
          <w:cols w:space="720"/>
        </w:sectPr>
      </w:pPr>
    </w:p>
    <w:p w14:paraId="4FB5CEF7" w14:textId="77777777" w:rsidR="0076757C" w:rsidRPr="00D828B4" w:rsidRDefault="0076757C" w:rsidP="00BB0E39">
      <w:pPr>
        <w:ind w:left="540" w:hanging="540"/>
        <w:jc w:val="thaiDistribute"/>
        <w:rPr>
          <w:rFonts w:ascii="Arial" w:hAnsi="Arial" w:cs="Arial"/>
          <w:b/>
          <w:bCs/>
          <w:color w:val="000000"/>
          <w:sz w:val="20"/>
          <w:szCs w:val="20"/>
          <w:lang w:val="en"/>
        </w:rPr>
      </w:pPr>
    </w:p>
    <w:tbl>
      <w:tblPr>
        <w:tblW w:w="15408" w:type="dxa"/>
        <w:tblInd w:w="108" w:type="dxa"/>
        <w:shd w:val="clear" w:color="auto" w:fill="FFA543"/>
        <w:tblLook w:val="04A0" w:firstRow="1" w:lastRow="0" w:firstColumn="1" w:lastColumn="0" w:noHBand="0" w:noVBand="1"/>
      </w:tblPr>
      <w:tblGrid>
        <w:gridCol w:w="15408"/>
      </w:tblGrid>
      <w:tr w:rsidR="0076757C" w:rsidRPr="00D828B4" w14:paraId="6663BCDF" w14:textId="77777777" w:rsidTr="00B71FB1">
        <w:trPr>
          <w:trHeight w:val="373"/>
        </w:trPr>
        <w:tc>
          <w:tcPr>
            <w:tcW w:w="15408" w:type="dxa"/>
            <w:shd w:val="clear" w:color="auto" w:fill="FFA543"/>
            <w:vAlign w:val="center"/>
          </w:tcPr>
          <w:p w14:paraId="0CD1C448" w14:textId="77777777" w:rsidR="0076757C" w:rsidRPr="00D828B4" w:rsidRDefault="0076757C" w:rsidP="001D61FA">
            <w:pPr>
              <w:ind w:left="540" w:hanging="540"/>
              <w:jc w:val="thaiDistribute"/>
              <w:rPr>
                <w:rFonts w:ascii="Arial" w:hAnsi="Arial" w:cs="Arial"/>
                <w:b/>
                <w:bCs/>
                <w:color w:val="FFFFFF"/>
                <w:sz w:val="20"/>
                <w:szCs w:val="20"/>
                <w:cs/>
              </w:rPr>
            </w:pPr>
            <w:r w:rsidRPr="00D828B4">
              <w:rPr>
                <w:rFonts w:ascii="Arial" w:hAnsi="Arial" w:cs="Arial"/>
                <w:b/>
                <w:bCs/>
                <w:color w:val="FFFFFF"/>
                <w:sz w:val="20"/>
                <w:szCs w:val="20"/>
              </w:rPr>
              <w:br w:type="page"/>
            </w:r>
            <w:r w:rsidRPr="00D828B4">
              <w:rPr>
                <w:rFonts w:ascii="Arial" w:hAnsi="Arial" w:cs="Arial"/>
                <w:b/>
                <w:bCs/>
                <w:color w:val="FFFFFF"/>
                <w:sz w:val="20"/>
                <w:szCs w:val="20"/>
                <w:lang w:val="en"/>
              </w:rPr>
              <w:br w:type="page"/>
            </w:r>
            <w:r w:rsidRPr="00D828B4">
              <w:rPr>
                <w:rFonts w:ascii="Arial" w:hAnsi="Arial" w:cs="Arial"/>
                <w:b/>
                <w:bCs/>
                <w:color w:val="FFFFFF"/>
                <w:sz w:val="20"/>
                <w:szCs w:val="20"/>
              </w:rPr>
              <w:br w:type="page"/>
            </w:r>
            <w:r w:rsidR="00506905">
              <w:rPr>
                <w:rFonts w:ascii="Arial" w:hAnsi="Arial" w:cs="Arial"/>
                <w:b/>
                <w:bCs/>
                <w:color w:val="FFFFFF"/>
                <w:sz w:val="20"/>
                <w:szCs w:val="20"/>
              </w:rPr>
              <w:t>22</w:t>
            </w:r>
            <w:r w:rsidRPr="00D828B4">
              <w:rPr>
                <w:rFonts w:ascii="Arial" w:eastAsia="Arial Unicode MS" w:hAnsi="Arial" w:cs="Arial"/>
                <w:b/>
                <w:bCs/>
                <w:color w:val="FFFFFF"/>
                <w:sz w:val="20"/>
                <w:szCs w:val="20"/>
              </w:rPr>
              <w:tab/>
            </w:r>
            <w:r w:rsidRPr="00D828B4">
              <w:rPr>
                <w:rFonts w:ascii="Arial" w:hAnsi="Arial" w:cs="Arial"/>
                <w:b/>
                <w:bCs/>
                <w:color w:val="FFFFFF"/>
                <w:sz w:val="20"/>
                <w:szCs w:val="20"/>
                <w:lang w:val="en"/>
              </w:rPr>
              <w:t>Commitments and contingent liabilities</w:t>
            </w:r>
          </w:p>
        </w:tc>
      </w:tr>
    </w:tbl>
    <w:p w14:paraId="1B519221" w14:textId="77777777" w:rsidR="0097407B" w:rsidRPr="00D828B4" w:rsidRDefault="0097407B" w:rsidP="0076757C">
      <w:pPr>
        <w:jc w:val="both"/>
        <w:rPr>
          <w:rFonts w:ascii="Arial" w:hAnsi="Arial" w:cs="Arial"/>
          <w:color w:val="000000"/>
          <w:sz w:val="20"/>
          <w:szCs w:val="20"/>
          <w:lang w:eastAsia="th-TH"/>
        </w:rPr>
      </w:pPr>
    </w:p>
    <w:p w14:paraId="235FAAAC" w14:textId="77777777" w:rsidR="00197D9B" w:rsidRPr="00D828B4" w:rsidRDefault="00197D9B" w:rsidP="0076757C">
      <w:pPr>
        <w:jc w:val="both"/>
        <w:rPr>
          <w:rFonts w:ascii="Arial" w:hAnsi="Arial" w:cs="Arial"/>
          <w:spacing w:val="-2"/>
          <w:sz w:val="20"/>
          <w:szCs w:val="20"/>
          <w:lang w:eastAsia="th-TH"/>
        </w:rPr>
      </w:pPr>
      <w:r w:rsidRPr="00D828B4">
        <w:rPr>
          <w:rFonts w:ascii="Arial" w:hAnsi="Arial" w:cs="Arial"/>
          <w:color w:val="000000"/>
          <w:spacing w:val="-2"/>
          <w:sz w:val="20"/>
          <w:szCs w:val="20"/>
          <w:lang w:eastAsia="th-TH"/>
        </w:rPr>
        <w:t xml:space="preserve">For </w:t>
      </w:r>
      <w:r w:rsidRPr="00D828B4">
        <w:rPr>
          <w:rFonts w:ascii="Arial" w:hAnsi="Arial" w:cs="Arial"/>
          <w:spacing w:val="-2"/>
          <w:sz w:val="20"/>
          <w:szCs w:val="20"/>
          <w:lang w:eastAsia="th-TH"/>
        </w:rPr>
        <w:t xml:space="preserve">the </w:t>
      </w:r>
      <w:r w:rsidR="00C33742" w:rsidRPr="00D828B4">
        <w:rPr>
          <w:rFonts w:ascii="Arial" w:hAnsi="Arial" w:cs="Arial"/>
          <w:spacing w:val="-2"/>
          <w:sz w:val="20"/>
          <w:szCs w:val="20"/>
          <w:lang w:eastAsia="th-TH"/>
        </w:rPr>
        <w:t>nine</w:t>
      </w:r>
      <w:r w:rsidR="006D5528" w:rsidRPr="00D828B4">
        <w:rPr>
          <w:rFonts w:ascii="Arial" w:hAnsi="Arial" w:cs="Arial"/>
          <w:spacing w:val="-2"/>
          <w:sz w:val="20"/>
          <w:szCs w:val="20"/>
          <w:lang w:eastAsia="th-TH"/>
        </w:rPr>
        <w:t>-month</w:t>
      </w:r>
      <w:r w:rsidR="008B1808" w:rsidRPr="00D828B4">
        <w:rPr>
          <w:rFonts w:ascii="Arial" w:hAnsi="Arial" w:cs="Arial"/>
          <w:spacing w:val="-2"/>
          <w:sz w:val="20"/>
          <w:szCs w:val="20"/>
          <w:lang w:eastAsia="th-TH"/>
        </w:rPr>
        <w:t xml:space="preserve"> period ended </w:t>
      </w:r>
      <w:r w:rsidR="009754DA" w:rsidRPr="009754DA">
        <w:rPr>
          <w:rFonts w:ascii="Arial" w:hAnsi="Arial" w:cs="Arial"/>
          <w:spacing w:val="-2"/>
          <w:sz w:val="20"/>
          <w:szCs w:val="20"/>
          <w:lang w:eastAsia="th-TH"/>
        </w:rPr>
        <w:t>30</w:t>
      </w:r>
      <w:r w:rsidR="00C33742" w:rsidRPr="00D828B4">
        <w:rPr>
          <w:rFonts w:ascii="Arial" w:hAnsi="Arial" w:cs="Arial"/>
          <w:spacing w:val="-2"/>
          <w:sz w:val="20"/>
          <w:szCs w:val="20"/>
          <w:lang w:eastAsia="th-TH"/>
        </w:rPr>
        <w:t xml:space="preserve"> September</w:t>
      </w:r>
      <w:r w:rsidR="008B1808" w:rsidRPr="00D828B4">
        <w:rPr>
          <w:rFonts w:ascii="Arial" w:hAnsi="Arial" w:cs="Arial"/>
          <w:spacing w:val="-2"/>
          <w:sz w:val="20"/>
          <w:szCs w:val="20"/>
          <w:lang w:eastAsia="th-TH"/>
        </w:rPr>
        <w:t xml:space="preserve"> </w:t>
      </w:r>
      <w:r w:rsidR="009754DA" w:rsidRPr="009754DA">
        <w:rPr>
          <w:rFonts w:ascii="Arial" w:hAnsi="Arial" w:cs="Arial"/>
          <w:spacing w:val="-2"/>
          <w:sz w:val="20"/>
          <w:szCs w:val="20"/>
          <w:lang w:eastAsia="th-TH"/>
        </w:rPr>
        <w:t>20</w:t>
      </w:r>
      <w:r w:rsidR="00B439B5">
        <w:rPr>
          <w:rFonts w:ascii="Arial" w:hAnsi="Arial" w:cs="Arial"/>
          <w:spacing w:val="-2"/>
          <w:sz w:val="20"/>
          <w:szCs w:val="20"/>
          <w:lang w:eastAsia="th-TH"/>
        </w:rPr>
        <w:t>20</w:t>
      </w:r>
      <w:r w:rsidRPr="00D828B4">
        <w:rPr>
          <w:rFonts w:ascii="Arial" w:hAnsi="Arial" w:cs="Arial"/>
          <w:spacing w:val="-2"/>
          <w:sz w:val="20"/>
          <w:szCs w:val="20"/>
          <w:lang w:eastAsia="th-TH"/>
        </w:rPr>
        <w:t>, there were no signifi</w:t>
      </w:r>
      <w:r w:rsidR="00E10B8C" w:rsidRPr="00D828B4">
        <w:rPr>
          <w:rFonts w:ascii="Arial" w:hAnsi="Arial" w:cs="Arial"/>
          <w:spacing w:val="-2"/>
          <w:sz w:val="20"/>
          <w:szCs w:val="20"/>
          <w:lang w:eastAsia="th-TH"/>
        </w:rPr>
        <w:t xml:space="preserve">cant changes in commitments and </w:t>
      </w:r>
      <w:r w:rsidRPr="00D828B4">
        <w:rPr>
          <w:rFonts w:ascii="Arial" w:hAnsi="Arial" w:cs="Arial"/>
          <w:spacing w:val="-2"/>
          <w:sz w:val="20"/>
          <w:szCs w:val="20"/>
          <w:lang w:eastAsia="th-TH"/>
        </w:rPr>
        <w:t>significant agreements from</w:t>
      </w:r>
      <w:r w:rsidR="008B1808" w:rsidRPr="00D828B4">
        <w:rPr>
          <w:rFonts w:ascii="Arial" w:hAnsi="Arial" w:cs="Arial"/>
          <w:spacing w:val="-2"/>
          <w:sz w:val="20"/>
          <w:szCs w:val="20"/>
          <w:lang w:eastAsia="th-TH"/>
        </w:rPr>
        <w:t xml:space="preserve"> the year ended </w:t>
      </w:r>
      <w:r w:rsidR="009754DA" w:rsidRPr="009754DA">
        <w:rPr>
          <w:rFonts w:ascii="Arial" w:hAnsi="Arial" w:cs="Arial"/>
          <w:spacing w:val="-2"/>
          <w:sz w:val="20"/>
          <w:szCs w:val="20"/>
          <w:lang w:eastAsia="th-TH"/>
        </w:rPr>
        <w:t>31</w:t>
      </w:r>
      <w:r w:rsidR="008B1808" w:rsidRPr="00D828B4">
        <w:rPr>
          <w:rFonts w:ascii="Arial" w:hAnsi="Arial" w:cs="Arial"/>
          <w:spacing w:val="-2"/>
          <w:sz w:val="20"/>
          <w:szCs w:val="20"/>
          <w:lang w:eastAsia="th-TH"/>
        </w:rPr>
        <w:t xml:space="preserve"> December </w:t>
      </w:r>
      <w:r w:rsidR="009754DA" w:rsidRPr="009754DA">
        <w:rPr>
          <w:rFonts w:ascii="Arial" w:hAnsi="Arial" w:cs="Arial"/>
          <w:spacing w:val="-2"/>
          <w:sz w:val="20"/>
          <w:szCs w:val="20"/>
          <w:lang w:eastAsia="th-TH"/>
        </w:rPr>
        <w:t>201</w:t>
      </w:r>
      <w:r w:rsidR="00C20BA8">
        <w:rPr>
          <w:rFonts w:ascii="Arial" w:hAnsi="Arial" w:cs="Arial"/>
          <w:spacing w:val="-2"/>
          <w:sz w:val="20"/>
          <w:szCs w:val="20"/>
          <w:lang w:eastAsia="th-TH"/>
        </w:rPr>
        <w:t>9</w:t>
      </w:r>
      <w:r w:rsidRPr="00D828B4">
        <w:rPr>
          <w:rFonts w:ascii="Arial" w:hAnsi="Arial" w:cs="Arial"/>
          <w:spacing w:val="-2"/>
          <w:sz w:val="20"/>
          <w:szCs w:val="20"/>
          <w:lang w:eastAsia="th-TH"/>
        </w:rPr>
        <w:t>, except the amount of the commitments as follows:</w:t>
      </w:r>
    </w:p>
    <w:p w14:paraId="2823422E" w14:textId="77777777" w:rsidR="00DD155E" w:rsidRPr="00D828B4" w:rsidRDefault="00DD155E" w:rsidP="0076757C">
      <w:pPr>
        <w:ind w:right="-113"/>
        <w:rPr>
          <w:rFonts w:ascii="Arial" w:hAnsi="Arial" w:cs="Arial"/>
          <w:color w:val="000000"/>
          <w:sz w:val="20"/>
          <w:szCs w:val="20"/>
          <w:lang w:val="en"/>
        </w:rPr>
      </w:pPr>
    </w:p>
    <w:p w14:paraId="6BAEB34D" w14:textId="77777777" w:rsidR="003E482F" w:rsidRPr="00D828B4" w:rsidRDefault="00506905" w:rsidP="0076757C">
      <w:pPr>
        <w:pStyle w:val="a6"/>
        <w:tabs>
          <w:tab w:val="left" w:pos="567"/>
        </w:tabs>
        <w:rPr>
          <w:rFonts w:ascii="Arial" w:hAnsi="Arial" w:cs="Arial"/>
          <w:b/>
          <w:bCs/>
          <w:color w:val="CF4A02"/>
          <w:sz w:val="20"/>
          <w:szCs w:val="20"/>
        </w:rPr>
      </w:pPr>
      <w:r>
        <w:rPr>
          <w:rFonts w:ascii="Arial" w:hAnsi="Arial" w:cs="Arial"/>
          <w:b/>
          <w:bCs/>
          <w:color w:val="CF4A02"/>
          <w:sz w:val="20"/>
          <w:szCs w:val="20"/>
        </w:rPr>
        <w:t>22</w:t>
      </w:r>
      <w:r w:rsidR="003E482F" w:rsidRPr="00D828B4">
        <w:rPr>
          <w:rFonts w:ascii="Arial" w:hAnsi="Arial" w:cs="Arial"/>
          <w:b/>
          <w:bCs/>
          <w:color w:val="CF4A02"/>
          <w:sz w:val="20"/>
          <w:szCs w:val="20"/>
          <w:cs/>
        </w:rPr>
        <w:t>.</w:t>
      </w:r>
      <w:r w:rsidR="009754DA" w:rsidRPr="009754DA">
        <w:rPr>
          <w:rFonts w:ascii="Arial" w:hAnsi="Arial" w:cs="Arial"/>
          <w:b/>
          <w:bCs/>
          <w:color w:val="CF4A02"/>
          <w:sz w:val="20"/>
          <w:szCs w:val="20"/>
        </w:rPr>
        <w:t>1</w:t>
      </w:r>
      <w:r w:rsidR="003E482F" w:rsidRPr="00D828B4">
        <w:rPr>
          <w:rFonts w:ascii="Arial" w:hAnsi="Arial" w:cs="Arial"/>
          <w:b/>
          <w:bCs/>
          <w:color w:val="CF4A02"/>
          <w:sz w:val="20"/>
          <w:szCs w:val="20"/>
        </w:rPr>
        <w:tab/>
        <w:t>Capital expenditure obligations</w:t>
      </w:r>
    </w:p>
    <w:p w14:paraId="282193F3" w14:textId="77777777" w:rsidR="00A62539" w:rsidRPr="00D828B4" w:rsidRDefault="00A62539" w:rsidP="00AF443A">
      <w:pPr>
        <w:pStyle w:val="a9"/>
        <w:tabs>
          <w:tab w:val="left" w:pos="2835"/>
        </w:tabs>
        <w:ind w:left="540" w:right="8"/>
        <w:rPr>
          <w:rFonts w:ascii="Arial" w:hAnsi="Arial" w:cs="Arial"/>
          <w:color w:val="000000"/>
          <w:lang w:val="en"/>
        </w:rPr>
      </w:pPr>
    </w:p>
    <w:p w14:paraId="2B35983C" w14:textId="77777777" w:rsidR="007C543A" w:rsidRPr="00D828B4" w:rsidRDefault="007C543A" w:rsidP="00AF443A">
      <w:pPr>
        <w:pStyle w:val="a9"/>
        <w:tabs>
          <w:tab w:val="left" w:pos="2835"/>
        </w:tabs>
        <w:ind w:left="540" w:right="8"/>
        <w:rPr>
          <w:rFonts w:ascii="Arial" w:hAnsi="Arial" w:cs="Arial"/>
          <w:color w:val="000000"/>
          <w:lang w:val="en"/>
        </w:rPr>
      </w:pPr>
      <w:r w:rsidRPr="00D828B4">
        <w:rPr>
          <w:rFonts w:ascii="Arial" w:hAnsi="Arial" w:cs="Arial"/>
          <w:color w:val="000000"/>
          <w:lang w:val="en"/>
        </w:rPr>
        <w:t xml:space="preserve">Capital expenditure contracted as at the statement of financial position date but not recognised in the financial </w:t>
      </w:r>
      <w:r w:rsidR="006067C5" w:rsidRPr="00D828B4">
        <w:rPr>
          <w:rFonts w:ascii="Arial" w:hAnsi="Arial" w:cs="Arial"/>
          <w:color w:val="000000"/>
          <w:lang w:val="en"/>
        </w:rPr>
        <w:t>information</w:t>
      </w:r>
      <w:r w:rsidRPr="00D828B4">
        <w:rPr>
          <w:rFonts w:ascii="Arial" w:hAnsi="Arial" w:cs="Arial"/>
          <w:color w:val="000000"/>
          <w:lang w:val="en"/>
        </w:rPr>
        <w:t xml:space="preserve"> is as follows:</w:t>
      </w:r>
    </w:p>
    <w:p w14:paraId="421E1029" w14:textId="77777777" w:rsidR="00DD155E" w:rsidRPr="00D828B4" w:rsidRDefault="00DD155E" w:rsidP="00AF443A">
      <w:pPr>
        <w:pStyle w:val="a9"/>
        <w:tabs>
          <w:tab w:val="left" w:pos="2835"/>
        </w:tabs>
        <w:ind w:left="540" w:right="8"/>
        <w:rPr>
          <w:rFonts w:ascii="Arial" w:hAnsi="Arial" w:cs="Arial"/>
          <w:color w:val="000000"/>
          <w:lang w:val="en"/>
        </w:rPr>
      </w:pPr>
    </w:p>
    <w:p w14:paraId="165ED0FC" w14:textId="77777777" w:rsidR="005C3F69" w:rsidRDefault="005C3F69" w:rsidP="00B4677B">
      <w:pPr>
        <w:ind w:right="-113"/>
        <w:rPr>
          <w:rFonts w:ascii="Arial" w:hAnsi="Arial" w:cs="Arial"/>
          <w:color w:val="000000"/>
          <w:sz w:val="20"/>
          <w:szCs w:val="20"/>
          <w:lang w:val="x-none"/>
        </w:rPr>
      </w:pPr>
    </w:p>
    <w:tbl>
      <w:tblPr>
        <w:tblW w:w="14844" w:type="dxa"/>
        <w:tblInd w:w="648" w:type="dxa"/>
        <w:tblLayout w:type="fixed"/>
        <w:tblLook w:val="0000" w:firstRow="0" w:lastRow="0" w:firstColumn="0" w:lastColumn="0" w:noHBand="0" w:noVBand="0"/>
      </w:tblPr>
      <w:tblGrid>
        <w:gridCol w:w="3787"/>
        <w:gridCol w:w="921"/>
        <w:gridCol w:w="921"/>
        <w:gridCol w:w="922"/>
        <w:gridCol w:w="921"/>
        <w:gridCol w:w="922"/>
        <w:gridCol w:w="921"/>
        <w:gridCol w:w="921"/>
        <w:gridCol w:w="922"/>
        <w:gridCol w:w="921"/>
        <w:gridCol w:w="922"/>
        <w:gridCol w:w="921"/>
        <w:gridCol w:w="922"/>
      </w:tblGrid>
      <w:tr w:rsidR="00B439B5" w:rsidRPr="0088309E" w14:paraId="6F6F8B5A" w14:textId="77777777" w:rsidTr="00B439B5">
        <w:trPr>
          <w:cantSplit/>
        </w:trPr>
        <w:tc>
          <w:tcPr>
            <w:tcW w:w="3787" w:type="dxa"/>
          </w:tcPr>
          <w:p w14:paraId="4E841017" w14:textId="77777777" w:rsidR="00B439B5" w:rsidRPr="0088309E" w:rsidRDefault="00B439B5" w:rsidP="00B439B5">
            <w:pPr>
              <w:pStyle w:val="21"/>
              <w:spacing w:line="240" w:lineRule="auto"/>
              <w:ind w:left="-101"/>
              <w:rPr>
                <w:rFonts w:ascii="Arial" w:hAnsi="Arial" w:cs="Arial"/>
                <w:b/>
                <w:bCs/>
                <w:sz w:val="18"/>
                <w:szCs w:val="18"/>
                <w:lang w:val="en"/>
              </w:rPr>
            </w:pPr>
          </w:p>
        </w:tc>
        <w:tc>
          <w:tcPr>
            <w:tcW w:w="11057" w:type="dxa"/>
            <w:gridSpan w:val="12"/>
            <w:tcBorders>
              <w:top w:val="single" w:sz="4" w:space="0" w:color="auto"/>
              <w:bottom w:val="single" w:sz="4" w:space="0" w:color="auto"/>
            </w:tcBorders>
          </w:tcPr>
          <w:p w14:paraId="3B6A1334" w14:textId="77777777" w:rsidR="00B439B5" w:rsidRPr="0088309E" w:rsidRDefault="00B439B5" w:rsidP="00B439B5">
            <w:pPr>
              <w:tabs>
                <w:tab w:val="left" w:pos="1134"/>
                <w:tab w:val="left" w:pos="1276"/>
                <w:tab w:val="center" w:pos="3402"/>
                <w:tab w:val="center" w:pos="4536"/>
                <w:tab w:val="center" w:pos="5670"/>
                <w:tab w:val="center" w:pos="6804"/>
                <w:tab w:val="right" w:pos="7655"/>
              </w:tabs>
              <w:ind w:right="-33"/>
              <w:jc w:val="right"/>
              <w:rPr>
                <w:rFonts w:ascii="Arial" w:hAnsi="Arial" w:cs="Arial"/>
                <w:b/>
                <w:bCs/>
                <w:color w:val="000000"/>
                <w:sz w:val="18"/>
                <w:szCs w:val="18"/>
              </w:rPr>
            </w:pPr>
            <w:r w:rsidRPr="0088309E">
              <w:rPr>
                <w:rFonts w:ascii="Arial" w:hAnsi="Arial" w:cs="Arial"/>
                <w:b/>
                <w:bCs/>
                <w:color w:val="000000"/>
                <w:sz w:val="18"/>
                <w:szCs w:val="18"/>
              </w:rPr>
              <w:t>Consolidated financial information</w:t>
            </w:r>
          </w:p>
        </w:tc>
      </w:tr>
      <w:tr w:rsidR="00B439B5" w:rsidRPr="0088309E" w14:paraId="259FD46A" w14:textId="77777777" w:rsidTr="00B439B5">
        <w:trPr>
          <w:cantSplit/>
        </w:trPr>
        <w:tc>
          <w:tcPr>
            <w:tcW w:w="3787" w:type="dxa"/>
          </w:tcPr>
          <w:p w14:paraId="2541F741" w14:textId="77777777" w:rsidR="00B439B5" w:rsidRPr="0088309E" w:rsidRDefault="00B439B5" w:rsidP="00B439B5">
            <w:pPr>
              <w:pStyle w:val="21"/>
              <w:spacing w:line="240" w:lineRule="auto"/>
              <w:ind w:left="-101"/>
              <w:rPr>
                <w:rFonts w:ascii="Arial" w:hAnsi="Arial" w:cs="Arial"/>
                <w:b/>
                <w:bCs/>
                <w:sz w:val="18"/>
                <w:szCs w:val="18"/>
                <w:lang w:val="en-GB"/>
              </w:rPr>
            </w:pPr>
          </w:p>
        </w:tc>
        <w:tc>
          <w:tcPr>
            <w:tcW w:w="5528" w:type="dxa"/>
            <w:gridSpan w:val="6"/>
            <w:tcBorders>
              <w:bottom w:val="single" w:sz="4" w:space="0" w:color="auto"/>
            </w:tcBorders>
          </w:tcPr>
          <w:p w14:paraId="6EB74051" w14:textId="77777777" w:rsidR="00B439B5" w:rsidRPr="0088309E" w:rsidRDefault="00B439B5" w:rsidP="00B439B5">
            <w:pPr>
              <w:ind w:right="-72"/>
              <w:jc w:val="right"/>
              <w:rPr>
                <w:rFonts w:ascii="Arial" w:hAnsi="Arial" w:cs="Arial"/>
                <w:b/>
                <w:bCs/>
                <w:sz w:val="18"/>
                <w:szCs w:val="18"/>
              </w:rPr>
            </w:pPr>
            <w:r>
              <w:rPr>
                <w:rFonts w:ascii="Arial" w:hAnsi="Arial" w:cs="Arial"/>
                <w:b/>
                <w:bCs/>
                <w:sz w:val="18"/>
                <w:szCs w:val="18"/>
              </w:rPr>
              <w:t>30 September</w:t>
            </w:r>
            <w:r w:rsidRPr="0088309E">
              <w:rPr>
                <w:rFonts w:ascii="Arial" w:hAnsi="Arial" w:cs="Arial"/>
                <w:b/>
                <w:bCs/>
                <w:sz w:val="18"/>
                <w:szCs w:val="18"/>
              </w:rPr>
              <w:t xml:space="preserve"> 2020 </w:t>
            </w:r>
          </w:p>
        </w:tc>
        <w:tc>
          <w:tcPr>
            <w:tcW w:w="5529" w:type="dxa"/>
            <w:gridSpan w:val="6"/>
            <w:tcBorders>
              <w:bottom w:val="single" w:sz="4" w:space="0" w:color="auto"/>
            </w:tcBorders>
          </w:tcPr>
          <w:p w14:paraId="072B5D1D" w14:textId="77777777" w:rsidR="00B439B5" w:rsidRPr="0088309E" w:rsidRDefault="00B439B5" w:rsidP="00B439B5">
            <w:pPr>
              <w:ind w:right="-72"/>
              <w:jc w:val="right"/>
              <w:rPr>
                <w:rFonts w:ascii="Arial" w:hAnsi="Arial" w:cs="Arial"/>
                <w:b/>
                <w:bCs/>
                <w:sz w:val="18"/>
                <w:szCs w:val="18"/>
                <w:lang w:val="en-US"/>
              </w:rPr>
            </w:pPr>
            <w:r w:rsidRPr="0088309E">
              <w:rPr>
                <w:rFonts w:ascii="Arial" w:hAnsi="Arial" w:cs="Arial"/>
                <w:b/>
                <w:bCs/>
                <w:sz w:val="18"/>
                <w:szCs w:val="18"/>
              </w:rPr>
              <w:t xml:space="preserve">31 December 2019  </w:t>
            </w:r>
          </w:p>
        </w:tc>
      </w:tr>
      <w:tr w:rsidR="00B439B5" w:rsidRPr="0088309E" w14:paraId="5FC96D9D" w14:textId="77777777" w:rsidTr="00B439B5">
        <w:trPr>
          <w:cantSplit/>
        </w:trPr>
        <w:tc>
          <w:tcPr>
            <w:tcW w:w="3787" w:type="dxa"/>
            <w:vAlign w:val="bottom"/>
          </w:tcPr>
          <w:p w14:paraId="7FA4A6CB" w14:textId="77777777" w:rsidR="00B439B5" w:rsidRPr="0088309E" w:rsidRDefault="00B439B5" w:rsidP="00B439B5">
            <w:pPr>
              <w:pStyle w:val="21"/>
              <w:spacing w:line="240" w:lineRule="auto"/>
              <w:ind w:left="-101"/>
              <w:jc w:val="right"/>
              <w:rPr>
                <w:rFonts w:ascii="Arial" w:hAnsi="Arial" w:cs="Arial"/>
                <w:b/>
                <w:bCs/>
                <w:sz w:val="18"/>
                <w:szCs w:val="18"/>
                <w:lang w:val="en-GB"/>
              </w:rPr>
            </w:pPr>
          </w:p>
        </w:tc>
        <w:tc>
          <w:tcPr>
            <w:tcW w:w="921" w:type="dxa"/>
            <w:tcBorders>
              <w:bottom w:val="single" w:sz="4" w:space="0" w:color="auto"/>
            </w:tcBorders>
            <w:vAlign w:val="bottom"/>
          </w:tcPr>
          <w:p w14:paraId="6A9FB41A" w14:textId="77777777" w:rsidR="00B439B5" w:rsidRPr="0088309E" w:rsidRDefault="00B439B5" w:rsidP="00B439B5">
            <w:pPr>
              <w:ind w:right="-72"/>
              <w:jc w:val="right"/>
              <w:rPr>
                <w:rFonts w:ascii="Arial" w:hAnsi="Arial" w:cs="Arial"/>
                <w:b/>
                <w:bCs/>
                <w:spacing w:val="-4"/>
                <w:sz w:val="18"/>
                <w:szCs w:val="18"/>
              </w:rPr>
            </w:pPr>
            <w:r w:rsidRPr="0088309E">
              <w:rPr>
                <w:rFonts w:ascii="Arial" w:hAnsi="Arial" w:cs="Arial"/>
                <w:b/>
                <w:bCs/>
                <w:spacing w:val="-4"/>
                <w:sz w:val="18"/>
                <w:szCs w:val="18"/>
              </w:rPr>
              <w:t>Million CNY</w:t>
            </w:r>
          </w:p>
        </w:tc>
        <w:tc>
          <w:tcPr>
            <w:tcW w:w="921" w:type="dxa"/>
            <w:tcBorders>
              <w:bottom w:val="single" w:sz="4" w:space="0" w:color="auto"/>
            </w:tcBorders>
            <w:vAlign w:val="bottom"/>
          </w:tcPr>
          <w:p w14:paraId="0BCD3B1D" w14:textId="77777777" w:rsidR="00B439B5" w:rsidRPr="0088309E" w:rsidRDefault="00B439B5"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88309E">
              <w:rPr>
                <w:rFonts w:ascii="Arial" w:hAnsi="Arial" w:cs="Arial"/>
                <w:b/>
                <w:bCs/>
                <w:sz w:val="18"/>
                <w:szCs w:val="18"/>
              </w:rPr>
              <w:t>Million</w:t>
            </w:r>
          </w:p>
          <w:p w14:paraId="5B619010" w14:textId="77777777" w:rsidR="00B439B5" w:rsidRPr="0088309E" w:rsidRDefault="00B439B5" w:rsidP="00B439B5">
            <w:pPr>
              <w:ind w:right="-72"/>
              <w:jc w:val="right"/>
              <w:rPr>
                <w:rFonts w:ascii="Arial" w:hAnsi="Arial" w:cs="Arial"/>
                <w:b/>
                <w:bCs/>
                <w:spacing w:val="-4"/>
                <w:sz w:val="18"/>
                <w:szCs w:val="18"/>
              </w:rPr>
            </w:pPr>
            <w:r w:rsidRPr="0088309E">
              <w:rPr>
                <w:rFonts w:ascii="Arial" w:hAnsi="Arial" w:cs="Arial"/>
                <w:b/>
                <w:bCs/>
                <w:sz w:val="18"/>
                <w:szCs w:val="18"/>
              </w:rPr>
              <w:t>JPY</w:t>
            </w:r>
          </w:p>
        </w:tc>
        <w:tc>
          <w:tcPr>
            <w:tcW w:w="922" w:type="dxa"/>
            <w:tcBorders>
              <w:bottom w:val="single" w:sz="4" w:space="0" w:color="auto"/>
            </w:tcBorders>
            <w:vAlign w:val="bottom"/>
          </w:tcPr>
          <w:p w14:paraId="48E0AF6C" w14:textId="77777777" w:rsidR="00B439B5" w:rsidRPr="0088309E" w:rsidRDefault="00B439B5" w:rsidP="00B439B5">
            <w:pPr>
              <w:ind w:right="-72"/>
              <w:jc w:val="right"/>
              <w:rPr>
                <w:rFonts w:ascii="Arial" w:hAnsi="Arial" w:cs="Arial"/>
                <w:b/>
                <w:bCs/>
                <w:spacing w:val="-4"/>
                <w:sz w:val="18"/>
                <w:szCs w:val="18"/>
              </w:rPr>
            </w:pPr>
            <w:r w:rsidRPr="0088309E">
              <w:rPr>
                <w:rFonts w:ascii="Arial" w:hAnsi="Arial" w:cs="Arial"/>
                <w:b/>
                <w:bCs/>
                <w:spacing w:val="-4"/>
                <w:sz w:val="18"/>
                <w:szCs w:val="18"/>
              </w:rPr>
              <w:t>Million</w:t>
            </w:r>
          </w:p>
          <w:p w14:paraId="6EB69481" w14:textId="77777777" w:rsidR="00B439B5" w:rsidRPr="0088309E" w:rsidRDefault="00B439B5" w:rsidP="00B439B5">
            <w:pPr>
              <w:ind w:right="-72"/>
              <w:jc w:val="right"/>
              <w:rPr>
                <w:rFonts w:ascii="Arial" w:hAnsi="Arial" w:cs="Arial"/>
                <w:b/>
                <w:bCs/>
                <w:spacing w:val="-4"/>
                <w:sz w:val="18"/>
                <w:szCs w:val="18"/>
              </w:rPr>
            </w:pPr>
            <w:r w:rsidRPr="0088309E">
              <w:rPr>
                <w:rFonts w:ascii="Arial" w:hAnsi="Arial" w:cs="Arial"/>
                <w:b/>
                <w:bCs/>
                <w:spacing w:val="-4"/>
                <w:sz w:val="18"/>
                <w:szCs w:val="18"/>
              </w:rPr>
              <w:t>TWD</w:t>
            </w:r>
          </w:p>
        </w:tc>
        <w:tc>
          <w:tcPr>
            <w:tcW w:w="921" w:type="dxa"/>
            <w:tcBorders>
              <w:bottom w:val="single" w:sz="4" w:space="0" w:color="auto"/>
            </w:tcBorders>
            <w:vAlign w:val="bottom"/>
          </w:tcPr>
          <w:p w14:paraId="6D6C03A2" w14:textId="77777777" w:rsidR="00B439B5" w:rsidRPr="0088309E" w:rsidRDefault="00B439B5" w:rsidP="00B439B5">
            <w:pPr>
              <w:ind w:right="-72"/>
              <w:jc w:val="right"/>
              <w:rPr>
                <w:rFonts w:ascii="Arial" w:hAnsi="Arial" w:cs="Arial"/>
                <w:b/>
                <w:bCs/>
                <w:spacing w:val="-4"/>
                <w:sz w:val="18"/>
                <w:szCs w:val="18"/>
              </w:rPr>
            </w:pPr>
            <w:r w:rsidRPr="0088309E">
              <w:rPr>
                <w:rFonts w:ascii="Arial" w:hAnsi="Arial" w:cs="Arial"/>
                <w:b/>
                <w:bCs/>
                <w:spacing w:val="-4"/>
                <w:sz w:val="18"/>
                <w:szCs w:val="18"/>
              </w:rPr>
              <w:t>Million</w:t>
            </w:r>
          </w:p>
          <w:p w14:paraId="63D457E8" w14:textId="77777777" w:rsidR="00B439B5" w:rsidRPr="0088309E" w:rsidRDefault="00B439B5" w:rsidP="00B439B5">
            <w:pPr>
              <w:ind w:right="-72"/>
              <w:jc w:val="right"/>
              <w:rPr>
                <w:rFonts w:ascii="Arial" w:hAnsi="Arial" w:cs="Arial"/>
                <w:b/>
                <w:bCs/>
                <w:spacing w:val="-4"/>
                <w:sz w:val="18"/>
                <w:szCs w:val="18"/>
              </w:rPr>
            </w:pPr>
            <w:r w:rsidRPr="0088309E">
              <w:rPr>
                <w:rFonts w:ascii="Arial" w:hAnsi="Arial" w:cs="Arial"/>
                <w:b/>
                <w:bCs/>
                <w:spacing w:val="-4"/>
                <w:sz w:val="18"/>
                <w:szCs w:val="18"/>
              </w:rPr>
              <w:t>SGD</w:t>
            </w:r>
          </w:p>
        </w:tc>
        <w:tc>
          <w:tcPr>
            <w:tcW w:w="922" w:type="dxa"/>
            <w:tcBorders>
              <w:bottom w:val="single" w:sz="4" w:space="0" w:color="auto"/>
            </w:tcBorders>
            <w:vAlign w:val="bottom"/>
          </w:tcPr>
          <w:p w14:paraId="643D5B6F" w14:textId="77777777" w:rsidR="00B439B5" w:rsidRPr="0088309E" w:rsidRDefault="00B439B5" w:rsidP="00B439B5">
            <w:pPr>
              <w:ind w:right="-72"/>
              <w:jc w:val="right"/>
              <w:rPr>
                <w:rFonts w:ascii="Arial" w:hAnsi="Arial" w:cs="Arial"/>
                <w:b/>
                <w:bCs/>
                <w:spacing w:val="-4"/>
                <w:sz w:val="18"/>
                <w:szCs w:val="18"/>
              </w:rPr>
            </w:pPr>
            <w:r w:rsidRPr="0088309E">
              <w:rPr>
                <w:rFonts w:ascii="Arial" w:hAnsi="Arial" w:cs="Arial"/>
                <w:b/>
                <w:bCs/>
                <w:spacing w:val="-4"/>
                <w:sz w:val="18"/>
                <w:szCs w:val="18"/>
              </w:rPr>
              <w:t>Million</w:t>
            </w:r>
          </w:p>
          <w:p w14:paraId="20E9B0B4" w14:textId="77777777" w:rsidR="00B439B5" w:rsidRPr="0088309E" w:rsidRDefault="00B439B5" w:rsidP="00B439B5">
            <w:pPr>
              <w:ind w:right="-72"/>
              <w:jc w:val="right"/>
              <w:rPr>
                <w:rFonts w:ascii="Arial" w:hAnsi="Arial" w:cs="Arial"/>
                <w:spacing w:val="-4"/>
                <w:sz w:val="18"/>
                <w:szCs w:val="18"/>
                <w:cs/>
              </w:rPr>
            </w:pPr>
            <w:r w:rsidRPr="0088309E">
              <w:rPr>
                <w:rFonts w:ascii="Arial" w:hAnsi="Arial" w:cs="Arial"/>
                <w:b/>
                <w:bCs/>
                <w:spacing w:val="-4"/>
                <w:sz w:val="18"/>
                <w:szCs w:val="18"/>
              </w:rPr>
              <w:t>USD</w:t>
            </w:r>
          </w:p>
        </w:tc>
        <w:tc>
          <w:tcPr>
            <w:tcW w:w="921" w:type="dxa"/>
            <w:tcBorders>
              <w:bottom w:val="single" w:sz="4" w:space="0" w:color="auto"/>
            </w:tcBorders>
            <w:vAlign w:val="bottom"/>
          </w:tcPr>
          <w:p w14:paraId="402CBB23" w14:textId="77777777" w:rsidR="00B439B5" w:rsidRPr="0088309E" w:rsidRDefault="00B439B5" w:rsidP="00B439B5">
            <w:pPr>
              <w:ind w:right="-72"/>
              <w:jc w:val="right"/>
              <w:rPr>
                <w:rFonts w:ascii="Arial" w:hAnsi="Arial" w:cs="Arial"/>
                <w:b/>
                <w:bCs/>
                <w:sz w:val="18"/>
                <w:szCs w:val="18"/>
                <w:cs/>
              </w:rPr>
            </w:pPr>
            <w:r w:rsidRPr="0088309E">
              <w:rPr>
                <w:rFonts w:ascii="Arial" w:hAnsi="Arial" w:cs="Arial"/>
                <w:b/>
                <w:bCs/>
                <w:sz w:val="18"/>
                <w:szCs w:val="18"/>
              </w:rPr>
              <w:t>Million Baht</w:t>
            </w:r>
          </w:p>
        </w:tc>
        <w:tc>
          <w:tcPr>
            <w:tcW w:w="921" w:type="dxa"/>
            <w:tcBorders>
              <w:bottom w:val="single" w:sz="4" w:space="0" w:color="auto"/>
            </w:tcBorders>
            <w:vAlign w:val="bottom"/>
          </w:tcPr>
          <w:p w14:paraId="0F140E13" w14:textId="77777777" w:rsidR="00B439B5" w:rsidRPr="0088309E" w:rsidRDefault="00B439B5" w:rsidP="00B439B5">
            <w:pPr>
              <w:tabs>
                <w:tab w:val="left" w:pos="1134"/>
                <w:tab w:val="left" w:pos="1276"/>
                <w:tab w:val="center" w:pos="3402"/>
                <w:tab w:val="center" w:pos="4536"/>
                <w:tab w:val="center" w:pos="5670"/>
                <w:tab w:val="center" w:pos="6804"/>
                <w:tab w:val="right" w:pos="7655"/>
              </w:tabs>
              <w:ind w:left="178" w:right="-72" w:hanging="331"/>
              <w:jc w:val="right"/>
              <w:rPr>
                <w:rFonts w:ascii="Arial" w:hAnsi="Arial" w:cs="Arial"/>
                <w:b/>
                <w:bCs/>
                <w:sz w:val="18"/>
                <w:szCs w:val="18"/>
              </w:rPr>
            </w:pPr>
            <w:r w:rsidRPr="0088309E">
              <w:rPr>
                <w:rFonts w:ascii="Arial" w:hAnsi="Arial" w:cs="Arial"/>
                <w:b/>
                <w:bCs/>
                <w:sz w:val="18"/>
                <w:szCs w:val="18"/>
              </w:rPr>
              <w:t>Million CNY</w:t>
            </w:r>
          </w:p>
        </w:tc>
        <w:tc>
          <w:tcPr>
            <w:tcW w:w="922" w:type="dxa"/>
            <w:tcBorders>
              <w:bottom w:val="single" w:sz="4" w:space="0" w:color="auto"/>
            </w:tcBorders>
            <w:vAlign w:val="bottom"/>
          </w:tcPr>
          <w:p w14:paraId="0F6CB902" w14:textId="77777777" w:rsidR="00B439B5" w:rsidRPr="0088309E" w:rsidRDefault="00B439B5"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88309E">
              <w:rPr>
                <w:rFonts w:ascii="Arial" w:hAnsi="Arial" w:cs="Arial"/>
                <w:b/>
                <w:bCs/>
                <w:sz w:val="18"/>
                <w:szCs w:val="18"/>
              </w:rPr>
              <w:t>Million</w:t>
            </w:r>
          </w:p>
          <w:p w14:paraId="59024DDA" w14:textId="77777777" w:rsidR="00B439B5" w:rsidRPr="0088309E" w:rsidRDefault="00B439B5"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88309E">
              <w:rPr>
                <w:rFonts w:ascii="Arial" w:hAnsi="Arial" w:cs="Arial"/>
                <w:b/>
                <w:bCs/>
                <w:sz w:val="18"/>
                <w:szCs w:val="18"/>
              </w:rPr>
              <w:t>JPY</w:t>
            </w:r>
          </w:p>
        </w:tc>
        <w:tc>
          <w:tcPr>
            <w:tcW w:w="921" w:type="dxa"/>
            <w:tcBorders>
              <w:bottom w:val="single" w:sz="4" w:space="0" w:color="auto"/>
            </w:tcBorders>
            <w:vAlign w:val="bottom"/>
          </w:tcPr>
          <w:p w14:paraId="48719304" w14:textId="77777777" w:rsidR="00B439B5" w:rsidRPr="0088309E" w:rsidRDefault="00B439B5"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88309E">
              <w:rPr>
                <w:rFonts w:ascii="Arial" w:hAnsi="Arial" w:cs="Arial"/>
                <w:b/>
                <w:bCs/>
                <w:sz w:val="18"/>
                <w:szCs w:val="18"/>
              </w:rPr>
              <w:t>Million</w:t>
            </w:r>
          </w:p>
          <w:p w14:paraId="4821CCBB" w14:textId="77777777" w:rsidR="00B439B5" w:rsidRPr="0088309E" w:rsidRDefault="00B439B5" w:rsidP="00B439B5">
            <w:pPr>
              <w:ind w:right="-72"/>
              <w:jc w:val="right"/>
              <w:rPr>
                <w:rFonts w:ascii="Arial" w:hAnsi="Arial" w:cs="Arial"/>
                <w:b/>
                <w:bCs/>
                <w:spacing w:val="-4"/>
                <w:sz w:val="18"/>
                <w:szCs w:val="18"/>
              </w:rPr>
            </w:pPr>
            <w:r w:rsidRPr="0088309E">
              <w:rPr>
                <w:rFonts w:ascii="Arial" w:hAnsi="Arial" w:cs="Arial"/>
                <w:b/>
                <w:bCs/>
                <w:sz w:val="18"/>
                <w:szCs w:val="18"/>
              </w:rPr>
              <w:t>TWD</w:t>
            </w:r>
          </w:p>
        </w:tc>
        <w:tc>
          <w:tcPr>
            <w:tcW w:w="922" w:type="dxa"/>
            <w:tcBorders>
              <w:bottom w:val="single" w:sz="4" w:space="0" w:color="auto"/>
            </w:tcBorders>
            <w:vAlign w:val="bottom"/>
          </w:tcPr>
          <w:p w14:paraId="53B7F853" w14:textId="77777777" w:rsidR="00B439B5" w:rsidRPr="0088309E" w:rsidRDefault="00B439B5" w:rsidP="00B439B5">
            <w:pPr>
              <w:ind w:right="-72"/>
              <w:jc w:val="right"/>
              <w:rPr>
                <w:rFonts w:ascii="Arial" w:hAnsi="Arial" w:cs="Arial"/>
                <w:b/>
                <w:bCs/>
                <w:spacing w:val="-4"/>
                <w:sz w:val="18"/>
                <w:szCs w:val="18"/>
              </w:rPr>
            </w:pPr>
            <w:r w:rsidRPr="0088309E">
              <w:rPr>
                <w:rFonts w:ascii="Arial" w:hAnsi="Arial" w:cs="Arial"/>
                <w:b/>
                <w:bCs/>
                <w:spacing w:val="-4"/>
                <w:sz w:val="18"/>
                <w:szCs w:val="18"/>
              </w:rPr>
              <w:t>Million</w:t>
            </w:r>
          </w:p>
          <w:p w14:paraId="53BE728D" w14:textId="77777777" w:rsidR="00B439B5" w:rsidRPr="0088309E" w:rsidRDefault="00B439B5" w:rsidP="00B439B5">
            <w:pPr>
              <w:ind w:right="-72"/>
              <w:jc w:val="right"/>
              <w:rPr>
                <w:rFonts w:ascii="Arial" w:hAnsi="Arial" w:cs="Arial"/>
                <w:b/>
                <w:bCs/>
                <w:spacing w:val="-4"/>
                <w:sz w:val="18"/>
                <w:szCs w:val="18"/>
              </w:rPr>
            </w:pPr>
            <w:r w:rsidRPr="0088309E">
              <w:rPr>
                <w:rFonts w:ascii="Arial" w:hAnsi="Arial" w:cs="Arial"/>
                <w:b/>
                <w:bCs/>
                <w:spacing w:val="-4"/>
                <w:sz w:val="18"/>
                <w:szCs w:val="18"/>
              </w:rPr>
              <w:t>SGD</w:t>
            </w:r>
          </w:p>
        </w:tc>
        <w:tc>
          <w:tcPr>
            <w:tcW w:w="921" w:type="dxa"/>
            <w:tcBorders>
              <w:bottom w:val="single" w:sz="4" w:space="0" w:color="auto"/>
            </w:tcBorders>
            <w:vAlign w:val="bottom"/>
          </w:tcPr>
          <w:p w14:paraId="4C3D625D" w14:textId="77777777" w:rsidR="00B439B5" w:rsidRPr="0088309E" w:rsidRDefault="00B439B5" w:rsidP="00B439B5">
            <w:pPr>
              <w:ind w:right="-72"/>
              <w:jc w:val="right"/>
              <w:rPr>
                <w:rFonts w:ascii="Arial" w:hAnsi="Arial" w:cs="Arial"/>
                <w:b/>
                <w:bCs/>
                <w:color w:val="000000"/>
                <w:spacing w:val="-4"/>
                <w:sz w:val="18"/>
                <w:szCs w:val="18"/>
              </w:rPr>
            </w:pPr>
            <w:r w:rsidRPr="0088309E">
              <w:rPr>
                <w:rFonts w:ascii="Arial" w:hAnsi="Arial" w:cs="Arial"/>
                <w:b/>
                <w:bCs/>
                <w:color w:val="000000"/>
                <w:spacing w:val="-4"/>
                <w:sz w:val="18"/>
                <w:szCs w:val="18"/>
              </w:rPr>
              <w:t>Million</w:t>
            </w:r>
          </w:p>
          <w:p w14:paraId="69F36D23" w14:textId="77777777" w:rsidR="00B439B5" w:rsidRPr="0088309E" w:rsidRDefault="00B439B5" w:rsidP="00B439B5">
            <w:pPr>
              <w:ind w:right="-72"/>
              <w:jc w:val="right"/>
              <w:rPr>
                <w:rFonts w:ascii="Arial" w:hAnsi="Arial" w:cs="Arial"/>
                <w:color w:val="000000"/>
                <w:spacing w:val="-4"/>
                <w:sz w:val="18"/>
                <w:szCs w:val="18"/>
                <w:cs/>
              </w:rPr>
            </w:pPr>
            <w:r w:rsidRPr="0088309E">
              <w:rPr>
                <w:rFonts w:ascii="Arial" w:hAnsi="Arial" w:cs="Arial"/>
                <w:b/>
                <w:bCs/>
                <w:color w:val="000000"/>
                <w:spacing w:val="-4"/>
                <w:sz w:val="18"/>
                <w:szCs w:val="18"/>
              </w:rPr>
              <w:t>USD</w:t>
            </w:r>
          </w:p>
        </w:tc>
        <w:tc>
          <w:tcPr>
            <w:tcW w:w="922" w:type="dxa"/>
            <w:tcBorders>
              <w:bottom w:val="single" w:sz="4" w:space="0" w:color="auto"/>
            </w:tcBorders>
            <w:vAlign w:val="bottom"/>
          </w:tcPr>
          <w:p w14:paraId="3AAED260" w14:textId="77777777" w:rsidR="00B439B5" w:rsidRPr="0088309E" w:rsidRDefault="00B439B5" w:rsidP="00B439B5">
            <w:pPr>
              <w:ind w:right="-72"/>
              <w:jc w:val="right"/>
              <w:rPr>
                <w:rFonts w:ascii="Arial" w:hAnsi="Arial" w:cs="Arial"/>
                <w:b/>
                <w:bCs/>
                <w:color w:val="000000"/>
                <w:sz w:val="18"/>
                <w:szCs w:val="18"/>
                <w:cs/>
              </w:rPr>
            </w:pPr>
            <w:r w:rsidRPr="0088309E">
              <w:rPr>
                <w:rFonts w:ascii="Arial" w:hAnsi="Arial" w:cs="Arial"/>
                <w:b/>
                <w:bCs/>
                <w:color w:val="000000"/>
                <w:sz w:val="18"/>
                <w:szCs w:val="18"/>
              </w:rPr>
              <w:t>Million Baht</w:t>
            </w:r>
          </w:p>
        </w:tc>
      </w:tr>
      <w:tr w:rsidR="00B439B5" w:rsidRPr="0088309E" w14:paraId="02B2EC3B" w14:textId="77777777" w:rsidTr="00B439B5">
        <w:trPr>
          <w:cantSplit/>
        </w:trPr>
        <w:tc>
          <w:tcPr>
            <w:tcW w:w="3787" w:type="dxa"/>
          </w:tcPr>
          <w:p w14:paraId="4D7EF77A" w14:textId="77777777" w:rsidR="00B439B5" w:rsidRPr="0088309E" w:rsidRDefault="00B439B5" w:rsidP="00B439B5">
            <w:pPr>
              <w:pStyle w:val="21"/>
              <w:spacing w:line="240" w:lineRule="auto"/>
              <w:ind w:left="-101"/>
              <w:rPr>
                <w:rFonts w:ascii="Arial" w:hAnsi="Arial" w:cs="Arial"/>
                <w:sz w:val="18"/>
                <w:szCs w:val="18"/>
                <w:cs/>
                <w:lang w:val="en-GB"/>
              </w:rPr>
            </w:pPr>
          </w:p>
        </w:tc>
        <w:tc>
          <w:tcPr>
            <w:tcW w:w="921" w:type="dxa"/>
            <w:tcBorders>
              <w:top w:val="single" w:sz="4" w:space="0" w:color="auto"/>
            </w:tcBorders>
            <w:shd w:val="clear" w:color="auto" w:fill="FAFAFA"/>
          </w:tcPr>
          <w:p w14:paraId="1AE8DC30" w14:textId="77777777" w:rsidR="00B439B5" w:rsidRPr="0088309E" w:rsidRDefault="00B439B5" w:rsidP="00B439B5">
            <w:pPr>
              <w:pStyle w:val="21"/>
              <w:spacing w:line="240" w:lineRule="auto"/>
              <w:ind w:left="0" w:right="-72"/>
              <w:jc w:val="right"/>
              <w:rPr>
                <w:rFonts w:ascii="Arial" w:hAnsi="Arial" w:cs="Arial"/>
                <w:color w:val="auto"/>
                <w:sz w:val="18"/>
                <w:szCs w:val="18"/>
                <w:lang w:val="en-GB"/>
              </w:rPr>
            </w:pPr>
          </w:p>
        </w:tc>
        <w:tc>
          <w:tcPr>
            <w:tcW w:w="921" w:type="dxa"/>
            <w:tcBorders>
              <w:top w:val="single" w:sz="4" w:space="0" w:color="auto"/>
            </w:tcBorders>
            <w:shd w:val="clear" w:color="auto" w:fill="FAFAFA"/>
          </w:tcPr>
          <w:p w14:paraId="7253E13F" w14:textId="77777777" w:rsidR="00B439B5" w:rsidRPr="0088309E" w:rsidRDefault="00B439B5" w:rsidP="00B439B5">
            <w:pPr>
              <w:pStyle w:val="21"/>
              <w:spacing w:line="240" w:lineRule="auto"/>
              <w:ind w:left="0" w:right="-72"/>
              <w:jc w:val="right"/>
              <w:rPr>
                <w:rFonts w:ascii="Arial" w:hAnsi="Arial" w:cs="Arial"/>
                <w:color w:val="auto"/>
                <w:sz w:val="18"/>
                <w:szCs w:val="18"/>
                <w:lang w:val="en-GB"/>
              </w:rPr>
            </w:pPr>
          </w:p>
        </w:tc>
        <w:tc>
          <w:tcPr>
            <w:tcW w:w="922" w:type="dxa"/>
            <w:tcBorders>
              <w:top w:val="single" w:sz="4" w:space="0" w:color="auto"/>
            </w:tcBorders>
            <w:shd w:val="clear" w:color="auto" w:fill="FAFAFA"/>
          </w:tcPr>
          <w:p w14:paraId="16F5167D" w14:textId="77777777" w:rsidR="00B439B5" w:rsidRPr="0088309E" w:rsidRDefault="00B439B5" w:rsidP="00B439B5">
            <w:pPr>
              <w:pStyle w:val="21"/>
              <w:spacing w:line="240" w:lineRule="auto"/>
              <w:ind w:left="0" w:right="-72"/>
              <w:jc w:val="right"/>
              <w:rPr>
                <w:rFonts w:ascii="Arial" w:hAnsi="Arial" w:cs="Arial"/>
                <w:color w:val="auto"/>
                <w:sz w:val="18"/>
                <w:szCs w:val="18"/>
                <w:lang w:val="en-GB"/>
              </w:rPr>
            </w:pPr>
          </w:p>
        </w:tc>
        <w:tc>
          <w:tcPr>
            <w:tcW w:w="921" w:type="dxa"/>
            <w:tcBorders>
              <w:top w:val="single" w:sz="4" w:space="0" w:color="auto"/>
            </w:tcBorders>
            <w:shd w:val="clear" w:color="auto" w:fill="FAFAFA"/>
          </w:tcPr>
          <w:p w14:paraId="536C82C4" w14:textId="77777777" w:rsidR="00B439B5" w:rsidRPr="0088309E" w:rsidRDefault="00B439B5" w:rsidP="00B439B5">
            <w:pPr>
              <w:pStyle w:val="21"/>
              <w:spacing w:line="240" w:lineRule="auto"/>
              <w:ind w:left="0" w:right="-72"/>
              <w:jc w:val="right"/>
              <w:rPr>
                <w:rFonts w:ascii="Arial" w:hAnsi="Arial" w:cs="Arial"/>
                <w:color w:val="auto"/>
                <w:sz w:val="18"/>
                <w:szCs w:val="18"/>
                <w:lang w:val="en-GB"/>
              </w:rPr>
            </w:pPr>
          </w:p>
        </w:tc>
        <w:tc>
          <w:tcPr>
            <w:tcW w:w="922" w:type="dxa"/>
            <w:tcBorders>
              <w:top w:val="single" w:sz="4" w:space="0" w:color="auto"/>
            </w:tcBorders>
            <w:shd w:val="clear" w:color="auto" w:fill="FAFAFA"/>
          </w:tcPr>
          <w:p w14:paraId="04E16C61" w14:textId="77777777" w:rsidR="00B439B5" w:rsidRPr="0088309E" w:rsidRDefault="00B439B5" w:rsidP="00B439B5">
            <w:pPr>
              <w:pStyle w:val="21"/>
              <w:spacing w:line="240" w:lineRule="auto"/>
              <w:ind w:left="0" w:right="-72"/>
              <w:jc w:val="right"/>
              <w:rPr>
                <w:rFonts w:ascii="Arial" w:hAnsi="Arial" w:cs="Arial"/>
                <w:color w:val="auto"/>
                <w:sz w:val="18"/>
                <w:szCs w:val="18"/>
                <w:lang w:val="en-GB"/>
              </w:rPr>
            </w:pPr>
          </w:p>
        </w:tc>
        <w:tc>
          <w:tcPr>
            <w:tcW w:w="921" w:type="dxa"/>
            <w:tcBorders>
              <w:top w:val="single" w:sz="4" w:space="0" w:color="auto"/>
            </w:tcBorders>
            <w:shd w:val="clear" w:color="auto" w:fill="FAFAFA"/>
          </w:tcPr>
          <w:p w14:paraId="57076A2D" w14:textId="77777777" w:rsidR="00B439B5" w:rsidRPr="0088309E" w:rsidRDefault="00B439B5" w:rsidP="00B439B5">
            <w:pPr>
              <w:pStyle w:val="21"/>
              <w:spacing w:line="240" w:lineRule="auto"/>
              <w:ind w:left="0" w:right="-72"/>
              <w:jc w:val="right"/>
              <w:rPr>
                <w:rFonts w:ascii="Arial" w:hAnsi="Arial" w:cs="Arial"/>
                <w:color w:val="auto"/>
                <w:sz w:val="18"/>
                <w:szCs w:val="18"/>
                <w:lang w:val="en-GB"/>
              </w:rPr>
            </w:pPr>
          </w:p>
        </w:tc>
        <w:tc>
          <w:tcPr>
            <w:tcW w:w="921" w:type="dxa"/>
            <w:tcBorders>
              <w:top w:val="single" w:sz="4" w:space="0" w:color="auto"/>
            </w:tcBorders>
          </w:tcPr>
          <w:p w14:paraId="52812F3E" w14:textId="77777777" w:rsidR="00B439B5" w:rsidRPr="0088309E" w:rsidRDefault="00B439B5" w:rsidP="00B439B5">
            <w:pPr>
              <w:pStyle w:val="21"/>
              <w:spacing w:line="240" w:lineRule="auto"/>
              <w:ind w:left="0" w:right="-72"/>
              <w:jc w:val="right"/>
              <w:rPr>
                <w:rFonts w:ascii="Arial" w:hAnsi="Arial" w:cs="Arial"/>
                <w:color w:val="auto"/>
                <w:sz w:val="18"/>
                <w:szCs w:val="18"/>
                <w:lang w:val="en-GB"/>
              </w:rPr>
            </w:pPr>
          </w:p>
        </w:tc>
        <w:tc>
          <w:tcPr>
            <w:tcW w:w="922" w:type="dxa"/>
            <w:tcBorders>
              <w:top w:val="single" w:sz="4" w:space="0" w:color="auto"/>
            </w:tcBorders>
          </w:tcPr>
          <w:p w14:paraId="40FE30C5" w14:textId="77777777" w:rsidR="00B439B5" w:rsidRPr="0088309E" w:rsidRDefault="00B439B5" w:rsidP="00B439B5">
            <w:pPr>
              <w:pStyle w:val="21"/>
              <w:spacing w:line="240" w:lineRule="auto"/>
              <w:ind w:left="0" w:right="-72"/>
              <w:jc w:val="right"/>
              <w:rPr>
                <w:rFonts w:ascii="Arial" w:hAnsi="Arial" w:cs="Arial"/>
                <w:color w:val="auto"/>
                <w:sz w:val="18"/>
                <w:szCs w:val="18"/>
                <w:lang w:val="en-GB"/>
              </w:rPr>
            </w:pPr>
          </w:p>
        </w:tc>
        <w:tc>
          <w:tcPr>
            <w:tcW w:w="921" w:type="dxa"/>
            <w:tcBorders>
              <w:top w:val="single" w:sz="4" w:space="0" w:color="auto"/>
            </w:tcBorders>
          </w:tcPr>
          <w:p w14:paraId="72A1C7D6" w14:textId="77777777" w:rsidR="00B439B5" w:rsidRPr="0088309E" w:rsidRDefault="00B439B5" w:rsidP="00B439B5">
            <w:pPr>
              <w:pStyle w:val="21"/>
              <w:spacing w:line="240" w:lineRule="auto"/>
              <w:ind w:left="0" w:right="-72"/>
              <w:jc w:val="right"/>
              <w:rPr>
                <w:rFonts w:ascii="Arial" w:hAnsi="Arial" w:cs="Arial"/>
                <w:color w:val="auto"/>
                <w:sz w:val="18"/>
                <w:szCs w:val="18"/>
                <w:lang w:val="en-GB"/>
              </w:rPr>
            </w:pPr>
          </w:p>
        </w:tc>
        <w:tc>
          <w:tcPr>
            <w:tcW w:w="922" w:type="dxa"/>
            <w:tcBorders>
              <w:top w:val="single" w:sz="4" w:space="0" w:color="auto"/>
            </w:tcBorders>
          </w:tcPr>
          <w:p w14:paraId="437C4784" w14:textId="77777777" w:rsidR="00B439B5" w:rsidRPr="0088309E" w:rsidRDefault="00B439B5" w:rsidP="00B439B5">
            <w:pPr>
              <w:pStyle w:val="21"/>
              <w:spacing w:line="240" w:lineRule="auto"/>
              <w:ind w:left="0" w:right="-72"/>
              <w:jc w:val="right"/>
              <w:rPr>
                <w:rFonts w:ascii="Arial" w:hAnsi="Arial" w:cs="Arial"/>
                <w:color w:val="auto"/>
                <w:sz w:val="18"/>
                <w:szCs w:val="18"/>
                <w:lang w:val="en-GB"/>
              </w:rPr>
            </w:pPr>
          </w:p>
        </w:tc>
        <w:tc>
          <w:tcPr>
            <w:tcW w:w="921" w:type="dxa"/>
            <w:tcBorders>
              <w:top w:val="single" w:sz="4" w:space="0" w:color="auto"/>
            </w:tcBorders>
          </w:tcPr>
          <w:p w14:paraId="11D066A7" w14:textId="77777777" w:rsidR="00B439B5" w:rsidRPr="0088309E" w:rsidRDefault="00B439B5" w:rsidP="00B439B5">
            <w:pPr>
              <w:pStyle w:val="21"/>
              <w:spacing w:line="240" w:lineRule="auto"/>
              <w:ind w:left="0" w:right="-72"/>
              <w:jc w:val="right"/>
              <w:rPr>
                <w:rFonts w:ascii="Arial" w:hAnsi="Arial" w:cs="Arial"/>
                <w:sz w:val="18"/>
                <w:szCs w:val="18"/>
                <w:lang w:val="en-GB"/>
              </w:rPr>
            </w:pPr>
          </w:p>
        </w:tc>
        <w:tc>
          <w:tcPr>
            <w:tcW w:w="922" w:type="dxa"/>
            <w:tcBorders>
              <w:top w:val="single" w:sz="4" w:space="0" w:color="auto"/>
            </w:tcBorders>
          </w:tcPr>
          <w:p w14:paraId="02FEC407" w14:textId="77777777" w:rsidR="00B439B5" w:rsidRPr="0088309E" w:rsidRDefault="00B439B5" w:rsidP="00B439B5">
            <w:pPr>
              <w:pStyle w:val="21"/>
              <w:spacing w:line="240" w:lineRule="auto"/>
              <w:ind w:left="0" w:right="-72"/>
              <w:jc w:val="right"/>
              <w:rPr>
                <w:rFonts w:ascii="Arial" w:hAnsi="Arial" w:cs="Arial"/>
                <w:sz w:val="18"/>
                <w:szCs w:val="18"/>
                <w:lang w:val="en-GB"/>
              </w:rPr>
            </w:pPr>
          </w:p>
        </w:tc>
      </w:tr>
      <w:tr w:rsidR="00B439B5" w:rsidRPr="0088309E" w14:paraId="5707114F" w14:textId="77777777" w:rsidTr="00B439B5">
        <w:trPr>
          <w:cantSplit/>
        </w:trPr>
        <w:tc>
          <w:tcPr>
            <w:tcW w:w="3787" w:type="dxa"/>
            <w:vAlign w:val="bottom"/>
          </w:tcPr>
          <w:p w14:paraId="251D42F1" w14:textId="77777777" w:rsidR="00B439B5" w:rsidRPr="0088309E" w:rsidRDefault="00B439B5" w:rsidP="00B439B5">
            <w:pPr>
              <w:pStyle w:val="21"/>
              <w:spacing w:line="240" w:lineRule="auto"/>
              <w:ind w:left="-101"/>
              <w:jc w:val="left"/>
              <w:rPr>
                <w:rFonts w:ascii="Arial" w:hAnsi="Arial" w:cs="Arial"/>
                <w:sz w:val="18"/>
                <w:szCs w:val="18"/>
                <w:lang w:val="en-GB"/>
              </w:rPr>
            </w:pPr>
            <w:r w:rsidRPr="0088309E">
              <w:rPr>
                <w:rFonts w:ascii="Arial" w:hAnsi="Arial" w:cs="Arial"/>
                <w:sz w:val="18"/>
                <w:szCs w:val="18"/>
                <w:lang w:val="en-GB"/>
              </w:rPr>
              <w:t xml:space="preserve">Building and machine under installation </w:t>
            </w:r>
          </w:p>
        </w:tc>
        <w:tc>
          <w:tcPr>
            <w:tcW w:w="921" w:type="dxa"/>
            <w:shd w:val="clear" w:color="auto" w:fill="FAFAFA"/>
            <w:vAlign w:val="bottom"/>
          </w:tcPr>
          <w:p w14:paraId="6E9DE82B" w14:textId="77777777" w:rsidR="00B439B5" w:rsidRPr="0088309E" w:rsidRDefault="00AA7BE8" w:rsidP="00B439B5">
            <w:pPr>
              <w:ind w:right="-72"/>
              <w:jc w:val="right"/>
              <w:rPr>
                <w:rFonts w:ascii="Arial" w:hAnsi="Arial" w:cs="Arial"/>
                <w:color w:val="000000"/>
                <w:sz w:val="18"/>
                <w:szCs w:val="18"/>
              </w:rPr>
            </w:pPr>
            <w:r>
              <w:rPr>
                <w:rFonts w:ascii="Arial" w:hAnsi="Arial" w:cs="Arial"/>
                <w:color w:val="000000"/>
                <w:sz w:val="18"/>
                <w:szCs w:val="18"/>
              </w:rPr>
              <w:t>128</w:t>
            </w:r>
          </w:p>
        </w:tc>
        <w:tc>
          <w:tcPr>
            <w:tcW w:w="921" w:type="dxa"/>
            <w:shd w:val="clear" w:color="auto" w:fill="FAFAFA"/>
            <w:vAlign w:val="bottom"/>
          </w:tcPr>
          <w:p w14:paraId="3AE09CE7" w14:textId="77777777" w:rsidR="00B439B5" w:rsidRPr="0088309E" w:rsidRDefault="00AA7BE8" w:rsidP="00B439B5">
            <w:pPr>
              <w:ind w:right="-72"/>
              <w:jc w:val="right"/>
              <w:rPr>
                <w:rFonts w:ascii="Arial" w:hAnsi="Arial" w:cs="Arial"/>
                <w:color w:val="000000"/>
                <w:sz w:val="18"/>
                <w:szCs w:val="18"/>
              </w:rPr>
            </w:pPr>
            <w:r>
              <w:rPr>
                <w:rFonts w:ascii="Arial" w:hAnsi="Arial" w:cs="Arial"/>
                <w:color w:val="000000"/>
                <w:sz w:val="18"/>
                <w:szCs w:val="18"/>
              </w:rPr>
              <w:t>147</w:t>
            </w:r>
          </w:p>
        </w:tc>
        <w:tc>
          <w:tcPr>
            <w:tcW w:w="922" w:type="dxa"/>
            <w:shd w:val="clear" w:color="auto" w:fill="FAFAFA"/>
            <w:vAlign w:val="bottom"/>
          </w:tcPr>
          <w:p w14:paraId="55F01751" w14:textId="77777777" w:rsidR="00B439B5" w:rsidRPr="0088309E" w:rsidRDefault="00AA7BE8" w:rsidP="00B439B5">
            <w:pPr>
              <w:ind w:right="-72"/>
              <w:jc w:val="right"/>
              <w:rPr>
                <w:rFonts w:ascii="Arial" w:hAnsi="Arial" w:cs="Arial"/>
                <w:color w:val="000000"/>
                <w:sz w:val="18"/>
                <w:szCs w:val="18"/>
              </w:rPr>
            </w:pPr>
            <w:r>
              <w:rPr>
                <w:rFonts w:ascii="Arial" w:hAnsi="Arial" w:cs="Arial"/>
                <w:color w:val="000000"/>
                <w:sz w:val="18"/>
                <w:szCs w:val="18"/>
              </w:rPr>
              <w:t>-</w:t>
            </w:r>
          </w:p>
        </w:tc>
        <w:tc>
          <w:tcPr>
            <w:tcW w:w="921" w:type="dxa"/>
            <w:shd w:val="clear" w:color="auto" w:fill="FAFAFA"/>
            <w:vAlign w:val="bottom"/>
          </w:tcPr>
          <w:p w14:paraId="76BB709D" w14:textId="77777777" w:rsidR="00B439B5" w:rsidRPr="0088309E" w:rsidRDefault="00AA7BE8" w:rsidP="00B439B5">
            <w:pPr>
              <w:ind w:right="-72"/>
              <w:jc w:val="right"/>
              <w:rPr>
                <w:rFonts w:ascii="Arial" w:hAnsi="Arial" w:cs="Arial"/>
                <w:color w:val="000000"/>
                <w:sz w:val="18"/>
                <w:szCs w:val="18"/>
              </w:rPr>
            </w:pPr>
            <w:r>
              <w:rPr>
                <w:rFonts w:ascii="Arial" w:hAnsi="Arial" w:cs="Arial"/>
                <w:color w:val="000000"/>
                <w:sz w:val="18"/>
                <w:szCs w:val="18"/>
              </w:rPr>
              <w:t>-</w:t>
            </w:r>
          </w:p>
        </w:tc>
        <w:tc>
          <w:tcPr>
            <w:tcW w:w="922" w:type="dxa"/>
            <w:shd w:val="clear" w:color="auto" w:fill="FAFAFA"/>
            <w:vAlign w:val="bottom"/>
          </w:tcPr>
          <w:p w14:paraId="0FDC3059" w14:textId="77777777" w:rsidR="00B439B5" w:rsidRPr="0088309E" w:rsidRDefault="00CC0961" w:rsidP="00B439B5">
            <w:pPr>
              <w:ind w:right="-72"/>
              <w:jc w:val="right"/>
              <w:rPr>
                <w:rFonts w:ascii="Arial" w:hAnsi="Arial" w:cs="Arial"/>
                <w:color w:val="000000"/>
                <w:sz w:val="18"/>
                <w:szCs w:val="18"/>
              </w:rPr>
            </w:pPr>
            <w:r>
              <w:rPr>
                <w:rFonts w:ascii="Arial" w:hAnsi="Arial" w:cs="Arial"/>
                <w:color w:val="000000"/>
                <w:sz w:val="18"/>
                <w:szCs w:val="18"/>
              </w:rPr>
              <w:t>2</w:t>
            </w:r>
            <w:r w:rsidR="00AA5028">
              <w:rPr>
                <w:rFonts w:ascii="Arial" w:hAnsi="Arial" w:cs="Arial"/>
                <w:color w:val="000000"/>
                <w:sz w:val="18"/>
                <w:szCs w:val="18"/>
              </w:rPr>
              <w:t>5</w:t>
            </w:r>
          </w:p>
        </w:tc>
        <w:tc>
          <w:tcPr>
            <w:tcW w:w="921" w:type="dxa"/>
            <w:shd w:val="clear" w:color="auto" w:fill="FAFAFA"/>
            <w:vAlign w:val="bottom"/>
          </w:tcPr>
          <w:p w14:paraId="0D377CCF" w14:textId="77777777" w:rsidR="00B439B5" w:rsidRPr="0088309E" w:rsidRDefault="00CC0961" w:rsidP="00B439B5">
            <w:pPr>
              <w:ind w:right="-72"/>
              <w:jc w:val="right"/>
              <w:rPr>
                <w:rFonts w:ascii="Arial" w:hAnsi="Arial" w:cs="Arial"/>
                <w:color w:val="000000"/>
                <w:sz w:val="18"/>
                <w:szCs w:val="18"/>
              </w:rPr>
            </w:pPr>
            <w:r>
              <w:rPr>
                <w:rFonts w:ascii="Arial" w:hAnsi="Arial" w:cs="Arial"/>
                <w:color w:val="000000"/>
                <w:sz w:val="18"/>
                <w:szCs w:val="18"/>
              </w:rPr>
              <w:t>203</w:t>
            </w:r>
          </w:p>
        </w:tc>
        <w:tc>
          <w:tcPr>
            <w:tcW w:w="921" w:type="dxa"/>
            <w:vAlign w:val="bottom"/>
          </w:tcPr>
          <w:p w14:paraId="24BBC6B3" w14:textId="77777777" w:rsidR="00B439B5" w:rsidRPr="0088309E" w:rsidRDefault="00B439B5" w:rsidP="00B439B5">
            <w:pPr>
              <w:ind w:right="-72"/>
              <w:jc w:val="right"/>
              <w:rPr>
                <w:rFonts w:ascii="Arial" w:hAnsi="Arial" w:cs="Arial"/>
                <w:color w:val="000000"/>
                <w:sz w:val="18"/>
                <w:szCs w:val="18"/>
              </w:rPr>
            </w:pPr>
            <w:r w:rsidRPr="0088309E">
              <w:rPr>
                <w:rFonts w:ascii="Arial" w:hAnsi="Arial" w:cs="Arial"/>
                <w:color w:val="000000"/>
                <w:sz w:val="18"/>
                <w:szCs w:val="18"/>
              </w:rPr>
              <w:t>37</w:t>
            </w:r>
          </w:p>
        </w:tc>
        <w:tc>
          <w:tcPr>
            <w:tcW w:w="922" w:type="dxa"/>
            <w:vAlign w:val="bottom"/>
          </w:tcPr>
          <w:p w14:paraId="52C28F07" w14:textId="77777777" w:rsidR="00B439B5" w:rsidRPr="0088309E" w:rsidRDefault="00B439B5" w:rsidP="00B439B5">
            <w:pPr>
              <w:ind w:right="-72"/>
              <w:jc w:val="right"/>
              <w:rPr>
                <w:rFonts w:ascii="Arial" w:hAnsi="Arial" w:cs="Arial"/>
                <w:color w:val="000000"/>
                <w:sz w:val="18"/>
                <w:szCs w:val="18"/>
              </w:rPr>
            </w:pPr>
            <w:r w:rsidRPr="0088309E">
              <w:rPr>
                <w:rFonts w:ascii="Arial" w:hAnsi="Arial" w:cs="Arial"/>
                <w:color w:val="000000"/>
                <w:sz w:val="18"/>
                <w:szCs w:val="18"/>
              </w:rPr>
              <w:t>257</w:t>
            </w:r>
          </w:p>
        </w:tc>
        <w:tc>
          <w:tcPr>
            <w:tcW w:w="921" w:type="dxa"/>
            <w:vAlign w:val="bottom"/>
          </w:tcPr>
          <w:p w14:paraId="0CF5DCC2" w14:textId="77777777" w:rsidR="00B439B5" w:rsidRPr="0088309E" w:rsidRDefault="00B439B5" w:rsidP="00B439B5">
            <w:pPr>
              <w:ind w:right="-72"/>
              <w:jc w:val="right"/>
              <w:rPr>
                <w:rFonts w:ascii="Arial" w:hAnsi="Arial" w:cs="Arial"/>
                <w:color w:val="000000"/>
                <w:sz w:val="18"/>
                <w:szCs w:val="18"/>
              </w:rPr>
            </w:pPr>
            <w:r w:rsidRPr="0088309E">
              <w:rPr>
                <w:rFonts w:ascii="Arial" w:hAnsi="Arial" w:cs="Arial"/>
                <w:color w:val="000000"/>
                <w:sz w:val="18"/>
                <w:szCs w:val="18"/>
              </w:rPr>
              <w:t>21</w:t>
            </w:r>
          </w:p>
        </w:tc>
        <w:tc>
          <w:tcPr>
            <w:tcW w:w="922" w:type="dxa"/>
            <w:vAlign w:val="bottom"/>
          </w:tcPr>
          <w:p w14:paraId="4F22B074" w14:textId="77777777" w:rsidR="00B439B5" w:rsidRPr="0088309E" w:rsidRDefault="00B439B5" w:rsidP="00B439B5">
            <w:pPr>
              <w:ind w:right="-72"/>
              <w:jc w:val="right"/>
              <w:rPr>
                <w:rFonts w:ascii="Arial" w:hAnsi="Arial" w:cs="Arial"/>
                <w:color w:val="000000"/>
                <w:sz w:val="18"/>
                <w:szCs w:val="18"/>
              </w:rPr>
            </w:pPr>
            <w:r w:rsidRPr="0088309E">
              <w:rPr>
                <w:rFonts w:ascii="Arial" w:hAnsi="Arial" w:cs="Arial"/>
                <w:color w:val="000000"/>
                <w:sz w:val="18"/>
                <w:szCs w:val="18"/>
              </w:rPr>
              <w:t>2</w:t>
            </w:r>
          </w:p>
        </w:tc>
        <w:tc>
          <w:tcPr>
            <w:tcW w:w="921" w:type="dxa"/>
            <w:vAlign w:val="bottom"/>
          </w:tcPr>
          <w:p w14:paraId="00D831E7" w14:textId="77777777" w:rsidR="00B439B5" w:rsidRPr="0088309E" w:rsidRDefault="00B439B5" w:rsidP="00B439B5">
            <w:pPr>
              <w:ind w:right="-72"/>
              <w:jc w:val="right"/>
              <w:rPr>
                <w:rFonts w:ascii="Arial" w:hAnsi="Arial" w:cs="Arial"/>
                <w:color w:val="000000"/>
                <w:sz w:val="18"/>
                <w:szCs w:val="18"/>
              </w:rPr>
            </w:pPr>
            <w:r w:rsidRPr="0088309E">
              <w:rPr>
                <w:rFonts w:ascii="Arial" w:hAnsi="Arial" w:cs="Arial"/>
                <w:color w:val="000000"/>
                <w:sz w:val="18"/>
                <w:szCs w:val="18"/>
              </w:rPr>
              <w:t>17</w:t>
            </w:r>
          </w:p>
        </w:tc>
        <w:tc>
          <w:tcPr>
            <w:tcW w:w="922" w:type="dxa"/>
            <w:vAlign w:val="bottom"/>
          </w:tcPr>
          <w:p w14:paraId="00FF23A5" w14:textId="77777777" w:rsidR="00B439B5" w:rsidRPr="0088309E" w:rsidRDefault="00B439B5" w:rsidP="00B439B5">
            <w:pPr>
              <w:ind w:right="-72"/>
              <w:jc w:val="right"/>
              <w:rPr>
                <w:rFonts w:ascii="Arial" w:hAnsi="Arial" w:cs="Arial"/>
                <w:color w:val="000000"/>
                <w:sz w:val="18"/>
                <w:szCs w:val="18"/>
              </w:rPr>
            </w:pPr>
            <w:r w:rsidRPr="0088309E">
              <w:rPr>
                <w:rFonts w:ascii="Arial" w:hAnsi="Arial" w:cs="Arial"/>
                <w:color w:val="000000"/>
                <w:sz w:val="18"/>
                <w:szCs w:val="18"/>
              </w:rPr>
              <w:t>439</w:t>
            </w:r>
          </w:p>
        </w:tc>
      </w:tr>
      <w:tr w:rsidR="00B439B5" w:rsidRPr="0088309E" w14:paraId="275EF178" w14:textId="77777777" w:rsidTr="00B439B5">
        <w:trPr>
          <w:cantSplit/>
        </w:trPr>
        <w:tc>
          <w:tcPr>
            <w:tcW w:w="3787" w:type="dxa"/>
            <w:vAlign w:val="bottom"/>
          </w:tcPr>
          <w:p w14:paraId="452FFB05" w14:textId="77777777" w:rsidR="00B439B5" w:rsidRDefault="00B439B5" w:rsidP="00B439B5">
            <w:pPr>
              <w:pStyle w:val="21"/>
              <w:spacing w:line="240" w:lineRule="auto"/>
              <w:ind w:left="-101"/>
              <w:jc w:val="left"/>
              <w:rPr>
                <w:rFonts w:ascii="Arial" w:hAnsi="Arial" w:cs="Arial"/>
                <w:sz w:val="18"/>
                <w:szCs w:val="18"/>
                <w:lang w:val="en-GB"/>
              </w:rPr>
            </w:pPr>
            <w:r w:rsidRPr="0088309E">
              <w:rPr>
                <w:rFonts w:ascii="Arial" w:hAnsi="Arial" w:cs="Arial"/>
                <w:sz w:val="18"/>
                <w:szCs w:val="18"/>
                <w:lang w:val="en-GB"/>
              </w:rPr>
              <w:t xml:space="preserve">Project design consultant and </w:t>
            </w:r>
          </w:p>
          <w:p w14:paraId="5CBDCEF3" w14:textId="77777777" w:rsidR="00B439B5" w:rsidRPr="0088309E" w:rsidRDefault="00B439B5" w:rsidP="00B439B5">
            <w:pPr>
              <w:pStyle w:val="21"/>
              <w:spacing w:line="240" w:lineRule="auto"/>
              <w:ind w:left="-101"/>
              <w:jc w:val="left"/>
              <w:rPr>
                <w:rFonts w:ascii="Arial" w:hAnsi="Arial" w:cs="Arial"/>
                <w:sz w:val="18"/>
                <w:szCs w:val="18"/>
                <w:lang w:val="en-GB"/>
              </w:rPr>
            </w:pPr>
            <w:r>
              <w:rPr>
                <w:rFonts w:ascii="Arial" w:hAnsi="Arial" w:cs="Arial"/>
                <w:sz w:val="18"/>
                <w:szCs w:val="18"/>
                <w:lang w:val="en-GB"/>
              </w:rPr>
              <w:t xml:space="preserve">   </w:t>
            </w:r>
            <w:r w:rsidRPr="0088309E">
              <w:rPr>
                <w:rFonts w:ascii="Arial" w:hAnsi="Arial" w:cs="Arial"/>
                <w:sz w:val="18"/>
                <w:szCs w:val="18"/>
                <w:lang w:val="en-GB"/>
              </w:rPr>
              <w:t>other service fees</w:t>
            </w:r>
          </w:p>
        </w:tc>
        <w:tc>
          <w:tcPr>
            <w:tcW w:w="921" w:type="dxa"/>
            <w:shd w:val="clear" w:color="auto" w:fill="FAFAFA"/>
            <w:vAlign w:val="bottom"/>
          </w:tcPr>
          <w:p w14:paraId="78B91BD6" w14:textId="77777777" w:rsidR="00B439B5" w:rsidRPr="0088309E" w:rsidRDefault="00CC0961" w:rsidP="00B439B5">
            <w:pPr>
              <w:ind w:right="-72"/>
              <w:jc w:val="right"/>
              <w:rPr>
                <w:rFonts w:ascii="Arial" w:hAnsi="Arial" w:cs="Arial"/>
                <w:color w:val="000000"/>
                <w:sz w:val="18"/>
                <w:szCs w:val="18"/>
              </w:rPr>
            </w:pPr>
            <w:r>
              <w:rPr>
                <w:rFonts w:ascii="Arial" w:hAnsi="Arial" w:cs="Arial"/>
                <w:color w:val="000000"/>
                <w:sz w:val="18"/>
                <w:szCs w:val="18"/>
              </w:rPr>
              <w:t>-</w:t>
            </w:r>
          </w:p>
        </w:tc>
        <w:tc>
          <w:tcPr>
            <w:tcW w:w="921" w:type="dxa"/>
            <w:shd w:val="clear" w:color="auto" w:fill="FAFAFA"/>
            <w:vAlign w:val="bottom"/>
          </w:tcPr>
          <w:p w14:paraId="706DDF98" w14:textId="77777777" w:rsidR="00B439B5" w:rsidRPr="0088309E" w:rsidRDefault="00CC0961" w:rsidP="00B439B5">
            <w:pPr>
              <w:ind w:right="-72"/>
              <w:jc w:val="right"/>
              <w:rPr>
                <w:rFonts w:ascii="Arial" w:hAnsi="Arial" w:cs="Arial"/>
                <w:color w:val="000000"/>
                <w:sz w:val="18"/>
                <w:szCs w:val="18"/>
              </w:rPr>
            </w:pPr>
            <w:r>
              <w:rPr>
                <w:rFonts w:ascii="Arial" w:hAnsi="Arial" w:cs="Arial"/>
                <w:color w:val="000000"/>
                <w:sz w:val="18"/>
                <w:szCs w:val="18"/>
              </w:rPr>
              <w:t>-</w:t>
            </w:r>
          </w:p>
        </w:tc>
        <w:tc>
          <w:tcPr>
            <w:tcW w:w="922" w:type="dxa"/>
            <w:shd w:val="clear" w:color="auto" w:fill="FAFAFA"/>
            <w:vAlign w:val="bottom"/>
          </w:tcPr>
          <w:p w14:paraId="4227B7FD" w14:textId="77777777" w:rsidR="00B439B5" w:rsidRPr="0088309E" w:rsidRDefault="00CC0961" w:rsidP="00B439B5">
            <w:pPr>
              <w:ind w:right="-72"/>
              <w:jc w:val="right"/>
              <w:rPr>
                <w:rFonts w:ascii="Arial" w:hAnsi="Arial" w:cs="Arial"/>
                <w:color w:val="000000"/>
                <w:sz w:val="18"/>
                <w:szCs w:val="18"/>
              </w:rPr>
            </w:pPr>
            <w:r>
              <w:rPr>
                <w:rFonts w:ascii="Arial" w:hAnsi="Arial" w:cs="Arial"/>
                <w:color w:val="000000"/>
                <w:sz w:val="18"/>
                <w:szCs w:val="18"/>
              </w:rPr>
              <w:t>-</w:t>
            </w:r>
          </w:p>
        </w:tc>
        <w:tc>
          <w:tcPr>
            <w:tcW w:w="921" w:type="dxa"/>
            <w:shd w:val="clear" w:color="auto" w:fill="FAFAFA"/>
            <w:vAlign w:val="bottom"/>
          </w:tcPr>
          <w:p w14:paraId="08CA42CD" w14:textId="77777777" w:rsidR="00B439B5" w:rsidRPr="0088309E" w:rsidRDefault="00CC0961" w:rsidP="00B439B5">
            <w:pPr>
              <w:ind w:right="-72"/>
              <w:jc w:val="right"/>
              <w:rPr>
                <w:rFonts w:ascii="Arial" w:hAnsi="Arial" w:cs="Arial"/>
                <w:color w:val="000000"/>
                <w:sz w:val="18"/>
                <w:szCs w:val="18"/>
              </w:rPr>
            </w:pPr>
            <w:r>
              <w:rPr>
                <w:rFonts w:ascii="Arial" w:hAnsi="Arial" w:cs="Arial"/>
                <w:color w:val="000000"/>
                <w:sz w:val="18"/>
                <w:szCs w:val="18"/>
              </w:rPr>
              <w:t>-</w:t>
            </w:r>
          </w:p>
        </w:tc>
        <w:tc>
          <w:tcPr>
            <w:tcW w:w="922" w:type="dxa"/>
            <w:shd w:val="clear" w:color="auto" w:fill="FAFAFA"/>
            <w:vAlign w:val="bottom"/>
          </w:tcPr>
          <w:p w14:paraId="52715670" w14:textId="77777777" w:rsidR="00B439B5" w:rsidRPr="0088309E" w:rsidRDefault="00C20BA8" w:rsidP="00B439B5">
            <w:pPr>
              <w:ind w:right="-72"/>
              <w:jc w:val="right"/>
              <w:rPr>
                <w:rFonts w:ascii="Arial" w:hAnsi="Arial" w:cs="Arial"/>
                <w:color w:val="000000"/>
                <w:sz w:val="18"/>
                <w:szCs w:val="18"/>
              </w:rPr>
            </w:pPr>
            <w:r>
              <w:rPr>
                <w:rFonts w:ascii="Arial" w:hAnsi="Arial" w:cs="Arial"/>
                <w:color w:val="000000"/>
                <w:sz w:val="18"/>
                <w:szCs w:val="18"/>
              </w:rPr>
              <w:t>1</w:t>
            </w:r>
          </w:p>
        </w:tc>
        <w:tc>
          <w:tcPr>
            <w:tcW w:w="921" w:type="dxa"/>
            <w:shd w:val="clear" w:color="auto" w:fill="FAFAFA"/>
            <w:vAlign w:val="bottom"/>
          </w:tcPr>
          <w:p w14:paraId="610DE7B8" w14:textId="77777777" w:rsidR="00B439B5" w:rsidRPr="0088309E" w:rsidRDefault="00CC0961" w:rsidP="00B439B5">
            <w:pPr>
              <w:ind w:right="-72"/>
              <w:jc w:val="right"/>
              <w:rPr>
                <w:rFonts w:ascii="Arial" w:hAnsi="Arial" w:cs="Arial"/>
                <w:color w:val="000000"/>
                <w:sz w:val="18"/>
                <w:szCs w:val="18"/>
              </w:rPr>
            </w:pPr>
            <w:r w:rsidRPr="00CC0961">
              <w:rPr>
                <w:rFonts w:ascii="Arial" w:hAnsi="Arial" w:cs="Arial"/>
                <w:color w:val="000000"/>
                <w:sz w:val="18"/>
                <w:szCs w:val="18"/>
              </w:rPr>
              <w:t>1,886</w:t>
            </w:r>
          </w:p>
        </w:tc>
        <w:tc>
          <w:tcPr>
            <w:tcW w:w="921" w:type="dxa"/>
            <w:vAlign w:val="bottom"/>
          </w:tcPr>
          <w:p w14:paraId="6D7F604C" w14:textId="77777777" w:rsidR="00B439B5" w:rsidRPr="0088309E" w:rsidRDefault="00B439B5" w:rsidP="00B439B5">
            <w:pPr>
              <w:ind w:right="-72"/>
              <w:jc w:val="right"/>
              <w:rPr>
                <w:rFonts w:ascii="Arial" w:hAnsi="Arial" w:cs="Arial"/>
                <w:color w:val="000000"/>
                <w:sz w:val="18"/>
                <w:szCs w:val="18"/>
              </w:rPr>
            </w:pPr>
            <w:r w:rsidRPr="0088309E">
              <w:rPr>
                <w:rFonts w:ascii="Arial" w:hAnsi="Arial" w:cs="Arial"/>
                <w:color w:val="000000"/>
                <w:sz w:val="18"/>
                <w:szCs w:val="18"/>
              </w:rPr>
              <w:t>-</w:t>
            </w:r>
          </w:p>
        </w:tc>
        <w:tc>
          <w:tcPr>
            <w:tcW w:w="922" w:type="dxa"/>
            <w:vAlign w:val="bottom"/>
          </w:tcPr>
          <w:p w14:paraId="4A9E3760" w14:textId="77777777" w:rsidR="00B439B5" w:rsidRPr="0088309E" w:rsidRDefault="00B439B5" w:rsidP="00B439B5">
            <w:pPr>
              <w:ind w:right="-72"/>
              <w:jc w:val="right"/>
              <w:rPr>
                <w:rFonts w:ascii="Arial" w:hAnsi="Arial" w:cs="Arial"/>
                <w:color w:val="000000"/>
                <w:sz w:val="18"/>
                <w:szCs w:val="18"/>
              </w:rPr>
            </w:pPr>
            <w:r w:rsidRPr="0088309E">
              <w:rPr>
                <w:rFonts w:ascii="Arial" w:hAnsi="Arial" w:cs="Arial"/>
                <w:color w:val="000000"/>
                <w:sz w:val="18"/>
                <w:szCs w:val="18"/>
              </w:rPr>
              <w:t>-</w:t>
            </w:r>
          </w:p>
        </w:tc>
        <w:tc>
          <w:tcPr>
            <w:tcW w:w="921" w:type="dxa"/>
            <w:vAlign w:val="bottom"/>
          </w:tcPr>
          <w:p w14:paraId="32BF29C7" w14:textId="77777777" w:rsidR="00B439B5" w:rsidRPr="0088309E" w:rsidRDefault="00B439B5" w:rsidP="00B439B5">
            <w:pPr>
              <w:ind w:right="-72"/>
              <w:jc w:val="right"/>
              <w:rPr>
                <w:rFonts w:ascii="Arial" w:hAnsi="Arial" w:cs="Arial"/>
                <w:color w:val="000000"/>
                <w:sz w:val="18"/>
                <w:szCs w:val="18"/>
              </w:rPr>
            </w:pPr>
            <w:r w:rsidRPr="0088309E">
              <w:rPr>
                <w:rFonts w:ascii="Arial" w:hAnsi="Arial" w:cs="Arial"/>
                <w:color w:val="000000"/>
                <w:sz w:val="18"/>
                <w:szCs w:val="18"/>
              </w:rPr>
              <w:t>-</w:t>
            </w:r>
          </w:p>
        </w:tc>
        <w:tc>
          <w:tcPr>
            <w:tcW w:w="922" w:type="dxa"/>
            <w:vAlign w:val="bottom"/>
          </w:tcPr>
          <w:p w14:paraId="6AB29134" w14:textId="77777777" w:rsidR="00B439B5" w:rsidRPr="0088309E" w:rsidRDefault="00B439B5" w:rsidP="00B439B5">
            <w:pPr>
              <w:ind w:right="-72"/>
              <w:jc w:val="right"/>
              <w:rPr>
                <w:rFonts w:ascii="Arial" w:hAnsi="Arial" w:cs="Arial"/>
                <w:color w:val="000000"/>
                <w:sz w:val="18"/>
                <w:szCs w:val="18"/>
              </w:rPr>
            </w:pPr>
            <w:r w:rsidRPr="0088309E">
              <w:rPr>
                <w:rFonts w:ascii="Arial" w:hAnsi="Arial" w:cs="Arial"/>
                <w:color w:val="000000"/>
                <w:sz w:val="18"/>
                <w:szCs w:val="18"/>
              </w:rPr>
              <w:t>-</w:t>
            </w:r>
          </w:p>
        </w:tc>
        <w:tc>
          <w:tcPr>
            <w:tcW w:w="921" w:type="dxa"/>
            <w:vAlign w:val="bottom"/>
          </w:tcPr>
          <w:p w14:paraId="5F7976E4" w14:textId="77777777" w:rsidR="00B439B5" w:rsidRPr="0088309E" w:rsidRDefault="00B439B5" w:rsidP="00B439B5">
            <w:pPr>
              <w:ind w:right="-72"/>
              <w:jc w:val="right"/>
              <w:rPr>
                <w:rFonts w:ascii="Arial" w:hAnsi="Arial" w:cs="Arial"/>
                <w:color w:val="000000"/>
                <w:sz w:val="18"/>
                <w:szCs w:val="18"/>
              </w:rPr>
            </w:pPr>
            <w:r w:rsidRPr="0088309E">
              <w:rPr>
                <w:rFonts w:ascii="Arial" w:hAnsi="Arial" w:cs="Arial"/>
                <w:color w:val="000000"/>
                <w:sz w:val="18"/>
                <w:szCs w:val="18"/>
              </w:rPr>
              <w:t>-</w:t>
            </w:r>
          </w:p>
        </w:tc>
        <w:tc>
          <w:tcPr>
            <w:tcW w:w="922" w:type="dxa"/>
            <w:vAlign w:val="bottom"/>
          </w:tcPr>
          <w:p w14:paraId="51D30476" w14:textId="77777777" w:rsidR="00B439B5" w:rsidRPr="0088309E" w:rsidRDefault="00B439B5" w:rsidP="00B439B5">
            <w:pPr>
              <w:ind w:right="-72"/>
              <w:jc w:val="right"/>
              <w:rPr>
                <w:rFonts w:ascii="Arial" w:hAnsi="Arial" w:cs="Arial"/>
                <w:color w:val="000000"/>
                <w:sz w:val="18"/>
                <w:szCs w:val="18"/>
              </w:rPr>
            </w:pPr>
            <w:r w:rsidRPr="0088309E">
              <w:rPr>
                <w:rFonts w:ascii="Arial" w:hAnsi="Arial" w:cs="Arial"/>
                <w:color w:val="000000"/>
                <w:sz w:val="18"/>
                <w:szCs w:val="18"/>
              </w:rPr>
              <w:t>45</w:t>
            </w:r>
          </w:p>
        </w:tc>
      </w:tr>
      <w:tr w:rsidR="00B439B5" w:rsidRPr="0088309E" w14:paraId="1FBDAAD8" w14:textId="77777777" w:rsidTr="00B439B5">
        <w:trPr>
          <w:cantSplit/>
        </w:trPr>
        <w:tc>
          <w:tcPr>
            <w:tcW w:w="3787" w:type="dxa"/>
            <w:vAlign w:val="bottom"/>
          </w:tcPr>
          <w:p w14:paraId="006250D4" w14:textId="77777777" w:rsidR="00B439B5" w:rsidRPr="0088309E" w:rsidRDefault="00B439B5" w:rsidP="00B439B5">
            <w:pPr>
              <w:pStyle w:val="21"/>
              <w:spacing w:line="240" w:lineRule="auto"/>
              <w:ind w:left="-101"/>
              <w:jc w:val="left"/>
              <w:rPr>
                <w:rFonts w:ascii="Arial" w:eastAsia="Times New Roman" w:hAnsi="Arial" w:cs="Arial"/>
                <w:sz w:val="18"/>
                <w:szCs w:val="18"/>
              </w:rPr>
            </w:pPr>
            <w:r w:rsidRPr="0088309E">
              <w:rPr>
                <w:rFonts w:ascii="Arial" w:eastAsia="Times New Roman" w:hAnsi="Arial" w:cs="Arial"/>
                <w:sz w:val="18"/>
                <w:szCs w:val="18"/>
              </w:rPr>
              <w:t>Research and development consultant fee</w:t>
            </w:r>
          </w:p>
        </w:tc>
        <w:tc>
          <w:tcPr>
            <w:tcW w:w="921" w:type="dxa"/>
            <w:shd w:val="clear" w:color="auto" w:fill="FAFAFA"/>
            <w:vAlign w:val="bottom"/>
          </w:tcPr>
          <w:p w14:paraId="56C38C63" w14:textId="77777777" w:rsidR="00B439B5" w:rsidRPr="0088309E" w:rsidRDefault="00CC0961" w:rsidP="00B439B5">
            <w:pPr>
              <w:ind w:right="-72"/>
              <w:jc w:val="right"/>
              <w:rPr>
                <w:rFonts w:ascii="Arial" w:hAnsi="Arial" w:cs="Arial"/>
                <w:color w:val="000000"/>
                <w:sz w:val="18"/>
                <w:szCs w:val="18"/>
              </w:rPr>
            </w:pPr>
            <w:r>
              <w:rPr>
                <w:rFonts w:ascii="Arial" w:hAnsi="Arial" w:cs="Arial"/>
                <w:color w:val="000000"/>
                <w:sz w:val="18"/>
                <w:szCs w:val="18"/>
              </w:rPr>
              <w:t>-</w:t>
            </w:r>
          </w:p>
        </w:tc>
        <w:tc>
          <w:tcPr>
            <w:tcW w:w="921" w:type="dxa"/>
            <w:shd w:val="clear" w:color="auto" w:fill="FAFAFA"/>
            <w:vAlign w:val="bottom"/>
          </w:tcPr>
          <w:p w14:paraId="26ED94B9" w14:textId="77777777" w:rsidR="00B439B5" w:rsidRPr="0088309E" w:rsidRDefault="00CC0961" w:rsidP="00B439B5">
            <w:pPr>
              <w:ind w:right="-72"/>
              <w:jc w:val="right"/>
              <w:rPr>
                <w:rFonts w:ascii="Arial" w:hAnsi="Arial" w:cs="Arial"/>
                <w:color w:val="000000"/>
                <w:sz w:val="18"/>
                <w:szCs w:val="18"/>
              </w:rPr>
            </w:pPr>
            <w:r>
              <w:rPr>
                <w:rFonts w:ascii="Arial" w:hAnsi="Arial" w:cs="Arial"/>
                <w:color w:val="000000"/>
                <w:sz w:val="18"/>
                <w:szCs w:val="18"/>
              </w:rPr>
              <w:t>-</w:t>
            </w:r>
          </w:p>
        </w:tc>
        <w:tc>
          <w:tcPr>
            <w:tcW w:w="922" w:type="dxa"/>
            <w:shd w:val="clear" w:color="auto" w:fill="FAFAFA"/>
            <w:vAlign w:val="bottom"/>
          </w:tcPr>
          <w:p w14:paraId="036F4E82" w14:textId="77777777" w:rsidR="00B439B5" w:rsidRPr="0088309E" w:rsidRDefault="00CC0961" w:rsidP="00B439B5">
            <w:pPr>
              <w:ind w:right="-72"/>
              <w:jc w:val="right"/>
              <w:rPr>
                <w:rFonts w:ascii="Arial" w:hAnsi="Arial" w:cs="Arial"/>
                <w:color w:val="000000"/>
                <w:sz w:val="18"/>
                <w:szCs w:val="18"/>
              </w:rPr>
            </w:pPr>
            <w:r>
              <w:rPr>
                <w:rFonts w:ascii="Arial" w:hAnsi="Arial" w:cs="Arial"/>
                <w:color w:val="000000"/>
                <w:sz w:val="18"/>
                <w:szCs w:val="18"/>
              </w:rPr>
              <w:t>-</w:t>
            </w:r>
          </w:p>
        </w:tc>
        <w:tc>
          <w:tcPr>
            <w:tcW w:w="921" w:type="dxa"/>
            <w:shd w:val="clear" w:color="auto" w:fill="FAFAFA"/>
            <w:vAlign w:val="bottom"/>
          </w:tcPr>
          <w:p w14:paraId="602387C6" w14:textId="77777777" w:rsidR="00B439B5" w:rsidRPr="0088309E" w:rsidRDefault="00CC0961" w:rsidP="00B439B5">
            <w:pPr>
              <w:ind w:right="-72"/>
              <w:jc w:val="right"/>
              <w:rPr>
                <w:rFonts w:ascii="Arial" w:hAnsi="Arial" w:cs="Arial"/>
                <w:color w:val="000000"/>
                <w:sz w:val="18"/>
                <w:szCs w:val="18"/>
              </w:rPr>
            </w:pPr>
            <w:r>
              <w:rPr>
                <w:rFonts w:ascii="Arial" w:hAnsi="Arial" w:cs="Arial"/>
                <w:color w:val="000000"/>
                <w:sz w:val="18"/>
                <w:szCs w:val="18"/>
              </w:rPr>
              <w:t>-</w:t>
            </w:r>
          </w:p>
        </w:tc>
        <w:tc>
          <w:tcPr>
            <w:tcW w:w="922" w:type="dxa"/>
            <w:shd w:val="clear" w:color="auto" w:fill="FAFAFA"/>
            <w:vAlign w:val="bottom"/>
          </w:tcPr>
          <w:p w14:paraId="4E1C99C2" w14:textId="77777777" w:rsidR="00B439B5" w:rsidRPr="0088309E" w:rsidRDefault="00C20BA8" w:rsidP="00B439B5">
            <w:pPr>
              <w:ind w:right="-72"/>
              <w:jc w:val="right"/>
              <w:rPr>
                <w:rFonts w:ascii="Arial" w:hAnsi="Arial" w:cs="Arial"/>
                <w:color w:val="000000"/>
                <w:sz w:val="18"/>
                <w:szCs w:val="18"/>
              </w:rPr>
            </w:pPr>
            <w:r>
              <w:rPr>
                <w:rFonts w:ascii="Arial" w:hAnsi="Arial" w:cs="Arial"/>
                <w:color w:val="000000"/>
                <w:sz w:val="18"/>
                <w:szCs w:val="18"/>
              </w:rPr>
              <w:t>2</w:t>
            </w:r>
          </w:p>
        </w:tc>
        <w:tc>
          <w:tcPr>
            <w:tcW w:w="921" w:type="dxa"/>
            <w:shd w:val="clear" w:color="auto" w:fill="FAFAFA"/>
            <w:vAlign w:val="bottom"/>
          </w:tcPr>
          <w:p w14:paraId="3A4397B8" w14:textId="77777777" w:rsidR="00B439B5" w:rsidRPr="0088309E" w:rsidRDefault="00CC0961" w:rsidP="00B439B5">
            <w:pPr>
              <w:ind w:right="-72"/>
              <w:jc w:val="right"/>
              <w:rPr>
                <w:rFonts w:ascii="Arial" w:hAnsi="Arial" w:cs="Arial"/>
                <w:color w:val="000000"/>
                <w:sz w:val="18"/>
                <w:szCs w:val="18"/>
              </w:rPr>
            </w:pPr>
            <w:r>
              <w:rPr>
                <w:rFonts w:ascii="Arial" w:hAnsi="Arial" w:cs="Arial"/>
                <w:color w:val="000000"/>
                <w:sz w:val="18"/>
                <w:szCs w:val="18"/>
              </w:rPr>
              <w:t>4</w:t>
            </w:r>
          </w:p>
        </w:tc>
        <w:tc>
          <w:tcPr>
            <w:tcW w:w="921" w:type="dxa"/>
            <w:vAlign w:val="bottom"/>
          </w:tcPr>
          <w:p w14:paraId="4E204B6E" w14:textId="77777777" w:rsidR="00B439B5" w:rsidRPr="0088309E" w:rsidRDefault="00B439B5" w:rsidP="00B439B5">
            <w:pPr>
              <w:ind w:right="-72"/>
              <w:jc w:val="right"/>
              <w:rPr>
                <w:rFonts w:ascii="Arial" w:hAnsi="Arial" w:cs="Arial"/>
                <w:color w:val="000000"/>
                <w:sz w:val="18"/>
                <w:szCs w:val="18"/>
              </w:rPr>
            </w:pPr>
            <w:r w:rsidRPr="0088309E">
              <w:rPr>
                <w:rFonts w:ascii="Arial" w:hAnsi="Arial" w:cs="Arial"/>
                <w:color w:val="000000"/>
                <w:sz w:val="18"/>
                <w:szCs w:val="18"/>
              </w:rPr>
              <w:t>-</w:t>
            </w:r>
          </w:p>
        </w:tc>
        <w:tc>
          <w:tcPr>
            <w:tcW w:w="922" w:type="dxa"/>
            <w:vAlign w:val="bottom"/>
          </w:tcPr>
          <w:p w14:paraId="47FA8FC8" w14:textId="77777777" w:rsidR="00B439B5" w:rsidRPr="0088309E" w:rsidRDefault="00B439B5" w:rsidP="00B439B5">
            <w:pPr>
              <w:ind w:right="-72"/>
              <w:jc w:val="right"/>
              <w:rPr>
                <w:rFonts w:ascii="Arial" w:hAnsi="Arial" w:cs="Arial"/>
                <w:color w:val="000000"/>
                <w:sz w:val="18"/>
                <w:szCs w:val="18"/>
              </w:rPr>
            </w:pPr>
            <w:r w:rsidRPr="0088309E">
              <w:rPr>
                <w:rFonts w:ascii="Arial" w:hAnsi="Arial" w:cs="Arial"/>
                <w:color w:val="000000"/>
                <w:sz w:val="18"/>
                <w:szCs w:val="18"/>
              </w:rPr>
              <w:t>-</w:t>
            </w:r>
          </w:p>
        </w:tc>
        <w:tc>
          <w:tcPr>
            <w:tcW w:w="921" w:type="dxa"/>
            <w:vAlign w:val="bottom"/>
          </w:tcPr>
          <w:p w14:paraId="726AB6CE" w14:textId="77777777" w:rsidR="00B439B5" w:rsidRPr="0088309E" w:rsidRDefault="00B439B5" w:rsidP="00B439B5">
            <w:pPr>
              <w:ind w:right="-72"/>
              <w:jc w:val="right"/>
              <w:rPr>
                <w:rFonts w:ascii="Arial" w:hAnsi="Arial" w:cs="Arial"/>
                <w:color w:val="000000"/>
                <w:sz w:val="18"/>
                <w:szCs w:val="18"/>
              </w:rPr>
            </w:pPr>
            <w:r w:rsidRPr="0088309E">
              <w:rPr>
                <w:rFonts w:ascii="Arial" w:hAnsi="Arial" w:cs="Arial"/>
                <w:color w:val="000000"/>
                <w:sz w:val="18"/>
                <w:szCs w:val="18"/>
              </w:rPr>
              <w:t>-</w:t>
            </w:r>
          </w:p>
        </w:tc>
        <w:tc>
          <w:tcPr>
            <w:tcW w:w="922" w:type="dxa"/>
            <w:vAlign w:val="bottom"/>
          </w:tcPr>
          <w:p w14:paraId="02F40429" w14:textId="77777777" w:rsidR="00B439B5" w:rsidRPr="0088309E" w:rsidRDefault="00B439B5" w:rsidP="00B439B5">
            <w:pPr>
              <w:ind w:right="-72"/>
              <w:jc w:val="right"/>
              <w:rPr>
                <w:rFonts w:ascii="Arial" w:hAnsi="Arial" w:cs="Arial"/>
                <w:color w:val="000000"/>
                <w:sz w:val="18"/>
                <w:szCs w:val="18"/>
              </w:rPr>
            </w:pPr>
            <w:r w:rsidRPr="0088309E">
              <w:rPr>
                <w:rFonts w:ascii="Arial" w:hAnsi="Arial" w:cs="Arial"/>
                <w:color w:val="000000"/>
                <w:sz w:val="18"/>
                <w:szCs w:val="18"/>
              </w:rPr>
              <w:t>-</w:t>
            </w:r>
          </w:p>
        </w:tc>
        <w:tc>
          <w:tcPr>
            <w:tcW w:w="921" w:type="dxa"/>
            <w:vAlign w:val="bottom"/>
          </w:tcPr>
          <w:p w14:paraId="66504E2B" w14:textId="77777777" w:rsidR="00B439B5" w:rsidRPr="0088309E" w:rsidRDefault="00B439B5" w:rsidP="00B439B5">
            <w:pPr>
              <w:ind w:right="-72"/>
              <w:jc w:val="right"/>
              <w:rPr>
                <w:rFonts w:ascii="Arial" w:hAnsi="Arial" w:cs="Arial"/>
                <w:color w:val="000000"/>
                <w:sz w:val="18"/>
                <w:szCs w:val="18"/>
              </w:rPr>
            </w:pPr>
            <w:r w:rsidRPr="0088309E">
              <w:rPr>
                <w:rFonts w:ascii="Arial" w:hAnsi="Arial" w:cs="Arial"/>
                <w:color w:val="000000"/>
                <w:sz w:val="18"/>
                <w:szCs w:val="18"/>
              </w:rPr>
              <w:t>-</w:t>
            </w:r>
          </w:p>
        </w:tc>
        <w:tc>
          <w:tcPr>
            <w:tcW w:w="922" w:type="dxa"/>
            <w:vAlign w:val="bottom"/>
          </w:tcPr>
          <w:p w14:paraId="31D3A715" w14:textId="77777777" w:rsidR="00B439B5" w:rsidRPr="0088309E" w:rsidRDefault="00B439B5" w:rsidP="00B439B5">
            <w:pPr>
              <w:ind w:right="-72"/>
              <w:jc w:val="right"/>
              <w:rPr>
                <w:rFonts w:ascii="Arial" w:hAnsi="Arial" w:cs="Arial"/>
                <w:color w:val="000000"/>
                <w:sz w:val="18"/>
                <w:szCs w:val="18"/>
              </w:rPr>
            </w:pPr>
            <w:r w:rsidRPr="0088309E">
              <w:rPr>
                <w:rFonts w:ascii="Arial" w:hAnsi="Arial" w:cs="Arial"/>
                <w:color w:val="000000"/>
                <w:sz w:val="18"/>
                <w:szCs w:val="18"/>
              </w:rPr>
              <w:t>7</w:t>
            </w:r>
          </w:p>
        </w:tc>
      </w:tr>
      <w:tr w:rsidR="00B439B5" w:rsidRPr="0088309E" w14:paraId="6F4665FB" w14:textId="77777777" w:rsidTr="00B439B5">
        <w:trPr>
          <w:cantSplit/>
        </w:trPr>
        <w:tc>
          <w:tcPr>
            <w:tcW w:w="3787" w:type="dxa"/>
            <w:vAlign w:val="bottom"/>
          </w:tcPr>
          <w:p w14:paraId="4A4FEE9E" w14:textId="77777777" w:rsidR="00B439B5" w:rsidRPr="0088309E" w:rsidRDefault="00B439B5" w:rsidP="00B439B5">
            <w:pPr>
              <w:pStyle w:val="21"/>
              <w:spacing w:line="240" w:lineRule="auto"/>
              <w:ind w:left="-101"/>
              <w:jc w:val="left"/>
              <w:rPr>
                <w:rFonts w:ascii="Arial" w:eastAsia="Times New Roman" w:hAnsi="Arial" w:cs="Arial"/>
                <w:sz w:val="18"/>
                <w:szCs w:val="18"/>
              </w:rPr>
            </w:pPr>
            <w:r w:rsidRPr="008F0213">
              <w:rPr>
                <w:rFonts w:ascii="Arial" w:eastAsia="Times New Roman" w:hAnsi="Arial" w:cs="Arial"/>
                <w:sz w:val="18"/>
                <w:szCs w:val="18"/>
              </w:rPr>
              <w:t>Ferry manufacturing costs and service fees</w:t>
            </w:r>
          </w:p>
        </w:tc>
        <w:tc>
          <w:tcPr>
            <w:tcW w:w="921" w:type="dxa"/>
            <w:shd w:val="clear" w:color="auto" w:fill="FAFAFA"/>
            <w:vAlign w:val="bottom"/>
          </w:tcPr>
          <w:p w14:paraId="77820E8B" w14:textId="77777777" w:rsidR="00B439B5" w:rsidRDefault="00CC0961" w:rsidP="00B439B5">
            <w:pPr>
              <w:ind w:right="-72"/>
              <w:jc w:val="right"/>
              <w:rPr>
                <w:rFonts w:ascii="Arial" w:hAnsi="Arial" w:cs="Arial"/>
                <w:color w:val="000000"/>
                <w:sz w:val="18"/>
                <w:szCs w:val="18"/>
              </w:rPr>
            </w:pPr>
            <w:r>
              <w:rPr>
                <w:rFonts w:ascii="Arial" w:hAnsi="Arial" w:cs="Arial"/>
                <w:color w:val="000000"/>
                <w:sz w:val="18"/>
                <w:szCs w:val="18"/>
              </w:rPr>
              <w:t>-</w:t>
            </w:r>
          </w:p>
        </w:tc>
        <w:tc>
          <w:tcPr>
            <w:tcW w:w="921" w:type="dxa"/>
            <w:shd w:val="clear" w:color="auto" w:fill="FAFAFA"/>
            <w:vAlign w:val="bottom"/>
          </w:tcPr>
          <w:p w14:paraId="5374E0F5" w14:textId="77777777" w:rsidR="00B439B5" w:rsidRDefault="00CC0961" w:rsidP="00B439B5">
            <w:pPr>
              <w:ind w:right="-72"/>
              <w:jc w:val="right"/>
              <w:rPr>
                <w:rFonts w:ascii="Arial" w:hAnsi="Arial" w:cs="Arial"/>
                <w:color w:val="000000"/>
                <w:sz w:val="18"/>
                <w:szCs w:val="18"/>
              </w:rPr>
            </w:pPr>
            <w:r>
              <w:rPr>
                <w:rFonts w:ascii="Arial" w:hAnsi="Arial" w:cs="Arial"/>
                <w:color w:val="000000"/>
                <w:sz w:val="18"/>
                <w:szCs w:val="18"/>
              </w:rPr>
              <w:t>-</w:t>
            </w:r>
          </w:p>
        </w:tc>
        <w:tc>
          <w:tcPr>
            <w:tcW w:w="922" w:type="dxa"/>
            <w:shd w:val="clear" w:color="auto" w:fill="FAFAFA"/>
            <w:vAlign w:val="bottom"/>
          </w:tcPr>
          <w:p w14:paraId="45E6F796" w14:textId="77777777" w:rsidR="00B439B5" w:rsidRDefault="00CC0961" w:rsidP="00B439B5">
            <w:pPr>
              <w:ind w:right="-72"/>
              <w:jc w:val="right"/>
              <w:rPr>
                <w:rFonts w:ascii="Arial" w:hAnsi="Arial" w:cs="Arial"/>
                <w:color w:val="000000"/>
                <w:sz w:val="18"/>
                <w:szCs w:val="18"/>
              </w:rPr>
            </w:pPr>
            <w:r>
              <w:rPr>
                <w:rFonts w:ascii="Arial" w:hAnsi="Arial" w:cs="Arial"/>
                <w:color w:val="000000"/>
                <w:sz w:val="18"/>
                <w:szCs w:val="18"/>
              </w:rPr>
              <w:t>-</w:t>
            </w:r>
          </w:p>
        </w:tc>
        <w:tc>
          <w:tcPr>
            <w:tcW w:w="921" w:type="dxa"/>
            <w:shd w:val="clear" w:color="auto" w:fill="FAFAFA"/>
            <w:vAlign w:val="bottom"/>
          </w:tcPr>
          <w:p w14:paraId="48B51480" w14:textId="77777777" w:rsidR="00B439B5" w:rsidRDefault="00CC0961" w:rsidP="00B439B5">
            <w:pPr>
              <w:ind w:right="-72"/>
              <w:jc w:val="right"/>
              <w:rPr>
                <w:rFonts w:ascii="Arial" w:hAnsi="Arial" w:cs="Arial"/>
                <w:color w:val="000000"/>
                <w:sz w:val="18"/>
                <w:szCs w:val="18"/>
              </w:rPr>
            </w:pPr>
            <w:r>
              <w:rPr>
                <w:rFonts w:ascii="Arial" w:hAnsi="Arial" w:cs="Arial"/>
                <w:color w:val="000000"/>
                <w:sz w:val="18"/>
                <w:szCs w:val="18"/>
              </w:rPr>
              <w:t>-</w:t>
            </w:r>
          </w:p>
        </w:tc>
        <w:tc>
          <w:tcPr>
            <w:tcW w:w="922" w:type="dxa"/>
            <w:shd w:val="clear" w:color="auto" w:fill="FAFAFA"/>
            <w:vAlign w:val="bottom"/>
          </w:tcPr>
          <w:p w14:paraId="65E058A0" w14:textId="77777777" w:rsidR="00B439B5" w:rsidRDefault="00CC0961" w:rsidP="00B439B5">
            <w:pPr>
              <w:ind w:right="-72"/>
              <w:jc w:val="right"/>
              <w:rPr>
                <w:rFonts w:ascii="Arial" w:hAnsi="Arial" w:cs="Arial"/>
                <w:color w:val="000000"/>
                <w:sz w:val="18"/>
                <w:szCs w:val="18"/>
              </w:rPr>
            </w:pPr>
            <w:r>
              <w:rPr>
                <w:rFonts w:ascii="Arial" w:hAnsi="Arial" w:cs="Arial"/>
                <w:color w:val="000000"/>
                <w:sz w:val="18"/>
                <w:szCs w:val="18"/>
              </w:rPr>
              <w:t>-</w:t>
            </w:r>
          </w:p>
        </w:tc>
        <w:tc>
          <w:tcPr>
            <w:tcW w:w="921" w:type="dxa"/>
            <w:shd w:val="clear" w:color="auto" w:fill="FAFAFA"/>
            <w:vAlign w:val="bottom"/>
          </w:tcPr>
          <w:p w14:paraId="6AB4E211" w14:textId="77777777" w:rsidR="00B439B5" w:rsidRPr="00DF3445" w:rsidRDefault="00CC0961" w:rsidP="00B439B5">
            <w:pPr>
              <w:ind w:right="-72"/>
              <w:jc w:val="right"/>
              <w:rPr>
                <w:rFonts w:ascii="Arial" w:hAnsi="Arial" w:cs="Arial"/>
                <w:color w:val="000000"/>
                <w:sz w:val="18"/>
                <w:szCs w:val="18"/>
              </w:rPr>
            </w:pPr>
            <w:r>
              <w:rPr>
                <w:rFonts w:ascii="Arial" w:hAnsi="Arial" w:cs="Arial"/>
                <w:color w:val="000000"/>
                <w:sz w:val="18"/>
                <w:szCs w:val="18"/>
              </w:rPr>
              <w:t>211</w:t>
            </w:r>
          </w:p>
        </w:tc>
        <w:tc>
          <w:tcPr>
            <w:tcW w:w="921" w:type="dxa"/>
            <w:vAlign w:val="bottom"/>
          </w:tcPr>
          <w:p w14:paraId="38518E41" w14:textId="77777777" w:rsidR="00B439B5" w:rsidRPr="0088309E" w:rsidRDefault="00B439B5" w:rsidP="00B439B5">
            <w:pPr>
              <w:ind w:right="-72"/>
              <w:jc w:val="right"/>
              <w:rPr>
                <w:rFonts w:ascii="Arial" w:hAnsi="Arial" w:cs="Arial"/>
                <w:color w:val="000000"/>
                <w:sz w:val="18"/>
                <w:szCs w:val="18"/>
              </w:rPr>
            </w:pPr>
            <w:r>
              <w:rPr>
                <w:rFonts w:ascii="Arial" w:hAnsi="Arial" w:cs="Arial"/>
                <w:color w:val="000000"/>
                <w:sz w:val="18"/>
                <w:szCs w:val="18"/>
              </w:rPr>
              <w:t>-</w:t>
            </w:r>
          </w:p>
        </w:tc>
        <w:tc>
          <w:tcPr>
            <w:tcW w:w="922" w:type="dxa"/>
            <w:vAlign w:val="bottom"/>
          </w:tcPr>
          <w:p w14:paraId="2BCB128E" w14:textId="77777777" w:rsidR="00B439B5" w:rsidRPr="0088309E" w:rsidRDefault="00B439B5" w:rsidP="00B439B5">
            <w:pPr>
              <w:ind w:right="-72"/>
              <w:jc w:val="right"/>
              <w:rPr>
                <w:rFonts w:ascii="Arial" w:hAnsi="Arial" w:cs="Arial"/>
                <w:color w:val="000000"/>
                <w:sz w:val="18"/>
                <w:szCs w:val="18"/>
              </w:rPr>
            </w:pPr>
            <w:r>
              <w:rPr>
                <w:rFonts w:ascii="Arial" w:hAnsi="Arial" w:cs="Arial"/>
                <w:color w:val="000000"/>
                <w:sz w:val="18"/>
                <w:szCs w:val="18"/>
              </w:rPr>
              <w:t>-</w:t>
            </w:r>
          </w:p>
        </w:tc>
        <w:tc>
          <w:tcPr>
            <w:tcW w:w="921" w:type="dxa"/>
            <w:vAlign w:val="bottom"/>
          </w:tcPr>
          <w:p w14:paraId="28939B3E" w14:textId="77777777" w:rsidR="00B439B5" w:rsidRPr="0088309E" w:rsidRDefault="00B439B5" w:rsidP="00B439B5">
            <w:pPr>
              <w:ind w:right="-72"/>
              <w:jc w:val="right"/>
              <w:rPr>
                <w:rFonts w:ascii="Arial" w:hAnsi="Arial" w:cs="Arial"/>
                <w:color w:val="000000"/>
                <w:sz w:val="18"/>
                <w:szCs w:val="18"/>
              </w:rPr>
            </w:pPr>
            <w:r>
              <w:rPr>
                <w:rFonts w:ascii="Arial" w:hAnsi="Arial" w:cs="Arial"/>
                <w:color w:val="000000"/>
                <w:sz w:val="18"/>
                <w:szCs w:val="18"/>
              </w:rPr>
              <w:t>-</w:t>
            </w:r>
          </w:p>
        </w:tc>
        <w:tc>
          <w:tcPr>
            <w:tcW w:w="922" w:type="dxa"/>
            <w:vAlign w:val="bottom"/>
          </w:tcPr>
          <w:p w14:paraId="41B76234" w14:textId="77777777" w:rsidR="00B439B5" w:rsidRPr="0088309E" w:rsidRDefault="00B439B5" w:rsidP="00B439B5">
            <w:pPr>
              <w:ind w:right="-72"/>
              <w:jc w:val="right"/>
              <w:rPr>
                <w:rFonts w:ascii="Arial" w:hAnsi="Arial" w:cs="Arial"/>
                <w:color w:val="000000"/>
                <w:sz w:val="18"/>
                <w:szCs w:val="18"/>
              </w:rPr>
            </w:pPr>
            <w:r>
              <w:rPr>
                <w:rFonts w:ascii="Arial" w:hAnsi="Arial" w:cs="Arial"/>
                <w:color w:val="000000"/>
                <w:sz w:val="18"/>
                <w:szCs w:val="18"/>
              </w:rPr>
              <w:t>-</w:t>
            </w:r>
          </w:p>
        </w:tc>
        <w:tc>
          <w:tcPr>
            <w:tcW w:w="921" w:type="dxa"/>
            <w:vAlign w:val="bottom"/>
          </w:tcPr>
          <w:p w14:paraId="333F4613" w14:textId="77777777" w:rsidR="00B439B5" w:rsidRPr="0088309E" w:rsidRDefault="00B439B5" w:rsidP="00B439B5">
            <w:pPr>
              <w:ind w:right="-72"/>
              <w:jc w:val="right"/>
              <w:rPr>
                <w:rFonts w:ascii="Arial" w:hAnsi="Arial" w:cs="Arial"/>
                <w:color w:val="000000"/>
                <w:sz w:val="18"/>
                <w:szCs w:val="18"/>
              </w:rPr>
            </w:pPr>
            <w:r>
              <w:rPr>
                <w:rFonts w:ascii="Arial" w:hAnsi="Arial" w:cs="Arial"/>
                <w:color w:val="000000"/>
                <w:sz w:val="18"/>
                <w:szCs w:val="18"/>
              </w:rPr>
              <w:t>-</w:t>
            </w:r>
          </w:p>
        </w:tc>
        <w:tc>
          <w:tcPr>
            <w:tcW w:w="922" w:type="dxa"/>
            <w:vAlign w:val="bottom"/>
          </w:tcPr>
          <w:p w14:paraId="1D7010EF" w14:textId="77777777" w:rsidR="00B439B5" w:rsidRPr="0088309E" w:rsidRDefault="00B439B5" w:rsidP="00B439B5">
            <w:pPr>
              <w:ind w:right="-72"/>
              <w:jc w:val="right"/>
              <w:rPr>
                <w:rFonts w:ascii="Arial" w:hAnsi="Arial" w:cs="Arial"/>
                <w:color w:val="000000"/>
                <w:sz w:val="18"/>
                <w:szCs w:val="18"/>
              </w:rPr>
            </w:pPr>
            <w:r>
              <w:rPr>
                <w:rFonts w:ascii="Arial" w:hAnsi="Arial" w:cs="Arial"/>
                <w:color w:val="000000"/>
                <w:sz w:val="18"/>
                <w:szCs w:val="18"/>
              </w:rPr>
              <w:t>-</w:t>
            </w:r>
          </w:p>
        </w:tc>
      </w:tr>
      <w:tr w:rsidR="00B439B5" w:rsidRPr="0088309E" w14:paraId="75D83623" w14:textId="77777777" w:rsidTr="00B439B5">
        <w:trPr>
          <w:cantSplit/>
        </w:trPr>
        <w:tc>
          <w:tcPr>
            <w:tcW w:w="3787" w:type="dxa"/>
          </w:tcPr>
          <w:p w14:paraId="7AC3411F" w14:textId="77777777" w:rsidR="00B439B5" w:rsidRPr="0088309E" w:rsidRDefault="00B439B5" w:rsidP="00B439B5">
            <w:pPr>
              <w:pStyle w:val="21"/>
              <w:spacing w:line="240" w:lineRule="auto"/>
              <w:ind w:left="-101"/>
              <w:jc w:val="left"/>
              <w:rPr>
                <w:rFonts w:ascii="Arial" w:hAnsi="Arial" w:cs="Arial"/>
                <w:sz w:val="12"/>
                <w:szCs w:val="12"/>
                <w:lang w:val="en-GB"/>
              </w:rPr>
            </w:pPr>
          </w:p>
        </w:tc>
        <w:tc>
          <w:tcPr>
            <w:tcW w:w="921" w:type="dxa"/>
            <w:tcBorders>
              <w:top w:val="single" w:sz="4" w:space="0" w:color="auto"/>
            </w:tcBorders>
            <w:shd w:val="clear" w:color="auto" w:fill="FAFAFA"/>
          </w:tcPr>
          <w:p w14:paraId="2FA634AE" w14:textId="77777777" w:rsidR="00B439B5" w:rsidRPr="0088309E" w:rsidRDefault="00B439B5" w:rsidP="00B439B5">
            <w:pPr>
              <w:pStyle w:val="21"/>
              <w:spacing w:line="240" w:lineRule="auto"/>
              <w:ind w:left="0" w:right="-72"/>
              <w:jc w:val="right"/>
              <w:rPr>
                <w:rFonts w:ascii="Arial" w:hAnsi="Arial" w:cs="Arial"/>
                <w:sz w:val="12"/>
                <w:szCs w:val="12"/>
                <w:lang w:val="en-GB"/>
              </w:rPr>
            </w:pPr>
          </w:p>
        </w:tc>
        <w:tc>
          <w:tcPr>
            <w:tcW w:w="921" w:type="dxa"/>
            <w:tcBorders>
              <w:top w:val="single" w:sz="4" w:space="0" w:color="auto"/>
            </w:tcBorders>
            <w:shd w:val="clear" w:color="auto" w:fill="FAFAFA"/>
          </w:tcPr>
          <w:p w14:paraId="163FB8C7" w14:textId="77777777" w:rsidR="00B439B5" w:rsidRPr="0088309E" w:rsidRDefault="00B439B5" w:rsidP="00B439B5">
            <w:pPr>
              <w:pStyle w:val="21"/>
              <w:spacing w:line="240" w:lineRule="auto"/>
              <w:ind w:left="0" w:right="-72"/>
              <w:jc w:val="right"/>
              <w:rPr>
                <w:rFonts w:ascii="Arial" w:hAnsi="Arial" w:cs="Arial"/>
                <w:sz w:val="12"/>
                <w:szCs w:val="12"/>
                <w:lang w:val="en-GB"/>
              </w:rPr>
            </w:pPr>
          </w:p>
        </w:tc>
        <w:tc>
          <w:tcPr>
            <w:tcW w:w="922" w:type="dxa"/>
            <w:tcBorders>
              <w:top w:val="single" w:sz="4" w:space="0" w:color="auto"/>
            </w:tcBorders>
            <w:shd w:val="clear" w:color="auto" w:fill="FAFAFA"/>
          </w:tcPr>
          <w:p w14:paraId="25A05B4C" w14:textId="77777777" w:rsidR="00B439B5" w:rsidRPr="0088309E" w:rsidRDefault="00B439B5" w:rsidP="00B439B5">
            <w:pPr>
              <w:pStyle w:val="21"/>
              <w:spacing w:line="240" w:lineRule="auto"/>
              <w:ind w:left="0" w:right="-72"/>
              <w:jc w:val="right"/>
              <w:rPr>
                <w:rFonts w:ascii="Arial" w:hAnsi="Arial" w:cs="Arial"/>
                <w:sz w:val="12"/>
                <w:szCs w:val="12"/>
                <w:lang w:val="en-GB"/>
              </w:rPr>
            </w:pPr>
          </w:p>
        </w:tc>
        <w:tc>
          <w:tcPr>
            <w:tcW w:w="921" w:type="dxa"/>
            <w:tcBorders>
              <w:top w:val="single" w:sz="4" w:space="0" w:color="auto"/>
            </w:tcBorders>
            <w:shd w:val="clear" w:color="auto" w:fill="FAFAFA"/>
          </w:tcPr>
          <w:p w14:paraId="13DB4482" w14:textId="77777777" w:rsidR="00B439B5" w:rsidRPr="0088309E" w:rsidRDefault="00B439B5" w:rsidP="00B439B5">
            <w:pPr>
              <w:pStyle w:val="21"/>
              <w:spacing w:line="240" w:lineRule="auto"/>
              <w:ind w:left="0" w:right="-72"/>
              <w:jc w:val="right"/>
              <w:rPr>
                <w:rFonts w:ascii="Arial" w:hAnsi="Arial" w:cs="Arial"/>
                <w:sz w:val="12"/>
                <w:szCs w:val="12"/>
                <w:lang w:val="en-GB"/>
              </w:rPr>
            </w:pPr>
          </w:p>
        </w:tc>
        <w:tc>
          <w:tcPr>
            <w:tcW w:w="922" w:type="dxa"/>
            <w:tcBorders>
              <w:top w:val="single" w:sz="4" w:space="0" w:color="auto"/>
            </w:tcBorders>
            <w:shd w:val="clear" w:color="auto" w:fill="FAFAFA"/>
          </w:tcPr>
          <w:p w14:paraId="5DDFF728" w14:textId="77777777" w:rsidR="00B439B5" w:rsidRPr="0088309E" w:rsidRDefault="00B439B5" w:rsidP="00B439B5">
            <w:pPr>
              <w:pStyle w:val="21"/>
              <w:spacing w:line="240" w:lineRule="auto"/>
              <w:ind w:left="0" w:right="-72"/>
              <w:jc w:val="right"/>
              <w:rPr>
                <w:rFonts w:ascii="Arial" w:hAnsi="Arial" w:cs="Arial"/>
                <w:sz w:val="12"/>
                <w:szCs w:val="12"/>
                <w:lang w:val="en-GB"/>
              </w:rPr>
            </w:pPr>
          </w:p>
        </w:tc>
        <w:tc>
          <w:tcPr>
            <w:tcW w:w="921" w:type="dxa"/>
            <w:tcBorders>
              <w:top w:val="single" w:sz="4" w:space="0" w:color="auto"/>
            </w:tcBorders>
            <w:shd w:val="clear" w:color="auto" w:fill="FAFAFA"/>
          </w:tcPr>
          <w:p w14:paraId="7419A1C1" w14:textId="77777777" w:rsidR="00B439B5" w:rsidRPr="0088309E" w:rsidRDefault="00B439B5" w:rsidP="00B439B5">
            <w:pPr>
              <w:pStyle w:val="21"/>
              <w:spacing w:line="240" w:lineRule="auto"/>
              <w:ind w:left="0" w:right="-72"/>
              <w:jc w:val="right"/>
              <w:rPr>
                <w:rFonts w:ascii="Arial" w:hAnsi="Arial" w:cs="Arial"/>
                <w:sz w:val="12"/>
                <w:szCs w:val="12"/>
                <w:lang w:val="en-GB"/>
              </w:rPr>
            </w:pPr>
          </w:p>
        </w:tc>
        <w:tc>
          <w:tcPr>
            <w:tcW w:w="921" w:type="dxa"/>
            <w:tcBorders>
              <w:top w:val="single" w:sz="4" w:space="0" w:color="auto"/>
            </w:tcBorders>
          </w:tcPr>
          <w:p w14:paraId="165F5C5B" w14:textId="77777777" w:rsidR="00B439B5" w:rsidRPr="0088309E" w:rsidRDefault="00B439B5" w:rsidP="00B439B5">
            <w:pPr>
              <w:pStyle w:val="21"/>
              <w:spacing w:line="240" w:lineRule="auto"/>
              <w:ind w:left="0" w:right="-72"/>
              <w:jc w:val="right"/>
              <w:rPr>
                <w:rFonts w:ascii="Arial" w:hAnsi="Arial" w:cs="Arial"/>
                <w:sz w:val="12"/>
                <w:szCs w:val="12"/>
                <w:lang w:val="en-GB"/>
              </w:rPr>
            </w:pPr>
          </w:p>
        </w:tc>
        <w:tc>
          <w:tcPr>
            <w:tcW w:w="922" w:type="dxa"/>
            <w:tcBorders>
              <w:top w:val="single" w:sz="4" w:space="0" w:color="auto"/>
            </w:tcBorders>
          </w:tcPr>
          <w:p w14:paraId="6366D09E" w14:textId="77777777" w:rsidR="00B439B5" w:rsidRPr="0088309E" w:rsidRDefault="00B439B5" w:rsidP="00B439B5">
            <w:pPr>
              <w:pStyle w:val="21"/>
              <w:spacing w:line="240" w:lineRule="auto"/>
              <w:ind w:left="0" w:right="-72"/>
              <w:jc w:val="right"/>
              <w:rPr>
                <w:rFonts w:ascii="Arial" w:hAnsi="Arial" w:cs="Arial"/>
                <w:sz w:val="12"/>
                <w:szCs w:val="12"/>
                <w:lang w:val="en-GB"/>
              </w:rPr>
            </w:pPr>
          </w:p>
        </w:tc>
        <w:tc>
          <w:tcPr>
            <w:tcW w:w="921" w:type="dxa"/>
            <w:tcBorders>
              <w:top w:val="single" w:sz="4" w:space="0" w:color="auto"/>
            </w:tcBorders>
          </w:tcPr>
          <w:p w14:paraId="7A5E3B20" w14:textId="77777777" w:rsidR="00B439B5" w:rsidRPr="0088309E" w:rsidRDefault="00B439B5" w:rsidP="00B439B5">
            <w:pPr>
              <w:pStyle w:val="21"/>
              <w:spacing w:line="240" w:lineRule="auto"/>
              <w:ind w:left="0" w:right="-72"/>
              <w:jc w:val="right"/>
              <w:rPr>
                <w:rFonts w:ascii="Arial" w:hAnsi="Arial" w:cs="Arial"/>
                <w:sz w:val="12"/>
                <w:szCs w:val="12"/>
                <w:lang w:val="en-GB"/>
              </w:rPr>
            </w:pPr>
          </w:p>
        </w:tc>
        <w:tc>
          <w:tcPr>
            <w:tcW w:w="922" w:type="dxa"/>
            <w:tcBorders>
              <w:top w:val="single" w:sz="4" w:space="0" w:color="auto"/>
            </w:tcBorders>
          </w:tcPr>
          <w:p w14:paraId="0C0F32E3" w14:textId="77777777" w:rsidR="00B439B5" w:rsidRPr="0088309E" w:rsidRDefault="00B439B5" w:rsidP="00B439B5">
            <w:pPr>
              <w:pStyle w:val="21"/>
              <w:spacing w:line="240" w:lineRule="auto"/>
              <w:ind w:left="0" w:right="-72"/>
              <w:jc w:val="right"/>
              <w:rPr>
                <w:rFonts w:ascii="Arial" w:hAnsi="Arial" w:cs="Arial"/>
                <w:sz w:val="12"/>
                <w:szCs w:val="12"/>
                <w:lang w:val="en-GB"/>
              </w:rPr>
            </w:pPr>
          </w:p>
        </w:tc>
        <w:tc>
          <w:tcPr>
            <w:tcW w:w="921" w:type="dxa"/>
            <w:tcBorders>
              <w:top w:val="single" w:sz="4" w:space="0" w:color="auto"/>
            </w:tcBorders>
          </w:tcPr>
          <w:p w14:paraId="3E1FF679" w14:textId="77777777" w:rsidR="00B439B5" w:rsidRPr="0088309E" w:rsidRDefault="00B439B5" w:rsidP="00B439B5">
            <w:pPr>
              <w:pStyle w:val="21"/>
              <w:spacing w:line="240" w:lineRule="auto"/>
              <w:ind w:left="0" w:right="-72"/>
              <w:jc w:val="right"/>
              <w:rPr>
                <w:rFonts w:ascii="Arial" w:hAnsi="Arial" w:cs="Arial"/>
                <w:sz w:val="12"/>
                <w:szCs w:val="12"/>
                <w:lang w:val="en-GB"/>
              </w:rPr>
            </w:pPr>
          </w:p>
        </w:tc>
        <w:tc>
          <w:tcPr>
            <w:tcW w:w="922" w:type="dxa"/>
            <w:tcBorders>
              <w:top w:val="single" w:sz="4" w:space="0" w:color="auto"/>
            </w:tcBorders>
          </w:tcPr>
          <w:p w14:paraId="6B3F48C9" w14:textId="77777777" w:rsidR="00B439B5" w:rsidRPr="0088309E" w:rsidRDefault="00B439B5" w:rsidP="00B439B5">
            <w:pPr>
              <w:pStyle w:val="21"/>
              <w:spacing w:line="240" w:lineRule="auto"/>
              <w:ind w:left="0" w:right="-72"/>
              <w:jc w:val="right"/>
              <w:rPr>
                <w:rFonts w:ascii="Arial" w:hAnsi="Arial" w:cs="Arial"/>
                <w:sz w:val="12"/>
                <w:szCs w:val="12"/>
                <w:lang w:val="en-GB"/>
              </w:rPr>
            </w:pPr>
          </w:p>
        </w:tc>
      </w:tr>
      <w:tr w:rsidR="00B439B5" w:rsidRPr="0088309E" w14:paraId="19CCD139" w14:textId="77777777" w:rsidTr="00B439B5">
        <w:trPr>
          <w:cantSplit/>
        </w:trPr>
        <w:tc>
          <w:tcPr>
            <w:tcW w:w="3787" w:type="dxa"/>
          </w:tcPr>
          <w:p w14:paraId="02A1C4F2" w14:textId="77777777" w:rsidR="00B439B5" w:rsidRPr="0088309E" w:rsidRDefault="00B439B5" w:rsidP="00B439B5">
            <w:pPr>
              <w:pStyle w:val="21"/>
              <w:spacing w:line="240" w:lineRule="auto"/>
              <w:ind w:left="-101"/>
              <w:jc w:val="left"/>
              <w:rPr>
                <w:rFonts w:ascii="Arial" w:hAnsi="Arial" w:cs="Arial"/>
                <w:sz w:val="18"/>
                <w:szCs w:val="18"/>
                <w:lang w:val="en-GB"/>
              </w:rPr>
            </w:pPr>
          </w:p>
        </w:tc>
        <w:tc>
          <w:tcPr>
            <w:tcW w:w="921" w:type="dxa"/>
            <w:tcBorders>
              <w:bottom w:val="single" w:sz="4" w:space="0" w:color="auto"/>
            </w:tcBorders>
            <w:shd w:val="clear" w:color="auto" w:fill="FAFAFA"/>
            <w:vAlign w:val="bottom"/>
          </w:tcPr>
          <w:p w14:paraId="130D1E81" w14:textId="77777777" w:rsidR="00B439B5" w:rsidRPr="0088309E" w:rsidRDefault="00C20BA8" w:rsidP="00B439B5">
            <w:pPr>
              <w:ind w:right="-72"/>
              <w:jc w:val="right"/>
              <w:rPr>
                <w:rFonts w:ascii="Arial" w:hAnsi="Arial" w:cs="Arial"/>
                <w:color w:val="000000"/>
                <w:sz w:val="18"/>
                <w:szCs w:val="18"/>
              </w:rPr>
            </w:pPr>
            <w:r>
              <w:rPr>
                <w:rFonts w:ascii="Arial" w:hAnsi="Arial" w:cs="Arial"/>
                <w:color w:val="000000"/>
                <w:sz w:val="18"/>
                <w:szCs w:val="18"/>
              </w:rPr>
              <w:t>128</w:t>
            </w:r>
          </w:p>
        </w:tc>
        <w:tc>
          <w:tcPr>
            <w:tcW w:w="921" w:type="dxa"/>
            <w:tcBorders>
              <w:bottom w:val="single" w:sz="4" w:space="0" w:color="auto"/>
            </w:tcBorders>
            <w:shd w:val="clear" w:color="auto" w:fill="FAFAFA"/>
            <w:vAlign w:val="bottom"/>
          </w:tcPr>
          <w:p w14:paraId="7958033E" w14:textId="77777777" w:rsidR="00B439B5" w:rsidRPr="0088309E" w:rsidRDefault="00C20BA8" w:rsidP="00B439B5">
            <w:pPr>
              <w:ind w:right="-72"/>
              <w:jc w:val="right"/>
              <w:rPr>
                <w:rFonts w:ascii="Arial" w:hAnsi="Arial" w:cs="Arial"/>
                <w:color w:val="000000"/>
                <w:sz w:val="18"/>
                <w:szCs w:val="18"/>
              </w:rPr>
            </w:pPr>
            <w:r>
              <w:rPr>
                <w:rFonts w:ascii="Arial" w:hAnsi="Arial" w:cs="Arial"/>
                <w:color w:val="000000"/>
                <w:sz w:val="18"/>
                <w:szCs w:val="18"/>
              </w:rPr>
              <w:t>147</w:t>
            </w:r>
          </w:p>
        </w:tc>
        <w:tc>
          <w:tcPr>
            <w:tcW w:w="922" w:type="dxa"/>
            <w:tcBorders>
              <w:bottom w:val="single" w:sz="4" w:space="0" w:color="auto"/>
            </w:tcBorders>
            <w:shd w:val="clear" w:color="auto" w:fill="FAFAFA"/>
            <w:vAlign w:val="bottom"/>
          </w:tcPr>
          <w:p w14:paraId="40816433" w14:textId="77777777" w:rsidR="00B439B5" w:rsidRPr="0088309E" w:rsidRDefault="00CC0961" w:rsidP="00B439B5">
            <w:pPr>
              <w:ind w:right="-72"/>
              <w:jc w:val="right"/>
              <w:rPr>
                <w:rFonts w:ascii="Arial" w:hAnsi="Arial" w:cs="Arial"/>
                <w:color w:val="000000"/>
                <w:sz w:val="18"/>
                <w:szCs w:val="18"/>
              </w:rPr>
            </w:pPr>
            <w:r>
              <w:rPr>
                <w:rFonts w:ascii="Arial" w:hAnsi="Arial" w:cs="Arial"/>
                <w:color w:val="000000"/>
                <w:sz w:val="18"/>
                <w:szCs w:val="18"/>
              </w:rPr>
              <w:t>-</w:t>
            </w:r>
          </w:p>
        </w:tc>
        <w:tc>
          <w:tcPr>
            <w:tcW w:w="921" w:type="dxa"/>
            <w:tcBorders>
              <w:bottom w:val="single" w:sz="4" w:space="0" w:color="auto"/>
            </w:tcBorders>
            <w:shd w:val="clear" w:color="auto" w:fill="FAFAFA"/>
            <w:vAlign w:val="bottom"/>
          </w:tcPr>
          <w:p w14:paraId="3EEDC9FA" w14:textId="77777777" w:rsidR="00B439B5" w:rsidRPr="0088309E" w:rsidRDefault="00CC0961" w:rsidP="00B439B5">
            <w:pPr>
              <w:ind w:right="-72"/>
              <w:jc w:val="right"/>
              <w:rPr>
                <w:rFonts w:ascii="Arial" w:hAnsi="Arial" w:cs="Arial"/>
                <w:color w:val="000000"/>
                <w:sz w:val="18"/>
                <w:szCs w:val="18"/>
                <w:cs/>
              </w:rPr>
            </w:pPr>
            <w:r>
              <w:rPr>
                <w:rFonts w:ascii="Arial" w:hAnsi="Arial" w:cs="Arial"/>
                <w:color w:val="000000"/>
                <w:sz w:val="18"/>
                <w:szCs w:val="18"/>
              </w:rPr>
              <w:t>-</w:t>
            </w:r>
          </w:p>
        </w:tc>
        <w:tc>
          <w:tcPr>
            <w:tcW w:w="922" w:type="dxa"/>
            <w:tcBorders>
              <w:bottom w:val="single" w:sz="4" w:space="0" w:color="auto"/>
            </w:tcBorders>
            <w:shd w:val="clear" w:color="auto" w:fill="FAFAFA"/>
            <w:vAlign w:val="bottom"/>
          </w:tcPr>
          <w:p w14:paraId="436A404E" w14:textId="77777777" w:rsidR="00B439B5" w:rsidRPr="0088309E" w:rsidRDefault="00C20BA8" w:rsidP="00B439B5">
            <w:pPr>
              <w:ind w:right="-72"/>
              <w:jc w:val="right"/>
              <w:rPr>
                <w:rFonts w:ascii="Arial" w:hAnsi="Arial" w:cs="Arial"/>
                <w:color w:val="000000"/>
                <w:sz w:val="18"/>
                <w:szCs w:val="18"/>
                <w:cs/>
              </w:rPr>
            </w:pPr>
            <w:r>
              <w:rPr>
                <w:rFonts w:ascii="Arial" w:hAnsi="Arial" w:cs="Arial"/>
                <w:color w:val="000000"/>
                <w:sz w:val="18"/>
                <w:szCs w:val="18"/>
              </w:rPr>
              <w:t>2</w:t>
            </w:r>
            <w:r w:rsidR="00AA5028">
              <w:rPr>
                <w:rFonts w:ascii="Arial" w:hAnsi="Arial" w:cs="Arial"/>
                <w:color w:val="000000"/>
                <w:sz w:val="18"/>
                <w:szCs w:val="18"/>
              </w:rPr>
              <w:t>8</w:t>
            </w:r>
          </w:p>
        </w:tc>
        <w:tc>
          <w:tcPr>
            <w:tcW w:w="921" w:type="dxa"/>
            <w:tcBorders>
              <w:bottom w:val="single" w:sz="4" w:space="0" w:color="auto"/>
            </w:tcBorders>
            <w:shd w:val="clear" w:color="auto" w:fill="FAFAFA"/>
            <w:vAlign w:val="bottom"/>
          </w:tcPr>
          <w:p w14:paraId="5E31CAEC" w14:textId="77777777" w:rsidR="00B439B5" w:rsidRPr="0088309E" w:rsidRDefault="00CC0961" w:rsidP="00B439B5">
            <w:pPr>
              <w:ind w:right="-72"/>
              <w:jc w:val="right"/>
              <w:rPr>
                <w:rFonts w:ascii="Arial" w:hAnsi="Arial" w:cs="Arial"/>
                <w:color w:val="000000"/>
                <w:sz w:val="18"/>
                <w:szCs w:val="18"/>
              </w:rPr>
            </w:pPr>
            <w:r>
              <w:rPr>
                <w:rFonts w:ascii="Arial" w:hAnsi="Arial" w:cs="Arial"/>
                <w:color w:val="000000"/>
                <w:sz w:val="18"/>
                <w:szCs w:val="18"/>
              </w:rPr>
              <w:t>2,304</w:t>
            </w:r>
          </w:p>
        </w:tc>
        <w:tc>
          <w:tcPr>
            <w:tcW w:w="921" w:type="dxa"/>
            <w:tcBorders>
              <w:bottom w:val="single" w:sz="4" w:space="0" w:color="auto"/>
            </w:tcBorders>
            <w:vAlign w:val="bottom"/>
          </w:tcPr>
          <w:p w14:paraId="3742B0BA" w14:textId="77777777" w:rsidR="00B439B5" w:rsidRPr="0088309E" w:rsidRDefault="00B439B5" w:rsidP="00B439B5">
            <w:pPr>
              <w:ind w:right="-72"/>
              <w:jc w:val="right"/>
              <w:rPr>
                <w:rFonts w:ascii="Arial" w:hAnsi="Arial" w:cs="Arial"/>
                <w:color w:val="000000"/>
                <w:sz w:val="18"/>
                <w:szCs w:val="18"/>
              </w:rPr>
            </w:pPr>
            <w:r w:rsidRPr="0088309E">
              <w:rPr>
                <w:rFonts w:ascii="Arial" w:hAnsi="Arial" w:cs="Arial"/>
                <w:color w:val="000000"/>
                <w:sz w:val="18"/>
                <w:szCs w:val="18"/>
              </w:rPr>
              <w:t>37</w:t>
            </w:r>
          </w:p>
        </w:tc>
        <w:tc>
          <w:tcPr>
            <w:tcW w:w="922" w:type="dxa"/>
            <w:tcBorders>
              <w:bottom w:val="single" w:sz="4" w:space="0" w:color="auto"/>
            </w:tcBorders>
            <w:vAlign w:val="bottom"/>
          </w:tcPr>
          <w:p w14:paraId="1482A61E" w14:textId="77777777" w:rsidR="00B439B5" w:rsidRPr="0088309E" w:rsidRDefault="00B439B5" w:rsidP="00B439B5">
            <w:pPr>
              <w:ind w:right="-72"/>
              <w:jc w:val="right"/>
              <w:rPr>
                <w:rFonts w:ascii="Arial" w:hAnsi="Arial" w:cs="Arial"/>
                <w:color w:val="000000"/>
                <w:sz w:val="18"/>
                <w:szCs w:val="18"/>
              </w:rPr>
            </w:pPr>
            <w:r w:rsidRPr="0088309E">
              <w:rPr>
                <w:rFonts w:ascii="Arial" w:hAnsi="Arial" w:cs="Arial"/>
                <w:color w:val="000000"/>
                <w:sz w:val="18"/>
                <w:szCs w:val="18"/>
              </w:rPr>
              <w:t>257</w:t>
            </w:r>
          </w:p>
        </w:tc>
        <w:tc>
          <w:tcPr>
            <w:tcW w:w="921" w:type="dxa"/>
            <w:tcBorders>
              <w:bottom w:val="single" w:sz="4" w:space="0" w:color="auto"/>
            </w:tcBorders>
            <w:vAlign w:val="bottom"/>
          </w:tcPr>
          <w:p w14:paraId="732B7881" w14:textId="77777777" w:rsidR="00B439B5" w:rsidRPr="0088309E" w:rsidRDefault="00B439B5" w:rsidP="00B439B5">
            <w:pPr>
              <w:ind w:right="-72"/>
              <w:jc w:val="right"/>
              <w:rPr>
                <w:rFonts w:ascii="Arial" w:hAnsi="Arial" w:cs="Arial"/>
                <w:color w:val="000000"/>
                <w:sz w:val="18"/>
                <w:szCs w:val="18"/>
              </w:rPr>
            </w:pPr>
            <w:r w:rsidRPr="0088309E">
              <w:rPr>
                <w:rFonts w:ascii="Arial" w:hAnsi="Arial" w:cs="Arial"/>
                <w:color w:val="000000"/>
                <w:sz w:val="18"/>
                <w:szCs w:val="18"/>
              </w:rPr>
              <w:t>21</w:t>
            </w:r>
          </w:p>
        </w:tc>
        <w:tc>
          <w:tcPr>
            <w:tcW w:w="922" w:type="dxa"/>
            <w:tcBorders>
              <w:bottom w:val="single" w:sz="4" w:space="0" w:color="auto"/>
            </w:tcBorders>
            <w:vAlign w:val="bottom"/>
          </w:tcPr>
          <w:p w14:paraId="65BAE220" w14:textId="77777777" w:rsidR="00B439B5" w:rsidRPr="0088309E" w:rsidRDefault="00B439B5" w:rsidP="00B439B5">
            <w:pPr>
              <w:ind w:right="-72"/>
              <w:jc w:val="right"/>
              <w:rPr>
                <w:rFonts w:ascii="Arial" w:hAnsi="Arial" w:cs="Arial"/>
                <w:color w:val="000000"/>
                <w:sz w:val="18"/>
                <w:szCs w:val="18"/>
                <w:cs/>
              </w:rPr>
            </w:pPr>
            <w:r w:rsidRPr="0088309E">
              <w:rPr>
                <w:rFonts w:ascii="Arial" w:hAnsi="Arial" w:cs="Arial"/>
                <w:color w:val="000000"/>
                <w:sz w:val="18"/>
                <w:szCs w:val="18"/>
              </w:rPr>
              <w:t>2</w:t>
            </w:r>
          </w:p>
        </w:tc>
        <w:tc>
          <w:tcPr>
            <w:tcW w:w="921" w:type="dxa"/>
            <w:tcBorders>
              <w:bottom w:val="single" w:sz="4" w:space="0" w:color="auto"/>
            </w:tcBorders>
            <w:vAlign w:val="bottom"/>
          </w:tcPr>
          <w:p w14:paraId="4D81C9CE" w14:textId="77777777" w:rsidR="00B439B5" w:rsidRPr="0088309E" w:rsidRDefault="00B439B5" w:rsidP="00B439B5">
            <w:pPr>
              <w:ind w:right="-72"/>
              <w:jc w:val="right"/>
              <w:rPr>
                <w:rFonts w:ascii="Arial" w:hAnsi="Arial" w:cs="Arial"/>
                <w:color w:val="000000"/>
                <w:sz w:val="18"/>
                <w:szCs w:val="18"/>
                <w:cs/>
              </w:rPr>
            </w:pPr>
            <w:r w:rsidRPr="0088309E">
              <w:rPr>
                <w:rFonts w:ascii="Arial" w:hAnsi="Arial" w:cs="Arial"/>
                <w:color w:val="000000"/>
                <w:sz w:val="18"/>
                <w:szCs w:val="18"/>
              </w:rPr>
              <w:t>17</w:t>
            </w:r>
          </w:p>
        </w:tc>
        <w:tc>
          <w:tcPr>
            <w:tcW w:w="922" w:type="dxa"/>
            <w:tcBorders>
              <w:bottom w:val="single" w:sz="4" w:space="0" w:color="auto"/>
            </w:tcBorders>
            <w:vAlign w:val="bottom"/>
          </w:tcPr>
          <w:p w14:paraId="0727B80F" w14:textId="77777777" w:rsidR="00B439B5" w:rsidRPr="0088309E" w:rsidRDefault="00B439B5" w:rsidP="00B439B5">
            <w:pPr>
              <w:ind w:right="-72"/>
              <w:jc w:val="right"/>
              <w:rPr>
                <w:rFonts w:ascii="Arial" w:hAnsi="Arial" w:cs="Arial"/>
                <w:color w:val="000000"/>
                <w:sz w:val="18"/>
                <w:szCs w:val="18"/>
              </w:rPr>
            </w:pPr>
            <w:r w:rsidRPr="0088309E">
              <w:rPr>
                <w:rFonts w:ascii="Arial" w:hAnsi="Arial" w:cs="Arial"/>
                <w:color w:val="000000"/>
                <w:sz w:val="18"/>
                <w:szCs w:val="18"/>
              </w:rPr>
              <w:t>491</w:t>
            </w:r>
          </w:p>
        </w:tc>
      </w:tr>
    </w:tbl>
    <w:p w14:paraId="61832CE8" w14:textId="77777777" w:rsidR="00B439B5" w:rsidRPr="00D828B4" w:rsidRDefault="00B439B5" w:rsidP="00B4677B">
      <w:pPr>
        <w:ind w:right="-113"/>
        <w:rPr>
          <w:rFonts w:ascii="Arial" w:hAnsi="Arial" w:cs="Arial"/>
          <w:color w:val="000000"/>
          <w:sz w:val="20"/>
          <w:szCs w:val="20"/>
          <w:lang w:val="x-none"/>
        </w:rPr>
        <w:sectPr w:rsidR="00B439B5" w:rsidRPr="00D828B4" w:rsidSect="00B71FB1">
          <w:pgSz w:w="16838" w:h="11906" w:orient="landscape" w:code="9"/>
          <w:pgMar w:top="1728" w:right="720" w:bottom="720" w:left="720" w:header="706" w:footer="706" w:gutter="0"/>
          <w:cols w:space="720"/>
        </w:sectPr>
      </w:pPr>
    </w:p>
    <w:p w14:paraId="005E98C7" w14:textId="77777777" w:rsidR="002505F0" w:rsidRPr="00D828B4" w:rsidRDefault="002505F0" w:rsidP="00B4677B">
      <w:pPr>
        <w:ind w:right="-113"/>
        <w:rPr>
          <w:rFonts w:ascii="Arial" w:hAnsi="Arial" w:cs="Arial"/>
          <w:color w:val="000000"/>
          <w:sz w:val="20"/>
          <w:szCs w:val="20"/>
          <w:lang w:val="x-none"/>
        </w:rPr>
      </w:pPr>
    </w:p>
    <w:p w14:paraId="4817AB43" w14:textId="77777777" w:rsidR="003E482F" w:rsidRPr="00D828B4" w:rsidRDefault="00506905" w:rsidP="0011356A">
      <w:pPr>
        <w:pStyle w:val="a6"/>
        <w:tabs>
          <w:tab w:val="left" w:pos="567"/>
        </w:tabs>
        <w:rPr>
          <w:rFonts w:ascii="Arial" w:hAnsi="Arial" w:cs="Arial"/>
          <w:b/>
          <w:bCs/>
          <w:color w:val="CF4A02"/>
          <w:sz w:val="20"/>
          <w:szCs w:val="20"/>
        </w:rPr>
      </w:pPr>
      <w:r>
        <w:rPr>
          <w:rFonts w:ascii="Arial" w:hAnsi="Arial" w:cs="Arial"/>
          <w:b/>
          <w:bCs/>
          <w:color w:val="CF4A02"/>
          <w:sz w:val="20"/>
          <w:szCs w:val="20"/>
        </w:rPr>
        <w:t>22</w:t>
      </w:r>
      <w:r w:rsidR="009C423F" w:rsidRPr="00D828B4">
        <w:rPr>
          <w:rFonts w:ascii="Arial" w:hAnsi="Arial" w:cs="Arial"/>
          <w:b/>
          <w:bCs/>
          <w:color w:val="CF4A02"/>
          <w:sz w:val="20"/>
          <w:szCs w:val="20"/>
        </w:rPr>
        <w:t>.</w:t>
      </w:r>
      <w:r w:rsidR="009754DA" w:rsidRPr="009754DA">
        <w:rPr>
          <w:rFonts w:ascii="Arial" w:hAnsi="Arial" w:cs="Arial"/>
          <w:b/>
          <w:bCs/>
          <w:color w:val="CF4A02"/>
          <w:sz w:val="20"/>
          <w:szCs w:val="20"/>
        </w:rPr>
        <w:t>2</w:t>
      </w:r>
      <w:r w:rsidR="003E482F" w:rsidRPr="00D828B4">
        <w:rPr>
          <w:rFonts w:ascii="Arial" w:hAnsi="Arial" w:cs="Arial"/>
          <w:b/>
          <w:bCs/>
          <w:color w:val="CF4A02"/>
          <w:sz w:val="20"/>
          <w:szCs w:val="20"/>
        </w:rPr>
        <w:tab/>
      </w:r>
      <w:r>
        <w:rPr>
          <w:rFonts w:ascii="Arial" w:hAnsi="Arial" w:cs="Arial"/>
          <w:b/>
          <w:bCs/>
          <w:color w:val="CF4A02"/>
          <w:sz w:val="20"/>
          <w:szCs w:val="20"/>
        </w:rPr>
        <w:t>Service agreement obligations</w:t>
      </w:r>
    </w:p>
    <w:p w14:paraId="4F12002F" w14:textId="77777777" w:rsidR="003E482F" w:rsidRPr="00D828B4" w:rsidRDefault="003E482F" w:rsidP="00AF443A">
      <w:pPr>
        <w:ind w:left="540"/>
        <w:jc w:val="thaiDistribute"/>
        <w:rPr>
          <w:rFonts w:ascii="Arial" w:hAnsi="Arial" w:cs="Arial"/>
          <w:color w:val="000000"/>
          <w:sz w:val="20"/>
          <w:szCs w:val="20"/>
        </w:rPr>
      </w:pPr>
    </w:p>
    <w:p w14:paraId="009DE0F2" w14:textId="77777777" w:rsidR="003E482F" w:rsidRPr="00D828B4" w:rsidRDefault="00506905" w:rsidP="00AF443A">
      <w:pPr>
        <w:ind w:left="540"/>
        <w:jc w:val="thaiDistribute"/>
        <w:rPr>
          <w:rFonts w:ascii="Arial" w:hAnsi="Arial" w:cs="Arial"/>
          <w:sz w:val="20"/>
          <w:szCs w:val="20"/>
        </w:rPr>
      </w:pPr>
      <w:r>
        <w:rPr>
          <w:rFonts w:ascii="Arial" w:hAnsi="Arial" w:cs="Arial"/>
          <w:color w:val="000000"/>
          <w:sz w:val="20"/>
          <w:szCs w:val="20"/>
        </w:rPr>
        <w:t xml:space="preserve">Obligations </w:t>
      </w:r>
      <w:r w:rsidR="003E482F" w:rsidRPr="00D828B4">
        <w:rPr>
          <w:rFonts w:ascii="Arial" w:hAnsi="Arial" w:cs="Arial"/>
          <w:sz w:val="20"/>
          <w:szCs w:val="20"/>
        </w:rPr>
        <w:t>under non-cancellable s</w:t>
      </w:r>
      <w:r w:rsidR="00C53C14" w:rsidRPr="00D828B4">
        <w:rPr>
          <w:rFonts w:ascii="Arial" w:hAnsi="Arial" w:cs="Arial"/>
          <w:sz w:val="20"/>
          <w:szCs w:val="20"/>
        </w:rPr>
        <w:t>ervice contracts</w:t>
      </w:r>
      <w:r w:rsidR="0066455C">
        <w:rPr>
          <w:rFonts w:ascii="Arial" w:hAnsi="Arial" w:cs="Arial"/>
          <w:sz w:val="20"/>
          <w:szCs w:val="20"/>
        </w:rPr>
        <w:t xml:space="preserve"> of the Group and the Company</w:t>
      </w:r>
      <w:r w:rsidR="00C53C14" w:rsidRPr="00D828B4">
        <w:rPr>
          <w:rFonts w:ascii="Arial" w:hAnsi="Arial" w:cs="Arial"/>
          <w:sz w:val="20"/>
          <w:szCs w:val="20"/>
        </w:rPr>
        <w:t xml:space="preserve"> are as follows:</w:t>
      </w:r>
    </w:p>
    <w:p w14:paraId="43CB5D89" w14:textId="77777777" w:rsidR="003E482F" w:rsidRPr="00D828B4" w:rsidRDefault="003E482F" w:rsidP="00AF443A">
      <w:pPr>
        <w:ind w:left="540"/>
        <w:jc w:val="thaiDistribute"/>
        <w:rPr>
          <w:rFonts w:ascii="Arial" w:hAnsi="Arial" w:cs="Arial"/>
          <w:sz w:val="20"/>
          <w:szCs w:val="20"/>
        </w:rPr>
      </w:pPr>
    </w:p>
    <w:tbl>
      <w:tblPr>
        <w:tblW w:w="8938" w:type="dxa"/>
        <w:tblInd w:w="648" w:type="dxa"/>
        <w:tblLayout w:type="fixed"/>
        <w:tblLook w:val="0000" w:firstRow="0" w:lastRow="0" w:firstColumn="0" w:lastColumn="0" w:noHBand="0" w:noVBand="0"/>
      </w:tblPr>
      <w:tblGrid>
        <w:gridCol w:w="2340"/>
        <w:gridCol w:w="767"/>
        <w:gridCol w:w="833"/>
        <w:gridCol w:w="833"/>
        <w:gridCol w:w="833"/>
        <w:gridCol w:w="833"/>
        <w:gridCol w:w="833"/>
        <w:gridCol w:w="833"/>
        <w:gridCol w:w="833"/>
      </w:tblGrid>
      <w:tr w:rsidR="001200A4" w:rsidRPr="00D828B4" w14:paraId="4D018D65" w14:textId="77777777" w:rsidTr="008172AF">
        <w:tc>
          <w:tcPr>
            <w:tcW w:w="2340" w:type="dxa"/>
          </w:tcPr>
          <w:p w14:paraId="6BD01E65" w14:textId="77777777" w:rsidR="001200A4" w:rsidRPr="00D828B4" w:rsidRDefault="001200A4" w:rsidP="00D828B4">
            <w:pPr>
              <w:ind w:left="-101"/>
              <w:rPr>
                <w:rFonts w:ascii="Arial" w:hAnsi="Arial" w:cs="Arial"/>
                <w:b/>
                <w:bCs/>
                <w:sz w:val="20"/>
                <w:szCs w:val="20"/>
              </w:rPr>
            </w:pPr>
          </w:p>
        </w:tc>
        <w:tc>
          <w:tcPr>
            <w:tcW w:w="6598" w:type="dxa"/>
            <w:gridSpan w:val="8"/>
            <w:tcBorders>
              <w:top w:val="single" w:sz="4" w:space="0" w:color="auto"/>
              <w:bottom w:val="single" w:sz="4" w:space="0" w:color="auto"/>
            </w:tcBorders>
          </w:tcPr>
          <w:p w14:paraId="2A2AF4E4" w14:textId="77777777" w:rsidR="001200A4" w:rsidRPr="00D828B4" w:rsidRDefault="001200A4" w:rsidP="00D828B4">
            <w:pPr>
              <w:ind w:right="-72"/>
              <w:jc w:val="right"/>
              <w:rPr>
                <w:rFonts w:ascii="Arial" w:hAnsi="Arial" w:cs="Arial"/>
                <w:b/>
                <w:bCs/>
                <w:sz w:val="20"/>
                <w:szCs w:val="20"/>
              </w:rPr>
            </w:pPr>
            <w:r w:rsidRPr="00D828B4">
              <w:rPr>
                <w:rFonts w:ascii="Arial" w:hAnsi="Arial" w:cs="Arial"/>
                <w:b/>
                <w:bCs/>
                <w:sz w:val="20"/>
                <w:szCs w:val="20"/>
              </w:rPr>
              <w:t>Consolidated financial information</w:t>
            </w:r>
          </w:p>
        </w:tc>
      </w:tr>
      <w:tr w:rsidR="001200A4" w:rsidRPr="00D828B4" w14:paraId="2FB994FD" w14:textId="77777777" w:rsidTr="008172AF">
        <w:trPr>
          <w:trHeight w:val="175"/>
        </w:trPr>
        <w:tc>
          <w:tcPr>
            <w:tcW w:w="2340" w:type="dxa"/>
          </w:tcPr>
          <w:p w14:paraId="4F9A28DE" w14:textId="77777777" w:rsidR="001200A4" w:rsidRPr="00D828B4" w:rsidRDefault="001200A4" w:rsidP="00D828B4">
            <w:pPr>
              <w:ind w:left="-101"/>
              <w:rPr>
                <w:rFonts w:ascii="Arial" w:hAnsi="Arial" w:cs="Arial"/>
                <w:b/>
                <w:bCs/>
                <w:sz w:val="20"/>
                <w:szCs w:val="20"/>
              </w:rPr>
            </w:pPr>
          </w:p>
        </w:tc>
        <w:tc>
          <w:tcPr>
            <w:tcW w:w="3266" w:type="dxa"/>
            <w:gridSpan w:val="4"/>
            <w:tcBorders>
              <w:top w:val="single" w:sz="4" w:space="0" w:color="auto"/>
              <w:bottom w:val="single" w:sz="4" w:space="0" w:color="auto"/>
            </w:tcBorders>
          </w:tcPr>
          <w:p w14:paraId="681EA9EF" w14:textId="77777777" w:rsidR="001200A4" w:rsidRPr="00D828B4" w:rsidRDefault="009754DA" w:rsidP="00D828B4">
            <w:pPr>
              <w:ind w:right="-72"/>
              <w:jc w:val="right"/>
              <w:rPr>
                <w:rFonts w:ascii="Arial" w:hAnsi="Arial" w:cs="Arial"/>
                <w:b/>
                <w:bCs/>
                <w:sz w:val="20"/>
                <w:szCs w:val="20"/>
              </w:rPr>
            </w:pPr>
            <w:r w:rsidRPr="009754DA">
              <w:rPr>
                <w:rFonts w:ascii="Arial" w:hAnsi="Arial" w:cs="Arial"/>
                <w:b/>
                <w:bCs/>
                <w:sz w:val="20"/>
                <w:szCs w:val="20"/>
              </w:rPr>
              <w:t>30</w:t>
            </w:r>
            <w:r w:rsidR="001200A4" w:rsidRPr="00D828B4">
              <w:rPr>
                <w:rFonts w:ascii="Arial" w:hAnsi="Arial" w:cs="Arial"/>
                <w:b/>
                <w:bCs/>
                <w:sz w:val="20"/>
                <w:szCs w:val="20"/>
              </w:rPr>
              <w:t xml:space="preserve"> September </w:t>
            </w:r>
            <w:r w:rsidRPr="009754DA">
              <w:rPr>
                <w:rFonts w:ascii="Arial" w:hAnsi="Arial" w:cs="Arial"/>
                <w:b/>
                <w:bCs/>
                <w:sz w:val="20"/>
                <w:szCs w:val="20"/>
              </w:rPr>
              <w:t>20</w:t>
            </w:r>
            <w:r w:rsidR="00723E6A">
              <w:rPr>
                <w:rFonts w:ascii="Arial" w:hAnsi="Arial" w:cs="Arial"/>
                <w:b/>
                <w:bCs/>
                <w:sz w:val="20"/>
                <w:szCs w:val="20"/>
              </w:rPr>
              <w:t>20</w:t>
            </w:r>
          </w:p>
        </w:tc>
        <w:tc>
          <w:tcPr>
            <w:tcW w:w="3332" w:type="dxa"/>
            <w:gridSpan w:val="4"/>
            <w:tcBorders>
              <w:top w:val="single" w:sz="4" w:space="0" w:color="auto"/>
              <w:bottom w:val="single" w:sz="4" w:space="0" w:color="auto"/>
            </w:tcBorders>
          </w:tcPr>
          <w:p w14:paraId="7B6A1521" w14:textId="77777777" w:rsidR="001200A4" w:rsidRPr="00D828B4" w:rsidRDefault="009754DA" w:rsidP="00D828B4">
            <w:pPr>
              <w:ind w:right="-72"/>
              <w:jc w:val="right"/>
              <w:rPr>
                <w:rFonts w:ascii="Arial" w:hAnsi="Arial" w:cs="Arial"/>
                <w:b/>
                <w:bCs/>
                <w:sz w:val="20"/>
                <w:szCs w:val="20"/>
              </w:rPr>
            </w:pPr>
            <w:r w:rsidRPr="009754DA">
              <w:rPr>
                <w:rFonts w:ascii="Arial" w:hAnsi="Arial" w:cs="Arial"/>
                <w:b/>
                <w:bCs/>
                <w:sz w:val="20"/>
                <w:szCs w:val="20"/>
              </w:rPr>
              <w:t>31</w:t>
            </w:r>
            <w:r w:rsidR="001200A4" w:rsidRPr="00D828B4">
              <w:rPr>
                <w:rFonts w:ascii="Arial" w:hAnsi="Arial" w:cs="Arial"/>
                <w:b/>
                <w:bCs/>
                <w:sz w:val="20"/>
                <w:szCs w:val="20"/>
              </w:rPr>
              <w:t xml:space="preserve"> December </w:t>
            </w:r>
            <w:r w:rsidRPr="009754DA">
              <w:rPr>
                <w:rFonts w:ascii="Arial" w:hAnsi="Arial" w:cs="Arial"/>
                <w:b/>
                <w:bCs/>
                <w:sz w:val="20"/>
                <w:szCs w:val="20"/>
              </w:rPr>
              <w:t>201</w:t>
            </w:r>
            <w:r w:rsidR="00723E6A">
              <w:rPr>
                <w:rFonts w:ascii="Arial" w:hAnsi="Arial" w:cs="Arial"/>
                <w:b/>
                <w:bCs/>
                <w:sz w:val="20"/>
                <w:szCs w:val="20"/>
              </w:rPr>
              <w:t>9</w:t>
            </w:r>
            <w:r w:rsidR="001200A4" w:rsidRPr="00D828B4">
              <w:rPr>
                <w:rFonts w:ascii="Arial" w:hAnsi="Arial" w:cs="Arial"/>
                <w:b/>
                <w:bCs/>
                <w:sz w:val="20"/>
                <w:szCs w:val="20"/>
              </w:rPr>
              <w:t xml:space="preserve">  </w:t>
            </w:r>
          </w:p>
        </w:tc>
      </w:tr>
      <w:tr w:rsidR="00CA4E27" w:rsidRPr="00D828B4" w14:paraId="38A6272A" w14:textId="77777777" w:rsidTr="008172AF">
        <w:tc>
          <w:tcPr>
            <w:tcW w:w="2340" w:type="dxa"/>
          </w:tcPr>
          <w:p w14:paraId="7D958D71" w14:textId="77777777" w:rsidR="00CA4E27" w:rsidRPr="00D828B4" w:rsidRDefault="00CA4E27" w:rsidP="00CA4E27">
            <w:pPr>
              <w:pStyle w:val="a6"/>
              <w:ind w:left="-101"/>
              <w:rPr>
                <w:rFonts w:ascii="Arial" w:hAnsi="Arial" w:cs="Arial"/>
                <w:sz w:val="20"/>
                <w:szCs w:val="20"/>
              </w:rPr>
            </w:pPr>
          </w:p>
        </w:tc>
        <w:tc>
          <w:tcPr>
            <w:tcW w:w="767" w:type="dxa"/>
            <w:tcBorders>
              <w:top w:val="single" w:sz="4" w:space="0" w:color="auto"/>
              <w:bottom w:val="single" w:sz="4" w:space="0" w:color="auto"/>
            </w:tcBorders>
            <w:vAlign w:val="bottom"/>
          </w:tcPr>
          <w:p w14:paraId="6D601897" w14:textId="77777777" w:rsidR="00CA4E27" w:rsidRPr="00D828B4" w:rsidRDefault="00CA4E27" w:rsidP="00CA4E27">
            <w:pPr>
              <w:tabs>
                <w:tab w:val="left" w:pos="1134"/>
                <w:tab w:val="left" w:pos="1276"/>
                <w:tab w:val="center" w:pos="3402"/>
                <w:tab w:val="center" w:pos="4536"/>
                <w:tab w:val="center" w:pos="5670"/>
                <w:tab w:val="center" w:pos="6804"/>
                <w:tab w:val="right" w:pos="7655"/>
              </w:tabs>
              <w:ind w:right="-72" w:hanging="88"/>
              <w:jc w:val="right"/>
              <w:rPr>
                <w:rFonts w:ascii="Arial" w:hAnsi="Arial" w:cs="Arial"/>
                <w:b/>
                <w:bCs/>
                <w:sz w:val="20"/>
                <w:szCs w:val="20"/>
              </w:rPr>
            </w:pPr>
            <w:r w:rsidRPr="00D828B4">
              <w:rPr>
                <w:rFonts w:ascii="Arial" w:hAnsi="Arial" w:cs="Arial"/>
                <w:b/>
                <w:bCs/>
                <w:sz w:val="20"/>
                <w:szCs w:val="20"/>
              </w:rPr>
              <w:t>Million Euro</w:t>
            </w:r>
          </w:p>
        </w:tc>
        <w:tc>
          <w:tcPr>
            <w:tcW w:w="833" w:type="dxa"/>
            <w:tcBorders>
              <w:top w:val="single" w:sz="4" w:space="0" w:color="auto"/>
              <w:bottom w:val="single" w:sz="4" w:space="0" w:color="auto"/>
            </w:tcBorders>
            <w:vAlign w:val="bottom"/>
          </w:tcPr>
          <w:p w14:paraId="1A9C5277" w14:textId="77777777" w:rsidR="00CA4E27" w:rsidRPr="00D828B4"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Million</w:t>
            </w:r>
          </w:p>
          <w:p w14:paraId="7A147193" w14:textId="77777777" w:rsidR="00CA4E27" w:rsidRPr="00D828B4"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TWD</w:t>
            </w:r>
          </w:p>
        </w:tc>
        <w:tc>
          <w:tcPr>
            <w:tcW w:w="833" w:type="dxa"/>
            <w:tcBorders>
              <w:top w:val="single" w:sz="4" w:space="0" w:color="auto"/>
              <w:bottom w:val="single" w:sz="4" w:space="0" w:color="auto"/>
            </w:tcBorders>
            <w:vAlign w:val="bottom"/>
          </w:tcPr>
          <w:p w14:paraId="7D560624" w14:textId="77777777" w:rsidR="00CA4E27" w:rsidRPr="00D828B4"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Million</w:t>
            </w:r>
          </w:p>
          <w:p w14:paraId="68368917" w14:textId="77777777" w:rsidR="00CA4E27" w:rsidRPr="00D828B4"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USD</w:t>
            </w:r>
          </w:p>
        </w:tc>
        <w:tc>
          <w:tcPr>
            <w:tcW w:w="833" w:type="dxa"/>
            <w:tcBorders>
              <w:top w:val="single" w:sz="4" w:space="0" w:color="auto"/>
              <w:bottom w:val="single" w:sz="4" w:space="0" w:color="auto"/>
            </w:tcBorders>
            <w:vAlign w:val="bottom"/>
          </w:tcPr>
          <w:p w14:paraId="0F36147F" w14:textId="77777777" w:rsidR="00CA4E27" w:rsidRPr="00D828B4" w:rsidRDefault="00CA4E27" w:rsidP="00CA4E27">
            <w:pPr>
              <w:tabs>
                <w:tab w:val="left" w:pos="1134"/>
                <w:tab w:val="left" w:pos="1276"/>
                <w:tab w:val="center" w:pos="3402"/>
                <w:tab w:val="center" w:pos="4536"/>
                <w:tab w:val="center" w:pos="5670"/>
                <w:tab w:val="center" w:pos="6804"/>
                <w:tab w:val="right" w:pos="7655"/>
              </w:tabs>
              <w:ind w:left="189" w:right="-72" w:hanging="331"/>
              <w:jc w:val="right"/>
              <w:rPr>
                <w:rFonts w:ascii="Arial" w:hAnsi="Arial" w:cs="Arial"/>
                <w:b/>
                <w:bCs/>
                <w:sz w:val="20"/>
                <w:szCs w:val="20"/>
              </w:rPr>
            </w:pPr>
            <w:r w:rsidRPr="00D828B4">
              <w:rPr>
                <w:rFonts w:ascii="Arial" w:hAnsi="Arial" w:cs="Arial"/>
                <w:b/>
                <w:bCs/>
                <w:sz w:val="20"/>
                <w:szCs w:val="20"/>
              </w:rPr>
              <w:t>Million Baht</w:t>
            </w:r>
          </w:p>
        </w:tc>
        <w:tc>
          <w:tcPr>
            <w:tcW w:w="833" w:type="dxa"/>
            <w:tcBorders>
              <w:top w:val="single" w:sz="4" w:space="0" w:color="auto"/>
              <w:bottom w:val="single" w:sz="4" w:space="0" w:color="auto"/>
            </w:tcBorders>
            <w:vAlign w:val="bottom"/>
          </w:tcPr>
          <w:p w14:paraId="28BCF726" w14:textId="77777777" w:rsidR="00CA4E27" w:rsidRPr="00D828B4"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Million</w:t>
            </w:r>
          </w:p>
          <w:p w14:paraId="74622A51" w14:textId="77777777" w:rsidR="00CA4E27" w:rsidRPr="00D828B4" w:rsidRDefault="00C21CBE"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Pr>
                <w:rFonts w:ascii="Arial" w:hAnsi="Arial" w:cs="Arial"/>
                <w:b/>
                <w:bCs/>
                <w:sz w:val="20"/>
                <w:szCs w:val="20"/>
              </w:rPr>
              <w:t>Euro</w:t>
            </w:r>
          </w:p>
        </w:tc>
        <w:tc>
          <w:tcPr>
            <w:tcW w:w="833" w:type="dxa"/>
            <w:tcBorders>
              <w:top w:val="single" w:sz="4" w:space="0" w:color="auto"/>
              <w:bottom w:val="single" w:sz="4" w:space="0" w:color="auto"/>
            </w:tcBorders>
            <w:vAlign w:val="bottom"/>
          </w:tcPr>
          <w:p w14:paraId="74FE6A7F" w14:textId="77777777" w:rsidR="00CA4E27" w:rsidRPr="00D828B4"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Million</w:t>
            </w:r>
          </w:p>
          <w:p w14:paraId="5F487AC1" w14:textId="77777777" w:rsidR="00CA4E27" w:rsidRPr="00D828B4"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828B4">
              <w:rPr>
                <w:rFonts w:ascii="Arial" w:hAnsi="Arial" w:cs="Arial"/>
                <w:b/>
                <w:bCs/>
                <w:sz w:val="20"/>
                <w:szCs w:val="20"/>
              </w:rPr>
              <w:t>TWD</w:t>
            </w:r>
          </w:p>
        </w:tc>
        <w:tc>
          <w:tcPr>
            <w:tcW w:w="833" w:type="dxa"/>
            <w:tcBorders>
              <w:top w:val="single" w:sz="4" w:space="0" w:color="auto"/>
              <w:bottom w:val="single" w:sz="4" w:space="0" w:color="auto"/>
            </w:tcBorders>
            <w:vAlign w:val="bottom"/>
          </w:tcPr>
          <w:p w14:paraId="7A9A1840" w14:textId="77777777" w:rsidR="00CA4E27" w:rsidRPr="00D828B4" w:rsidRDefault="00CA4E27" w:rsidP="00CA4E27">
            <w:pPr>
              <w:tabs>
                <w:tab w:val="left" w:pos="1134"/>
                <w:tab w:val="left" w:pos="1276"/>
                <w:tab w:val="center" w:pos="3402"/>
                <w:tab w:val="center" w:pos="4536"/>
                <w:tab w:val="center" w:pos="5670"/>
                <w:tab w:val="center" w:pos="6804"/>
                <w:tab w:val="right" w:pos="7655"/>
              </w:tabs>
              <w:ind w:left="-15" w:right="-72" w:firstLine="15"/>
              <w:jc w:val="right"/>
              <w:rPr>
                <w:rFonts w:ascii="Arial" w:hAnsi="Arial" w:cs="Arial"/>
                <w:b/>
                <w:bCs/>
                <w:sz w:val="20"/>
                <w:szCs w:val="20"/>
              </w:rPr>
            </w:pPr>
            <w:r w:rsidRPr="00D828B4">
              <w:rPr>
                <w:rFonts w:ascii="Arial" w:hAnsi="Arial" w:cs="Arial"/>
                <w:b/>
                <w:bCs/>
                <w:sz w:val="20"/>
                <w:szCs w:val="20"/>
              </w:rPr>
              <w:t xml:space="preserve">Million </w:t>
            </w:r>
            <w:r w:rsidR="00506905">
              <w:rPr>
                <w:rFonts w:ascii="Arial" w:hAnsi="Arial" w:cs="Arial"/>
                <w:b/>
                <w:bCs/>
                <w:sz w:val="20"/>
                <w:szCs w:val="20"/>
              </w:rPr>
              <w:t>USD</w:t>
            </w:r>
          </w:p>
        </w:tc>
        <w:tc>
          <w:tcPr>
            <w:tcW w:w="833" w:type="dxa"/>
            <w:tcBorders>
              <w:top w:val="single" w:sz="4" w:space="0" w:color="auto"/>
              <w:bottom w:val="single" w:sz="4" w:space="0" w:color="auto"/>
            </w:tcBorders>
            <w:vAlign w:val="bottom"/>
          </w:tcPr>
          <w:p w14:paraId="04A13CCD" w14:textId="77777777" w:rsidR="00CA4E27" w:rsidRPr="00D828B4" w:rsidRDefault="00CA4E27" w:rsidP="00CA4E27">
            <w:pPr>
              <w:tabs>
                <w:tab w:val="left" w:pos="1134"/>
                <w:tab w:val="left" w:pos="1276"/>
                <w:tab w:val="center" w:pos="3402"/>
                <w:tab w:val="center" w:pos="4536"/>
                <w:tab w:val="center" w:pos="5670"/>
                <w:tab w:val="center" w:pos="6804"/>
                <w:tab w:val="right" w:pos="7655"/>
              </w:tabs>
              <w:ind w:left="189" w:right="-72" w:hanging="331"/>
              <w:jc w:val="right"/>
              <w:rPr>
                <w:rFonts w:ascii="Arial" w:hAnsi="Arial" w:cs="Arial"/>
                <w:b/>
                <w:bCs/>
                <w:sz w:val="20"/>
                <w:szCs w:val="20"/>
              </w:rPr>
            </w:pPr>
            <w:r w:rsidRPr="00D828B4">
              <w:rPr>
                <w:rFonts w:ascii="Arial" w:hAnsi="Arial" w:cs="Arial"/>
                <w:b/>
                <w:bCs/>
                <w:sz w:val="20"/>
                <w:szCs w:val="20"/>
              </w:rPr>
              <w:t>Million Baht</w:t>
            </w:r>
          </w:p>
        </w:tc>
      </w:tr>
      <w:tr w:rsidR="00CA4E27" w:rsidRPr="0050430C" w14:paraId="48AC4809" w14:textId="77777777" w:rsidTr="008172AF">
        <w:tc>
          <w:tcPr>
            <w:tcW w:w="2340" w:type="dxa"/>
          </w:tcPr>
          <w:p w14:paraId="593953EB" w14:textId="77777777" w:rsidR="00CA4E27" w:rsidRPr="0050430C" w:rsidRDefault="00CA4E27" w:rsidP="00CA4E27">
            <w:pPr>
              <w:tabs>
                <w:tab w:val="left" w:pos="1134"/>
                <w:tab w:val="left" w:pos="1276"/>
                <w:tab w:val="center" w:pos="3402"/>
                <w:tab w:val="center" w:pos="4536"/>
                <w:tab w:val="center" w:pos="5670"/>
                <w:tab w:val="center" w:pos="6804"/>
                <w:tab w:val="right" w:pos="7655"/>
              </w:tabs>
              <w:ind w:left="-101"/>
              <w:rPr>
                <w:rFonts w:ascii="Arial" w:hAnsi="Arial" w:cs="Arial"/>
                <w:sz w:val="6"/>
                <w:szCs w:val="6"/>
              </w:rPr>
            </w:pPr>
          </w:p>
        </w:tc>
        <w:tc>
          <w:tcPr>
            <w:tcW w:w="767" w:type="dxa"/>
            <w:tcBorders>
              <w:top w:val="single" w:sz="4" w:space="0" w:color="auto"/>
            </w:tcBorders>
            <w:shd w:val="clear" w:color="auto" w:fill="FAFAFA"/>
            <w:vAlign w:val="bottom"/>
          </w:tcPr>
          <w:p w14:paraId="07553A29" w14:textId="77777777" w:rsidR="00CA4E27" w:rsidRPr="0050430C"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6"/>
                <w:szCs w:val="6"/>
              </w:rPr>
            </w:pPr>
          </w:p>
        </w:tc>
        <w:tc>
          <w:tcPr>
            <w:tcW w:w="833" w:type="dxa"/>
            <w:tcBorders>
              <w:top w:val="single" w:sz="4" w:space="0" w:color="auto"/>
            </w:tcBorders>
            <w:shd w:val="clear" w:color="auto" w:fill="FAFAFA"/>
            <w:vAlign w:val="bottom"/>
          </w:tcPr>
          <w:p w14:paraId="6BA4FDED" w14:textId="77777777" w:rsidR="00CA4E27" w:rsidRPr="0050430C"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6"/>
                <w:szCs w:val="6"/>
              </w:rPr>
            </w:pPr>
          </w:p>
        </w:tc>
        <w:tc>
          <w:tcPr>
            <w:tcW w:w="833" w:type="dxa"/>
            <w:tcBorders>
              <w:top w:val="single" w:sz="4" w:space="0" w:color="auto"/>
            </w:tcBorders>
            <w:shd w:val="clear" w:color="auto" w:fill="FAFAFA"/>
            <w:vAlign w:val="bottom"/>
          </w:tcPr>
          <w:p w14:paraId="33AE4E6E" w14:textId="77777777" w:rsidR="00CA4E27" w:rsidRPr="0050430C"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6"/>
                <w:szCs w:val="6"/>
              </w:rPr>
            </w:pPr>
          </w:p>
        </w:tc>
        <w:tc>
          <w:tcPr>
            <w:tcW w:w="833" w:type="dxa"/>
            <w:tcBorders>
              <w:top w:val="single" w:sz="4" w:space="0" w:color="auto"/>
            </w:tcBorders>
            <w:shd w:val="clear" w:color="auto" w:fill="FAFAFA"/>
            <w:vAlign w:val="bottom"/>
          </w:tcPr>
          <w:p w14:paraId="4103AA00" w14:textId="77777777" w:rsidR="00CA4E27" w:rsidRPr="0050430C"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6"/>
                <w:szCs w:val="6"/>
                <w:lang w:val="en-US"/>
              </w:rPr>
            </w:pPr>
          </w:p>
        </w:tc>
        <w:tc>
          <w:tcPr>
            <w:tcW w:w="833" w:type="dxa"/>
            <w:tcBorders>
              <w:top w:val="single" w:sz="4" w:space="0" w:color="auto"/>
            </w:tcBorders>
            <w:vAlign w:val="bottom"/>
          </w:tcPr>
          <w:p w14:paraId="449DAC40" w14:textId="77777777" w:rsidR="00CA4E27" w:rsidRPr="0050430C"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6"/>
                <w:szCs w:val="6"/>
              </w:rPr>
            </w:pPr>
          </w:p>
        </w:tc>
        <w:tc>
          <w:tcPr>
            <w:tcW w:w="833" w:type="dxa"/>
            <w:tcBorders>
              <w:top w:val="single" w:sz="4" w:space="0" w:color="auto"/>
            </w:tcBorders>
            <w:vAlign w:val="bottom"/>
          </w:tcPr>
          <w:p w14:paraId="6FE5DC74" w14:textId="77777777" w:rsidR="00CA4E27" w:rsidRPr="0050430C"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6"/>
                <w:szCs w:val="6"/>
              </w:rPr>
            </w:pPr>
          </w:p>
        </w:tc>
        <w:tc>
          <w:tcPr>
            <w:tcW w:w="833" w:type="dxa"/>
            <w:tcBorders>
              <w:top w:val="single" w:sz="4" w:space="0" w:color="auto"/>
            </w:tcBorders>
            <w:vAlign w:val="bottom"/>
          </w:tcPr>
          <w:p w14:paraId="604739BC" w14:textId="77777777" w:rsidR="00CA4E27" w:rsidRPr="0050430C"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6"/>
                <w:szCs w:val="6"/>
              </w:rPr>
            </w:pPr>
          </w:p>
        </w:tc>
        <w:tc>
          <w:tcPr>
            <w:tcW w:w="833" w:type="dxa"/>
            <w:tcBorders>
              <w:top w:val="single" w:sz="4" w:space="0" w:color="auto"/>
            </w:tcBorders>
            <w:vAlign w:val="bottom"/>
          </w:tcPr>
          <w:p w14:paraId="277EDB35" w14:textId="77777777" w:rsidR="00CA4E27" w:rsidRPr="0050430C" w:rsidRDefault="00CA4E27" w:rsidP="00CA4E27">
            <w:pPr>
              <w:ind w:right="-72"/>
              <w:jc w:val="right"/>
              <w:rPr>
                <w:rFonts w:ascii="Arial" w:hAnsi="Arial" w:cs="Arial"/>
                <w:sz w:val="6"/>
                <w:szCs w:val="6"/>
              </w:rPr>
            </w:pPr>
          </w:p>
        </w:tc>
      </w:tr>
      <w:tr w:rsidR="00CA4E27" w:rsidRPr="00D828B4" w14:paraId="56675859" w14:textId="77777777" w:rsidTr="008172AF">
        <w:trPr>
          <w:trHeight w:val="126"/>
        </w:trPr>
        <w:tc>
          <w:tcPr>
            <w:tcW w:w="2340" w:type="dxa"/>
          </w:tcPr>
          <w:p w14:paraId="14545B90" w14:textId="77777777" w:rsidR="00CA4E27" w:rsidRPr="00D828B4" w:rsidRDefault="00CA4E27" w:rsidP="00CA4E27">
            <w:pPr>
              <w:pStyle w:val="4"/>
              <w:ind w:left="-101" w:right="0"/>
              <w:rPr>
                <w:rFonts w:ascii="Arial" w:hAnsi="Arial" w:cs="Arial"/>
                <w:b w:val="0"/>
                <w:bCs w:val="0"/>
                <w:sz w:val="20"/>
                <w:szCs w:val="20"/>
                <w:lang w:val="en-US" w:eastAsia="en-US"/>
              </w:rPr>
            </w:pPr>
            <w:r w:rsidRPr="00D828B4">
              <w:rPr>
                <w:rFonts w:ascii="Arial" w:hAnsi="Arial" w:cs="Arial"/>
                <w:b w:val="0"/>
                <w:bCs w:val="0"/>
                <w:sz w:val="20"/>
                <w:szCs w:val="20"/>
              </w:rPr>
              <w:t>Payable within:</w:t>
            </w:r>
          </w:p>
        </w:tc>
        <w:tc>
          <w:tcPr>
            <w:tcW w:w="767" w:type="dxa"/>
            <w:shd w:val="clear" w:color="auto" w:fill="FAFAFA"/>
            <w:vAlign w:val="bottom"/>
          </w:tcPr>
          <w:p w14:paraId="03495212" w14:textId="77777777" w:rsidR="00CA4E27" w:rsidRPr="00D828B4" w:rsidRDefault="00CA4E27" w:rsidP="00CA4E27">
            <w:pPr>
              <w:pStyle w:val="a3"/>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833" w:type="dxa"/>
            <w:shd w:val="clear" w:color="auto" w:fill="FAFAFA"/>
            <w:vAlign w:val="bottom"/>
          </w:tcPr>
          <w:p w14:paraId="2EDE3D34" w14:textId="77777777" w:rsidR="00CA4E27" w:rsidRPr="00D828B4" w:rsidRDefault="00CA4E27" w:rsidP="00CA4E27">
            <w:pPr>
              <w:pStyle w:val="a3"/>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833" w:type="dxa"/>
            <w:shd w:val="clear" w:color="auto" w:fill="FAFAFA"/>
            <w:vAlign w:val="bottom"/>
          </w:tcPr>
          <w:p w14:paraId="1EDEC45E" w14:textId="77777777" w:rsidR="00CA4E27" w:rsidRPr="00D828B4" w:rsidRDefault="00CA4E27" w:rsidP="00CA4E27">
            <w:pPr>
              <w:pStyle w:val="a3"/>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833" w:type="dxa"/>
            <w:shd w:val="clear" w:color="auto" w:fill="FAFAFA"/>
            <w:vAlign w:val="bottom"/>
          </w:tcPr>
          <w:p w14:paraId="632017C6" w14:textId="77777777" w:rsidR="00CA4E27" w:rsidRPr="00D828B4" w:rsidRDefault="00CA4E27" w:rsidP="00CA4E27">
            <w:pPr>
              <w:pStyle w:val="a3"/>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833" w:type="dxa"/>
            <w:vAlign w:val="bottom"/>
          </w:tcPr>
          <w:p w14:paraId="613CE7A9" w14:textId="77777777" w:rsidR="00CA4E27" w:rsidRPr="00D828B4" w:rsidRDefault="00CA4E27" w:rsidP="00CA4E27">
            <w:pPr>
              <w:ind w:right="-72"/>
              <w:jc w:val="right"/>
              <w:rPr>
                <w:rFonts w:ascii="Arial" w:hAnsi="Arial" w:cs="Arial"/>
                <w:sz w:val="20"/>
                <w:szCs w:val="20"/>
              </w:rPr>
            </w:pPr>
          </w:p>
        </w:tc>
        <w:tc>
          <w:tcPr>
            <w:tcW w:w="833" w:type="dxa"/>
            <w:vAlign w:val="bottom"/>
          </w:tcPr>
          <w:p w14:paraId="78902B56" w14:textId="77777777" w:rsidR="00CA4E27" w:rsidRPr="00D828B4" w:rsidRDefault="00CA4E27" w:rsidP="00CA4E27">
            <w:pPr>
              <w:ind w:right="-72"/>
              <w:jc w:val="right"/>
              <w:rPr>
                <w:rFonts w:ascii="Arial" w:hAnsi="Arial" w:cs="Arial"/>
                <w:sz w:val="20"/>
                <w:szCs w:val="20"/>
              </w:rPr>
            </w:pPr>
          </w:p>
        </w:tc>
        <w:tc>
          <w:tcPr>
            <w:tcW w:w="833" w:type="dxa"/>
            <w:vAlign w:val="bottom"/>
          </w:tcPr>
          <w:p w14:paraId="4DDB867D" w14:textId="77777777" w:rsidR="00CA4E27" w:rsidRPr="00D828B4" w:rsidRDefault="00CA4E27" w:rsidP="00CA4E27">
            <w:pPr>
              <w:ind w:right="-72"/>
              <w:jc w:val="right"/>
              <w:rPr>
                <w:rFonts w:ascii="Arial" w:hAnsi="Arial" w:cs="Arial"/>
                <w:sz w:val="20"/>
                <w:szCs w:val="20"/>
              </w:rPr>
            </w:pPr>
          </w:p>
        </w:tc>
        <w:tc>
          <w:tcPr>
            <w:tcW w:w="833" w:type="dxa"/>
            <w:vAlign w:val="bottom"/>
          </w:tcPr>
          <w:p w14:paraId="79C35A2D" w14:textId="77777777" w:rsidR="00CA4E27" w:rsidRPr="00D828B4" w:rsidRDefault="00CA4E27" w:rsidP="00CA4E27">
            <w:pPr>
              <w:ind w:right="-72"/>
              <w:jc w:val="right"/>
              <w:rPr>
                <w:rFonts w:ascii="Arial" w:hAnsi="Arial" w:cs="Arial"/>
                <w:sz w:val="20"/>
                <w:szCs w:val="20"/>
              </w:rPr>
            </w:pPr>
          </w:p>
        </w:tc>
      </w:tr>
      <w:tr w:rsidR="00CA4E27" w:rsidRPr="00D828B4" w14:paraId="2C75ED22" w14:textId="77777777" w:rsidTr="008172AF">
        <w:trPr>
          <w:trHeight w:val="126"/>
        </w:trPr>
        <w:tc>
          <w:tcPr>
            <w:tcW w:w="2340" w:type="dxa"/>
          </w:tcPr>
          <w:p w14:paraId="55B52CAA" w14:textId="77777777" w:rsidR="00CA4E27" w:rsidRPr="00D828B4" w:rsidRDefault="00CA4E27" w:rsidP="008172AF">
            <w:pPr>
              <w:pStyle w:val="4"/>
              <w:ind w:right="0"/>
              <w:rPr>
                <w:rFonts w:ascii="Arial" w:hAnsi="Arial" w:cs="Arial"/>
                <w:b w:val="0"/>
                <w:bCs w:val="0"/>
                <w:sz w:val="20"/>
                <w:szCs w:val="20"/>
                <w:lang w:val="en-US" w:eastAsia="en-US"/>
              </w:rPr>
            </w:pPr>
            <w:r w:rsidRPr="00D828B4">
              <w:rPr>
                <w:rFonts w:ascii="Arial" w:hAnsi="Arial" w:cs="Arial"/>
                <w:b w:val="0"/>
                <w:bCs w:val="0"/>
                <w:sz w:val="20"/>
                <w:szCs w:val="20"/>
                <w:lang w:val="en-US"/>
              </w:rPr>
              <w:t xml:space="preserve">  </w:t>
            </w:r>
            <w:r w:rsidRPr="00D828B4">
              <w:rPr>
                <w:rFonts w:ascii="Arial" w:hAnsi="Arial" w:cs="Arial"/>
                <w:b w:val="0"/>
                <w:bCs w:val="0"/>
                <w:sz w:val="20"/>
                <w:szCs w:val="20"/>
              </w:rPr>
              <w:t xml:space="preserve">Less than </w:t>
            </w:r>
            <w:r w:rsidR="009754DA" w:rsidRPr="009754DA">
              <w:rPr>
                <w:rFonts w:ascii="Arial" w:hAnsi="Arial" w:cs="Arial"/>
                <w:b w:val="0"/>
                <w:bCs w:val="0"/>
                <w:sz w:val="20"/>
                <w:szCs w:val="20"/>
                <w:lang w:val="en-GB"/>
              </w:rPr>
              <w:t>1</w:t>
            </w:r>
            <w:r w:rsidRPr="00D828B4">
              <w:rPr>
                <w:rFonts w:ascii="Arial" w:hAnsi="Arial" w:cs="Arial"/>
                <w:b w:val="0"/>
                <w:bCs w:val="0"/>
                <w:sz w:val="20"/>
                <w:szCs w:val="20"/>
              </w:rPr>
              <w:t xml:space="preserve"> year</w:t>
            </w:r>
          </w:p>
        </w:tc>
        <w:tc>
          <w:tcPr>
            <w:tcW w:w="767" w:type="dxa"/>
            <w:shd w:val="clear" w:color="auto" w:fill="FAFAFA"/>
            <w:vAlign w:val="bottom"/>
          </w:tcPr>
          <w:p w14:paraId="227F69E6" w14:textId="77777777" w:rsidR="00CA4E27" w:rsidRPr="00D828B4" w:rsidRDefault="00CC0961"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4</w:t>
            </w:r>
          </w:p>
        </w:tc>
        <w:tc>
          <w:tcPr>
            <w:tcW w:w="833" w:type="dxa"/>
            <w:shd w:val="clear" w:color="auto" w:fill="FAFAFA"/>
            <w:vAlign w:val="bottom"/>
          </w:tcPr>
          <w:p w14:paraId="0D0E64DD" w14:textId="77777777" w:rsidR="00CA4E27" w:rsidRPr="00D828B4" w:rsidRDefault="00CC0961"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2</w:t>
            </w:r>
          </w:p>
        </w:tc>
        <w:tc>
          <w:tcPr>
            <w:tcW w:w="833" w:type="dxa"/>
            <w:shd w:val="clear" w:color="auto" w:fill="FAFAFA"/>
            <w:vAlign w:val="bottom"/>
          </w:tcPr>
          <w:p w14:paraId="7C40309F" w14:textId="77777777" w:rsidR="00CA4E27" w:rsidRPr="00D828B4" w:rsidRDefault="00CC0961"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5</w:t>
            </w:r>
          </w:p>
        </w:tc>
        <w:tc>
          <w:tcPr>
            <w:tcW w:w="833" w:type="dxa"/>
            <w:shd w:val="clear" w:color="auto" w:fill="FAFAFA"/>
            <w:vAlign w:val="bottom"/>
          </w:tcPr>
          <w:p w14:paraId="459648C2" w14:textId="77777777" w:rsidR="00CA4E27" w:rsidRPr="00D828B4" w:rsidRDefault="00CC0961"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33</w:t>
            </w:r>
          </w:p>
        </w:tc>
        <w:tc>
          <w:tcPr>
            <w:tcW w:w="833" w:type="dxa"/>
            <w:vAlign w:val="bottom"/>
          </w:tcPr>
          <w:p w14:paraId="31722434" w14:textId="77777777" w:rsidR="00CA4E27" w:rsidRPr="00D828B4" w:rsidRDefault="00506905" w:rsidP="00CA4E27">
            <w:pPr>
              <w:ind w:right="-72"/>
              <w:jc w:val="right"/>
              <w:rPr>
                <w:rFonts w:ascii="Arial" w:hAnsi="Arial" w:cs="Arial"/>
                <w:sz w:val="20"/>
                <w:szCs w:val="20"/>
              </w:rPr>
            </w:pPr>
            <w:r>
              <w:rPr>
                <w:rFonts w:ascii="Arial" w:hAnsi="Arial" w:cs="Arial"/>
                <w:sz w:val="20"/>
                <w:szCs w:val="20"/>
              </w:rPr>
              <w:t>4</w:t>
            </w:r>
          </w:p>
        </w:tc>
        <w:tc>
          <w:tcPr>
            <w:tcW w:w="833" w:type="dxa"/>
            <w:vAlign w:val="bottom"/>
          </w:tcPr>
          <w:p w14:paraId="02E39DAF" w14:textId="77777777" w:rsidR="00CA4E27" w:rsidRPr="00D828B4" w:rsidRDefault="00506905" w:rsidP="00CA4E27">
            <w:pPr>
              <w:ind w:right="-72"/>
              <w:jc w:val="right"/>
              <w:rPr>
                <w:rFonts w:ascii="Arial" w:hAnsi="Arial" w:cs="Arial"/>
                <w:sz w:val="20"/>
                <w:szCs w:val="20"/>
              </w:rPr>
            </w:pPr>
            <w:r>
              <w:rPr>
                <w:rFonts w:ascii="Arial" w:hAnsi="Arial" w:cs="Arial"/>
                <w:sz w:val="20"/>
                <w:szCs w:val="20"/>
              </w:rPr>
              <w:t>1</w:t>
            </w:r>
          </w:p>
        </w:tc>
        <w:tc>
          <w:tcPr>
            <w:tcW w:w="833" w:type="dxa"/>
            <w:vAlign w:val="bottom"/>
          </w:tcPr>
          <w:p w14:paraId="7124FE4A" w14:textId="77777777" w:rsidR="00CA4E27" w:rsidRPr="00D828B4" w:rsidRDefault="00506905" w:rsidP="00CA4E27">
            <w:pPr>
              <w:ind w:right="-72"/>
              <w:jc w:val="right"/>
              <w:rPr>
                <w:rFonts w:ascii="Arial" w:hAnsi="Arial" w:cs="Arial"/>
                <w:sz w:val="20"/>
                <w:szCs w:val="20"/>
              </w:rPr>
            </w:pPr>
            <w:r>
              <w:rPr>
                <w:rFonts w:ascii="Arial" w:hAnsi="Arial" w:cs="Arial"/>
                <w:sz w:val="20"/>
                <w:szCs w:val="20"/>
              </w:rPr>
              <w:t>4</w:t>
            </w:r>
          </w:p>
        </w:tc>
        <w:tc>
          <w:tcPr>
            <w:tcW w:w="833" w:type="dxa"/>
            <w:vAlign w:val="bottom"/>
          </w:tcPr>
          <w:p w14:paraId="333C542C" w14:textId="77777777" w:rsidR="00CA4E27" w:rsidRPr="00D828B4" w:rsidRDefault="00506905" w:rsidP="00CA4E27">
            <w:pPr>
              <w:ind w:right="-72"/>
              <w:jc w:val="right"/>
              <w:rPr>
                <w:rFonts w:ascii="Arial" w:hAnsi="Arial" w:cs="Arial"/>
                <w:sz w:val="20"/>
                <w:szCs w:val="20"/>
              </w:rPr>
            </w:pPr>
            <w:r>
              <w:rPr>
                <w:rFonts w:ascii="Arial" w:hAnsi="Arial" w:cs="Arial"/>
                <w:sz w:val="20"/>
                <w:szCs w:val="20"/>
              </w:rPr>
              <w:t>7</w:t>
            </w:r>
          </w:p>
        </w:tc>
      </w:tr>
      <w:tr w:rsidR="00CA4E27" w:rsidRPr="00D828B4" w14:paraId="6EBBC5D4" w14:textId="77777777" w:rsidTr="008172AF">
        <w:trPr>
          <w:trHeight w:val="201"/>
        </w:trPr>
        <w:tc>
          <w:tcPr>
            <w:tcW w:w="2340" w:type="dxa"/>
          </w:tcPr>
          <w:p w14:paraId="43170053" w14:textId="77777777" w:rsidR="00CA4E27" w:rsidRPr="00C04E45" w:rsidRDefault="00CA4E27" w:rsidP="008172AF">
            <w:pPr>
              <w:pStyle w:val="4"/>
              <w:ind w:right="0"/>
              <w:rPr>
                <w:rFonts w:ascii="Arial" w:hAnsi="Arial" w:cs="Arial"/>
                <w:b w:val="0"/>
                <w:bCs w:val="0"/>
                <w:spacing w:val="-4"/>
                <w:sz w:val="20"/>
                <w:szCs w:val="20"/>
                <w:bdr w:val="single" w:sz="4" w:space="0" w:color="auto"/>
                <w:lang w:val="en-US" w:eastAsia="en-US"/>
              </w:rPr>
            </w:pPr>
            <w:r w:rsidRPr="00C04E45">
              <w:rPr>
                <w:rFonts w:ascii="Arial" w:hAnsi="Arial" w:cs="Arial"/>
                <w:b w:val="0"/>
                <w:bCs w:val="0"/>
                <w:spacing w:val="-4"/>
                <w:sz w:val="20"/>
                <w:szCs w:val="20"/>
                <w:lang w:val="en-US"/>
              </w:rPr>
              <w:t xml:space="preserve">  More than </w:t>
            </w:r>
            <w:r w:rsidR="009754DA" w:rsidRPr="009754DA">
              <w:rPr>
                <w:rFonts w:ascii="Arial" w:hAnsi="Arial" w:cs="Arial"/>
                <w:b w:val="0"/>
                <w:bCs w:val="0"/>
                <w:spacing w:val="-4"/>
                <w:sz w:val="20"/>
                <w:szCs w:val="20"/>
                <w:lang w:val="en-GB"/>
              </w:rPr>
              <w:t>1</w:t>
            </w:r>
            <w:r w:rsidRPr="00C04E45">
              <w:rPr>
                <w:rFonts w:ascii="Arial" w:hAnsi="Arial" w:cs="Arial"/>
                <w:b w:val="0"/>
                <w:bCs w:val="0"/>
                <w:spacing w:val="-4"/>
                <w:sz w:val="20"/>
                <w:szCs w:val="20"/>
              </w:rPr>
              <w:t xml:space="preserve"> to </w:t>
            </w:r>
            <w:r w:rsidR="009754DA" w:rsidRPr="009754DA">
              <w:rPr>
                <w:rFonts w:ascii="Arial" w:hAnsi="Arial" w:cs="Arial"/>
                <w:b w:val="0"/>
                <w:bCs w:val="0"/>
                <w:spacing w:val="-4"/>
                <w:sz w:val="20"/>
                <w:szCs w:val="20"/>
                <w:lang w:val="en-GB"/>
              </w:rPr>
              <w:t>5</w:t>
            </w:r>
            <w:r w:rsidRPr="00C04E45">
              <w:rPr>
                <w:rFonts w:ascii="Arial" w:hAnsi="Arial" w:cs="Arial"/>
                <w:b w:val="0"/>
                <w:bCs w:val="0"/>
                <w:spacing w:val="-4"/>
                <w:sz w:val="20"/>
                <w:szCs w:val="20"/>
              </w:rPr>
              <w:t xml:space="preserve"> years</w:t>
            </w:r>
          </w:p>
        </w:tc>
        <w:tc>
          <w:tcPr>
            <w:tcW w:w="767" w:type="dxa"/>
            <w:shd w:val="clear" w:color="auto" w:fill="FAFAFA"/>
            <w:vAlign w:val="bottom"/>
          </w:tcPr>
          <w:p w14:paraId="64745B39" w14:textId="77777777" w:rsidR="00CA4E27" w:rsidRPr="00D828B4" w:rsidRDefault="00CC0961"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3</w:t>
            </w:r>
          </w:p>
        </w:tc>
        <w:tc>
          <w:tcPr>
            <w:tcW w:w="833" w:type="dxa"/>
            <w:shd w:val="clear" w:color="auto" w:fill="FAFAFA"/>
            <w:vAlign w:val="bottom"/>
          </w:tcPr>
          <w:p w14:paraId="5EDC8933" w14:textId="77777777" w:rsidR="00CA4E27" w:rsidRPr="00D828B4" w:rsidRDefault="00CC0961"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7</w:t>
            </w:r>
          </w:p>
        </w:tc>
        <w:tc>
          <w:tcPr>
            <w:tcW w:w="833" w:type="dxa"/>
            <w:shd w:val="clear" w:color="auto" w:fill="FAFAFA"/>
            <w:vAlign w:val="bottom"/>
          </w:tcPr>
          <w:p w14:paraId="4D884E28" w14:textId="77777777" w:rsidR="00CA4E27" w:rsidRPr="00D828B4" w:rsidRDefault="00CC0961"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12</w:t>
            </w:r>
          </w:p>
        </w:tc>
        <w:tc>
          <w:tcPr>
            <w:tcW w:w="833" w:type="dxa"/>
            <w:shd w:val="clear" w:color="auto" w:fill="FAFAFA"/>
            <w:vAlign w:val="bottom"/>
          </w:tcPr>
          <w:p w14:paraId="012B2C34" w14:textId="77777777" w:rsidR="00CA4E27" w:rsidRPr="00D828B4" w:rsidRDefault="00CC0961"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4</w:t>
            </w:r>
          </w:p>
        </w:tc>
        <w:tc>
          <w:tcPr>
            <w:tcW w:w="833" w:type="dxa"/>
            <w:vAlign w:val="bottom"/>
          </w:tcPr>
          <w:p w14:paraId="704B67EE" w14:textId="77777777" w:rsidR="00CA4E27" w:rsidRPr="00D828B4" w:rsidRDefault="00506905"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6</w:t>
            </w:r>
          </w:p>
        </w:tc>
        <w:tc>
          <w:tcPr>
            <w:tcW w:w="833" w:type="dxa"/>
            <w:vAlign w:val="bottom"/>
          </w:tcPr>
          <w:p w14:paraId="17DF19A3" w14:textId="77777777" w:rsidR="00CA4E27" w:rsidRPr="00D828B4" w:rsidRDefault="00506905"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3</w:t>
            </w:r>
          </w:p>
        </w:tc>
        <w:tc>
          <w:tcPr>
            <w:tcW w:w="833" w:type="dxa"/>
            <w:vAlign w:val="bottom"/>
          </w:tcPr>
          <w:p w14:paraId="64E7511D" w14:textId="77777777" w:rsidR="00CA4E27" w:rsidRPr="00D828B4" w:rsidRDefault="00506905"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15</w:t>
            </w:r>
          </w:p>
        </w:tc>
        <w:tc>
          <w:tcPr>
            <w:tcW w:w="833" w:type="dxa"/>
            <w:vAlign w:val="bottom"/>
          </w:tcPr>
          <w:p w14:paraId="191FA9A4" w14:textId="77777777" w:rsidR="00CA4E27" w:rsidRPr="00D828B4" w:rsidRDefault="00506905" w:rsidP="00CA4E27">
            <w:pPr>
              <w:ind w:right="-72"/>
              <w:jc w:val="right"/>
              <w:rPr>
                <w:rFonts w:ascii="Arial" w:hAnsi="Arial" w:cs="Arial"/>
                <w:sz w:val="20"/>
                <w:szCs w:val="20"/>
              </w:rPr>
            </w:pPr>
            <w:r>
              <w:rPr>
                <w:rFonts w:ascii="Arial" w:hAnsi="Arial" w:cs="Arial"/>
                <w:sz w:val="20"/>
                <w:szCs w:val="20"/>
              </w:rPr>
              <w:t>-</w:t>
            </w:r>
          </w:p>
        </w:tc>
      </w:tr>
      <w:tr w:rsidR="00CA4E27" w:rsidRPr="00D828B4" w14:paraId="20AEF29D" w14:textId="77777777" w:rsidTr="008172AF">
        <w:trPr>
          <w:trHeight w:val="126"/>
        </w:trPr>
        <w:tc>
          <w:tcPr>
            <w:tcW w:w="2340" w:type="dxa"/>
          </w:tcPr>
          <w:p w14:paraId="34A13A45" w14:textId="77777777" w:rsidR="00CA4E27" w:rsidRPr="008172AF" w:rsidRDefault="00CA4E27" w:rsidP="008172AF">
            <w:pPr>
              <w:pStyle w:val="4"/>
              <w:ind w:right="0"/>
              <w:rPr>
                <w:rFonts w:ascii="Arial" w:hAnsi="Arial" w:cs="Arial"/>
                <w:b w:val="0"/>
                <w:bCs w:val="0"/>
                <w:sz w:val="20"/>
                <w:szCs w:val="20"/>
              </w:rPr>
            </w:pPr>
            <w:r w:rsidRPr="008172AF">
              <w:rPr>
                <w:rFonts w:ascii="Arial" w:hAnsi="Arial" w:cs="Arial"/>
                <w:b w:val="0"/>
                <w:bCs w:val="0"/>
                <w:sz w:val="20"/>
                <w:szCs w:val="20"/>
              </w:rPr>
              <w:t xml:space="preserve">  More than </w:t>
            </w:r>
            <w:r w:rsidR="009754DA" w:rsidRPr="009754DA">
              <w:rPr>
                <w:rFonts w:ascii="Arial" w:hAnsi="Arial" w:cs="Arial"/>
                <w:b w:val="0"/>
                <w:bCs w:val="0"/>
                <w:sz w:val="20"/>
                <w:szCs w:val="20"/>
                <w:lang w:val="en-GB"/>
              </w:rPr>
              <w:t>5</w:t>
            </w:r>
            <w:r w:rsidRPr="008172AF">
              <w:rPr>
                <w:rFonts w:ascii="Arial" w:hAnsi="Arial" w:cs="Arial"/>
                <w:b w:val="0"/>
                <w:bCs w:val="0"/>
                <w:sz w:val="20"/>
                <w:szCs w:val="20"/>
              </w:rPr>
              <w:t xml:space="preserve"> years</w:t>
            </w:r>
          </w:p>
        </w:tc>
        <w:tc>
          <w:tcPr>
            <w:tcW w:w="767" w:type="dxa"/>
            <w:tcBorders>
              <w:bottom w:val="single" w:sz="4" w:space="0" w:color="auto"/>
            </w:tcBorders>
            <w:shd w:val="clear" w:color="auto" w:fill="FAFAFA"/>
            <w:vAlign w:val="bottom"/>
          </w:tcPr>
          <w:p w14:paraId="28454468" w14:textId="77777777" w:rsidR="00CA4E27" w:rsidRPr="00D828B4" w:rsidRDefault="00CC0961"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833" w:type="dxa"/>
            <w:tcBorders>
              <w:bottom w:val="single" w:sz="4" w:space="0" w:color="auto"/>
            </w:tcBorders>
            <w:shd w:val="clear" w:color="auto" w:fill="FAFAFA"/>
            <w:vAlign w:val="bottom"/>
          </w:tcPr>
          <w:p w14:paraId="045E0D5F" w14:textId="77777777" w:rsidR="00CA4E27" w:rsidRPr="00D828B4" w:rsidRDefault="00CC0961"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30</w:t>
            </w:r>
          </w:p>
        </w:tc>
        <w:tc>
          <w:tcPr>
            <w:tcW w:w="833" w:type="dxa"/>
            <w:tcBorders>
              <w:bottom w:val="single" w:sz="4" w:space="0" w:color="auto"/>
            </w:tcBorders>
            <w:shd w:val="clear" w:color="auto" w:fill="FAFAFA"/>
            <w:vAlign w:val="bottom"/>
          </w:tcPr>
          <w:p w14:paraId="2733A2D8" w14:textId="77777777" w:rsidR="00CA4E27" w:rsidRPr="00D828B4" w:rsidRDefault="00CC0961"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833" w:type="dxa"/>
            <w:tcBorders>
              <w:bottom w:val="single" w:sz="4" w:space="0" w:color="auto"/>
            </w:tcBorders>
            <w:shd w:val="clear" w:color="auto" w:fill="FAFAFA"/>
            <w:vAlign w:val="bottom"/>
          </w:tcPr>
          <w:p w14:paraId="02FB0E31" w14:textId="77777777" w:rsidR="00CA4E27" w:rsidRPr="00D828B4" w:rsidRDefault="00CC0961"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833" w:type="dxa"/>
            <w:tcBorders>
              <w:bottom w:val="single" w:sz="4" w:space="0" w:color="auto"/>
            </w:tcBorders>
            <w:vAlign w:val="bottom"/>
          </w:tcPr>
          <w:p w14:paraId="745C197B" w14:textId="77777777" w:rsidR="00CA4E27" w:rsidRPr="00D828B4" w:rsidRDefault="00506905"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833" w:type="dxa"/>
            <w:tcBorders>
              <w:bottom w:val="single" w:sz="4" w:space="0" w:color="auto"/>
            </w:tcBorders>
            <w:vAlign w:val="bottom"/>
          </w:tcPr>
          <w:p w14:paraId="0C4A7FEC" w14:textId="77777777" w:rsidR="00CA4E27" w:rsidRPr="00D828B4" w:rsidRDefault="00506905"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5</w:t>
            </w:r>
          </w:p>
        </w:tc>
        <w:tc>
          <w:tcPr>
            <w:tcW w:w="833" w:type="dxa"/>
            <w:tcBorders>
              <w:bottom w:val="single" w:sz="4" w:space="0" w:color="auto"/>
            </w:tcBorders>
            <w:vAlign w:val="bottom"/>
          </w:tcPr>
          <w:p w14:paraId="211A2B12" w14:textId="77777777" w:rsidR="00CA4E27" w:rsidRPr="00D828B4" w:rsidRDefault="00506905"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833" w:type="dxa"/>
            <w:tcBorders>
              <w:bottom w:val="single" w:sz="4" w:space="0" w:color="auto"/>
            </w:tcBorders>
            <w:vAlign w:val="bottom"/>
          </w:tcPr>
          <w:p w14:paraId="03F31D12" w14:textId="77777777" w:rsidR="00CA4E27" w:rsidRPr="00D828B4" w:rsidRDefault="00506905" w:rsidP="00CA4E27">
            <w:pPr>
              <w:ind w:right="-72"/>
              <w:jc w:val="right"/>
              <w:rPr>
                <w:rFonts w:ascii="Arial" w:hAnsi="Arial" w:cs="Arial"/>
                <w:sz w:val="20"/>
                <w:szCs w:val="20"/>
              </w:rPr>
            </w:pPr>
            <w:r>
              <w:rPr>
                <w:rFonts w:ascii="Arial" w:hAnsi="Arial" w:cs="Arial"/>
                <w:sz w:val="20"/>
                <w:szCs w:val="20"/>
              </w:rPr>
              <w:t>-</w:t>
            </w:r>
          </w:p>
        </w:tc>
      </w:tr>
      <w:tr w:rsidR="00CA4E27" w:rsidRPr="00D828B4" w14:paraId="2A9AE696" w14:textId="77777777" w:rsidTr="008172AF">
        <w:trPr>
          <w:trHeight w:val="58"/>
        </w:trPr>
        <w:tc>
          <w:tcPr>
            <w:tcW w:w="2340" w:type="dxa"/>
          </w:tcPr>
          <w:p w14:paraId="729E37EA" w14:textId="77777777" w:rsidR="00CA4E27" w:rsidRPr="00D828B4" w:rsidRDefault="00CA4E27" w:rsidP="00CA4E27">
            <w:pPr>
              <w:ind w:left="-101"/>
              <w:jc w:val="both"/>
              <w:rPr>
                <w:rFonts w:ascii="Arial" w:hAnsi="Arial" w:cs="Arial"/>
                <w:color w:val="000000"/>
                <w:sz w:val="14"/>
                <w:szCs w:val="14"/>
              </w:rPr>
            </w:pPr>
          </w:p>
        </w:tc>
        <w:tc>
          <w:tcPr>
            <w:tcW w:w="767" w:type="dxa"/>
            <w:tcBorders>
              <w:top w:val="single" w:sz="4" w:space="0" w:color="auto"/>
            </w:tcBorders>
            <w:shd w:val="clear" w:color="auto" w:fill="FAFAFA"/>
            <w:vAlign w:val="bottom"/>
          </w:tcPr>
          <w:p w14:paraId="3AD405C4" w14:textId="77777777" w:rsidR="00CA4E27" w:rsidRPr="00D828B4" w:rsidRDefault="00CA4E27" w:rsidP="00CA4E27">
            <w:pPr>
              <w:ind w:left="331" w:right="-72" w:hanging="331"/>
              <w:jc w:val="right"/>
              <w:rPr>
                <w:rFonts w:ascii="Arial" w:hAnsi="Arial" w:cs="Arial"/>
                <w:color w:val="000000"/>
                <w:sz w:val="14"/>
                <w:szCs w:val="14"/>
              </w:rPr>
            </w:pPr>
          </w:p>
        </w:tc>
        <w:tc>
          <w:tcPr>
            <w:tcW w:w="833" w:type="dxa"/>
            <w:tcBorders>
              <w:top w:val="single" w:sz="4" w:space="0" w:color="auto"/>
            </w:tcBorders>
            <w:shd w:val="clear" w:color="auto" w:fill="FAFAFA"/>
            <w:vAlign w:val="bottom"/>
          </w:tcPr>
          <w:p w14:paraId="72EE107C" w14:textId="77777777" w:rsidR="00CA4E27" w:rsidRPr="00D828B4" w:rsidRDefault="00CA4E27" w:rsidP="00CA4E27">
            <w:pPr>
              <w:ind w:left="331" w:right="-72" w:hanging="331"/>
              <w:jc w:val="right"/>
              <w:rPr>
                <w:rFonts w:ascii="Arial" w:hAnsi="Arial" w:cs="Arial"/>
                <w:color w:val="000000"/>
                <w:sz w:val="14"/>
                <w:szCs w:val="14"/>
              </w:rPr>
            </w:pPr>
          </w:p>
        </w:tc>
        <w:tc>
          <w:tcPr>
            <w:tcW w:w="833" w:type="dxa"/>
            <w:tcBorders>
              <w:top w:val="single" w:sz="4" w:space="0" w:color="auto"/>
            </w:tcBorders>
            <w:shd w:val="clear" w:color="auto" w:fill="FAFAFA"/>
            <w:vAlign w:val="bottom"/>
          </w:tcPr>
          <w:p w14:paraId="31FB4E8C" w14:textId="77777777" w:rsidR="00CA4E27" w:rsidRPr="00D828B4" w:rsidRDefault="00CA4E27" w:rsidP="00CA4E27">
            <w:pPr>
              <w:ind w:left="331" w:right="-72" w:hanging="331"/>
              <w:jc w:val="right"/>
              <w:rPr>
                <w:rFonts w:ascii="Arial" w:hAnsi="Arial" w:cs="Arial"/>
                <w:color w:val="000000"/>
                <w:sz w:val="14"/>
                <w:szCs w:val="14"/>
              </w:rPr>
            </w:pPr>
          </w:p>
        </w:tc>
        <w:tc>
          <w:tcPr>
            <w:tcW w:w="833" w:type="dxa"/>
            <w:tcBorders>
              <w:top w:val="single" w:sz="4" w:space="0" w:color="auto"/>
            </w:tcBorders>
            <w:shd w:val="clear" w:color="auto" w:fill="FAFAFA"/>
            <w:vAlign w:val="bottom"/>
          </w:tcPr>
          <w:p w14:paraId="1101211C" w14:textId="77777777" w:rsidR="00CA4E27" w:rsidRPr="00D828B4" w:rsidRDefault="00CA4E27" w:rsidP="00CA4E27">
            <w:pPr>
              <w:ind w:left="331" w:right="-72" w:hanging="331"/>
              <w:jc w:val="right"/>
              <w:rPr>
                <w:rFonts w:ascii="Arial" w:hAnsi="Arial" w:cs="Arial"/>
                <w:color w:val="000000"/>
                <w:sz w:val="14"/>
                <w:szCs w:val="14"/>
              </w:rPr>
            </w:pPr>
          </w:p>
        </w:tc>
        <w:tc>
          <w:tcPr>
            <w:tcW w:w="833" w:type="dxa"/>
            <w:tcBorders>
              <w:top w:val="single" w:sz="4" w:space="0" w:color="auto"/>
            </w:tcBorders>
            <w:vAlign w:val="bottom"/>
          </w:tcPr>
          <w:p w14:paraId="735FF740" w14:textId="77777777" w:rsidR="00CA4E27" w:rsidRPr="00D828B4" w:rsidRDefault="00CA4E27" w:rsidP="00CA4E27">
            <w:pPr>
              <w:ind w:left="331" w:right="-72" w:hanging="331"/>
              <w:jc w:val="right"/>
              <w:rPr>
                <w:rFonts w:ascii="Arial" w:hAnsi="Arial" w:cs="Arial"/>
                <w:color w:val="000000"/>
                <w:sz w:val="14"/>
                <w:szCs w:val="14"/>
              </w:rPr>
            </w:pPr>
          </w:p>
        </w:tc>
        <w:tc>
          <w:tcPr>
            <w:tcW w:w="833" w:type="dxa"/>
            <w:tcBorders>
              <w:top w:val="single" w:sz="4" w:space="0" w:color="auto"/>
            </w:tcBorders>
            <w:vAlign w:val="bottom"/>
          </w:tcPr>
          <w:p w14:paraId="439D4869" w14:textId="77777777" w:rsidR="00CA4E27" w:rsidRPr="00D828B4" w:rsidRDefault="00CA4E27" w:rsidP="00CA4E27">
            <w:pPr>
              <w:ind w:left="331" w:right="-72" w:hanging="331"/>
              <w:jc w:val="right"/>
              <w:rPr>
                <w:rFonts w:ascii="Arial" w:hAnsi="Arial" w:cs="Arial"/>
                <w:color w:val="000000"/>
                <w:sz w:val="14"/>
                <w:szCs w:val="14"/>
              </w:rPr>
            </w:pPr>
          </w:p>
        </w:tc>
        <w:tc>
          <w:tcPr>
            <w:tcW w:w="833" w:type="dxa"/>
            <w:tcBorders>
              <w:top w:val="single" w:sz="4" w:space="0" w:color="auto"/>
            </w:tcBorders>
            <w:vAlign w:val="bottom"/>
          </w:tcPr>
          <w:p w14:paraId="03EFCF39" w14:textId="77777777" w:rsidR="00CA4E27" w:rsidRPr="00D828B4" w:rsidRDefault="00CA4E27" w:rsidP="00CA4E27">
            <w:pPr>
              <w:ind w:left="331" w:right="-72" w:hanging="331"/>
              <w:jc w:val="right"/>
              <w:rPr>
                <w:rFonts w:ascii="Arial" w:hAnsi="Arial" w:cs="Arial"/>
                <w:color w:val="000000"/>
                <w:sz w:val="14"/>
                <w:szCs w:val="14"/>
              </w:rPr>
            </w:pPr>
          </w:p>
        </w:tc>
        <w:tc>
          <w:tcPr>
            <w:tcW w:w="833" w:type="dxa"/>
            <w:tcBorders>
              <w:top w:val="single" w:sz="4" w:space="0" w:color="auto"/>
            </w:tcBorders>
            <w:vAlign w:val="bottom"/>
          </w:tcPr>
          <w:p w14:paraId="21ED607A" w14:textId="77777777" w:rsidR="00CA4E27" w:rsidRPr="00D828B4" w:rsidRDefault="00CA4E27" w:rsidP="00CA4E27">
            <w:pPr>
              <w:ind w:left="331" w:right="-72" w:hanging="331"/>
              <w:jc w:val="right"/>
              <w:rPr>
                <w:rFonts w:ascii="Arial" w:hAnsi="Arial" w:cs="Arial"/>
                <w:color w:val="000000"/>
                <w:sz w:val="14"/>
                <w:szCs w:val="14"/>
              </w:rPr>
            </w:pPr>
          </w:p>
        </w:tc>
      </w:tr>
      <w:tr w:rsidR="00CA4E27" w:rsidRPr="00D828B4" w14:paraId="475FE513" w14:textId="77777777" w:rsidTr="008172AF">
        <w:trPr>
          <w:trHeight w:val="126"/>
        </w:trPr>
        <w:tc>
          <w:tcPr>
            <w:tcW w:w="2340" w:type="dxa"/>
          </w:tcPr>
          <w:p w14:paraId="138CE029" w14:textId="77777777" w:rsidR="00CA4E27" w:rsidRPr="00D828B4" w:rsidRDefault="00CA4E27" w:rsidP="00CA4E27">
            <w:pPr>
              <w:ind w:left="-101"/>
              <w:jc w:val="both"/>
              <w:rPr>
                <w:rFonts w:ascii="Arial" w:hAnsi="Arial" w:cs="Arial"/>
                <w:color w:val="000000"/>
                <w:sz w:val="20"/>
                <w:szCs w:val="20"/>
              </w:rPr>
            </w:pPr>
          </w:p>
        </w:tc>
        <w:tc>
          <w:tcPr>
            <w:tcW w:w="767" w:type="dxa"/>
            <w:tcBorders>
              <w:bottom w:val="single" w:sz="4" w:space="0" w:color="auto"/>
            </w:tcBorders>
            <w:shd w:val="clear" w:color="auto" w:fill="FAFAFA"/>
            <w:vAlign w:val="bottom"/>
          </w:tcPr>
          <w:p w14:paraId="1E804C4E" w14:textId="77777777" w:rsidR="00CA4E27" w:rsidRPr="00D828B4" w:rsidRDefault="00CC0961" w:rsidP="00CA4E2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7</w:t>
            </w:r>
          </w:p>
        </w:tc>
        <w:tc>
          <w:tcPr>
            <w:tcW w:w="833" w:type="dxa"/>
            <w:tcBorders>
              <w:bottom w:val="single" w:sz="4" w:space="0" w:color="auto"/>
            </w:tcBorders>
            <w:shd w:val="clear" w:color="auto" w:fill="FAFAFA"/>
            <w:vAlign w:val="bottom"/>
          </w:tcPr>
          <w:p w14:paraId="3AFC03C9" w14:textId="77777777" w:rsidR="00CA4E27" w:rsidRPr="00D828B4" w:rsidRDefault="00CC0961" w:rsidP="00CA4E2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39</w:t>
            </w:r>
          </w:p>
        </w:tc>
        <w:tc>
          <w:tcPr>
            <w:tcW w:w="833" w:type="dxa"/>
            <w:tcBorders>
              <w:bottom w:val="single" w:sz="4" w:space="0" w:color="auto"/>
            </w:tcBorders>
            <w:shd w:val="clear" w:color="auto" w:fill="FAFAFA"/>
            <w:vAlign w:val="bottom"/>
          </w:tcPr>
          <w:p w14:paraId="7129F961" w14:textId="77777777" w:rsidR="00CA4E27" w:rsidRPr="00D828B4" w:rsidRDefault="00CC0961" w:rsidP="00CA4E2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17</w:t>
            </w:r>
          </w:p>
        </w:tc>
        <w:tc>
          <w:tcPr>
            <w:tcW w:w="833" w:type="dxa"/>
            <w:tcBorders>
              <w:bottom w:val="single" w:sz="4" w:space="0" w:color="auto"/>
            </w:tcBorders>
            <w:shd w:val="clear" w:color="auto" w:fill="FAFAFA"/>
            <w:vAlign w:val="bottom"/>
          </w:tcPr>
          <w:p w14:paraId="7250E364" w14:textId="77777777" w:rsidR="00CA4E27" w:rsidRPr="00D828B4" w:rsidRDefault="00CC0961" w:rsidP="00CA4E2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37</w:t>
            </w:r>
          </w:p>
        </w:tc>
        <w:tc>
          <w:tcPr>
            <w:tcW w:w="833" w:type="dxa"/>
            <w:tcBorders>
              <w:bottom w:val="single" w:sz="4" w:space="0" w:color="auto"/>
            </w:tcBorders>
            <w:vAlign w:val="bottom"/>
          </w:tcPr>
          <w:p w14:paraId="24305590" w14:textId="77777777" w:rsidR="00CA4E27" w:rsidRPr="00D828B4" w:rsidRDefault="00506905" w:rsidP="00CA4E2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10</w:t>
            </w:r>
          </w:p>
        </w:tc>
        <w:tc>
          <w:tcPr>
            <w:tcW w:w="833" w:type="dxa"/>
            <w:tcBorders>
              <w:bottom w:val="single" w:sz="4" w:space="0" w:color="auto"/>
            </w:tcBorders>
            <w:vAlign w:val="bottom"/>
          </w:tcPr>
          <w:p w14:paraId="6D4F2DE2" w14:textId="77777777" w:rsidR="00CA4E27" w:rsidRPr="00D828B4" w:rsidRDefault="00506905" w:rsidP="00CA4E2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9</w:t>
            </w:r>
          </w:p>
        </w:tc>
        <w:tc>
          <w:tcPr>
            <w:tcW w:w="833" w:type="dxa"/>
            <w:tcBorders>
              <w:bottom w:val="single" w:sz="4" w:space="0" w:color="auto"/>
            </w:tcBorders>
            <w:vAlign w:val="bottom"/>
          </w:tcPr>
          <w:p w14:paraId="11A01643" w14:textId="77777777" w:rsidR="00CA4E27" w:rsidRPr="00D828B4" w:rsidRDefault="00506905" w:rsidP="00CA4E2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19</w:t>
            </w:r>
          </w:p>
        </w:tc>
        <w:tc>
          <w:tcPr>
            <w:tcW w:w="833" w:type="dxa"/>
            <w:tcBorders>
              <w:bottom w:val="single" w:sz="4" w:space="0" w:color="auto"/>
            </w:tcBorders>
            <w:vAlign w:val="bottom"/>
          </w:tcPr>
          <w:p w14:paraId="4582D631" w14:textId="77777777" w:rsidR="00CA4E27" w:rsidRPr="00D828B4" w:rsidRDefault="00506905" w:rsidP="00CA4E2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7</w:t>
            </w:r>
          </w:p>
        </w:tc>
      </w:tr>
    </w:tbl>
    <w:p w14:paraId="44E3EA7C" w14:textId="77777777" w:rsidR="001200A4" w:rsidRPr="00D828B4" w:rsidRDefault="001200A4" w:rsidP="00A41D2C">
      <w:pPr>
        <w:ind w:left="540" w:right="-113"/>
        <w:rPr>
          <w:rFonts w:ascii="Arial" w:hAnsi="Arial" w:cs="Arial"/>
          <w:color w:val="000000"/>
          <w:sz w:val="22"/>
          <w:szCs w:val="22"/>
        </w:rPr>
      </w:pPr>
    </w:p>
    <w:tbl>
      <w:tblPr>
        <w:tblW w:w="0" w:type="auto"/>
        <w:tblInd w:w="648" w:type="dxa"/>
        <w:tblLayout w:type="fixed"/>
        <w:tblLook w:val="0000" w:firstRow="0" w:lastRow="0" w:firstColumn="0" w:lastColumn="0" w:noHBand="0" w:noVBand="0"/>
      </w:tblPr>
      <w:tblGrid>
        <w:gridCol w:w="2360"/>
        <w:gridCol w:w="1110"/>
        <w:gridCol w:w="1111"/>
        <w:gridCol w:w="1111"/>
        <w:gridCol w:w="1111"/>
        <w:gridCol w:w="1111"/>
        <w:gridCol w:w="1111"/>
      </w:tblGrid>
      <w:tr w:rsidR="00CC0961" w:rsidRPr="00D828B4" w14:paraId="7EFB50A2" w14:textId="77777777" w:rsidTr="009D7D0F">
        <w:trPr>
          <w:cantSplit/>
        </w:trPr>
        <w:tc>
          <w:tcPr>
            <w:tcW w:w="2360" w:type="dxa"/>
          </w:tcPr>
          <w:p w14:paraId="76A7760E" w14:textId="77777777" w:rsidR="00CC0961" w:rsidRPr="00D828B4" w:rsidRDefault="00CC0961" w:rsidP="00A41D2C">
            <w:pPr>
              <w:pStyle w:val="21"/>
              <w:spacing w:line="240" w:lineRule="auto"/>
              <w:ind w:left="-101"/>
              <w:rPr>
                <w:rFonts w:ascii="Arial" w:hAnsi="Arial" w:cs="Arial"/>
                <w:b/>
                <w:bCs/>
                <w:lang w:val="en-GB"/>
              </w:rPr>
            </w:pPr>
          </w:p>
        </w:tc>
        <w:tc>
          <w:tcPr>
            <w:tcW w:w="6665" w:type="dxa"/>
            <w:gridSpan w:val="6"/>
            <w:tcBorders>
              <w:top w:val="single" w:sz="4" w:space="0" w:color="auto"/>
              <w:bottom w:val="single" w:sz="4" w:space="0" w:color="auto"/>
            </w:tcBorders>
            <w:vAlign w:val="bottom"/>
          </w:tcPr>
          <w:p w14:paraId="1168DD37" w14:textId="77777777" w:rsidR="00CC0961" w:rsidRPr="00D828B4" w:rsidRDefault="00CC0961" w:rsidP="00A41D2C">
            <w:pPr>
              <w:ind w:right="-72"/>
              <w:jc w:val="right"/>
              <w:rPr>
                <w:rFonts w:ascii="Arial" w:hAnsi="Arial" w:cs="Arial"/>
                <w:b/>
                <w:bCs/>
                <w:sz w:val="20"/>
                <w:szCs w:val="20"/>
              </w:rPr>
            </w:pPr>
            <w:r w:rsidRPr="00D828B4">
              <w:rPr>
                <w:rFonts w:ascii="Arial" w:hAnsi="Arial" w:cs="Arial"/>
                <w:b/>
                <w:bCs/>
                <w:sz w:val="20"/>
                <w:szCs w:val="20"/>
              </w:rPr>
              <w:t>Separate financial information</w:t>
            </w:r>
          </w:p>
        </w:tc>
      </w:tr>
      <w:tr w:rsidR="00CC0961" w:rsidRPr="00D828B4" w14:paraId="6799F45F" w14:textId="77777777" w:rsidTr="009D7D0F">
        <w:trPr>
          <w:cantSplit/>
        </w:trPr>
        <w:tc>
          <w:tcPr>
            <w:tcW w:w="2360" w:type="dxa"/>
          </w:tcPr>
          <w:p w14:paraId="0A5145E6" w14:textId="77777777" w:rsidR="00CC0961" w:rsidRPr="00D828B4" w:rsidRDefault="00CC0961" w:rsidP="00417181">
            <w:pPr>
              <w:pStyle w:val="21"/>
              <w:spacing w:line="240" w:lineRule="auto"/>
              <w:ind w:left="-101"/>
              <w:rPr>
                <w:rFonts w:ascii="Arial" w:hAnsi="Arial" w:cs="Arial"/>
                <w:b/>
                <w:bCs/>
                <w:lang w:val="en-GB"/>
              </w:rPr>
            </w:pPr>
          </w:p>
        </w:tc>
        <w:tc>
          <w:tcPr>
            <w:tcW w:w="3332" w:type="dxa"/>
            <w:gridSpan w:val="3"/>
            <w:tcBorders>
              <w:top w:val="single" w:sz="4" w:space="0" w:color="auto"/>
              <w:bottom w:val="single" w:sz="4" w:space="0" w:color="auto"/>
            </w:tcBorders>
            <w:vAlign w:val="bottom"/>
          </w:tcPr>
          <w:p w14:paraId="6AF34385" w14:textId="77777777" w:rsidR="00CC0961" w:rsidRPr="009754DA" w:rsidRDefault="00CC0961" w:rsidP="00417181">
            <w:pPr>
              <w:ind w:right="-72"/>
              <w:jc w:val="right"/>
              <w:rPr>
                <w:rFonts w:ascii="Arial" w:hAnsi="Arial" w:cs="Arial"/>
                <w:b/>
                <w:bCs/>
                <w:sz w:val="20"/>
                <w:szCs w:val="20"/>
              </w:rPr>
            </w:pPr>
            <w:r w:rsidRPr="009754DA">
              <w:rPr>
                <w:rFonts w:ascii="Arial" w:hAnsi="Arial" w:cs="Arial"/>
                <w:b/>
                <w:bCs/>
                <w:sz w:val="20"/>
                <w:szCs w:val="20"/>
              </w:rPr>
              <w:t>30</w:t>
            </w:r>
            <w:r w:rsidRPr="00D828B4">
              <w:rPr>
                <w:rFonts w:ascii="Arial" w:hAnsi="Arial" w:cs="Arial"/>
                <w:b/>
                <w:bCs/>
                <w:sz w:val="20"/>
                <w:szCs w:val="20"/>
              </w:rPr>
              <w:t xml:space="preserve"> September </w:t>
            </w:r>
            <w:r w:rsidRPr="009754DA">
              <w:rPr>
                <w:rFonts w:ascii="Arial" w:hAnsi="Arial" w:cs="Arial"/>
                <w:b/>
                <w:bCs/>
                <w:sz w:val="20"/>
                <w:szCs w:val="20"/>
              </w:rPr>
              <w:t>20</w:t>
            </w:r>
            <w:r>
              <w:rPr>
                <w:rFonts w:ascii="Arial" w:hAnsi="Arial" w:cs="Arial"/>
                <w:b/>
                <w:bCs/>
                <w:sz w:val="20"/>
                <w:szCs w:val="20"/>
              </w:rPr>
              <w:t>20</w:t>
            </w:r>
          </w:p>
        </w:tc>
        <w:tc>
          <w:tcPr>
            <w:tcW w:w="3333" w:type="dxa"/>
            <w:gridSpan w:val="3"/>
            <w:tcBorders>
              <w:top w:val="single" w:sz="4" w:space="0" w:color="auto"/>
              <w:bottom w:val="single" w:sz="4" w:space="0" w:color="auto"/>
            </w:tcBorders>
          </w:tcPr>
          <w:p w14:paraId="117243A6" w14:textId="77777777" w:rsidR="00CC0961" w:rsidRPr="00D828B4" w:rsidRDefault="00CC0961" w:rsidP="00417181">
            <w:pPr>
              <w:ind w:right="-72"/>
              <w:jc w:val="right"/>
              <w:rPr>
                <w:rFonts w:ascii="Arial" w:hAnsi="Arial" w:cs="Arial"/>
                <w:b/>
                <w:bCs/>
                <w:sz w:val="20"/>
                <w:szCs w:val="20"/>
              </w:rPr>
            </w:pPr>
            <w:r w:rsidRPr="009754DA">
              <w:rPr>
                <w:rFonts w:ascii="Arial" w:hAnsi="Arial" w:cs="Arial"/>
                <w:b/>
                <w:bCs/>
                <w:sz w:val="20"/>
                <w:szCs w:val="20"/>
              </w:rPr>
              <w:t>31</w:t>
            </w:r>
            <w:r w:rsidRPr="00D828B4">
              <w:rPr>
                <w:rFonts w:ascii="Arial" w:hAnsi="Arial" w:cs="Arial"/>
                <w:b/>
                <w:bCs/>
                <w:sz w:val="20"/>
                <w:szCs w:val="20"/>
              </w:rPr>
              <w:t xml:space="preserve"> December </w:t>
            </w:r>
            <w:r w:rsidRPr="009754DA">
              <w:rPr>
                <w:rFonts w:ascii="Arial" w:hAnsi="Arial" w:cs="Arial"/>
                <w:b/>
                <w:bCs/>
                <w:sz w:val="20"/>
                <w:szCs w:val="20"/>
              </w:rPr>
              <w:t>201</w:t>
            </w:r>
            <w:r>
              <w:rPr>
                <w:rFonts w:ascii="Arial" w:hAnsi="Arial" w:cs="Arial"/>
                <w:b/>
                <w:bCs/>
                <w:sz w:val="20"/>
                <w:szCs w:val="20"/>
              </w:rPr>
              <w:t>9</w:t>
            </w:r>
          </w:p>
        </w:tc>
      </w:tr>
      <w:tr w:rsidR="00CC0961" w:rsidRPr="00D828B4" w14:paraId="7A4E9E64" w14:textId="77777777" w:rsidTr="0066455C">
        <w:trPr>
          <w:cantSplit/>
        </w:trPr>
        <w:tc>
          <w:tcPr>
            <w:tcW w:w="2360" w:type="dxa"/>
          </w:tcPr>
          <w:p w14:paraId="1840BBC7" w14:textId="77777777" w:rsidR="00CC0961" w:rsidRPr="00D828B4" w:rsidRDefault="00CC0961" w:rsidP="00CC0961">
            <w:pPr>
              <w:pStyle w:val="21"/>
              <w:spacing w:line="240" w:lineRule="auto"/>
              <w:ind w:left="-101"/>
              <w:rPr>
                <w:rFonts w:ascii="Arial" w:hAnsi="Arial" w:cs="Arial"/>
                <w:b/>
                <w:bCs/>
                <w:lang w:val="en-GB"/>
              </w:rPr>
            </w:pPr>
          </w:p>
        </w:tc>
        <w:tc>
          <w:tcPr>
            <w:tcW w:w="1110" w:type="dxa"/>
            <w:tcBorders>
              <w:top w:val="single" w:sz="4" w:space="0" w:color="auto"/>
              <w:bottom w:val="single" w:sz="4" w:space="0" w:color="auto"/>
            </w:tcBorders>
            <w:vAlign w:val="bottom"/>
          </w:tcPr>
          <w:p w14:paraId="06707DEA" w14:textId="77777777" w:rsidR="00CC0961" w:rsidRPr="00CC096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cs/>
              </w:rPr>
            </w:pPr>
            <w:r w:rsidRPr="00CC0961">
              <w:rPr>
                <w:rFonts w:ascii="Arial" w:hAnsi="Arial" w:cs="Arial"/>
                <w:b/>
                <w:bCs/>
                <w:sz w:val="20"/>
                <w:szCs w:val="20"/>
              </w:rPr>
              <w:t>Million TWD</w:t>
            </w:r>
          </w:p>
        </w:tc>
        <w:tc>
          <w:tcPr>
            <w:tcW w:w="1111" w:type="dxa"/>
            <w:tcBorders>
              <w:top w:val="single" w:sz="4" w:space="0" w:color="auto"/>
              <w:bottom w:val="single" w:sz="4" w:space="0" w:color="auto"/>
            </w:tcBorders>
            <w:vAlign w:val="bottom"/>
          </w:tcPr>
          <w:p w14:paraId="249B2B76" w14:textId="77777777" w:rsidR="00CC0961" w:rsidRPr="00CC096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0961">
              <w:rPr>
                <w:rFonts w:ascii="Arial" w:hAnsi="Arial" w:cs="Arial"/>
                <w:b/>
                <w:bCs/>
                <w:sz w:val="20"/>
                <w:szCs w:val="20"/>
              </w:rPr>
              <w:t>Million</w:t>
            </w:r>
          </w:p>
          <w:p w14:paraId="6FDF2335" w14:textId="77777777" w:rsidR="00CC0961" w:rsidRPr="00CC096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cs/>
              </w:rPr>
            </w:pPr>
            <w:r w:rsidRPr="00CC0961">
              <w:rPr>
                <w:rFonts w:ascii="Arial" w:hAnsi="Arial" w:cs="Arial"/>
                <w:b/>
                <w:bCs/>
                <w:sz w:val="20"/>
                <w:szCs w:val="20"/>
              </w:rPr>
              <w:t>USD</w:t>
            </w:r>
          </w:p>
        </w:tc>
        <w:tc>
          <w:tcPr>
            <w:tcW w:w="1111" w:type="dxa"/>
            <w:tcBorders>
              <w:top w:val="single" w:sz="4" w:space="0" w:color="auto"/>
              <w:bottom w:val="single" w:sz="4" w:space="0" w:color="auto"/>
            </w:tcBorders>
          </w:tcPr>
          <w:p w14:paraId="5E56A42F" w14:textId="77777777" w:rsidR="00CC0961" w:rsidRPr="00CC096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0961">
              <w:rPr>
                <w:rFonts w:ascii="Arial" w:hAnsi="Arial" w:cs="Arial"/>
                <w:b/>
                <w:bCs/>
                <w:sz w:val="20"/>
                <w:szCs w:val="20"/>
              </w:rPr>
              <w:t>Million Baht</w:t>
            </w:r>
          </w:p>
        </w:tc>
        <w:tc>
          <w:tcPr>
            <w:tcW w:w="1111" w:type="dxa"/>
            <w:tcBorders>
              <w:top w:val="single" w:sz="4" w:space="0" w:color="auto"/>
              <w:bottom w:val="single" w:sz="4" w:space="0" w:color="auto"/>
            </w:tcBorders>
            <w:vAlign w:val="bottom"/>
          </w:tcPr>
          <w:p w14:paraId="3CE589B3" w14:textId="77777777" w:rsidR="00CC0961" w:rsidRPr="00CC096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cs/>
              </w:rPr>
            </w:pPr>
            <w:r w:rsidRPr="00CC0961">
              <w:rPr>
                <w:rFonts w:ascii="Arial" w:hAnsi="Arial" w:cs="Arial"/>
                <w:b/>
                <w:bCs/>
                <w:sz w:val="20"/>
                <w:szCs w:val="20"/>
              </w:rPr>
              <w:t>Million TWD</w:t>
            </w:r>
          </w:p>
        </w:tc>
        <w:tc>
          <w:tcPr>
            <w:tcW w:w="1111" w:type="dxa"/>
            <w:tcBorders>
              <w:top w:val="single" w:sz="4" w:space="0" w:color="auto"/>
              <w:bottom w:val="single" w:sz="4" w:space="0" w:color="auto"/>
            </w:tcBorders>
            <w:vAlign w:val="bottom"/>
          </w:tcPr>
          <w:p w14:paraId="4CE05DB6" w14:textId="77777777" w:rsidR="00CC0961" w:rsidRPr="00CC096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0961">
              <w:rPr>
                <w:rFonts w:ascii="Arial" w:hAnsi="Arial" w:cs="Arial"/>
                <w:b/>
                <w:bCs/>
                <w:sz w:val="20"/>
                <w:szCs w:val="20"/>
              </w:rPr>
              <w:t>Million</w:t>
            </w:r>
          </w:p>
          <w:p w14:paraId="5677E61C" w14:textId="77777777" w:rsidR="00CC0961" w:rsidRPr="00CC096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cs/>
              </w:rPr>
            </w:pPr>
            <w:r w:rsidRPr="00CC0961">
              <w:rPr>
                <w:rFonts w:ascii="Arial" w:hAnsi="Arial" w:cs="Arial"/>
                <w:b/>
                <w:bCs/>
                <w:sz w:val="20"/>
                <w:szCs w:val="20"/>
              </w:rPr>
              <w:t>USD</w:t>
            </w:r>
          </w:p>
        </w:tc>
        <w:tc>
          <w:tcPr>
            <w:tcW w:w="1111" w:type="dxa"/>
            <w:tcBorders>
              <w:top w:val="single" w:sz="4" w:space="0" w:color="auto"/>
              <w:bottom w:val="single" w:sz="4" w:space="0" w:color="auto"/>
            </w:tcBorders>
          </w:tcPr>
          <w:p w14:paraId="50C39597" w14:textId="77777777" w:rsidR="00CC0961" w:rsidRPr="00CC096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0961">
              <w:rPr>
                <w:rFonts w:ascii="Arial" w:hAnsi="Arial" w:cs="Arial"/>
                <w:b/>
                <w:bCs/>
                <w:sz w:val="20"/>
                <w:szCs w:val="20"/>
              </w:rPr>
              <w:t>Million Baht</w:t>
            </w:r>
          </w:p>
        </w:tc>
      </w:tr>
      <w:tr w:rsidR="00CC0961" w:rsidRPr="0050430C" w14:paraId="3EF4B067" w14:textId="77777777" w:rsidTr="0066455C">
        <w:trPr>
          <w:cantSplit/>
        </w:trPr>
        <w:tc>
          <w:tcPr>
            <w:tcW w:w="2360" w:type="dxa"/>
          </w:tcPr>
          <w:p w14:paraId="351F48AE" w14:textId="77777777" w:rsidR="00CC0961" w:rsidRPr="0050430C" w:rsidRDefault="00CC0961" w:rsidP="00CC0961">
            <w:pPr>
              <w:pStyle w:val="21"/>
              <w:spacing w:line="240" w:lineRule="auto"/>
              <w:ind w:left="-101"/>
              <w:rPr>
                <w:rFonts w:ascii="Arial" w:hAnsi="Arial" w:cs="Arial"/>
                <w:sz w:val="6"/>
                <w:szCs w:val="6"/>
                <w:cs/>
                <w:lang w:val="en-GB"/>
              </w:rPr>
            </w:pPr>
          </w:p>
        </w:tc>
        <w:tc>
          <w:tcPr>
            <w:tcW w:w="1110" w:type="dxa"/>
            <w:tcBorders>
              <w:top w:val="single" w:sz="4" w:space="0" w:color="auto"/>
            </w:tcBorders>
            <w:shd w:val="clear" w:color="auto" w:fill="FAFAFA"/>
          </w:tcPr>
          <w:p w14:paraId="0C3419D9" w14:textId="77777777" w:rsidR="00CC0961" w:rsidRPr="0050430C"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6"/>
                <w:szCs w:val="6"/>
              </w:rPr>
            </w:pPr>
          </w:p>
        </w:tc>
        <w:tc>
          <w:tcPr>
            <w:tcW w:w="1111" w:type="dxa"/>
            <w:tcBorders>
              <w:top w:val="single" w:sz="4" w:space="0" w:color="auto"/>
            </w:tcBorders>
            <w:shd w:val="clear" w:color="auto" w:fill="FAFAFA"/>
          </w:tcPr>
          <w:p w14:paraId="45D05D1E" w14:textId="77777777" w:rsidR="00CC0961" w:rsidRPr="0050430C"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6"/>
                <w:szCs w:val="6"/>
              </w:rPr>
            </w:pPr>
          </w:p>
        </w:tc>
        <w:tc>
          <w:tcPr>
            <w:tcW w:w="1111" w:type="dxa"/>
            <w:tcBorders>
              <w:top w:val="single" w:sz="4" w:space="0" w:color="auto"/>
            </w:tcBorders>
            <w:shd w:val="clear" w:color="auto" w:fill="FAFAFA"/>
          </w:tcPr>
          <w:p w14:paraId="65912615" w14:textId="77777777" w:rsidR="00CC0961" w:rsidRPr="0050430C"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6"/>
                <w:szCs w:val="6"/>
              </w:rPr>
            </w:pPr>
          </w:p>
        </w:tc>
        <w:tc>
          <w:tcPr>
            <w:tcW w:w="1111" w:type="dxa"/>
            <w:tcBorders>
              <w:top w:val="single" w:sz="4" w:space="0" w:color="auto"/>
            </w:tcBorders>
          </w:tcPr>
          <w:p w14:paraId="0C6ED9D6" w14:textId="77777777" w:rsidR="00CC0961" w:rsidRPr="0050430C"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6"/>
                <w:szCs w:val="6"/>
              </w:rPr>
            </w:pPr>
          </w:p>
        </w:tc>
        <w:tc>
          <w:tcPr>
            <w:tcW w:w="1111" w:type="dxa"/>
            <w:tcBorders>
              <w:top w:val="single" w:sz="4" w:space="0" w:color="auto"/>
            </w:tcBorders>
          </w:tcPr>
          <w:p w14:paraId="13A790EE" w14:textId="77777777" w:rsidR="00CC0961" w:rsidRPr="0050430C"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6"/>
                <w:szCs w:val="6"/>
              </w:rPr>
            </w:pPr>
          </w:p>
        </w:tc>
        <w:tc>
          <w:tcPr>
            <w:tcW w:w="1111" w:type="dxa"/>
            <w:tcBorders>
              <w:top w:val="single" w:sz="4" w:space="0" w:color="auto"/>
            </w:tcBorders>
          </w:tcPr>
          <w:p w14:paraId="1E6FB80E" w14:textId="77777777" w:rsidR="00CC0961" w:rsidRPr="0050430C" w:rsidRDefault="00CC0961" w:rsidP="00CC0961">
            <w:pPr>
              <w:pStyle w:val="21"/>
              <w:spacing w:line="240" w:lineRule="auto"/>
              <w:ind w:left="0" w:right="-72"/>
              <w:jc w:val="right"/>
              <w:rPr>
                <w:rFonts w:ascii="Arial" w:hAnsi="Arial" w:cs="Arial"/>
                <w:sz w:val="6"/>
                <w:szCs w:val="6"/>
                <w:lang w:val="en-GB"/>
              </w:rPr>
            </w:pPr>
          </w:p>
        </w:tc>
      </w:tr>
      <w:tr w:rsidR="00CC0961" w:rsidRPr="00D828B4" w14:paraId="2025970C" w14:textId="77777777" w:rsidTr="0066455C">
        <w:trPr>
          <w:cantSplit/>
        </w:trPr>
        <w:tc>
          <w:tcPr>
            <w:tcW w:w="2360" w:type="dxa"/>
          </w:tcPr>
          <w:p w14:paraId="4C20258D" w14:textId="77777777" w:rsidR="00CC0961" w:rsidRPr="00D828B4" w:rsidRDefault="00CC0961" w:rsidP="00CC0961">
            <w:pPr>
              <w:pStyle w:val="4"/>
              <w:tabs>
                <w:tab w:val="left" w:pos="601"/>
              </w:tabs>
              <w:ind w:left="-101"/>
              <w:rPr>
                <w:rFonts w:ascii="Arial" w:hAnsi="Arial" w:cs="Arial"/>
                <w:b w:val="0"/>
                <w:bCs w:val="0"/>
                <w:color w:val="000000"/>
                <w:sz w:val="20"/>
                <w:szCs w:val="20"/>
                <w:lang w:val="en-US" w:eastAsia="en-US"/>
              </w:rPr>
            </w:pPr>
            <w:r w:rsidRPr="00D828B4">
              <w:rPr>
                <w:rFonts w:ascii="Arial" w:hAnsi="Arial" w:cs="Arial"/>
                <w:b w:val="0"/>
                <w:bCs w:val="0"/>
                <w:color w:val="000000"/>
                <w:sz w:val="20"/>
                <w:szCs w:val="20"/>
              </w:rPr>
              <w:t>Payable within:</w:t>
            </w:r>
          </w:p>
        </w:tc>
        <w:tc>
          <w:tcPr>
            <w:tcW w:w="1110" w:type="dxa"/>
            <w:shd w:val="clear" w:color="auto" w:fill="FAFAFA"/>
          </w:tcPr>
          <w:p w14:paraId="084D6CAA" w14:textId="77777777" w:rsidR="00CC0961" w:rsidRPr="00D828B4"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111" w:type="dxa"/>
            <w:shd w:val="clear" w:color="auto" w:fill="FAFAFA"/>
          </w:tcPr>
          <w:p w14:paraId="1D4E7274" w14:textId="77777777" w:rsidR="00CC0961" w:rsidRPr="00D828B4"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111" w:type="dxa"/>
            <w:shd w:val="clear" w:color="auto" w:fill="FAFAFA"/>
          </w:tcPr>
          <w:p w14:paraId="6589848F" w14:textId="77777777" w:rsidR="00CC0961" w:rsidRPr="00D828B4"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111" w:type="dxa"/>
          </w:tcPr>
          <w:p w14:paraId="67AF5988" w14:textId="77777777" w:rsidR="00CC0961" w:rsidRPr="00D828B4"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111" w:type="dxa"/>
          </w:tcPr>
          <w:p w14:paraId="4D0AB2B6" w14:textId="77777777" w:rsidR="00CC0961" w:rsidRPr="00D828B4"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111" w:type="dxa"/>
          </w:tcPr>
          <w:p w14:paraId="2E76D712" w14:textId="77777777" w:rsidR="00CC0961" w:rsidRPr="00D828B4" w:rsidRDefault="00CC0961" w:rsidP="00CC0961">
            <w:pPr>
              <w:ind w:right="-72"/>
              <w:jc w:val="right"/>
              <w:rPr>
                <w:rFonts w:ascii="Arial" w:hAnsi="Arial" w:cs="Arial"/>
                <w:color w:val="000000"/>
                <w:sz w:val="20"/>
                <w:szCs w:val="20"/>
              </w:rPr>
            </w:pPr>
          </w:p>
        </w:tc>
      </w:tr>
      <w:tr w:rsidR="00CC0961" w:rsidRPr="00D828B4" w14:paraId="1B903081" w14:textId="77777777" w:rsidTr="0066455C">
        <w:trPr>
          <w:cantSplit/>
        </w:trPr>
        <w:tc>
          <w:tcPr>
            <w:tcW w:w="2360" w:type="dxa"/>
          </w:tcPr>
          <w:p w14:paraId="5D20621A" w14:textId="77777777" w:rsidR="00CC0961" w:rsidRPr="00D828B4" w:rsidRDefault="00CC0961" w:rsidP="00CC0961">
            <w:pPr>
              <w:pStyle w:val="4"/>
              <w:ind w:right="0"/>
              <w:rPr>
                <w:rFonts w:ascii="Arial" w:hAnsi="Arial" w:cs="Arial"/>
                <w:b w:val="0"/>
                <w:bCs w:val="0"/>
                <w:color w:val="000000"/>
                <w:sz w:val="20"/>
                <w:szCs w:val="20"/>
                <w:lang w:val="en-US" w:eastAsia="en-US"/>
              </w:rPr>
            </w:pPr>
            <w:r w:rsidRPr="00D828B4">
              <w:rPr>
                <w:rFonts w:ascii="Arial" w:hAnsi="Arial" w:cs="Arial"/>
                <w:b w:val="0"/>
                <w:bCs w:val="0"/>
                <w:color w:val="000000"/>
                <w:sz w:val="20"/>
                <w:szCs w:val="20"/>
                <w:lang w:val="en-GB"/>
              </w:rPr>
              <w:t xml:space="preserve">  </w:t>
            </w:r>
            <w:r w:rsidRPr="00D828B4">
              <w:rPr>
                <w:rFonts w:ascii="Arial" w:hAnsi="Arial" w:cs="Arial"/>
                <w:b w:val="0"/>
                <w:bCs w:val="0"/>
                <w:color w:val="000000"/>
                <w:sz w:val="20"/>
                <w:szCs w:val="20"/>
              </w:rPr>
              <w:t xml:space="preserve">Less than </w:t>
            </w:r>
            <w:r w:rsidRPr="009754DA">
              <w:rPr>
                <w:rFonts w:ascii="Arial" w:hAnsi="Arial" w:cs="Arial"/>
                <w:b w:val="0"/>
                <w:bCs w:val="0"/>
                <w:color w:val="000000"/>
                <w:sz w:val="20"/>
                <w:szCs w:val="20"/>
                <w:lang w:val="en-GB"/>
              </w:rPr>
              <w:t>1</w:t>
            </w:r>
            <w:r w:rsidRPr="00D828B4">
              <w:rPr>
                <w:rFonts w:ascii="Arial" w:hAnsi="Arial" w:cs="Arial"/>
                <w:b w:val="0"/>
                <w:bCs w:val="0"/>
                <w:color w:val="000000"/>
                <w:sz w:val="20"/>
                <w:szCs w:val="20"/>
              </w:rPr>
              <w:t xml:space="preserve"> year</w:t>
            </w:r>
          </w:p>
        </w:tc>
        <w:tc>
          <w:tcPr>
            <w:tcW w:w="1110" w:type="dxa"/>
            <w:shd w:val="clear" w:color="auto" w:fill="FAFAFA"/>
            <w:vAlign w:val="bottom"/>
          </w:tcPr>
          <w:p w14:paraId="3E6068DF" w14:textId="77777777" w:rsidR="00CC0961" w:rsidRPr="00D828B4"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2</w:t>
            </w:r>
          </w:p>
        </w:tc>
        <w:tc>
          <w:tcPr>
            <w:tcW w:w="1111" w:type="dxa"/>
            <w:shd w:val="clear" w:color="auto" w:fill="FAFAFA"/>
            <w:vAlign w:val="bottom"/>
          </w:tcPr>
          <w:p w14:paraId="13A3FC4B" w14:textId="77777777" w:rsidR="00CC0961" w:rsidRPr="00D828B4"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1</w:t>
            </w:r>
          </w:p>
        </w:tc>
        <w:tc>
          <w:tcPr>
            <w:tcW w:w="1111" w:type="dxa"/>
            <w:shd w:val="clear" w:color="auto" w:fill="FAFAFA"/>
          </w:tcPr>
          <w:p w14:paraId="15129573" w14:textId="77777777" w:rsidR="00CC096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7</w:t>
            </w:r>
          </w:p>
        </w:tc>
        <w:tc>
          <w:tcPr>
            <w:tcW w:w="1111" w:type="dxa"/>
            <w:vAlign w:val="bottom"/>
          </w:tcPr>
          <w:p w14:paraId="04FC2C35" w14:textId="77777777" w:rsidR="00CC0961" w:rsidRPr="00D828B4"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1</w:t>
            </w:r>
          </w:p>
        </w:tc>
        <w:tc>
          <w:tcPr>
            <w:tcW w:w="1111" w:type="dxa"/>
            <w:vAlign w:val="bottom"/>
          </w:tcPr>
          <w:p w14:paraId="59388F0C" w14:textId="77777777" w:rsidR="00CC0961" w:rsidRPr="00D828B4"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111" w:type="dxa"/>
          </w:tcPr>
          <w:p w14:paraId="69D49620" w14:textId="77777777" w:rsidR="00CC0961" w:rsidRPr="00D828B4" w:rsidRDefault="00CC0961" w:rsidP="00CC0961">
            <w:pPr>
              <w:ind w:right="-72"/>
              <w:jc w:val="right"/>
              <w:rPr>
                <w:rFonts w:ascii="Arial" w:hAnsi="Arial" w:cs="Arial"/>
                <w:color w:val="000000"/>
                <w:sz w:val="20"/>
                <w:szCs w:val="20"/>
              </w:rPr>
            </w:pPr>
            <w:r>
              <w:rPr>
                <w:rFonts w:ascii="Arial" w:hAnsi="Arial" w:cs="Arial"/>
                <w:color w:val="000000"/>
                <w:sz w:val="20"/>
                <w:szCs w:val="20"/>
              </w:rPr>
              <w:t>-</w:t>
            </w:r>
          </w:p>
        </w:tc>
      </w:tr>
      <w:tr w:rsidR="00CC0961" w:rsidRPr="00D828B4" w14:paraId="2E20AB16" w14:textId="77777777" w:rsidTr="0066455C">
        <w:trPr>
          <w:cantSplit/>
        </w:trPr>
        <w:tc>
          <w:tcPr>
            <w:tcW w:w="2360" w:type="dxa"/>
          </w:tcPr>
          <w:p w14:paraId="05A18767" w14:textId="77777777" w:rsidR="00CC0961" w:rsidRPr="00C04E45" w:rsidRDefault="00CC0961" w:rsidP="00CC0961">
            <w:pPr>
              <w:pStyle w:val="4"/>
              <w:ind w:right="0"/>
              <w:rPr>
                <w:rFonts w:ascii="Arial" w:hAnsi="Arial" w:cs="Arial"/>
                <w:b w:val="0"/>
                <w:bCs w:val="0"/>
                <w:spacing w:val="-4"/>
                <w:sz w:val="20"/>
                <w:szCs w:val="20"/>
              </w:rPr>
            </w:pPr>
            <w:r w:rsidRPr="00C04E45">
              <w:rPr>
                <w:rFonts w:ascii="Arial" w:hAnsi="Arial" w:cs="Arial"/>
                <w:b w:val="0"/>
                <w:bCs w:val="0"/>
                <w:spacing w:val="-4"/>
                <w:sz w:val="20"/>
                <w:szCs w:val="20"/>
                <w:lang w:val="en-GB"/>
              </w:rPr>
              <w:t xml:space="preserve">  More than </w:t>
            </w:r>
            <w:r w:rsidRPr="009754DA">
              <w:rPr>
                <w:rFonts w:ascii="Arial" w:hAnsi="Arial" w:cs="Arial"/>
                <w:b w:val="0"/>
                <w:bCs w:val="0"/>
                <w:spacing w:val="-4"/>
                <w:sz w:val="20"/>
                <w:szCs w:val="20"/>
                <w:lang w:val="en-GB"/>
              </w:rPr>
              <w:t>1</w:t>
            </w:r>
            <w:r w:rsidRPr="00C04E45">
              <w:rPr>
                <w:rFonts w:ascii="Arial" w:hAnsi="Arial" w:cs="Arial"/>
                <w:b w:val="0"/>
                <w:bCs w:val="0"/>
                <w:spacing w:val="-4"/>
                <w:sz w:val="20"/>
                <w:szCs w:val="20"/>
              </w:rPr>
              <w:t xml:space="preserve"> to </w:t>
            </w:r>
            <w:r w:rsidRPr="009754DA">
              <w:rPr>
                <w:rFonts w:ascii="Arial" w:hAnsi="Arial" w:cs="Arial"/>
                <w:b w:val="0"/>
                <w:bCs w:val="0"/>
                <w:spacing w:val="-4"/>
                <w:sz w:val="20"/>
                <w:szCs w:val="20"/>
                <w:lang w:val="en-GB"/>
              </w:rPr>
              <w:t>5</w:t>
            </w:r>
            <w:r w:rsidRPr="00C04E45">
              <w:rPr>
                <w:rFonts w:ascii="Arial" w:hAnsi="Arial" w:cs="Arial"/>
                <w:b w:val="0"/>
                <w:bCs w:val="0"/>
                <w:spacing w:val="-4"/>
                <w:sz w:val="20"/>
                <w:szCs w:val="20"/>
              </w:rPr>
              <w:t xml:space="preserve"> years</w:t>
            </w:r>
          </w:p>
        </w:tc>
        <w:tc>
          <w:tcPr>
            <w:tcW w:w="1110" w:type="dxa"/>
            <w:shd w:val="clear" w:color="auto" w:fill="FAFAFA"/>
            <w:vAlign w:val="bottom"/>
          </w:tcPr>
          <w:p w14:paraId="20D43949" w14:textId="77777777" w:rsidR="00CC0961" w:rsidRPr="00D828B4"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7</w:t>
            </w:r>
          </w:p>
        </w:tc>
        <w:tc>
          <w:tcPr>
            <w:tcW w:w="1111" w:type="dxa"/>
            <w:shd w:val="clear" w:color="auto" w:fill="FAFAFA"/>
            <w:vAlign w:val="bottom"/>
          </w:tcPr>
          <w:p w14:paraId="08A66836" w14:textId="77777777" w:rsidR="00CC0961" w:rsidRPr="00D828B4"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111" w:type="dxa"/>
            <w:shd w:val="clear" w:color="auto" w:fill="FAFAFA"/>
          </w:tcPr>
          <w:p w14:paraId="72F8860D" w14:textId="77777777" w:rsidR="00CC096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111" w:type="dxa"/>
            <w:vAlign w:val="bottom"/>
          </w:tcPr>
          <w:p w14:paraId="433BA7E5" w14:textId="77777777" w:rsidR="00CC0961" w:rsidRPr="00D828B4"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3</w:t>
            </w:r>
          </w:p>
        </w:tc>
        <w:tc>
          <w:tcPr>
            <w:tcW w:w="1111" w:type="dxa"/>
            <w:vAlign w:val="bottom"/>
          </w:tcPr>
          <w:p w14:paraId="62A4C9BE" w14:textId="77777777" w:rsidR="00CC0961" w:rsidRPr="00D828B4"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111" w:type="dxa"/>
          </w:tcPr>
          <w:p w14:paraId="66DC57C9" w14:textId="77777777" w:rsidR="00CC0961" w:rsidRPr="00D828B4" w:rsidRDefault="00CC0961" w:rsidP="00CC0961">
            <w:pPr>
              <w:ind w:right="-72"/>
              <w:jc w:val="right"/>
              <w:rPr>
                <w:rFonts w:ascii="Arial" w:hAnsi="Arial" w:cs="Arial"/>
                <w:color w:val="000000"/>
                <w:sz w:val="20"/>
                <w:szCs w:val="20"/>
              </w:rPr>
            </w:pPr>
            <w:r>
              <w:rPr>
                <w:rFonts w:ascii="Arial" w:hAnsi="Arial" w:cs="Arial"/>
                <w:color w:val="000000"/>
                <w:sz w:val="20"/>
                <w:szCs w:val="20"/>
              </w:rPr>
              <w:t>-</w:t>
            </w:r>
          </w:p>
        </w:tc>
      </w:tr>
      <w:tr w:rsidR="00CC0961" w:rsidRPr="00D828B4" w14:paraId="7943A71B" w14:textId="77777777" w:rsidTr="0066455C">
        <w:trPr>
          <w:cantSplit/>
        </w:trPr>
        <w:tc>
          <w:tcPr>
            <w:tcW w:w="2360" w:type="dxa"/>
          </w:tcPr>
          <w:p w14:paraId="36504881" w14:textId="77777777" w:rsidR="00CC0961" w:rsidRPr="00D828B4" w:rsidRDefault="00CC0961" w:rsidP="00CC0961">
            <w:pPr>
              <w:pStyle w:val="4"/>
              <w:ind w:right="0"/>
              <w:rPr>
                <w:rFonts w:ascii="Arial" w:hAnsi="Arial" w:cs="Arial"/>
                <w:b w:val="0"/>
                <w:bCs w:val="0"/>
                <w:color w:val="000000"/>
                <w:sz w:val="20"/>
                <w:szCs w:val="20"/>
              </w:rPr>
            </w:pPr>
            <w:r w:rsidRPr="00D828B4">
              <w:rPr>
                <w:rFonts w:ascii="Arial" w:hAnsi="Arial" w:cs="Arial"/>
                <w:b w:val="0"/>
                <w:bCs w:val="0"/>
                <w:color w:val="000000"/>
                <w:sz w:val="20"/>
                <w:szCs w:val="20"/>
                <w:lang w:val="en-GB"/>
              </w:rPr>
              <w:t xml:space="preserve">  </w:t>
            </w:r>
            <w:r w:rsidRPr="00D828B4">
              <w:rPr>
                <w:rFonts w:ascii="Arial" w:hAnsi="Arial" w:cs="Arial"/>
                <w:b w:val="0"/>
                <w:bCs w:val="0"/>
                <w:color w:val="000000"/>
                <w:sz w:val="20"/>
                <w:szCs w:val="20"/>
              </w:rPr>
              <w:t xml:space="preserve">More than </w:t>
            </w:r>
            <w:r w:rsidRPr="009754DA">
              <w:rPr>
                <w:rFonts w:ascii="Arial" w:hAnsi="Arial" w:cs="Arial"/>
                <w:b w:val="0"/>
                <w:bCs w:val="0"/>
                <w:color w:val="000000"/>
                <w:sz w:val="20"/>
                <w:szCs w:val="20"/>
                <w:lang w:val="en-GB"/>
              </w:rPr>
              <w:t>5</w:t>
            </w:r>
            <w:r w:rsidRPr="00D828B4">
              <w:rPr>
                <w:rFonts w:ascii="Arial" w:hAnsi="Arial" w:cs="Arial"/>
                <w:b w:val="0"/>
                <w:bCs w:val="0"/>
                <w:color w:val="000000"/>
                <w:sz w:val="20"/>
                <w:szCs w:val="20"/>
              </w:rPr>
              <w:t xml:space="preserve"> years</w:t>
            </w:r>
          </w:p>
        </w:tc>
        <w:tc>
          <w:tcPr>
            <w:tcW w:w="1110" w:type="dxa"/>
            <w:tcBorders>
              <w:bottom w:val="single" w:sz="4" w:space="0" w:color="auto"/>
            </w:tcBorders>
            <w:shd w:val="clear" w:color="auto" w:fill="FAFAFA"/>
          </w:tcPr>
          <w:p w14:paraId="40FA4AB7" w14:textId="77777777" w:rsidR="00CC0961" w:rsidRPr="00D828B4"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30</w:t>
            </w:r>
          </w:p>
        </w:tc>
        <w:tc>
          <w:tcPr>
            <w:tcW w:w="1111" w:type="dxa"/>
            <w:tcBorders>
              <w:bottom w:val="single" w:sz="4" w:space="0" w:color="auto"/>
            </w:tcBorders>
            <w:shd w:val="clear" w:color="auto" w:fill="FAFAFA"/>
          </w:tcPr>
          <w:p w14:paraId="5D111DC1" w14:textId="77777777" w:rsidR="00CC0961" w:rsidRPr="00D828B4"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111" w:type="dxa"/>
            <w:tcBorders>
              <w:bottom w:val="single" w:sz="4" w:space="0" w:color="auto"/>
            </w:tcBorders>
            <w:shd w:val="clear" w:color="auto" w:fill="FAFAFA"/>
          </w:tcPr>
          <w:p w14:paraId="74AF55B1" w14:textId="77777777" w:rsidR="00CC096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111" w:type="dxa"/>
            <w:tcBorders>
              <w:bottom w:val="single" w:sz="4" w:space="0" w:color="auto"/>
            </w:tcBorders>
          </w:tcPr>
          <w:p w14:paraId="05776CAD" w14:textId="77777777" w:rsidR="00CC0961" w:rsidRPr="00D828B4"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5</w:t>
            </w:r>
          </w:p>
        </w:tc>
        <w:tc>
          <w:tcPr>
            <w:tcW w:w="1111" w:type="dxa"/>
            <w:tcBorders>
              <w:bottom w:val="single" w:sz="4" w:space="0" w:color="auto"/>
            </w:tcBorders>
          </w:tcPr>
          <w:p w14:paraId="5190E89C" w14:textId="77777777" w:rsidR="00CC0961" w:rsidRPr="00D828B4"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111" w:type="dxa"/>
            <w:tcBorders>
              <w:bottom w:val="single" w:sz="4" w:space="0" w:color="auto"/>
            </w:tcBorders>
          </w:tcPr>
          <w:p w14:paraId="3F38989D" w14:textId="77777777" w:rsidR="00CC0961" w:rsidRPr="00D828B4"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r>
      <w:tr w:rsidR="00CC0961" w:rsidRPr="00D828B4" w14:paraId="18A9C718" w14:textId="77777777" w:rsidTr="0066455C">
        <w:trPr>
          <w:cantSplit/>
        </w:trPr>
        <w:tc>
          <w:tcPr>
            <w:tcW w:w="2360" w:type="dxa"/>
          </w:tcPr>
          <w:p w14:paraId="336EC27A" w14:textId="77777777" w:rsidR="00CC0961" w:rsidRPr="00D828B4" w:rsidRDefault="00CC0961" w:rsidP="00CC0961">
            <w:pPr>
              <w:ind w:left="-101"/>
              <w:jc w:val="both"/>
              <w:rPr>
                <w:rFonts w:ascii="Arial" w:hAnsi="Arial" w:cs="Arial"/>
                <w:color w:val="000000"/>
                <w:sz w:val="20"/>
                <w:szCs w:val="20"/>
              </w:rPr>
            </w:pPr>
          </w:p>
        </w:tc>
        <w:tc>
          <w:tcPr>
            <w:tcW w:w="1110" w:type="dxa"/>
            <w:tcBorders>
              <w:top w:val="single" w:sz="4" w:space="0" w:color="auto"/>
            </w:tcBorders>
            <w:shd w:val="clear" w:color="auto" w:fill="FAFAFA"/>
          </w:tcPr>
          <w:p w14:paraId="3B278BFA" w14:textId="77777777" w:rsidR="00CC0961" w:rsidRPr="00D828B4"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111" w:type="dxa"/>
            <w:tcBorders>
              <w:top w:val="single" w:sz="4" w:space="0" w:color="auto"/>
            </w:tcBorders>
            <w:shd w:val="clear" w:color="auto" w:fill="FAFAFA"/>
          </w:tcPr>
          <w:p w14:paraId="7731BE7F" w14:textId="77777777" w:rsidR="00CC0961" w:rsidRPr="00D828B4"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111" w:type="dxa"/>
            <w:tcBorders>
              <w:top w:val="single" w:sz="4" w:space="0" w:color="auto"/>
            </w:tcBorders>
            <w:shd w:val="clear" w:color="auto" w:fill="FAFAFA"/>
          </w:tcPr>
          <w:p w14:paraId="4A6615AF" w14:textId="77777777" w:rsidR="00CC0961" w:rsidRPr="00D828B4"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111" w:type="dxa"/>
            <w:tcBorders>
              <w:top w:val="single" w:sz="4" w:space="0" w:color="auto"/>
            </w:tcBorders>
          </w:tcPr>
          <w:p w14:paraId="495AA4AE" w14:textId="77777777" w:rsidR="00CC0961" w:rsidRPr="00D828B4"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111" w:type="dxa"/>
            <w:tcBorders>
              <w:top w:val="single" w:sz="4" w:space="0" w:color="auto"/>
            </w:tcBorders>
          </w:tcPr>
          <w:p w14:paraId="356C7357" w14:textId="77777777" w:rsidR="00CC0961" w:rsidRPr="00D828B4"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111" w:type="dxa"/>
            <w:tcBorders>
              <w:top w:val="single" w:sz="4" w:space="0" w:color="auto"/>
            </w:tcBorders>
          </w:tcPr>
          <w:p w14:paraId="1C919910" w14:textId="77777777" w:rsidR="00CC0961" w:rsidRPr="00D828B4" w:rsidRDefault="00CC0961" w:rsidP="00CC0961">
            <w:pPr>
              <w:ind w:left="331" w:right="-72" w:hanging="331"/>
              <w:jc w:val="right"/>
              <w:rPr>
                <w:rFonts w:ascii="Arial" w:hAnsi="Arial" w:cs="Arial"/>
                <w:color w:val="000000"/>
                <w:sz w:val="20"/>
                <w:szCs w:val="20"/>
              </w:rPr>
            </w:pPr>
          </w:p>
        </w:tc>
      </w:tr>
      <w:tr w:rsidR="00CC0961" w:rsidRPr="00D828B4" w14:paraId="17ED59F0" w14:textId="77777777" w:rsidTr="0066455C">
        <w:trPr>
          <w:cantSplit/>
        </w:trPr>
        <w:tc>
          <w:tcPr>
            <w:tcW w:w="2360" w:type="dxa"/>
          </w:tcPr>
          <w:p w14:paraId="444793BF" w14:textId="77777777" w:rsidR="00CC0961" w:rsidRPr="00D828B4" w:rsidRDefault="00CC0961" w:rsidP="00CC0961">
            <w:pPr>
              <w:ind w:left="-101"/>
              <w:jc w:val="both"/>
              <w:rPr>
                <w:rFonts w:ascii="Arial" w:hAnsi="Arial" w:cs="Arial"/>
                <w:color w:val="000000"/>
                <w:sz w:val="20"/>
                <w:szCs w:val="20"/>
              </w:rPr>
            </w:pPr>
          </w:p>
        </w:tc>
        <w:tc>
          <w:tcPr>
            <w:tcW w:w="1110" w:type="dxa"/>
            <w:tcBorders>
              <w:bottom w:val="single" w:sz="4" w:space="0" w:color="auto"/>
            </w:tcBorders>
            <w:shd w:val="clear" w:color="auto" w:fill="FAFAFA"/>
          </w:tcPr>
          <w:p w14:paraId="08FBF0CA" w14:textId="77777777" w:rsidR="00CC0961" w:rsidRPr="00D828B4"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39</w:t>
            </w:r>
          </w:p>
        </w:tc>
        <w:tc>
          <w:tcPr>
            <w:tcW w:w="1111" w:type="dxa"/>
            <w:tcBorders>
              <w:bottom w:val="single" w:sz="4" w:space="0" w:color="auto"/>
            </w:tcBorders>
            <w:shd w:val="clear" w:color="auto" w:fill="FAFAFA"/>
          </w:tcPr>
          <w:p w14:paraId="44512629" w14:textId="77777777" w:rsidR="00CC0961" w:rsidRPr="00D828B4"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1</w:t>
            </w:r>
          </w:p>
        </w:tc>
        <w:tc>
          <w:tcPr>
            <w:tcW w:w="1111" w:type="dxa"/>
            <w:tcBorders>
              <w:bottom w:val="single" w:sz="4" w:space="0" w:color="auto"/>
            </w:tcBorders>
            <w:shd w:val="clear" w:color="auto" w:fill="FAFAFA"/>
          </w:tcPr>
          <w:p w14:paraId="7831D63F" w14:textId="77777777" w:rsidR="00CC096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7</w:t>
            </w:r>
          </w:p>
        </w:tc>
        <w:tc>
          <w:tcPr>
            <w:tcW w:w="1111" w:type="dxa"/>
            <w:tcBorders>
              <w:bottom w:val="single" w:sz="4" w:space="0" w:color="auto"/>
            </w:tcBorders>
          </w:tcPr>
          <w:p w14:paraId="2AF5298C" w14:textId="77777777" w:rsidR="00CC0961" w:rsidRPr="00D828B4"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9</w:t>
            </w:r>
          </w:p>
        </w:tc>
        <w:tc>
          <w:tcPr>
            <w:tcW w:w="1111" w:type="dxa"/>
            <w:tcBorders>
              <w:bottom w:val="single" w:sz="4" w:space="0" w:color="auto"/>
            </w:tcBorders>
          </w:tcPr>
          <w:p w14:paraId="1A47A0AD" w14:textId="77777777" w:rsidR="00CC0961" w:rsidRPr="00D828B4"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111" w:type="dxa"/>
            <w:tcBorders>
              <w:bottom w:val="single" w:sz="4" w:space="0" w:color="auto"/>
            </w:tcBorders>
          </w:tcPr>
          <w:p w14:paraId="48EBC4E5" w14:textId="77777777" w:rsidR="00CC0961" w:rsidRPr="00D828B4"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r>
    </w:tbl>
    <w:p w14:paraId="07A01060" w14:textId="77777777" w:rsidR="00C4127E" w:rsidRPr="00D828B4" w:rsidRDefault="00C4127E" w:rsidP="004613E3">
      <w:pPr>
        <w:tabs>
          <w:tab w:val="left" w:pos="567"/>
        </w:tabs>
        <w:ind w:right="-113"/>
        <w:rPr>
          <w:rFonts w:ascii="Arial" w:hAnsi="Arial" w:cs="Arial"/>
          <w:b/>
          <w:bCs/>
          <w:color w:val="000000"/>
          <w:sz w:val="20"/>
          <w:szCs w:val="20"/>
          <w:lang w:val="en-US"/>
        </w:rPr>
      </w:pPr>
    </w:p>
    <w:p w14:paraId="22A0F198" w14:textId="77777777" w:rsidR="001200A4" w:rsidRPr="00D828B4" w:rsidRDefault="001200A4" w:rsidP="004613E3">
      <w:pPr>
        <w:tabs>
          <w:tab w:val="left" w:pos="567"/>
        </w:tabs>
        <w:ind w:right="-113"/>
        <w:rPr>
          <w:rFonts w:ascii="Arial" w:hAnsi="Arial" w:cs="Arial"/>
          <w:b/>
          <w:bCs/>
          <w:color w:val="000000"/>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A41D2C" w:rsidRPr="00D828B4" w14:paraId="0CA1E724" w14:textId="77777777" w:rsidTr="001D61FA">
        <w:trPr>
          <w:trHeight w:val="386"/>
        </w:trPr>
        <w:tc>
          <w:tcPr>
            <w:tcW w:w="9461" w:type="dxa"/>
            <w:shd w:val="clear" w:color="auto" w:fill="FFA543"/>
            <w:vAlign w:val="center"/>
          </w:tcPr>
          <w:p w14:paraId="136108F9" w14:textId="77777777" w:rsidR="00A41D2C" w:rsidRPr="00D828B4" w:rsidRDefault="00A41D2C" w:rsidP="00596C67">
            <w:pPr>
              <w:ind w:left="475" w:hanging="475"/>
              <w:jc w:val="thaiDistribute"/>
              <w:rPr>
                <w:rFonts w:ascii="Arial" w:hAnsi="Arial" w:cs="Arial"/>
                <w:b/>
                <w:bCs/>
                <w:color w:val="FFFFFF"/>
                <w:sz w:val="20"/>
                <w:szCs w:val="20"/>
                <w:cs/>
              </w:rPr>
            </w:pPr>
            <w:r w:rsidRPr="00D828B4">
              <w:rPr>
                <w:rFonts w:ascii="Arial" w:hAnsi="Arial" w:cs="Arial"/>
                <w:b/>
                <w:bCs/>
                <w:color w:val="FFFFFF"/>
                <w:sz w:val="20"/>
                <w:szCs w:val="20"/>
              </w:rPr>
              <w:br w:type="page"/>
            </w:r>
            <w:r w:rsidRPr="00D828B4">
              <w:rPr>
                <w:rFonts w:ascii="Arial" w:hAnsi="Arial" w:cs="Arial"/>
                <w:b/>
                <w:bCs/>
                <w:color w:val="FFFFFF"/>
                <w:sz w:val="20"/>
                <w:szCs w:val="20"/>
              </w:rPr>
              <w:br w:type="page"/>
            </w:r>
            <w:r w:rsidRPr="00D828B4">
              <w:rPr>
                <w:rFonts w:ascii="Arial" w:hAnsi="Arial" w:cs="Arial"/>
                <w:b/>
                <w:bCs/>
                <w:color w:val="FFFFFF"/>
                <w:sz w:val="20"/>
                <w:szCs w:val="20"/>
              </w:rPr>
              <w:br w:type="page"/>
            </w:r>
            <w:r w:rsidR="00506905">
              <w:rPr>
                <w:rFonts w:ascii="Arial" w:hAnsi="Arial" w:cs="Arial"/>
                <w:b/>
                <w:bCs/>
                <w:color w:val="FFFFFF"/>
                <w:sz w:val="20"/>
                <w:szCs w:val="20"/>
              </w:rPr>
              <w:t>23</w:t>
            </w:r>
            <w:r w:rsidR="00596C67" w:rsidRPr="00D828B4">
              <w:rPr>
                <w:rFonts w:ascii="Arial" w:hAnsi="Arial" w:cs="Arial"/>
                <w:b/>
                <w:bCs/>
                <w:color w:val="FFFFFF"/>
                <w:sz w:val="20"/>
                <w:szCs w:val="20"/>
              </w:rPr>
              <w:tab/>
            </w:r>
            <w:r w:rsidRPr="00D828B4">
              <w:rPr>
                <w:rFonts w:ascii="Arial" w:hAnsi="Arial" w:cs="Arial"/>
                <w:b/>
                <w:bCs/>
                <w:color w:val="FFFFFF"/>
                <w:sz w:val="20"/>
                <w:szCs w:val="20"/>
              </w:rPr>
              <w:t>Events occurring after the reporting date</w:t>
            </w:r>
          </w:p>
        </w:tc>
      </w:tr>
    </w:tbl>
    <w:p w14:paraId="3A2D09C6" w14:textId="77777777" w:rsidR="00E51093" w:rsidRPr="00D828B4" w:rsidRDefault="00E51093" w:rsidP="00A41D2C">
      <w:pPr>
        <w:tabs>
          <w:tab w:val="left" w:pos="540"/>
        </w:tabs>
        <w:ind w:left="540" w:right="-113" w:hanging="540"/>
        <w:rPr>
          <w:rFonts w:ascii="Arial" w:hAnsi="Arial" w:cs="Arial"/>
          <w:b/>
          <w:bCs/>
          <w:color w:val="000000"/>
          <w:sz w:val="20"/>
          <w:szCs w:val="20"/>
          <w:lang w:val="en-US"/>
        </w:rPr>
      </w:pPr>
    </w:p>
    <w:p w14:paraId="6CDCC585" w14:textId="77777777" w:rsidR="0050430C" w:rsidRPr="00264B5B" w:rsidRDefault="00AC0864" w:rsidP="00FF1357">
      <w:pPr>
        <w:ind w:left="567" w:right="23" w:hanging="567"/>
        <w:jc w:val="thaiDistribute"/>
        <w:rPr>
          <w:rFonts w:ascii="Arial" w:hAnsi="Arial" w:cs="Arial"/>
          <w:color w:val="000000"/>
          <w:spacing w:val="-4"/>
          <w:sz w:val="20"/>
          <w:szCs w:val="20"/>
        </w:rPr>
      </w:pPr>
      <w:r>
        <w:rPr>
          <w:rFonts w:ascii="Arial" w:hAnsi="Arial" w:cs="Arial"/>
          <w:color w:val="000000"/>
          <w:sz w:val="20"/>
          <w:szCs w:val="20"/>
        </w:rPr>
        <w:t>23.1</w:t>
      </w:r>
      <w:r>
        <w:rPr>
          <w:rFonts w:ascii="Arial" w:hAnsi="Arial" w:cs="Arial"/>
          <w:color w:val="000000"/>
          <w:sz w:val="20"/>
          <w:szCs w:val="20"/>
        </w:rPr>
        <w:tab/>
      </w:r>
      <w:r w:rsidR="00FF1357" w:rsidRPr="00FF1357">
        <w:rPr>
          <w:rFonts w:ascii="Arial" w:hAnsi="Arial" w:cs="Arial"/>
          <w:color w:val="000000"/>
          <w:spacing w:val="-4"/>
          <w:sz w:val="20"/>
          <w:szCs w:val="20"/>
        </w:rPr>
        <w:t xml:space="preserve">On 7 October 2020, the Group classified the advance payment for purchase of an investment in </w:t>
      </w:r>
      <w:r w:rsidR="00FF1357">
        <w:rPr>
          <w:rFonts w:ascii="Arial" w:hAnsi="Arial" w:cs="Arial"/>
          <w:color w:val="000000"/>
          <w:spacing w:val="-4"/>
          <w:sz w:val="20"/>
          <w:szCs w:val="20"/>
        </w:rPr>
        <w:br/>
      </w:r>
      <w:r w:rsidR="00FF1357" w:rsidRPr="00FF1357">
        <w:rPr>
          <w:rFonts w:ascii="Arial" w:hAnsi="Arial" w:cs="Arial"/>
          <w:color w:val="000000"/>
          <w:spacing w:val="-4"/>
          <w:sz w:val="20"/>
          <w:szCs w:val="20"/>
        </w:rPr>
        <w:t>an associate to be investment in associates because TF Tech Holding Co., Ltd. was successfully incorporated. The said company has registered capital of 2,000,000 shares at a par value of Baht 100 per share. The Group made an advance payment for 799,999 shares at Baht 25 per share, totalling Baht 20 million, which equivalent to 40% of the issued and paid-up ordinary shares. TF Tech Holding Co., Ltd. engages in the business of investing in renewable energy businesses.</w:t>
      </w:r>
    </w:p>
    <w:p w14:paraId="6C92824A" w14:textId="77777777" w:rsidR="00760CB8" w:rsidRPr="009E6D45" w:rsidRDefault="00760CB8" w:rsidP="00AC0864">
      <w:pPr>
        <w:ind w:left="567" w:right="23" w:hanging="567"/>
        <w:jc w:val="thaiDistribute"/>
        <w:rPr>
          <w:rFonts w:ascii="Arial" w:hAnsi="Arial" w:cs="Arial"/>
          <w:color w:val="000000"/>
          <w:sz w:val="20"/>
          <w:szCs w:val="20"/>
        </w:rPr>
      </w:pPr>
    </w:p>
    <w:p w14:paraId="4B9D3E34" w14:textId="77777777" w:rsidR="001F727F" w:rsidRPr="009E6D45" w:rsidRDefault="0050430C" w:rsidP="00AC0864">
      <w:pPr>
        <w:ind w:left="567" w:right="23" w:hanging="567"/>
        <w:jc w:val="thaiDistribute"/>
        <w:rPr>
          <w:rFonts w:ascii="Arial" w:hAnsi="Arial" w:cs="Arial"/>
          <w:color w:val="000000"/>
          <w:sz w:val="20"/>
          <w:szCs w:val="20"/>
        </w:rPr>
      </w:pPr>
      <w:r>
        <w:rPr>
          <w:rFonts w:ascii="Arial" w:hAnsi="Arial" w:cs="Arial"/>
          <w:color w:val="000000"/>
          <w:sz w:val="20"/>
          <w:szCs w:val="20"/>
        </w:rPr>
        <w:t>23.2</w:t>
      </w:r>
      <w:r>
        <w:rPr>
          <w:rFonts w:ascii="Arial" w:hAnsi="Arial" w:cs="Arial"/>
          <w:color w:val="000000"/>
          <w:sz w:val="20"/>
          <w:szCs w:val="20"/>
        </w:rPr>
        <w:tab/>
      </w:r>
      <w:r w:rsidR="00AC0864" w:rsidRPr="009E6D45">
        <w:rPr>
          <w:rFonts w:ascii="Arial" w:hAnsi="Arial" w:cs="Arial"/>
          <w:color w:val="000000"/>
          <w:sz w:val="20"/>
          <w:szCs w:val="20"/>
        </w:rPr>
        <w:t>At the Board of director’s meeting of EA Mobility Holding Co., Ltd. on 19 Oct 2020, the directors of the subsidiary passed a resolution to call for additional payment of unpaid share capital at Baht 1.25 per share for ordinary shares of 200,000,000 shares, totalling of Baht 250 million. The Company made a payment after the reporting date.</w:t>
      </w:r>
    </w:p>
    <w:p w14:paraId="6A682B54" w14:textId="77777777" w:rsidR="00AC0864" w:rsidRPr="00C946DB" w:rsidRDefault="00AC0864" w:rsidP="00AC0864">
      <w:pPr>
        <w:ind w:left="567" w:right="23" w:hanging="567"/>
        <w:jc w:val="thaiDistribute"/>
        <w:rPr>
          <w:rFonts w:ascii="Arial" w:eastAsia="Arial Unicode MS" w:hAnsi="Arial" w:cs="Arial"/>
          <w:sz w:val="20"/>
          <w:szCs w:val="20"/>
        </w:rPr>
      </w:pPr>
    </w:p>
    <w:p w14:paraId="39531892" w14:textId="77777777" w:rsidR="00C946DB" w:rsidRPr="009E6D45" w:rsidRDefault="00AC0864" w:rsidP="00C946DB">
      <w:pPr>
        <w:ind w:left="567" w:right="23" w:hanging="567"/>
        <w:jc w:val="thaiDistribute"/>
        <w:rPr>
          <w:rFonts w:ascii="Arial" w:hAnsi="Arial" w:cs="Arial"/>
          <w:color w:val="000000"/>
          <w:sz w:val="20"/>
          <w:szCs w:val="20"/>
        </w:rPr>
      </w:pPr>
      <w:r>
        <w:rPr>
          <w:rFonts w:ascii="Arial" w:hAnsi="Arial" w:cs="Arial"/>
          <w:color w:val="000000"/>
          <w:sz w:val="20"/>
          <w:szCs w:val="20"/>
        </w:rPr>
        <w:t>23.</w:t>
      </w:r>
      <w:r w:rsidR="0050430C">
        <w:rPr>
          <w:rFonts w:ascii="Arial" w:hAnsi="Arial" w:cs="Arial"/>
          <w:color w:val="000000"/>
          <w:sz w:val="20"/>
          <w:szCs w:val="20"/>
        </w:rPr>
        <w:t>3</w:t>
      </w:r>
      <w:r>
        <w:rPr>
          <w:rFonts w:ascii="Arial" w:hAnsi="Arial" w:cs="Arial"/>
          <w:color w:val="000000"/>
          <w:sz w:val="20"/>
          <w:szCs w:val="20"/>
        </w:rPr>
        <w:t xml:space="preserve"> </w:t>
      </w:r>
      <w:r>
        <w:rPr>
          <w:rFonts w:ascii="Arial" w:hAnsi="Arial" w:cs="Arial"/>
          <w:color w:val="000000"/>
          <w:sz w:val="20"/>
          <w:szCs w:val="20"/>
        </w:rPr>
        <w:tab/>
      </w:r>
      <w:r w:rsidRPr="009E6D45">
        <w:rPr>
          <w:rFonts w:ascii="Arial" w:hAnsi="Arial" w:cs="Arial"/>
          <w:color w:val="000000"/>
          <w:sz w:val="20"/>
          <w:szCs w:val="20"/>
        </w:rPr>
        <w:t>At the Extraordinary Shareholders’ Meeting of EA Mobility Holding Co., Ltd. on 3 November 2020,</w:t>
      </w:r>
      <w:r w:rsidR="00C20BA8" w:rsidRPr="009E6D45">
        <w:rPr>
          <w:rFonts w:ascii="Arial" w:hAnsi="Arial" w:cs="Arial"/>
          <w:color w:val="000000"/>
          <w:sz w:val="20"/>
          <w:szCs w:val="20"/>
        </w:rPr>
        <w:t xml:space="preserve"> </w:t>
      </w:r>
      <w:r w:rsidRPr="009E6D45">
        <w:rPr>
          <w:rFonts w:ascii="Arial" w:hAnsi="Arial" w:cs="Arial"/>
          <w:color w:val="000000"/>
          <w:sz w:val="20"/>
          <w:szCs w:val="20"/>
        </w:rPr>
        <w:t xml:space="preserve">the shareholders passed a resolution to increase the authorised share capital from Baht 2,298.47 million to Baht 3,348.47 million by issuing new ordinary share of 105,000,000 shares with a par value of Baht 10 per share. The Company made a payment for these new shares at Baht 4 </w:t>
      </w:r>
      <w:r w:rsidR="00ED3FF9">
        <w:rPr>
          <w:rFonts w:ascii="Arial" w:hAnsi="Arial" w:cs="Arial"/>
          <w:color w:val="000000"/>
          <w:sz w:val="20"/>
          <w:szCs w:val="20"/>
        </w:rPr>
        <w:br/>
      </w:r>
      <w:r w:rsidRPr="009E6D45">
        <w:rPr>
          <w:rFonts w:ascii="Arial" w:hAnsi="Arial" w:cs="Arial"/>
          <w:color w:val="000000"/>
          <w:sz w:val="20"/>
          <w:szCs w:val="20"/>
        </w:rPr>
        <w:t>per shares, totalling Baht 420 million after the reporting date.</w:t>
      </w:r>
    </w:p>
    <w:p w14:paraId="43E277D3" w14:textId="77777777" w:rsidR="00C946DB" w:rsidRDefault="00C946DB" w:rsidP="00C946DB">
      <w:pPr>
        <w:ind w:left="567" w:right="23" w:hanging="567"/>
        <w:jc w:val="thaiDistribute"/>
        <w:rPr>
          <w:rFonts w:ascii="Arial" w:hAnsi="Arial" w:cs="Arial"/>
          <w:color w:val="000000"/>
          <w:sz w:val="20"/>
          <w:szCs w:val="20"/>
        </w:rPr>
      </w:pPr>
    </w:p>
    <w:p w14:paraId="621BAADF" w14:textId="77777777" w:rsidR="00C946DB" w:rsidRPr="009E6D45" w:rsidRDefault="00C946DB" w:rsidP="00C946DB">
      <w:pPr>
        <w:ind w:left="567" w:right="23" w:hanging="567"/>
        <w:jc w:val="thaiDistribute"/>
        <w:rPr>
          <w:rFonts w:ascii="Arial" w:eastAsia="Arial Unicode MS" w:hAnsi="Arial" w:cs="Arial"/>
          <w:sz w:val="20"/>
          <w:szCs w:val="20"/>
        </w:rPr>
      </w:pPr>
      <w:r>
        <w:rPr>
          <w:rFonts w:ascii="Arial" w:hAnsi="Arial" w:cs="Arial"/>
          <w:color w:val="000000"/>
          <w:sz w:val="20"/>
          <w:szCs w:val="20"/>
        </w:rPr>
        <w:t>23.</w:t>
      </w:r>
      <w:r w:rsidR="0050430C">
        <w:rPr>
          <w:rFonts w:ascii="Arial" w:hAnsi="Arial" w:cs="Arial"/>
          <w:color w:val="000000"/>
          <w:sz w:val="20"/>
          <w:szCs w:val="20"/>
        </w:rPr>
        <w:t>4</w:t>
      </w:r>
      <w:r w:rsidR="009E6D45">
        <w:rPr>
          <w:rFonts w:ascii="Arial" w:hAnsi="Arial" w:cs="Arial"/>
          <w:color w:val="000000"/>
          <w:sz w:val="20"/>
          <w:szCs w:val="20"/>
        </w:rPr>
        <w:tab/>
      </w:r>
      <w:r w:rsidR="00C20BA8" w:rsidRPr="009E6D45">
        <w:rPr>
          <w:rFonts w:ascii="Arial" w:eastAsia="Arial Unicode MS" w:hAnsi="Arial" w:cs="Arial"/>
          <w:color w:val="000000"/>
          <w:sz w:val="20"/>
          <w:szCs w:val="20"/>
        </w:rPr>
        <w:t xml:space="preserve">On 5 November 2020, the Company sold 54,999,997 </w:t>
      </w:r>
      <w:r w:rsidR="006E451C" w:rsidRPr="009E6D45">
        <w:rPr>
          <w:rFonts w:ascii="Arial" w:eastAsia="Arial Unicode MS" w:hAnsi="Arial" w:cs="Arial"/>
          <w:color w:val="000000"/>
          <w:sz w:val="20"/>
          <w:szCs w:val="20"/>
        </w:rPr>
        <w:t xml:space="preserve">fully paid-up </w:t>
      </w:r>
      <w:r w:rsidR="00C20BA8" w:rsidRPr="009E6D45">
        <w:rPr>
          <w:rFonts w:ascii="Arial" w:eastAsia="Arial Unicode MS" w:hAnsi="Arial" w:cs="Arial"/>
          <w:color w:val="000000"/>
          <w:sz w:val="20"/>
          <w:szCs w:val="20"/>
        </w:rPr>
        <w:t xml:space="preserve">ordinary shares of Mine Mobility Corporation Co., Ltd. with a par value of Baht 10 per share, total book value </w:t>
      </w:r>
      <w:r w:rsidR="00A706AB" w:rsidRPr="009E6D45">
        <w:rPr>
          <w:rFonts w:ascii="Arial" w:eastAsia="Arial Unicode MS" w:hAnsi="Arial" w:cs="Arial"/>
          <w:color w:val="000000"/>
          <w:sz w:val="20"/>
          <w:szCs w:val="20"/>
        </w:rPr>
        <w:t xml:space="preserve">of </w:t>
      </w:r>
      <w:r w:rsidR="00C20BA8" w:rsidRPr="009E6D45">
        <w:rPr>
          <w:rFonts w:ascii="Arial" w:eastAsia="Arial Unicode MS" w:hAnsi="Arial" w:cs="Arial"/>
          <w:color w:val="000000"/>
          <w:sz w:val="20"/>
          <w:szCs w:val="20"/>
        </w:rPr>
        <w:t>Baht 55</w:t>
      </w:r>
      <w:r w:rsidR="0066455C">
        <w:rPr>
          <w:rFonts w:ascii="Arial" w:eastAsia="Arial Unicode MS" w:hAnsi="Arial" w:cs="Arial"/>
          <w:color w:val="000000"/>
          <w:sz w:val="20"/>
          <w:szCs w:val="20"/>
        </w:rPr>
        <w:t>0</w:t>
      </w:r>
      <w:r w:rsidR="00C20BA8" w:rsidRPr="009E6D45">
        <w:rPr>
          <w:rFonts w:ascii="Arial" w:eastAsia="Arial Unicode MS" w:hAnsi="Arial" w:cs="Arial"/>
          <w:color w:val="000000"/>
          <w:sz w:val="20"/>
          <w:szCs w:val="20"/>
        </w:rPr>
        <w:t xml:space="preserve"> million, to EA Mobility Holding Co., Ltd. The ordinary shares were sold at Baht 8.90 per share, totalling Baht 489.68 million. As a result, Mine Mobility Corporation Co., Ltd. has become the Company’s indirect subsidiary.</w:t>
      </w:r>
      <w:r w:rsidRPr="009E6D45">
        <w:rPr>
          <w:rFonts w:ascii="Arial" w:eastAsia="Arial Unicode MS" w:hAnsi="Arial" w:cs="Arial"/>
          <w:sz w:val="20"/>
          <w:szCs w:val="20"/>
        </w:rPr>
        <w:t xml:space="preserve"> </w:t>
      </w:r>
    </w:p>
    <w:p w14:paraId="5A772951" w14:textId="77777777" w:rsidR="00C946DB" w:rsidRPr="001F6E26" w:rsidRDefault="00C946DB" w:rsidP="00C946DB">
      <w:pPr>
        <w:ind w:left="567" w:right="23" w:hanging="567"/>
        <w:jc w:val="thaiDistribute"/>
      </w:pPr>
    </w:p>
    <w:p w14:paraId="2878EF61" w14:textId="77777777" w:rsidR="00C20BA8" w:rsidRPr="00732D87" w:rsidRDefault="00C946DB" w:rsidP="00732D87">
      <w:pPr>
        <w:ind w:left="567" w:right="23" w:hanging="567"/>
        <w:jc w:val="both"/>
        <w:rPr>
          <w:rFonts w:ascii="Arial" w:hAnsi="Arial" w:cs="Arial"/>
          <w:color w:val="000000"/>
          <w:spacing w:val="-2"/>
          <w:sz w:val="20"/>
          <w:szCs w:val="20"/>
        </w:rPr>
      </w:pPr>
      <w:r w:rsidRPr="001F6E26">
        <w:rPr>
          <w:rFonts w:ascii="Arial" w:eastAsia="Arial Unicode MS" w:hAnsi="Arial" w:cs="Arial"/>
          <w:sz w:val="20"/>
          <w:szCs w:val="20"/>
        </w:rPr>
        <w:t>23.</w:t>
      </w:r>
      <w:r w:rsidR="0050430C">
        <w:rPr>
          <w:rFonts w:ascii="Arial" w:eastAsia="Arial Unicode MS" w:hAnsi="Arial" w:cs="Arial"/>
          <w:sz w:val="20"/>
          <w:szCs w:val="20"/>
        </w:rPr>
        <w:t>5</w:t>
      </w:r>
      <w:r w:rsidR="009E6D45">
        <w:rPr>
          <w:rFonts w:ascii="Arial" w:eastAsia="Arial Unicode MS" w:hAnsi="Arial" w:cs="Arial"/>
          <w:sz w:val="20"/>
          <w:szCs w:val="20"/>
        </w:rPr>
        <w:tab/>
      </w:r>
      <w:r w:rsidRPr="00732D87">
        <w:rPr>
          <w:rFonts w:ascii="Arial" w:eastAsia="Arial Unicode MS" w:hAnsi="Arial" w:cs="Arial"/>
          <w:color w:val="000000"/>
          <w:spacing w:val="-2"/>
          <w:sz w:val="20"/>
          <w:szCs w:val="20"/>
        </w:rPr>
        <w:t xml:space="preserve">On </w:t>
      </w:r>
      <w:r w:rsidR="00C20BA8" w:rsidRPr="00732D87">
        <w:rPr>
          <w:rFonts w:ascii="Arial" w:eastAsia="Arial Unicode MS" w:hAnsi="Arial" w:cs="Arial"/>
          <w:color w:val="000000"/>
          <w:spacing w:val="-2"/>
          <w:sz w:val="20"/>
          <w:szCs w:val="20"/>
        </w:rPr>
        <w:t xml:space="preserve">5 November 2020, the Company sold 3,749,497 </w:t>
      </w:r>
      <w:r w:rsidR="006E451C" w:rsidRPr="00732D87">
        <w:rPr>
          <w:rFonts w:ascii="Arial" w:eastAsia="Arial Unicode MS" w:hAnsi="Arial" w:cs="Arial"/>
          <w:color w:val="000000"/>
          <w:spacing w:val="-2"/>
          <w:sz w:val="20"/>
          <w:szCs w:val="20"/>
        </w:rPr>
        <w:t xml:space="preserve">fully paid-up </w:t>
      </w:r>
      <w:r w:rsidR="00C20BA8" w:rsidRPr="00732D87">
        <w:rPr>
          <w:rFonts w:ascii="Arial" w:eastAsia="Arial Unicode MS" w:hAnsi="Arial" w:cs="Arial"/>
          <w:color w:val="000000"/>
          <w:spacing w:val="-2"/>
          <w:sz w:val="20"/>
          <w:szCs w:val="20"/>
        </w:rPr>
        <w:t>ordinary shares of EV Now Co.,</w:t>
      </w:r>
      <w:r w:rsidR="00BD1A88">
        <w:rPr>
          <w:rFonts w:ascii="Arial" w:eastAsia="Arial Unicode MS" w:hAnsi="Arial" w:cs="Arial"/>
          <w:color w:val="000000"/>
          <w:spacing w:val="-2"/>
          <w:sz w:val="20"/>
          <w:szCs w:val="20"/>
        </w:rPr>
        <w:t xml:space="preserve"> </w:t>
      </w:r>
      <w:r w:rsidR="00C20BA8" w:rsidRPr="00732D87">
        <w:rPr>
          <w:rFonts w:ascii="Arial" w:eastAsia="Arial Unicode MS" w:hAnsi="Arial" w:cs="Arial"/>
          <w:color w:val="000000"/>
          <w:spacing w:val="-2"/>
          <w:sz w:val="20"/>
          <w:szCs w:val="20"/>
        </w:rPr>
        <w:t xml:space="preserve">Ltd. </w:t>
      </w:r>
      <w:r w:rsidR="008C521E" w:rsidRPr="00732D87">
        <w:rPr>
          <w:rFonts w:ascii="Arial" w:eastAsia="Arial Unicode MS" w:hAnsi="Arial" w:cs="Arial"/>
          <w:color w:val="000000"/>
          <w:spacing w:val="-2"/>
          <w:sz w:val="20"/>
          <w:szCs w:val="20"/>
        </w:rPr>
        <w:t xml:space="preserve">to EA Mobility Holding Co., Ltd. </w:t>
      </w:r>
      <w:r w:rsidR="00C20BA8" w:rsidRPr="00732D87">
        <w:rPr>
          <w:rFonts w:ascii="Arial" w:eastAsia="Arial Unicode MS" w:hAnsi="Arial" w:cs="Arial"/>
          <w:color w:val="000000"/>
          <w:spacing w:val="-2"/>
          <w:sz w:val="20"/>
          <w:szCs w:val="20"/>
        </w:rPr>
        <w:t xml:space="preserve">with a par value of Baht 10 per share, </w:t>
      </w:r>
      <w:r w:rsidR="00BD1A88">
        <w:rPr>
          <w:rFonts w:ascii="Arial" w:eastAsia="Arial Unicode MS" w:hAnsi="Arial" w:cs="Arial"/>
          <w:color w:val="000000"/>
          <w:spacing w:val="-2"/>
          <w:sz w:val="20"/>
          <w:szCs w:val="20"/>
        </w:rPr>
        <w:t>total</w:t>
      </w:r>
      <w:r w:rsidR="00C20BA8" w:rsidRPr="00732D87">
        <w:rPr>
          <w:rFonts w:ascii="Arial" w:eastAsia="Arial Unicode MS" w:hAnsi="Arial" w:cs="Arial"/>
          <w:color w:val="000000"/>
          <w:spacing w:val="-2"/>
          <w:sz w:val="20"/>
          <w:szCs w:val="20"/>
        </w:rPr>
        <w:t xml:space="preserve"> book value </w:t>
      </w:r>
      <w:r w:rsidR="00A706AB" w:rsidRPr="00732D87">
        <w:rPr>
          <w:rFonts w:ascii="Arial" w:eastAsia="Arial Unicode MS" w:hAnsi="Arial" w:cs="Arial"/>
          <w:color w:val="000000"/>
          <w:spacing w:val="-2"/>
          <w:sz w:val="20"/>
          <w:szCs w:val="20"/>
        </w:rPr>
        <w:t xml:space="preserve">of </w:t>
      </w:r>
      <w:r w:rsidR="00C20BA8" w:rsidRPr="00732D87">
        <w:rPr>
          <w:rFonts w:ascii="Arial" w:eastAsia="Arial Unicode MS" w:hAnsi="Arial" w:cs="Arial"/>
          <w:color w:val="000000"/>
          <w:spacing w:val="-2"/>
          <w:sz w:val="20"/>
          <w:szCs w:val="20"/>
        </w:rPr>
        <w:t>Baht 37.49 million. The ordinary shares were sold at Baht 8.</w:t>
      </w:r>
      <w:r w:rsidR="000664D9">
        <w:rPr>
          <w:rFonts w:ascii="Arial" w:eastAsia="Arial Unicode MS" w:hAnsi="Arial" w:cs="Arial"/>
          <w:color w:val="000000"/>
          <w:spacing w:val="-2"/>
          <w:sz w:val="20"/>
          <w:szCs w:val="20"/>
        </w:rPr>
        <w:t>84</w:t>
      </w:r>
      <w:r w:rsidR="00C20BA8" w:rsidRPr="00732D87">
        <w:rPr>
          <w:rFonts w:ascii="Arial" w:eastAsia="Arial Unicode MS" w:hAnsi="Arial" w:cs="Arial"/>
          <w:color w:val="000000"/>
          <w:spacing w:val="-2"/>
          <w:sz w:val="20"/>
          <w:szCs w:val="20"/>
        </w:rPr>
        <w:t xml:space="preserve"> per share, totalling Baht 33.14 million. As a result, EV Now Co., Ltd. has become </w:t>
      </w:r>
      <w:r w:rsidR="00A04128">
        <w:rPr>
          <w:rFonts w:ascii="Arial" w:eastAsia="Arial Unicode MS" w:hAnsi="Arial" w:cs="Arial"/>
          <w:color w:val="000000"/>
          <w:spacing w:val="-2"/>
          <w:sz w:val="20"/>
          <w:szCs w:val="20"/>
        </w:rPr>
        <w:t>an indirect subsidiary of the Company</w:t>
      </w:r>
      <w:r w:rsidR="00C20BA8" w:rsidRPr="00732D87">
        <w:rPr>
          <w:rFonts w:ascii="Arial" w:eastAsia="Arial Unicode MS" w:hAnsi="Arial" w:cs="Arial"/>
          <w:color w:val="000000"/>
          <w:spacing w:val="-2"/>
          <w:sz w:val="20"/>
          <w:szCs w:val="20"/>
        </w:rPr>
        <w:t>.</w:t>
      </w:r>
    </w:p>
    <w:sectPr w:rsidR="00C20BA8" w:rsidRPr="00732D87" w:rsidSect="005C3F69">
      <w:pgSz w:w="11906" w:h="16838" w:code="9"/>
      <w:pgMar w:top="1440" w:right="720" w:bottom="720" w:left="1729"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8F1A96" w14:textId="77777777" w:rsidR="007F5B55" w:rsidRDefault="007F5B55">
      <w:r>
        <w:separator/>
      </w:r>
    </w:p>
  </w:endnote>
  <w:endnote w:type="continuationSeparator" w:id="0">
    <w:p w14:paraId="511E2AAD" w14:textId="77777777" w:rsidR="007F5B55" w:rsidRDefault="007F5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49C19" w14:textId="77777777" w:rsidR="007F5B55" w:rsidRPr="00596C67" w:rsidRDefault="007F5B55" w:rsidP="00E87229">
    <w:pPr>
      <w:pStyle w:val="ac"/>
      <w:pBdr>
        <w:top w:val="single" w:sz="8" w:space="1" w:color="auto"/>
      </w:pBdr>
      <w:tabs>
        <w:tab w:val="clear" w:pos="8640"/>
      </w:tabs>
      <w:ind w:right="26"/>
      <w:jc w:val="right"/>
      <w:rPr>
        <w:rFonts w:ascii="Arial" w:hAnsi="Arial" w:cs="Arial"/>
        <w:sz w:val="20"/>
        <w:szCs w:val="20"/>
        <w:lang w:val="en-US"/>
      </w:rPr>
    </w:pPr>
    <w:r w:rsidRPr="00596C67">
      <w:rPr>
        <w:rStyle w:val="af0"/>
        <w:rFonts w:cs="Arial"/>
      </w:rPr>
      <w:fldChar w:fldCharType="begin"/>
    </w:r>
    <w:r w:rsidRPr="00596C67">
      <w:rPr>
        <w:rStyle w:val="af0"/>
        <w:rFonts w:cs="Arial"/>
      </w:rPr>
      <w:instrText xml:space="preserve"> PAGE </w:instrText>
    </w:r>
    <w:r w:rsidRPr="00596C67">
      <w:rPr>
        <w:rStyle w:val="af0"/>
        <w:rFonts w:cs="Arial"/>
      </w:rPr>
      <w:fldChar w:fldCharType="separate"/>
    </w:r>
    <w:r w:rsidR="004F71D8">
      <w:rPr>
        <w:rStyle w:val="af0"/>
        <w:rFonts w:cs="Arial"/>
        <w:noProof/>
      </w:rPr>
      <w:t>14</w:t>
    </w:r>
    <w:r w:rsidRPr="00596C67">
      <w:rPr>
        <w:rStyle w:val="af0"/>
        <w:rFonts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8425BE" w14:textId="77777777" w:rsidR="007F5B55" w:rsidRDefault="007F5B55">
      <w:r>
        <w:separator/>
      </w:r>
    </w:p>
  </w:footnote>
  <w:footnote w:type="continuationSeparator" w:id="0">
    <w:p w14:paraId="00859A6B" w14:textId="77777777" w:rsidR="007F5B55" w:rsidRDefault="007F5B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D7E24" w14:textId="77777777" w:rsidR="007F5B55" w:rsidRPr="00FC770C" w:rsidRDefault="007F5B55" w:rsidP="00E87229">
    <w:pPr>
      <w:pStyle w:val="a6"/>
      <w:rPr>
        <w:rFonts w:ascii="Arial" w:hAnsi="Arial" w:cs="Arial"/>
        <w:b/>
        <w:bCs/>
        <w:color w:val="000000"/>
        <w:sz w:val="20"/>
        <w:szCs w:val="20"/>
      </w:rPr>
    </w:pPr>
    <w:r w:rsidRPr="00FC770C">
      <w:rPr>
        <w:rFonts w:ascii="Arial" w:hAnsi="Arial" w:cs="Arial"/>
        <w:b/>
        <w:bCs/>
        <w:color w:val="000000"/>
        <w:sz w:val="20"/>
        <w:szCs w:val="20"/>
      </w:rPr>
      <w:t xml:space="preserve">Energy Absolute Public Company Limited </w:t>
    </w:r>
  </w:p>
  <w:p w14:paraId="260CD4E4" w14:textId="77777777" w:rsidR="007F5B55" w:rsidRPr="00FC770C" w:rsidRDefault="007F5B55" w:rsidP="00E87229">
    <w:pPr>
      <w:pStyle w:val="a6"/>
      <w:rPr>
        <w:rFonts w:ascii="Arial" w:hAnsi="Arial" w:cs="Arial"/>
        <w:b/>
        <w:bCs/>
        <w:color w:val="000000"/>
        <w:sz w:val="20"/>
        <w:szCs w:val="20"/>
      </w:rPr>
    </w:pPr>
    <w:r w:rsidRPr="00FC770C">
      <w:rPr>
        <w:rFonts w:ascii="Arial" w:hAnsi="Arial" w:cs="Arial"/>
        <w:b/>
        <w:bCs/>
        <w:color w:val="000000"/>
        <w:sz w:val="20"/>
        <w:szCs w:val="20"/>
      </w:rPr>
      <w:t>Condensed Notes to the Interim Financial Information (Unaudited)</w:t>
    </w:r>
  </w:p>
  <w:p w14:paraId="554FEFF1" w14:textId="77777777" w:rsidR="007F5B55" w:rsidRPr="00FC770C" w:rsidRDefault="007F5B55" w:rsidP="00DE1E0F">
    <w:pPr>
      <w:pStyle w:val="a6"/>
      <w:tabs>
        <w:tab w:val="clear" w:pos="8640"/>
        <w:tab w:val="left" w:pos="4755"/>
      </w:tabs>
      <w:ind w:right="26"/>
      <w:rPr>
        <w:rFonts w:ascii="Arial" w:hAnsi="Arial" w:cs="Arial"/>
        <w:b/>
        <w:bCs/>
        <w:color w:val="000000"/>
        <w:sz w:val="20"/>
        <w:szCs w:val="20"/>
        <w:lang w:val="en-US"/>
      </w:rPr>
    </w:pPr>
    <w:r w:rsidRPr="00FC770C">
      <w:rPr>
        <w:rFonts w:ascii="Arial" w:hAnsi="Arial" w:cs="Arial"/>
        <w:b/>
        <w:bCs/>
        <w:color w:val="000000"/>
        <w:sz w:val="20"/>
        <w:szCs w:val="20"/>
      </w:rPr>
      <w:t xml:space="preserve">For the </w:t>
    </w:r>
    <w:r>
      <w:rPr>
        <w:rFonts w:ascii="Arial" w:hAnsi="Arial" w:cs="Arial"/>
        <w:b/>
        <w:bCs/>
        <w:color w:val="000000"/>
        <w:sz w:val="20"/>
        <w:szCs w:val="20"/>
      </w:rPr>
      <w:t>nine</w:t>
    </w:r>
    <w:r w:rsidRPr="00FC770C">
      <w:rPr>
        <w:rFonts w:ascii="Arial" w:hAnsi="Arial" w:cs="Arial"/>
        <w:b/>
        <w:bCs/>
        <w:color w:val="000000"/>
        <w:sz w:val="20"/>
        <w:szCs w:val="20"/>
      </w:rPr>
      <w:t xml:space="preserve">-month period ended </w:t>
    </w:r>
    <w:r>
      <w:rPr>
        <w:rFonts w:ascii="Arial" w:hAnsi="Arial" w:cs="Arial"/>
        <w:b/>
        <w:bCs/>
        <w:color w:val="000000"/>
        <w:sz w:val="20"/>
        <w:szCs w:val="20"/>
      </w:rPr>
      <w:t>30 September</w:t>
    </w:r>
    <w:r w:rsidRPr="00FC770C">
      <w:rPr>
        <w:rFonts w:ascii="Arial" w:hAnsi="Arial" w:cs="Arial"/>
        <w:b/>
        <w:bCs/>
        <w:color w:val="000000"/>
        <w:sz w:val="20"/>
        <w:szCs w:val="20"/>
      </w:rPr>
      <w:t xml:space="preserve"> 20</w:t>
    </w:r>
    <w:r>
      <w:rPr>
        <w:rFonts w:ascii="Arial" w:hAnsi="Arial" w:cs="Arial"/>
        <w:b/>
        <w:bCs/>
        <w:color w:val="000000"/>
        <w:sz w:val="20"/>
        <w:szCs w:val="20"/>
      </w:rPr>
      <w:t>20</w:t>
    </w:r>
  </w:p>
  <w:p w14:paraId="76B4C478" w14:textId="77777777" w:rsidR="007F5B55" w:rsidRPr="00FC770C" w:rsidRDefault="007F5B55" w:rsidP="00E87229">
    <w:pPr>
      <w:pStyle w:val="a6"/>
      <w:pBdr>
        <w:top w:val="single" w:sz="8" w:space="1" w:color="auto"/>
      </w:pBdr>
      <w:ind w:right="26"/>
      <w:rPr>
        <w:rFonts w:ascii="Arial" w:hAnsi="Arial" w:cs="Arial"/>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nsid w:val="39635237"/>
    <w:multiLevelType w:val="hybridMultilevel"/>
    <w:tmpl w:val="345CF480"/>
    <w:lvl w:ilvl="0" w:tplc="0BCE2EA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552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01B9"/>
    <w:rsid w:val="00000138"/>
    <w:rsid w:val="000002DB"/>
    <w:rsid w:val="00000B70"/>
    <w:rsid w:val="00001A2B"/>
    <w:rsid w:val="00001F78"/>
    <w:rsid w:val="0000206E"/>
    <w:rsid w:val="00002174"/>
    <w:rsid w:val="00002863"/>
    <w:rsid w:val="00002FAF"/>
    <w:rsid w:val="00003195"/>
    <w:rsid w:val="000034CD"/>
    <w:rsid w:val="00003FDA"/>
    <w:rsid w:val="000047B6"/>
    <w:rsid w:val="00004D02"/>
    <w:rsid w:val="00004DA1"/>
    <w:rsid w:val="00005705"/>
    <w:rsid w:val="00005B9E"/>
    <w:rsid w:val="00005C65"/>
    <w:rsid w:val="00005DEC"/>
    <w:rsid w:val="00005F8A"/>
    <w:rsid w:val="000061F3"/>
    <w:rsid w:val="0000651E"/>
    <w:rsid w:val="00010147"/>
    <w:rsid w:val="00010888"/>
    <w:rsid w:val="00010F73"/>
    <w:rsid w:val="000113A4"/>
    <w:rsid w:val="00011641"/>
    <w:rsid w:val="000117A5"/>
    <w:rsid w:val="0001196F"/>
    <w:rsid w:val="00011AC3"/>
    <w:rsid w:val="00011BD1"/>
    <w:rsid w:val="00011D56"/>
    <w:rsid w:val="00012650"/>
    <w:rsid w:val="000126F3"/>
    <w:rsid w:val="000128A7"/>
    <w:rsid w:val="000129E4"/>
    <w:rsid w:val="00012C84"/>
    <w:rsid w:val="00013BAE"/>
    <w:rsid w:val="000142D9"/>
    <w:rsid w:val="00014E7F"/>
    <w:rsid w:val="000151A2"/>
    <w:rsid w:val="000156A3"/>
    <w:rsid w:val="00015A23"/>
    <w:rsid w:val="00015AB6"/>
    <w:rsid w:val="00016121"/>
    <w:rsid w:val="00016306"/>
    <w:rsid w:val="000168E7"/>
    <w:rsid w:val="00016C4C"/>
    <w:rsid w:val="00016E51"/>
    <w:rsid w:val="000171B3"/>
    <w:rsid w:val="00017212"/>
    <w:rsid w:val="00017378"/>
    <w:rsid w:val="00017819"/>
    <w:rsid w:val="00017901"/>
    <w:rsid w:val="0002090A"/>
    <w:rsid w:val="00020B84"/>
    <w:rsid w:val="00020FFF"/>
    <w:rsid w:val="0002110F"/>
    <w:rsid w:val="00021246"/>
    <w:rsid w:val="0002163B"/>
    <w:rsid w:val="00021AB8"/>
    <w:rsid w:val="00021C6B"/>
    <w:rsid w:val="00021F0A"/>
    <w:rsid w:val="00022288"/>
    <w:rsid w:val="00022765"/>
    <w:rsid w:val="000229A2"/>
    <w:rsid w:val="00023145"/>
    <w:rsid w:val="000235E0"/>
    <w:rsid w:val="000240D4"/>
    <w:rsid w:val="0002496E"/>
    <w:rsid w:val="00024B3A"/>
    <w:rsid w:val="00024BEE"/>
    <w:rsid w:val="00025364"/>
    <w:rsid w:val="0002573D"/>
    <w:rsid w:val="000272D5"/>
    <w:rsid w:val="00027EFD"/>
    <w:rsid w:val="000302BD"/>
    <w:rsid w:val="0003034B"/>
    <w:rsid w:val="00030830"/>
    <w:rsid w:val="00030D76"/>
    <w:rsid w:val="00031735"/>
    <w:rsid w:val="00031E9C"/>
    <w:rsid w:val="0003216A"/>
    <w:rsid w:val="000321E6"/>
    <w:rsid w:val="000325BD"/>
    <w:rsid w:val="00032FFD"/>
    <w:rsid w:val="000337AF"/>
    <w:rsid w:val="000339A4"/>
    <w:rsid w:val="00033CD5"/>
    <w:rsid w:val="00034642"/>
    <w:rsid w:val="000359AE"/>
    <w:rsid w:val="0003645F"/>
    <w:rsid w:val="000365FF"/>
    <w:rsid w:val="0003794A"/>
    <w:rsid w:val="00040017"/>
    <w:rsid w:val="0004007B"/>
    <w:rsid w:val="00040522"/>
    <w:rsid w:val="00040649"/>
    <w:rsid w:val="00040979"/>
    <w:rsid w:val="000410CD"/>
    <w:rsid w:val="0004110F"/>
    <w:rsid w:val="0004116F"/>
    <w:rsid w:val="0004166A"/>
    <w:rsid w:val="0004184D"/>
    <w:rsid w:val="00041939"/>
    <w:rsid w:val="00041B96"/>
    <w:rsid w:val="000426C5"/>
    <w:rsid w:val="0004337D"/>
    <w:rsid w:val="0004356C"/>
    <w:rsid w:val="000437B7"/>
    <w:rsid w:val="00043828"/>
    <w:rsid w:val="00043B4A"/>
    <w:rsid w:val="000443C3"/>
    <w:rsid w:val="000453FD"/>
    <w:rsid w:val="00045781"/>
    <w:rsid w:val="000457FB"/>
    <w:rsid w:val="00046398"/>
    <w:rsid w:val="00046545"/>
    <w:rsid w:val="00050069"/>
    <w:rsid w:val="00050C8E"/>
    <w:rsid w:val="00051150"/>
    <w:rsid w:val="00051510"/>
    <w:rsid w:val="00051737"/>
    <w:rsid w:val="000518B8"/>
    <w:rsid w:val="00051C0D"/>
    <w:rsid w:val="00051CDA"/>
    <w:rsid w:val="00051DAE"/>
    <w:rsid w:val="00051F20"/>
    <w:rsid w:val="00051F5F"/>
    <w:rsid w:val="00052232"/>
    <w:rsid w:val="000523AA"/>
    <w:rsid w:val="000525DC"/>
    <w:rsid w:val="000527EF"/>
    <w:rsid w:val="00052F11"/>
    <w:rsid w:val="00053335"/>
    <w:rsid w:val="000537BA"/>
    <w:rsid w:val="000537F4"/>
    <w:rsid w:val="00053FA4"/>
    <w:rsid w:val="00054018"/>
    <w:rsid w:val="000540E6"/>
    <w:rsid w:val="000546E9"/>
    <w:rsid w:val="0005498F"/>
    <w:rsid w:val="00054C76"/>
    <w:rsid w:val="00054CA4"/>
    <w:rsid w:val="000551CC"/>
    <w:rsid w:val="0005523A"/>
    <w:rsid w:val="00055888"/>
    <w:rsid w:val="00055C76"/>
    <w:rsid w:val="00055CBD"/>
    <w:rsid w:val="00055EAD"/>
    <w:rsid w:val="00056121"/>
    <w:rsid w:val="00056540"/>
    <w:rsid w:val="0005673B"/>
    <w:rsid w:val="00056C75"/>
    <w:rsid w:val="00057483"/>
    <w:rsid w:val="000600E7"/>
    <w:rsid w:val="0006090A"/>
    <w:rsid w:val="00060995"/>
    <w:rsid w:val="000614BD"/>
    <w:rsid w:val="00062393"/>
    <w:rsid w:val="00062C0A"/>
    <w:rsid w:val="00062C26"/>
    <w:rsid w:val="00064315"/>
    <w:rsid w:val="000645E9"/>
    <w:rsid w:val="0006480C"/>
    <w:rsid w:val="0006497C"/>
    <w:rsid w:val="00064CB4"/>
    <w:rsid w:val="00064CD0"/>
    <w:rsid w:val="00065284"/>
    <w:rsid w:val="0006528A"/>
    <w:rsid w:val="00065AFB"/>
    <w:rsid w:val="00065BFB"/>
    <w:rsid w:val="00065DDE"/>
    <w:rsid w:val="0006636A"/>
    <w:rsid w:val="000664D9"/>
    <w:rsid w:val="00066730"/>
    <w:rsid w:val="000669A1"/>
    <w:rsid w:val="00066A95"/>
    <w:rsid w:val="00066DE1"/>
    <w:rsid w:val="0006711C"/>
    <w:rsid w:val="0007068D"/>
    <w:rsid w:val="000706E6"/>
    <w:rsid w:val="00070EE7"/>
    <w:rsid w:val="000714A3"/>
    <w:rsid w:val="00071AA6"/>
    <w:rsid w:val="000721D7"/>
    <w:rsid w:val="00072A60"/>
    <w:rsid w:val="00073063"/>
    <w:rsid w:val="00073680"/>
    <w:rsid w:val="0007592B"/>
    <w:rsid w:val="0007607A"/>
    <w:rsid w:val="000768C5"/>
    <w:rsid w:val="00076E18"/>
    <w:rsid w:val="000777E8"/>
    <w:rsid w:val="000779B1"/>
    <w:rsid w:val="00077FA2"/>
    <w:rsid w:val="00077FE6"/>
    <w:rsid w:val="0008056F"/>
    <w:rsid w:val="000805CD"/>
    <w:rsid w:val="000807F0"/>
    <w:rsid w:val="00080C69"/>
    <w:rsid w:val="00080DAA"/>
    <w:rsid w:val="00081495"/>
    <w:rsid w:val="00081837"/>
    <w:rsid w:val="0008256D"/>
    <w:rsid w:val="0008281E"/>
    <w:rsid w:val="000829DC"/>
    <w:rsid w:val="00082C94"/>
    <w:rsid w:val="00083047"/>
    <w:rsid w:val="00083384"/>
    <w:rsid w:val="000833BB"/>
    <w:rsid w:val="000839F2"/>
    <w:rsid w:val="00083A4A"/>
    <w:rsid w:val="00083CAA"/>
    <w:rsid w:val="00084645"/>
    <w:rsid w:val="00084D1A"/>
    <w:rsid w:val="00084DBC"/>
    <w:rsid w:val="0008503E"/>
    <w:rsid w:val="000851D8"/>
    <w:rsid w:val="000851EE"/>
    <w:rsid w:val="000852F0"/>
    <w:rsid w:val="000856B3"/>
    <w:rsid w:val="00085B44"/>
    <w:rsid w:val="00086CB0"/>
    <w:rsid w:val="00087406"/>
    <w:rsid w:val="000902C0"/>
    <w:rsid w:val="00090A09"/>
    <w:rsid w:val="00090AB7"/>
    <w:rsid w:val="00090D09"/>
    <w:rsid w:val="00091626"/>
    <w:rsid w:val="00091CBA"/>
    <w:rsid w:val="00092AB8"/>
    <w:rsid w:val="00092D87"/>
    <w:rsid w:val="0009303A"/>
    <w:rsid w:val="00093169"/>
    <w:rsid w:val="0009316E"/>
    <w:rsid w:val="00093641"/>
    <w:rsid w:val="00093AD7"/>
    <w:rsid w:val="00093D6B"/>
    <w:rsid w:val="00093EA9"/>
    <w:rsid w:val="00093F39"/>
    <w:rsid w:val="00094263"/>
    <w:rsid w:val="00094695"/>
    <w:rsid w:val="00094A8E"/>
    <w:rsid w:val="000955E1"/>
    <w:rsid w:val="00095690"/>
    <w:rsid w:val="00095EE8"/>
    <w:rsid w:val="000961B3"/>
    <w:rsid w:val="000963DB"/>
    <w:rsid w:val="00096520"/>
    <w:rsid w:val="000965A1"/>
    <w:rsid w:val="0009674B"/>
    <w:rsid w:val="00096A04"/>
    <w:rsid w:val="0009713B"/>
    <w:rsid w:val="0009777F"/>
    <w:rsid w:val="000A148E"/>
    <w:rsid w:val="000A1559"/>
    <w:rsid w:val="000A166E"/>
    <w:rsid w:val="000A16F8"/>
    <w:rsid w:val="000A2215"/>
    <w:rsid w:val="000A2741"/>
    <w:rsid w:val="000A34B5"/>
    <w:rsid w:val="000A38B3"/>
    <w:rsid w:val="000A3A43"/>
    <w:rsid w:val="000A4091"/>
    <w:rsid w:val="000A4977"/>
    <w:rsid w:val="000A536C"/>
    <w:rsid w:val="000A6152"/>
    <w:rsid w:val="000A61E4"/>
    <w:rsid w:val="000A6219"/>
    <w:rsid w:val="000A66C2"/>
    <w:rsid w:val="000A69D2"/>
    <w:rsid w:val="000A6D03"/>
    <w:rsid w:val="000B0402"/>
    <w:rsid w:val="000B0A30"/>
    <w:rsid w:val="000B0B26"/>
    <w:rsid w:val="000B0B42"/>
    <w:rsid w:val="000B0C02"/>
    <w:rsid w:val="000B216D"/>
    <w:rsid w:val="000B28E3"/>
    <w:rsid w:val="000B2C44"/>
    <w:rsid w:val="000B2F47"/>
    <w:rsid w:val="000B2F4F"/>
    <w:rsid w:val="000B31D7"/>
    <w:rsid w:val="000B3E5D"/>
    <w:rsid w:val="000B43A7"/>
    <w:rsid w:val="000B47AD"/>
    <w:rsid w:val="000B4AC6"/>
    <w:rsid w:val="000B5926"/>
    <w:rsid w:val="000B5FD3"/>
    <w:rsid w:val="000B6A50"/>
    <w:rsid w:val="000B7789"/>
    <w:rsid w:val="000B77FB"/>
    <w:rsid w:val="000B7A0F"/>
    <w:rsid w:val="000C099B"/>
    <w:rsid w:val="000C0A1A"/>
    <w:rsid w:val="000C14A5"/>
    <w:rsid w:val="000C14CB"/>
    <w:rsid w:val="000C19C9"/>
    <w:rsid w:val="000C1CE7"/>
    <w:rsid w:val="000C2505"/>
    <w:rsid w:val="000C29B6"/>
    <w:rsid w:val="000C2B22"/>
    <w:rsid w:val="000C3268"/>
    <w:rsid w:val="000C3AF1"/>
    <w:rsid w:val="000C41AD"/>
    <w:rsid w:val="000C4F68"/>
    <w:rsid w:val="000C5538"/>
    <w:rsid w:val="000C58EC"/>
    <w:rsid w:val="000C5A69"/>
    <w:rsid w:val="000C5C73"/>
    <w:rsid w:val="000C5D4A"/>
    <w:rsid w:val="000C61DD"/>
    <w:rsid w:val="000C68F9"/>
    <w:rsid w:val="000C6B72"/>
    <w:rsid w:val="000C6BDB"/>
    <w:rsid w:val="000C74F7"/>
    <w:rsid w:val="000C755E"/>
    <w:rsid w:val="000C7BEE"/>
    <w:rsid w:val="000C7F89"/>
    <w:rsid w:val="000D0CBB"/>
    <w:rsid w:val="000D1516"/>
    <w:rsid w:val="000D15B9"/>
    <w:rsid w:val="000D1C60"/>
    <w:rsid w:val="000D2216"/>
    <w:rsid w:val="000D318D"/>
    <w:rsid w:val="000D325B"/>
    <w:rsid w:val="000D3322"/>
    <w:rsid w:val="000D33E5"/>
    <w:rsid w:val="000D360E"/>
    <w:rsid w:val="000D3728"/>
    <w:rsid w:val="000D3A06"/>
    <w:rsid w:val="000D41AD"/>
    <w:rsid w:val="000D4562"/>
    <w:rsid w:val="000D5326"/>
    <w:rsid w:val="000D551B"/>
    <w:rsid w:val="000D57B3"/>
    <w:rsid w:val="000D5877"/>
    <w:rsid w:val="000D5931"/>
    <w:rsid w:val="000D6DC5"/>
    <w:rsid w:val="000D7238"/>
    <w:rsid w:val="000D76C1"/>
    <w:rsid w:val="000D76EB"/>
    <w:rsid w:val="000D7A43"/>
    <w:rsid w:val="000E077D"/>
    <w:rsid w:val="000E07B8"/>
    <w:rsid w:val="000E0B4F"/>
    <w:rsid w:val="000E125F"/>
    <w:rsid w:val="000E1DAE"/>
    <w:rsid w:val="000E1EE7"/>
    <w:rsid w:val="000E2AB3"/>
    <w:rsid w:val="000E2BC4"/>
    <w:rsid w:val="000E3150"/>
    <w:rsid w:val="000E40E3"/>
    <w:rsid w:val="000E4C37"/>
    <w:rsid w:val="000E5E75"/>
    <w:rsid w:val="000E62E6"/>
    <w:rsid w:val="000E65F4"/>
    <w:rsid w:val="000E715C"/>
    <w:rsid w:val="000E74B7"/>
    <w:rsid w:val="000E75D6"/>
    <w:rsid w:val="000E7C36"/>
    <w:rsid w:val="000F0201"/>
    <w:rsid w:val="000F0211"/>
    <w:rsid w:val="000F0278"/>
    <w:rsid w:val="000F0747"/>
    <w:rsid w:val="000F0B0C"/>
    <w:rsid w:val="000F0D28"/>
    <w:rsid w:val="000F12B1"/>
    <w:rsid w:val="000F203B"/>
    <w:rsid w:val="000F2674"/>
    <w:rsid w:val="000F2FB1"/>
    <w:rsid w:val="000F302F"/>
    <w:rsid w:val="000F3082"/>
    <w:rsid w:val="000F35FE"/>
    <w:rsid w:val="000F3A18"/>
    <w:rsid w:val="000F3F68"/>
    <w:rsid w:val="000F4954"/>
    <w:rsid w:val="000F4DF0"/>
    <w:rsid w:val="000F5038"/>
    <w:rsid w:val="000F51D0"/>
    <w:rsid w:val="000F54EF"/>
    <w:rsid w:val="000F5F83"/>
    <w:rsid w:val="000F6308"/>
    <w:rsid w:val="000F64E8"/>
    <w:rsid w:val="000F67B6"/>
    <w:rsid w:val="000F6C61"/>
    <w:rsid w:val="000F734F"/>
    <w:rsid w:val="000F75AB"/>
    <w:rsid w:val="000F7CAF"/>
    <w:rsid w:val="00100309"/>
    <w:rsid w:val="00100D42"/>
    <w:rsid w:val="00100DFE"/>
    <w:rsid w:val="001013D1"/>
    <w:rsid w:val="00101B8A"/>
    <w:rsid w:val="00101F37"/>
    <w:rsid w:val="001021C4"/>
    <w:rsid w:val="00102D39"/>
    <w:rsid w:val="00103019"/>
    <w:rsid w:val="001033C6"/>
    <w:rsid w:val="00103CAB"/>
    <w:rsid w:val="00103F9E"/>
    <w:rsid w:val="00104102"/>
    <w:rsid w:val="0010465D"/>
    <w:rsid w:val="001057C2"/>
    <w:rsid w:val="00105814"/>
    <w:rsid w:val="00107264"/>
    <w:rsid w:val="001074DC"/>
    <w:rsid w:val="00107640"/>
    <w:rsid w:val="00107B36"/>
    <w:rsid w:val="00107B46"/>
    <w:rsid w:val="00107BA8"/>
    <w:rsid w:val="00107E94"/>
    <w:rsid w:val="001106DA"/>
    <w:rsid w:val="00110714"/>
    <w:rsid w:val="001108FF"/>
    <w:rsid w:val="00110941"/>
    <w:rsid w:val="00111323"/>
    <w:rsid w:val="00111579"/>
    <w:rsid w:val="00111C46"/>
    <w:rsid w:val="00111C60"/>
    <w:rsid w:val="00111C7F"/>
    <w:rsid w:val="00111CE7"/>
    <w:rsid w:val="00111F87"/>
    <w:rsid w:val="00112E16"/>
    <w:rsid w:val="0011356A"/>
    <w:rsid w:val="00113859"/>
    <w:rsid w:val="001138C0"/>
    <w:rsid w:val="0011473D"/>
    <w:rsid w:val="00115310"/>
    <w:rsid w:val="001159B7"/>
    <w:rsid w:val="001160AB"/>
    <w:rsid w:val="00116A3E"/>
    <w:rsid w:val="00116BE3"/>
    <w:rsid w:val="00116FB9"/>
    <w:rsid w:val="001170A1"/>
    <w:rsid w:val="001170C9"/>
    <w:rsid w:val="00117687"/>
    <w:rsid w:val="00117D33"/>
    <w:rsid w:val="001200A4"/>
    <w:rsid w:val="00120112"/>
    <w:rsid w:val="00120AB4"/>
    <w:rsid w:val="00121E49"/>
    <w:rsid w:val="00122A6E"/>
    <w:rsid w:val="001232F3"/>
    <w:rsid w:val="00123634"/>
    <w:rsid w:val="0012363C"/>
    <w:rsid w:val="00123920"/>
    <w:rsid w:val="001240CA"/>
    <w:rsid w:val="00124122"/>
    <w:rsid w:val="00124247"/>
    <w:rsid w:val="001242D7"/>
    <w:rsid w:val="00124500"/>
    <w:rsid w:val="00124EB1"/>
    <w:rsid w:val="0012508A"/>
    <w:rsid w:val="00125381"/>
    <w:rsid w:val="00126B07"/>
    <w:rsid w:val="00126FD6"/>
    <w:rsid w:val="001279F3"/>
    <w:rsid w:val="00130785"/>
    <w:rsid w:val="00130946"/>
    <w:rsid w:val="00130ACA"/>
    <w:rsid w:val="001324CB"/>
    <w:rsid w:val="00132923"/>
    <w:rsid w:val="00132EBD"/>
    <w:rsid w:val="00133A05"/>
    <w:rsid w:val="00133A9C"/>
    <w:rsid w:val="00133BAE"/>
    <w:rsid w:val="00133C80"/>
    <w:rsid w:val="001348A6"/>
    <w:rsid w:val="00134A58"/>
    <w:rsid w:val="00135269"/>
    <w:rsid w:val="0013532D"/>
    <w:rsid w:val="00135807"/>
    <w:rsid w:val="0013596F"/>
    <w:rsid w:val="00135E7B"/>
    <w:rsid w:val="00136169"/>
    <w:rsid w:val="00136617"/>
    <w:rsid w:val="0013674B"/>
    <w:rsid w:val="001368CC"/>
    <w:rsid w:val="00136FEC"/>
    <w:rsid w:val="00137152"/>
    <w:rsid w:val="001371F6"/>
    <w:rsid w:val="001402A0"/>
    <w:rsid w:val="001408EB"/>
    <w:rsid w:val="00140AAC"/>
    <w:rsid w:val="00140CCE"/>
    <w:rsid w:val="00141064"/>
    <w:rsid w:val="00141ACF"/>
    <w:rsid w:val="00141D66"/>
    <w:rsid w:val="00141ED8"/>
    <w:rsid w:val="00142181"/>
    <w:rsid w:val="00142572"/>
    <w:rsid w:val="001425C1"/>
    <w:rsid w:val="00142893"/>
    <w:rsid w:val="00142A60"/>
    <w:rsid w:val="00142D12"/>
    <w:rsid w:val="00143E8C"/>
    <w:rsid w:val="0014438C"/>
    <w:rsid w:val="00144660"/>
    <w:rsid w:val="001446F0"/>
    <w:rsid w:val="0014485B"/>
    <w:rsid w:val="0014490B"/>
    <w:rsid w:val="00144DF7"/>
    <w:rsid w:val="00144ED4"/>
    <w:rsid w:val="001454D1"/>
    <w:rsid w:val="0014555A"/>
    <w:rsid w:val="00146B59"/>
    <w:rsid w:val="00146B92"/>
    <w:rsid w:val="00146B93"/>
    <w:rsid w:val="00146F9B"/>
    <w:rsid w:val="00147289"/>
    <w:rsid w:val="001476E1"/>
    <w:rsid w:val="001478FF"/>
    <w:rsid w:val="00150287"/>
    <w:rsid w:val="001502C4"/>
    <w:rsid w:val="00150606"/>
    <w:rsid w:val="00151371"/>
    <w:rsid w:val="001526F7"/>
    <w:rsid w:val="001533FF"/>
    <w:rsid w:val="00153932"/>
    <w:rsid w:val="00153949"/>
    <w:rsid w:val="0015396B"/>
    <w:rsid w:val="00153BC2"/>
    <w:rsid w:val="001541CB"/>
    <w:rsid w:val="001541D6"/>
    <w:rsid w:val="001547C5"/>
    <w:rsid w:val="00154BA7"/>
    <w:rsid w:val="0015510C"/>
    <w:rsid w:val="00155187"/>
    <w:rsid w:val="001554FD"/>
    <w:rsid w:val="0015631F"/>
    <w:rsid w:val="0015646E"/>
    <w:rsid w:val="00156633"/>
    <w:rsid w:val="00156AD1"/>
    <w:rsid w:val="00156AEA"/>
    <w:rsid w:val="00157379"/>
    <w:rsid w:val="00157559"/>
    <w:rsid w:val="00157F9C"/>
    <w:rsid w:val="0016035F"/>
    <w:rsid w:val="0016156A"/>
    <w:rsid w:val="00161ED6"/>
    <w:rsid w:val="0016211C"/>
    <w:rsid w:val="0016217D"/>
    <w:rsid w:val="00164163"/>
    <w:rsid w:val="001642C0"/>
    <w:rsid w:val="0016456A"/>
    <w:rsid w:val="00165358"/>
    <w:rsid w:val="00165482"/>
    <w:rsid w:val="00165D99"/>
    <w:rsid w:val="00165F00"/>
    <w:rsid w:val="00166298"/>
    <w:rsid w:val="001665B2"/>
    <w:rsid w:val="00167168"/>
    <w:rsid w:val="00167408"/>
    <w:rsid w:val="00167E4D"/>
    <w:rsid w:val="00170501"/>
    <w:rsid w:val="001708C6"/>
    <w:rsid w:val="00170CAA"/>
    <w:rsid w:val="001712DB"/>
    <w:rsid w:val="00171C5E"/>
    <w:rsid w:val="00171DC2"/>
    <w:rsid w:val="00171F19"/>
    <w:rsid w:val="00172788"/>
    <w:rsid w:val="001728F9"/>
    <w:rsid w:val="00172ECF"/>
    <w:rsid w:val="00173D3D"/>
    <w:rsid w:val="0017465E"/>
    <w:rsid w:val="001748D6"/>
    <w:rsid w:val="00174AA6"/>
    <w:rsid w:val="00175562"/>
    <w:rsid w:val="001755B5"/>
    <w:rsid w:val="00176483"/>
    <w:rsid w:val="00176608"/>
    <w:rsid w:val="00176778"/>
    <w:rsid w:val="00177213"/>
    <w:rsid w:val="001773A8"/>
    <w:rsid w:val="001802E6"/>
    <w:rsid w:val="001803D6"/>
    <w:rsid w:val="0018080A"/>
    <w:rsid w:val="00180A39"/>
    <w:rsid w:val="00181321"/>
    <w:rsid w:val="00181535"/>
    <w:rsid w:val="00181A40"/>
    <w:rsid w:val="00181D5A"/>
    <w:rsid w:val="001820F3"/>
    <w:rsid w:val="00182413"/>
    <w:rsid w:val="00182F16"/>
    <w:rsid w:val="0018449C"/>
    <w:rsid w:val="001849EC"/>
    <w:rsid w:val="00184BA8"/>
    <w:rsid w:val="00184F59"/>
    <w:rsid w:val="0018537C"/>
    <w:rsid w:val="00185B15"/>
    <w:rsid w:val="00186881"/>
    <w:rsid w:val="00186912"/>
    <w:rsid w:val="00186A54"/>
    <w:rsid w:val="00186B92"/>
    <w:rsid w:val="00187074"/>
    <w:rsid w:val="0018742A"/>
    <w:rsid w:val="00187529"/>
    <w:rsid w:val="001877AF"/>
    <w:rsid w:val="00187859"/>
    <w:rsid w:val="00187E18"/>
    <w:rsid w:val="0019078B"/>
    <w:rsid w:val="00190798"/>
    <w:rsid w:val="001909D5"/>
    <w:rsid w:val="00190BF8"/>
    <w:rsid w:val="001910E6"/>
    <w:rsid w:val="00191257"/>
    <w:rsid w:val="00191831"/>
    <w:rsid w:val="00191930"/>
    <w:rsid w:val="00191941"/>
    <w:rsid w:val="001925B4"/>
    <w:rsid w:val="001926BB"/>
    <w:rsid w:val="00192CCF"/>
    <w:rsid w:val="00193461"/>
    <w:rsid w:val="00193644"/>
    <w:rsid w:val="001936C7"/>
    <w:rsid w:val="0019454F"/>
    <w:rsid w:val="00194CEC"/>
    <w:rsid w:val="00194D4E"/>
    <w:rsid w:val="00194FF2"/>
    <w:rsid w:val="001952C7"/>
    <w:rsid w:val="00195F5D"/>
    <w:rsid w:val="00196815"/>
    <w:rsid w:val="00196DD8"/>
    <w:rsid w:val="00196F25"/>
    <w:rsid w:val="0019726D"/>
    <w:rsid w:val="00197335"/>
    <w:rsid w:val="001974E9"/>
    <w:rsid w:val="00197D9B"/>
    <w:rsid w:val="001A088E"/>
    <w:rsid w:val="001A0C8F"/>
    <w:rsid w:val="001A1134"/>
    <w:rsid w:val="001A1373"/>
    <w:rsid w:val="001A23F9"/>
    <w:rsid w:val="001A2607"/>
    <w:rsid w:val="001A2821"/>
    <w:rsid w:val="001A3365"/>
    <w:rsid w:val="001A3D27"/>
    <w:rsid w:val="001A3F19"/>
    <w:rsid w:val="001A3F2A"/>
    <w:rsid w:val="001A41C4"/>
    <w:rsid w:val="001A42A6"/>
    <w:rsid w:val="001A4612"/>
    <w:rsid w:val="001A47C6"/>
    <w:rsid w:val="001A48D5"/>
    <w:rsid w:val="001A4BF9"/>
    <w:rsid w:val="001A5BED"/>
    <w:rsid w:val="001A6A14"/>
    <w:rsid w:val="001A6D93"/>
    <w:rsid w:val="001A7222"/>
    <w:rsid w:val="001A79C7"/>
    <w:rsid w:val="001A7A06"/>
    <w:rsid w:val="001A7D3B"/>
    <w:rsid w:val="001B01A5"/>
    <w:rsid w:val="001B071B"/>
    <w:rsid w:val="001B15A9"/>
    <w:rsid w:val="001B1EAF"/>
    <w:rsid w:val="001B22DB"/>
    <w:rsid w:val="001B2A9F"/>
    <w:rsid w:val="001B3096"/>
    <w:rsid w:val="001B4131"/>
    <w:rsid w:val="001B422C"/>
    <w:rsid w:val="001B464D"/>
    <w:rsid w:val="001B4A5B"/>
    <w:rsid w:val="001B4CB4"/>
    <w:rsid w:val="001B4EC4"/>
    <w:rsid w:val="001B5008"/>
    <w:rsid w:val="001B5129"/>
    <w:rsid w:val="001B53CC"/>
    <w:rsid w:val="001B5834"/>
    <w:rsid w:val="001B585C"/>
    <w:rsid w:val="001B5BAA"/>
    <w:rsid w:val="001B5F25"/>
    <w:rsid w:val="001B682D"/>
    <w:rsid w:val="001B6A83"/>
    <w:rsid w:val="001B6DD4"/>
    <w:rsid w:val="001B7898"/>
    <w:rsid w:val="001B78BD"/>
    <w:rsid w:val="001B7B26"/>
    <w:rsid w:val="001C002F"/>
    <w:rsid w:val="001C00F2"/>
    <w:rsid w:val="001C04A8"/>
    <w:rsid w:val="001C0574"/>
    <w:rsid w:val="001C098B"/>
    <w:rsid w:val="001C0EFB"/>
    <w:rsid w:val="001C109D"/>
    <w:rsid w:val="001C11A3"/>
    <w:rsid w:val="001C1262"/>
    <w:rsid w:val="001C1B70"/>
    <w:rsid w:val="001C1C6B"/>
    <w:rsid w:val="001C1CD0"/>
    <w:rsid w:val="001C1CDE"/>
    <w:rsid w:val="001C1E69"/>
    <w:rsid w:val="001C2E74"/>
    <w:rsid w:val="001C2F2A"/>
    <w:rsid w:val="001C321D"/>
    <w:rsid w:val="001C34F5"/>
    <w:rsid w:val="001C35E6"/>
    <w:rsid w:val="001C369A"/>
    <w:rsid w:val="001C3909"/>
    <w:rsid w:val="001C3EE7"/>
    <w:rsid w:val="001C4193"/>
    <w:rsid w:val="001C480E"/>
    <w:rsid w:val="001C48EA"/>
    <w:rsid w:val="001C4D65"/>
    <w:rsid w:val="001C4ED5"/>
    <w:rsid w:val="001C519D"/>
    <w:rsid w:val="001C574B"/>
    <w:rsid w:val="001C575F"/>
    <w:rsid w:val="001C5779"/>
    <w:rsid w:val="001C5C32"/>
    <w:rsid w:val="001C67FA"/>
    <w:rsid w:val="001C6E5E"/>
    <w:rsid w:val="001C7258"/>
    <w:rsid w:val="001C77A0"/>
    <w:rsid w:val="001C7AF8"/>
    <w:rsid w:val="001C7D4F"/>
    <w:rsid w:val="001C7F5A"/>
    <w:rsid w:val="001D089E"/>
    <w:rsid w:val="001D0BCD"/>
    <w:rsid w:val="001D1147"/>
    <w:rsid w:val="001D1188"/>
    <w:rsid w:val="001D1A3C"/>
    <w:rsid w:val="001D28ED"/>
    <w:rsid w:val="001D2FC1"/>
    <w:rsid w:val="001D3304"/>
    <w:rsid w:val="001D346A"/>
    <w:rsid w:val="001D350F"/>
    <w:rsid w:val="001D42E1"/>
    <w:rsid w:val="001D5646"/>
    <w:rsid w:val="001D59BD"/>
    <w:rsid w:val="001D61FA"/>
    <w:rsid w:val="001D6234"/>
    <w:rsid w:val="001D6801"/>
    <w:rsid w:val="001D6F6B"/>
    <w:rsid w:val="001D70A6"/>
    <w:rsid w:val="001D7333"/>
    <w:rsid w:val="001E072E"/>
    <w:rsid w:val="001E0A6D"/>
    <w:rsid w:val="001E0E81"/>
    <w:rsid w:val="001E0F74"/>
    <w:rsid w:val="001E1194"/>
    <w:rsid w:val="001E1196"/>
    <w:rsid w:val="001E15C5"/>
    <w:rsid w:val="001E164C"/>
    <w:rsid w:val="001E1830"/>
    <w:rsid w:val="001E196A"/>
    <w:rsid w:val="001E1B33"/>
    <w:rsid w:val="001E1D20"/>
    <w:rsid w:val="001E2382"/>
    <w:rsid w:val="001E3129"/>
    <w:rsid w:val="001E3156"/>
    <w:rsid w:val="001E319F"/>
    <w:rsid w:val="001E3257"/>
    <w:rsid w:val="001E338E"/>
    <w:rsid w:val="001E3457"/>
    <w:rsid w:val="001E3BAE"/>
    <w:rsid w:val="001E3F40"/>
    <w:rsid w:val="001E3F6E"/>
    <w:rsid w:val="001E4131"/>
    <w:rsid w:val="001E474A"/>
    <w:rsid w:val="001E4968"/>
    <w:rsid w:val="001E4DAE"/>
    <w:rsid w:val="001E582B"/>
    <w:rsid w:val="001E5C8C"/>
    <w:rsid w:val="001E6228"/>
    <w:rsid w:val="001E64B7"/>
    <w:rsid w:val="001E73DE"/>
    <w:rsid w:val="001E7BE8"/>
    <w:rsid w:val="001E7C8C"/>
    <w:rsid w:val="001E7D94"/>
    <w:rsid w:val="001F08D1"/>
    <w:rsid w:val="001F0903"/>
    <w:rsid w:val="001F0C40"/>
    <w:rsid w:val="001F12DD"/>
    <w:rsid w:val="001F14F6"/>
    <w:rsid w:val="001F156B"/>
    <w:rsid w:val="001F2FF9"/>
    <w:rsid w:val="001F3952"/>
    <w:rsid w:val="001F39D4"/>
    <w:rsid w:val="001F4090"/>
    <w:rsid w:val="001F4363"/>
    <w:rsid w:val="001F4B72"/>
    <w:rsid w:val="001F4BF1"/>
    <w:rsid w:val="001F4CCD"/>
    <w:rsid w:val="001F4D40"/>
    <w:rsid w:val="001F5211"/>
    <w:rsid w:val="001F5234"/>
    <w:rsid w:val="001F571A"/>
    <w:rsid w:val="001F5821"/>
    <w:rsid w:val="001F5F0D"/>
    <w:rsid w:val="001F67ED"/>
    <w:rsid w:val="001F6B2E"/>
    <w:rsid w:val="001F6E26"/>
    <w:rsid w:val="001F727F"/>
    <w:rsid w:val="001F78C4"/>
    <w:rsid w:val="001F79C1"/>
    <w:rsid w:val="001F7B12"/>
    <w:rsid w:val="001F7C98"/>
    <w:rsid w:val="00200036"/>
    <w:rsid w:val="00200364"/>
    <w:rsid w:val="002003F0"/>
    <w:rsid w:val="002006DF"/>
    <w:rsid w:val="002007F5"/>
    <w:rsid w:val="002008E2"/>
    <w:rsid w:val="00200D3A"/>
    <w:rsid w:val="00201C91"/>
    <w:rsid w:val="00201D27"/>
    <w:rsid w:val="002020D4"/>
    <w:rsid w:val="002020E1"/>
    <w:rsid w:val="00202315"/>
    <w:rsid w:val="00202994"/>
    <w:rsid w:val="00202C7A"/>
    <w:rsid w:val="00202E53"/>
    <w:rsid w:val="00203315"/>
    <w:rsid w:val="0020453C"/>
    <w:rsid w:val="00206685"/>
    <w:rsid w:val="0020669B"/>
    <w:rsid w:val="002073D8"/>
    <w:rsid w:val="0021057B"/>
    <w:rsid w:val="00210670"/>
    <w:rsid w:val="002106AE"/>
    <w:rsid w:val="00210876"/>
    <w:rsid w:val="00211D7C"/>
    <w:rsid w:val="00212094"/>
    <w:rsid w:val="00212164"/>
    <w:rsid w:val="00212468"/>
    <w:rsid w:val="00212F67"/>
    <w:rsid w:val="00213A88"/>
    <w:rsid w:val="00213CE0"/>
    <w:rsid w:val="002144BC"/>
    <w:rsid w:val="002147D8"/>
    <w:rsid w:val="00215176"/>
    <w:rsid w:val="00215BCA"/>
    <w:rsid w:val="00215EC3"/>
    <w:rsid w:val="0021636E"/>
    <w:rsid w:val="00216453"/>
    <w:rsid w:val="00216A66"/>
    <w:rsid w:val="002176A5"/>
    <w:rsid w:val="00217E46"/>
    <w:rsid w:val="00217E8A"/>
    <w:rsid w:val="0022060E"/>
    <w:rsid w:val="00220AF4"/>
    <w:rsid w:val="00220EA9"/>
    <w:rsid w:val="002217C5"/>
    <w:rsid w:val="00221896"/>
    <w:rsid w:val="00221A75"/>
    <w:rsid w:val="00221D64"/>
    <w:rsid w:val="00221F5F"/>
    <w:rsid w:val="00222CDA"/>
    <w:rsid w:val="00222ED9"/>
    <w:rsid w:val="00222F03"/>
    <w:rsid w:val="002230A1"/>
    <w:rsid w:val="00223A55"/>
    <w:rsid w:val="00224207"/>
    <w:rsid w:val="002242AF"/>
    <w:rsid w:val="002248C4"/>
    <w:rsid w:val="00224A01"/>
    <w:rsid w:val="00224DC0"/>
    <w:rsid w:val="0022512F"/>
    <w:rsid w:val="002254BE"/>
    <w:rsid w:val="00225826"/>
    <w:rsid w:val="002263F4"/>
    <w:rsid w:val="002265A4"/>
    <w:rsid w:val="0022667F"/>
    <w:rsid w:val="00226BF4"/>
    <w:rsid w:val="00227E1F"/>
    <w:rsid w:val="002303E0"/>
    <w:rsid w:val="00230F2C"/>
    <w:rsid w:val="0023141E"/>
    <w:rsid w:val="00231ADA"/>
    <w:rsid w:val="00232349"/>
    <w:rsid w:val="0023234E"/>
    <w:rsid w:val="002324DB"/>
    <w:rsid w:val="002327D8"/>
    <w:rsid w:val="00232C5A"/>
    <w:rsid w:val="00232FD5"/>
    <w:rsid w:val="002330FC"/>
    <w:rsid w:val="0023387D"/>
    <w:rsid w:val="00233B58"/>
    <w:rsid w:val="00233C08"/>
    <w:rsid w:val="0023446F"/>
    <w:rsid w:val="00234B7C"/>
    <w:rsid w:val="00234D50"/>
    <w:rsid w:val="0023662C"/>
    <w:rsid w:val="0023675A"/>
    <w:rsid w:val="0023695E"/>
    <w:rsid w:val="0023696D"/>
    <w:rsid w:val="00236A38"/>
    <w:rsid w:val="00236EA9"/>
    <w:rsid w:val="00237201"/>
    <w:rsid w:val="00237533"/>
    <w:rsid w:val="0024068B"/>
    <w:rsid w:val="0024077F"/>
    <w:rsid w:val="00240FF3"/>
    <w:rsid w:val="00241234"/>
    <w:rsid w:val="002412AF"/>
    <w:rsid w:val="00241EB8"/>
    <w:rsid w:val="00242239"/>
    <w:rsid w:val="002424D6"/>
    <w:rsid w:val="00242B79"/>
    <w:rsid w:val="0024366C"/>
    <w:rsid w:val="002437B4"/>
    <w:rsid w:val="00244B75"/>
    <w:rsid w:val="002459FB"/>
    <w:rsid w:val="0024626F"/>
    <w:rsid w:val="00246DCC"/>
    <w:rsid w:val="002475F8"/>
    <w:rsid w:val="00247BC8"/>
    <w:rsid w:val="0025047E"/>
    <w:rsid w:val="0025051C"/>
    <w:rsid w:val="002505F0"/>
    <w:rsid w:val="00251E7D"/>
    <w:rsid w:val="00251E98"/>
    <w:rsid w:val="00252554"/>
    <w:rsid w:val="00252D7D"/>
    <w:rsid w:val="00252DB7"/>
    <w:rsid w:val="00252F3E"/>
    <w:rsid w:val="00253E83"/>
    <w:rsid w:val="002548BE"/>
    <w:rsid w:val="00254CF2"/>
    <w:rsid w:val="00254FBE"/>
    <w:rsid w:val="002558DF"/>
    <w:rsid w:val="0025596E"/>
    <w:rsid w:val="00255B01"/>
    <w:rsid w:val="0025629A"/>
    <w:rsid w:val="0025658C"/>
    <w:rsid w:val="002567B8"/>
    <w:rsid w:val="002567F7"/>
    <w:rsid w:val="0025739B"/>
    <w:rsid w:val="002578E6"/>
    <w:rsid w:val="00257CD8"/>
    <w:rsid w:val="00260027"/>
    <w:rsid w:val="002605DF"/>
    <w:rsid w:val="00260ECF"/>
    <w:rsid w:val="00261153"/>
    <w:rsid w:val="002618EF"/>
    <w:rsid w:val="00263925"/>
    <w:rsid w:val="00264351"/>
    <w:rsid w:val="00264B5B"/>
    <w:rsid w:val="00264F26"/>
    <w:rsid w:val="00265365"/>
    <w:rsid w:val="00265593"/>
    <w:rsid w:val="002658AC"/>
    <w:rsid w:val="00266B2F"/>
    <w:rsid w:val="002674B7"/>
    <w:rsid w:val="0027014C"/>
    <w:rsid w:val="002702E7"/>
    <w:rsid w:val="0027031C"/>
    <w:rsid w:val="002704C3"/>
    <w:rsid w:val="00270B5B"/>
    <w:rsid w:val="00271727"/>
    <w:rsid w:val="00271AF4"/>
    <w:rsid w:val="00271E7B"/>
    <w:rsid w:val="002720A2"/>
    <w:rsid w:val="00272AB2"/>
    <w:rsid w:val="00272D0E"/>
    <w:rsid w:val="002735C3"/>
    <w:rsid w:val="00273D1A"/>
    <w:rsid w:val="0027402F"/>
    <w:rsid w:val="0027418E"/>
    <w:rsid w:val="00274812"/>
    <w:rsid w:val="00274992"/>
    <w:rsid w:val="00274BB8"/>
    <w:rsid w:val="0027535C"/>
    <w:rsid w:val="00275531"/>
    <w:rsid w:val="002757EF"/>
    <w:rsid w:val="0027582E"/>
    <w:rsid w:val="00275E32"/>
    <w:rsid w:val="00275EBE"/>
    <w:rsid w:val="002767DF"/>
    <w:rsid w:val="002768BD"/>
    <w:rsid w:val="00276B5E"/>
    <w:rsid w:val="00277833"/>
    <w:rsid w:val="00277A59"/>
    <w:rsid w:val="00277B65"/>
    <w:rsid w:val="00277FFB"/>
    <w:rsid w:val="00280011"/>
    <w:rsid w:val="00281477"/>
    <w:rsid w:val="00281651"/>
    <w:rsid w:val="002822F4"/>
    <w:rsid w:val="002825DD"/>
    <w:rsid w:val="002825E9"/>
    <w:rsid w:val="00282AD2"/>
    <w:rsid w:val="002830FE"/>
    <w:rsid w:val="002834B1"/>
    <w:rsid w:val="002837BD"/>
    <w:rsid w:val="0028424A"/>
    <w:rsid w:val="002844DF"/>
    <w:rsid w:val="0028489C"/>
    <w:rsid w:val="002848A9"/>
    <w:rsid w:val="002849EA"/>
    <w:rsid w:val="00284F4E"/>
    <w:rsid w:val="002853B2"/>
    <w:rsid w:val="00285A70"/>
    <w:rsid w:val="002862B1"/>
    <w:rsid w:val="00286D83"/>
    <w:rsid w:val="00287075"/>
    <w:rsid w:val="0028710D"/>
    <w:rsid w:val="00287C4A"/>
    <w:rsid w:val="00287E6D"/>
    <w:rsid w:val="002913E5"/>
    <w:rsid w:val="00291490"/>
    <w:rsid w:val="002917E9"/>
    <w:rsid w:val="00291DE9"/>
    <w:rsid w:val="002925F9"/>
    <w:rsid w:val="0029284B"/>
    <w:rsid w:val="00292BBD"/>
    <w:rsid w:val="00292DD6"/>
    <w:rsid w:val="00292F11"/>
    <w:rsid w:val="002939EB"/>
    <w:rsid w:val="00293AAC"/>
    <w:rsid w:val="00293EA2"/>
    <w:rsid w:val="00294156"/>
    <w:rsid w:val="0029446C"/>
    <w:rsid w:val="00294EAF"/>
    <w:rsid w:val="00294EE4"/>
    <w:rsid w:val="00294EF5"/>
    <w:rsid w:val="00294FFC"/>
    <w:rsid w:val="00295175"/>
    <w:rsid w:val="00295391"/>
    <w:rsid w:val="002953CE"/>
    <w:rsid w:val="00295751"/>
    <w:rsid w:val="00295A23"/>
    <w:rsid w:val="00295B81"/>
    <w:rsid w:val="00296657"/>
    <w:rsid w:val="0029690B"/>
    <w:rsid w:val="00297711"/>
    <w:rsid w:val="00297DD9"/>
    <w:rsid w:val="00297FF0"/>
    <w:rsid w:val="002A0405"/>
    <w:rsid w:val="002A10C9"/>
    <w:rsid w:val="002A1489"/>
    <w:rsid w:val="002A1739"/>
    <w:rsid w:val="002A2347"/>
    <w:rsid w:val="002A2A08"/>
    <w:rsid w:val="002A2E4E"/>
    <w:rsid w:val="002A30E9"/>
    <w:rsid w:val="002A339B"/>
    <w:rsid w:val="002A3A3F"/>
    <w:rsid w:val="002A3E8E"/>
    <w:rsid w:val="002A454B"/>
    <w:rsid w:val="002A5102"/>
    <w:rsid w:val="002A57F5"/>
    <w:rsid w:val="002A5BB9"/>
    <w:rsid w:val="002A5DED"/>
    <w:rsid w:val="002A710C"/>
    <w:rsid w:val="002A7235"/>
    <w:rsid w:val="002A72CD"/>
    <w:rsid w:val="002A78E1"/>
    <w:rsid w:val="002A7FCC"/>
    <w:rsid w:val="002B070C"/>
    <w:rsid w:val="002B0A95"/>
    <w:rsid w:val="002B0F4A"/>
    <w:rsid w:val="002B14CC"/>
    <w:rsid w:val="002B1908"/>
    <w:rsid w:val="002B1913"/>
    <w:rsid w:val="002B2B5A"/>
    <w:rsid w:val="002B30C6"/>
    <w:rsid w:val="002B347B"/>
    <w:rsid w:val="002B34EE"/>
    <w:rsid w:val="002B3685"/>
    <w:rsid w:val="002B3CB9"/>
    <w:rsid w:val="002B4EB4"/>
    <w:rsid w:val="002B50BC"/>
    <w:rsid w:val="002B5635"/>
    <w:rsid w:val="002B5C8F"/>
    <w:rsid w:val="002B5DEC"/>
    <w:rsid w:val="002B6BB1"/>
    <w:rsid w:val="002B74C0"/>
    <w:rsid w:val="002B7600"/>
    <w:rsid w:val="002B7892"/>
    <w:rsid w:val="002B7AF2"/>
    <w:rsid w:val="002C01EC"/>
    <w:rsid w:val="002C036A"/>
    <w:rsid w:val="002C03D3"/>
    <w:rsid w:val="002C04B9"/>
    <w:rsid w:val="002C09CD"/>
    <w:rsid w:val="002C1E15"/>
    <w:rsid w:val="002C2884"/>
    <w:rsid w:val="002C2BF3"/>
    <w:rsid w:val="002C2E88"/>
    <w:rsid w:val="002C33C9"/>
    <w:rsid w:val="002C3585"/>
    <w:rsid w:val="002C4A7C"/>
    <w:rsid w:val="002C4F7B"/>
    <w:rsid w:val="002C516D"/>
    <w:rsid w:val="002C5611"/>
    <w:rsid w:val="002C69E4"/>
    <w:rsid w:val="002C7260"/>
    <w:rsid w:val="002C7B5E"/>
    <w:rsid w:val="002C7DBD"/>
    <w:rsid w:val="002C7E6E"/>
    <w:rsid w:val="002D0AB1"/>
    <w:rsid w:val="002D184D"/>
    <w:rsid w:val="002D19F0"/>
    <w:rsid w:val="002D1BC4"/>
    <w:rsid w:val="002D1CB9"/>
    <w:rsid w:val="002D24EE"/>
    <w:rsid w:val="002D258A"/>
    <w:rsid w:val="002D278F"/>
    <w:rsid w:val="002D2BF2"/>
    <w:rsid w:val="002D2E5D"/>
    <w:rsid w:val="002D2F16"/>
    <w:rsid w:val="002D2F78"/>
    <w:rsid w:val="002D3077"/>
    <w:rsid w:val="002D3233"/>
    <w:rsid w:val="002D34DD"/>
    <w:rsid w:val="002D3CAB"/>
    <w:rsid w:val="002D58E0"/>
    <w:rsid w:val="002D5A2D"/>
    <w:rsid w:val="002D5AE4"/>
    <w:rsid w:val="002D5DE1"/>
    <w:rsid w:val="002D645A"/>
    <w:rsid w:val="002D64D4"/>
    <w:rsid w:val="002D6992"/>
    <w:rsid w:val="002D6D4A"/>
    <w:rsid w:val="002D6EA9"/>
    <w:rsid w:val="002E0745"/>
    <w:rsid w:val="002E0924"/>
    <w:rsid w:val="002E10B8"/>
    <w:rsid w:val="002E176A"/>
    <w:rsid w:val="002E194D"/>
    <w:rsid w:val="002E1CF2"/>
    <w:rsid w:val="002E2D87"/>
    <w:rsid w:val="002E2ECB"/>
    <w:rsid w:val="002E3DFD"/>
    <w:rsid w:val="002E44E6"/>
    <w:rsid w:val="002E48DD"/>
    <w:rsid w:val="002E49AF"/>
    <w:rsid w:val="002E51FD"/>
    <w:rsid w:val="002E5EF0"/>
    <w:rsid w:val="002E64CC"/>
    <w:rsid w:val="002E699D"/>
    <w:rsid w:val="002E6BC3"/>
    <w:rsid w:val="002E6E72"/>
    <w:rsid w:val="002E6E73"/>
    <w:rsid w:val="002E6E8F"/>
    <w:rsid w:val="002F0EB5"/>
    <w:rsid w:val="002F1063"/>
    <w:rsid w:val="002F17B3"/>
    <w:rsid w:val="002F18F2"/>
    <w:rsid w:val="002F1905"/>
    <w:rsid w:val="002F1A65"/>
    <w:rsid w:val="002F2283"/>
    <w:rsid w:val="002F259A"/>
    <w:rsid w:val="002F2A61"/>
    <w:rsid w:val="002F2AAA"/>
    <w:rsid w:val="002F3AAE"/>
    <w:rsid w:val="002F3ADF"/>
    <w:rsid w:val="002F3E7A"/>
    <w:rsid w:val="002F42FC"/>
    <w:rsid w:val="002F4A82"/>
    <w:rsid w:val="002F4CAC"/>
    <w:rsid w:val="002F5059"/>
    <w:rsid w:val="002F513C"/>
    <w:rsid w:val="002F585C"/>
    <w:rsid w:val="002F6186"/>
    <w:rsid w:val="002F62FD"/>
    <w:rsid w:val="002F6A2E"/>
    <w:rsid w:val="002F7BC9"/>
    <w:rsid w:val="00300D92"/>
    <w:rsid w:val="00300E33"/>
    <w:rsid w:val="00300E63"/>
    <w:rsid w:val="00302840"/>
    <w:rsid w:val="00302967"/>
    <w:rsid w:val="00302A45"/>
    <w:rsid w:val="00302DA1"/>
    <w:rsid w:val="00302E12"/>
    <w:rsid w:val="00303105"/>
    <w:rsid w:val="00303A4C"/>
    <w:rsid w:val="00303ADB"/>
    <w:rsid w:val="00303C07"/>
    <w:rsid w:val="00303FE9"/>
    <w:rsid w:val="00304264"/>
    <w:rsid w:val="00304678"/>
    <w:rsid w:val="00304BB4"/>
    <w:rsid w:val="00304EE0"/>
    <w:rsid w:val="00304F02"/>
    <w:rsid w:val="00304F0D"/>
    <w:rsid w:val="00305065"/>
    <w:rsid w:val="00305176"/>
    <w:rsid w:val="003057F3"/>
    <w:rsid w:val="00305BC6"/>
    <w:rsid w:val="00305E3B"/>
    <w:rsid w:val="003061CE"/>
    <w:rsid w:val="0030663A"/>
    <w:rsid w:val="00306990"/>
    <w:rsid w:val="00306F32"/>
    <w:rsid w:val="00307149"/>
    <w:rsid w:val="00307361"/>
    <w:rsid w:val="00307C3E"/>
    <w:rsid w:val="00310C4E"/>
    <w:rsid w:val="00311F06"/>
    <w:rsid w:val="00312487"/>
    <w:rsid w:val="00312BC6"/>
    <w:rsid w:val="003135EE"/>
    <w:rsid w:val="00314860"/>
    <w:rsid w:val="00314AD4"/>
    <w:rsid w:val="00314D33"/>
    <w:rsid w:val="00315058"/>
    <w:rsid w:val="00315576"/>
    <w:rsid w:val="003161C8"/>
    <w:rsid w:val="003166B3"/>
    <w:rsid w:val="003169A9"/>
    <w:rsid w:val="00316B11"/>
    <w:rsid w:val="00316B24"/>
    <w:rsid w:val="00316CA3"/>
    <w:rsid w:val="0031762F"/>
    <w:rsid w:val="003200D3"/>
    <w:rsid w:val="00320234"/>
    <w:rsid w:val="00320278"/>
    <w:rsid w:val="0032045F"/>
    <w:rsid w:val="0032085E"/>
    <w:rsid w:val="00321B81"/>
    <w:rsid w:val="00322682"/>
    <w:rsid w:val="00322D2B"/>
    <w:rsid w:val="00322FCD"/>
    <w:rsid w:val="00323333"/>
    <w:rsid w:val="00323405"/>
    <w:rsid w:val="003236DA"/>
    <w:rsid w:val="003237FD"/>
    <w:rsid w:val="00323DA3"/>
    <w:rsid w:val="003241A5"/>
    <w:rsid w:val="00324486"/>
    <w:rsid w:val="00324B1D"/>
    <w:rsid w:val="00324C36"/>
    <w:rsid w:val="0032522E"/>
    <w:rsid w:val="00325787"/>
    <w:rsid w:val="00326625"/>
    <w:rsid w:val="00326B89"/>
    <w:rsid w:val="00326C68"/>
    <w:rsid w:val="00326F9E"/>
    <w:rsid w:val="00326FF1"/>
    <w:rsid w:val="00327093"/>
    <w:rsid w:val="0032719F"/>
    <w:rsid w:val="003271F4"/>
    <w:rsid w:val="00327BB3"/>
    <w:rsid w:val="00331750"/>
    <w:rsid w:val="00332053"/>
    <w:rsid w:val="003326D7"/>
    <w:rsid w:val="0033323E"/>
    <w:rsid w:val="00333B86"/>
    <w:rsid w:val="00333D1F"/>
    <w:rsid w:val="00333EC2"/>
    <w:rsid w:val="003342A3"/>
    <w:rsid w:val="00334DAC"/>
    <w:rsid w:val="00334FE9"/>
    <w:rsid w:val="00335873"/>
    <w:rsid w:val="0033626B"/>
    <w:rsid w:val="00336508"/>
    <w:rsid w:val="00336DF9"/>
    <w:rsid w:val="00337A07"/>
    <w:rsid w:val="003400AA"/>
    <w:rsid w:val="003402ED"/>
    <w:rsid w:val="0034031C"/>
    <w:rsid w:val="00340A29"/>
    <w:rsid w:val="00340BB2"/>
    <w:rsid w:val="00341816"/>
    <w:rsid w:val="00341FA8"/>
    <w:rsid w:val="00342148"/>
    <w:rsid w:val="003424DC"/>
    <w:rsid w:val="003424F1"/>
    <w:rsid w:val="00343604"/>
    <w:rsid w:val="00343AED"/>
    <w:rsid w:val="0034471C"/>
    <w:rsid w:val="00345046"/>
    <w:rsid w:val="00345B04"/>
    <w:rsid w:val="00345D0E"/>
    <w:rsid w:val="00345E10"/>
    <w:rsid w:val="00345E1E"/>
    <w:rsid w:val="0034622F"/>
    <w:rsid w:val="00346D7A"/>
    <w:rsid w:val="00346FA3"/>
    <w:rsid w:val="0034712C"/>
    <w:rsid w:val="0034769E"/>
    <w:rsid w:val="0034777C"/>
    <w:rsid w:val="0035032D"/>
    <w:rsid w:val="003505EB"/>
    <w:rsid w:val="00350FBB"/>
    <w:rsid w:val="003513BA"/>
    <w:rsid w:val="00352188"/>
    <w:rsid w:val="00352708"/>
    <w:rsid w:val="00352B44"/>
    <w:rsid w:val="00352B62"/>
    <w:rsid w:val="00352BE3"/>
    <w:rsid w:val="00352E65"/>
    <w:rsid w:val="0035348C"/>
    <w:rsid w:val="00354010"/>
    <w:rsid w:val="003549C1"/>
    <w:rsid w:val="00354B8B"/>
    <w:rsid w:val="0035517B"/>
    <w:rsid w:val="00355DF8"/>
    <w:rsid w:val="003561FC"/>
    <w:rsid w:val="003570B2"/>
    <w:rsid w:val="0035779D"/>
    <w:rsid w:val="00357A4F"/>
    <w:rsid w:val="003606A4"/>
    <w:rsid w:val="00360B66"/>
    <w:rsid w:val="0036122D"/>
    <w:rsid w:val="00361481"/>
    <w:rsid w:val="00361C58"/>
    <w:rsid w:val="00361E01"/>
    <w:rsid w:val="00361F03"/>
    <w:rsid w:val="003622AC"/>
    <w:rsid w:val="003622E4"/>
    <w:rsid w:val="00362557"/>
    <w:rsid w:val="00362B33"/>
    <w:rsid w:val="00363084"/>
    <w:rsid w:val="00363308"/>
    <w:rsid w:val="003637D9"/>
    <w:rsid w:val="00364596"/>
    <w:rsid w:val="0036474B"/>
    <w:rsid w:val="003647B4"/>
    <w:rsid w:val="00364A5B"/>
    <w:rsid w:val="00364AC6"/>
    <w:rsid w:val="00364FE5"/>
    <w:rsid w:val="0036567F"/>
    <w:rsid w:val="00365A14"/>
    <w:rsid w:val="00365EBB"/>
    <w:rsid w:val="003661DF"/>
    <w:rsid w:val="003666D2"/>
    <w:rsid w:val="00366726"/>
    <w:rsid w:val="00366A18"/>
    <w:rsid w:val="00366C3A"/>
    <w:rsid w:val="003672AD"/>
    <w:rsid w:val="003673B6"/>
    <w:rsid w:val="003674D1"/>
    <w:rsid w:val="00367960"/>
    <w:rsid w:val="00367BC0"/>
    <w:rsid w:val="00370685"/>
    <w:rsid w:val="00370B27"/>
    <w:rsid w:val="00371D15"/>
    <w:rsid w:val="003725B2"/>
    <w:rsid w:val="00372DFE"/>
    <w:rsid w:val="00372E87"/>
    <w:rsid w:val="0037305E"/>
    <w:rsid w:val="003738FB"/>
    <w:rsid w:val="00373EB5"/>
    <w:rsid w:val="00374331"/>
    <w:rsid w:val="00374994"/>
    <w:rsid w:val="00374BF7"/>
    <w:rsid w:val="00375183"/>
    <w:rsid w:val="003759E6"/>
    <w:rsid w:val="00375BE3"/>
    <w:rsid w:val="00375EA0"/>
    <w:rsid w:val="00376220"/>
    <w:rsid w:val="003763A0"/>
    <w:rsid w:val="0037650E"/>
    <w:rsid w:val="0037717D"/>
    <w:rsid w:val="0037778C"/>
    <w:rsid w:val="00377952"/>
    <w:rsid w:val="00377D7E"/>
    <w:rsid w:val="00380614"/>
    <w:rsid w:val="00380694"/>
    <w:rsid w:val="003812DF"/>
    <w:rsid w:val="003812EC"/>
    <w:rsid w:val="00381500"/>
    <w:rsid w:val="0038175C"/>
    <w:rsid w:val="0038198B"/>
    <w:rsid w:val="00381DB1"/>
    <w:rsid w:val="00382997"/>
    <w:rsid w:val="00382DC8"/>
    <w:rsid w:val="00383C22"/>
    <w:rsid w:val="003847BF"/>
    <w:rsid w:val="003850D6"/>
    <w:rsid w:val="00385813"/>
    <w:rsid w:val="003860D5"/>
    <w:rsid w:val="0038742D"/>
    <w:rsid w:val="00387A45"/>
    <w:rsid w:val="00387E9E"/>
    <w:rsid w:val="003905B7"/>
    <w:rsid w:val="003908CD"/>
    <w:rsid w:val="00390F2C"/>
    <w:rsid w:val="00391044"/>
    <w:rsid w:val="003911C9"/>
    <w:rsid w:val="003912D8"/>
    <w:rsid w:val="00391774"/>
    <w:rsid w:val="00391DBC"/>
    <w:rsid w:val="003923FB"/>
    <w:rsid w:val="003927EA"/>
    <w:rsid w:val="00393419"/>
    <w:rsid w:val="00393724"/>
    <w:rsid w:val="00393AE1"/>
    <w:rsid w:val="0039491F"/>
    <w:rsid w:val="00394AE9"/>
    <w:rsid w:val="003950B2"/>
    <w:rsid w:val="00395151"/>
    <w:rsid w:val="003952BC"/>
    <w:rsid w:val="003963DF"/>
    <w:rsid w:val="0039670D"/>
    <w:rsid w:val="003967F1"/>
    <w:rsid w:val="003969D8"/>
    <w:rsid w:val="003969F8"/>
    <w:rsid w:val="003973C7"/>
    <w:rsid w:val="0039791E"/>
    <w:rsid w:val="003A0B6A"/>
    <w:rsid w:val="003A0E5F"/>
    <w:rsid w:val="003A0EEB"/>
    <w:rsid w:val="003A1353"/>
    <w:rsid w:val="003A16D4"/>
    <w:rsid w:val="003A20A9"/>
    <w:rsid w:val="003A20E1"/>
    <w:rsid w:val="003A25D1"/>
    <w:rsid w:val="003A25FE"/>
    <w:rsid w:val="003A2867"/>
    <w:rsid w:val="003A34E5"/>
    <w:rsid w:val="003A3734"/>
    <w:rsid w:val="003A3A22"/>
    <w:rsid w:val="003A426C"/>
    <w:rsid w:val="003A4496"/>
    <w:rsid w:val="003A45F7"/>
    <w:rsid w:val="003A4E47"/>
    <w:rsid w:val="003A5147"/>
    <w:rsid w:val="003A5345"/>
    <w:rsid w:val="003A54F7"/>
    <w:rsid w:val="003A596D"/>
    <w:rsid w:val="003A63A3"/>
    <w:rsid w:val="003A64E4"/>
    <w:rsid w:val="003A65B4"/>
    <w:rsid w:val="003A680D"/>
    <w:rsid w:val="003A6A67"/>
    <w:rsid w:val="003A6E12"/>
    <w:rsid w:val="003A733E"/>
    <w:rsid w:val="003A74D3"/>
    <w:rsid w:val="003A7711"/>
    <w:rsid w:val="003A7AF4"/>
    <w:rsid w:val="003B03E4"/>
    <w:rsid w:val="003B0612"/>
    <w:rsid w:val="003B07B8"/>
    <w:rsid w:val="003B09F6"/>
    <w:rsid w:val="003B0C4E"/>
    <w:rsid w:val="003B1421"/>
    <w:rsid w:val="003B18C4"/>
    <w:rsid w:val="003B1D04"/>
    <w:rsid w:val="003B1D9D"/>
    <w:rsid w:val="003B21BD"/>
    <w:rsid w:val="003B2646"/>
    <w:rsid w:val="003B2741"/>
    <w:rsid w:val="003B2F39"/>
    <w:rsid w:val="003B4604"/>
    <w:rsid w:val="003B47B8"/>
    <w:rsid w:val="003B49FF"/>
    <w:rsid w:val="003B4CD2"/>
    <w:rsid w:val="003B5E1F"/>
    <w:rsid w:val="003B5EF6"/>
    <w:rsid w:val="003B6709"/>
    <w:rsid w:val="003B7181"/>
    <w:rsid w:val="003C0089"/>
    <w:rsid w:val="003C039A"/>
    <w:rsid w:val="003C0A94"/>
    <w:rsid w:val="003C0ADE"/>
    <w:rsid w:val="003C121A"/>
    <w:rsid w:val="003C13DB"/>
    <w:rsid w:val="003C13E6"/>
    <w:rsid w:val="003C161F"/>
    <w:rsid w:val="003C1690"/>
    <w:rsid w:val="003C1A48"/>
    <w:rsid w:val="003C1B30"/>
    <w:rsid w:val="003C1BD6"/>
    <w:rsid w:val="003C1FF3"/>
    <w:rsid w:val="003C22DD"/>
    <w:rsid w:val="003C2CAD"/>
    <w:rsid w:val="003C2FBB"/>
    <w:rsid w:val="003C306A"/>
    <w:rsid w:val="003C353B"/>
    <w:rsid w:val="003C3B9F"/>
    <w:rsid w:val="003C4694"/>
    <w:rsid w:val="003C498E"/>
    <w:rsid w:val="003C49C7"/>
    <w:rsid w:val="003C4D91"/>
    <w:rsid w:val="003C5189"/>
    <w:rsid w:val="003C5E84"/>
    <w:rsid w:val="003C7CD2"/>
    <w:rsid w:val="003D02FA"/>
    <w:rsid w:val="003D1364"/>
    <w:rsid w:val="003D1E63"/>
    <w:rsid w:val="003D2199"/>
    <w:rsid w:val="003D2647"/>
    <w:rsid w:val="003D27F0"/>
    <w:rsid w:val="003D282C"/>
    <w:rsid w:val="003D2A94"/>
    <w:rsid w:val="003D328E"/>
    <w:rsid w:val="003D3394"/>
    <w:rsid w:val="003D35E5"/>
    <w:rsid w:val="003D3706"/>
    <w:rsid w:val="003D3A0F"/>
    <w:rsid w:val="003D3A17"/>
    <w:rsid w:val="003D3B7C"/>
    <w:rsid w:val="003D42BE"/>
    <w:rsid w:val="003D481C"/>
    <w:rsid w:val="003D4850"/>
    <w:rsid w:val="003D4A83"/>
    <w:rsid w:val="003D4C5E"/>
    <w:rsid w:val="003D5243"/>
    <w:rsid w:val="003D548D"/>
    <w:rsid w:val="003D54D8"/>
    <w:rsid w:val="003D55E5"/>
    <w:rsid w:val="003D569F"/>
    <w:rsid w:val="003D580B"/>
    <w:rsid w:val="003D5E93"/>
    <w:rsid w:val="003D61E1"/>
    <w:rsid w:val="003D6873"/>
    <w:rsid w:val="003D753F"/>
    <w:rsid w:val="003D7BF3"/>
    <w:rsid w:val="003D7CB8"/>
    <w:rsid w:val="003D7DFE"/>
    <w:rsid w:val="003E0284"/>
    <w:rsid w:val="003E0AE9"/>
    <w:rsid w:val="003E0B46"/>
    <w:rsid w:val="003E0BEB"/>
    <w:rsid w:val="003E0C0F"/>
    <w:rsid w:val="003E1351"/>
    <w:rsid w:val="003E14C5"/>
    <w:rsid w:val="003E1579"/>
    <w:rsid w:val="003E19E6"/>
    <w:rsid w:val="003E2BC8"/>
    <w:rsid w:val="003E30CE"/>
    <w:rsid w:val="003E351A"/>
    <w:rsid w:val="003E4015"/>
    <w:rsid w:val="003E4228"/>
    <w:rsid w:val="003E43EA"/>
    <w:rsid w:val="003E482F"/>
    <w:rsid w:val="003E4CD3"/>
    <w:rsid w:val="003E4DD3"/>
    <w:rsid w:val="003E4E27"/>
    <w:rsid w:val="003E540B"/>
    <w:rsid w:val="003E5D50"/>
    <w:rsid w:val="003E5EAA"/>
    <w:rsid w:val="003E706B"/>
    <w:rsid w:val="003E71BE"/>
    <w:rsid w:val="003E72D7"/>
    <w:rsid w:val="003E7AD8"/>
    <w:rsid w:val="003E7B88"/>
    <w:rsid w:val="003F0097"/>
    <w:rsid w:val="003F0112"/>
    <w:rsid w:val="003F0353"/>
    <w:rsid w:val="003F044A"/>
    <w:rsid w:val="003F0D7A"/>
    <w:rsid w:val="003F14D5"/>
    <w:rsid w:val="003F17E2"/>
    <w:rsid w:val="003F2437"/>
    <w:rsid w:val="003F27AC"/>
    <w:rsid w:val="003F3047"/>
    <w:rsid w:val="003F34CC"/>
    <w:rsid w:val="003F3809"/>
    <w:rsid w:val="003F380A"/>
    <w:rsid w:val="003F3DAD"/>
    <w:rsid w:val="003F3FE0"/>
    <w:rsid w:val="003F4735"/>
    <w:rsid w:val="003F5D8E"/>
    <w:rsid w:val="003F62EC"/>
    <w:rsid w:val="003F6DD2"/>
    <w:rsid w:val="003F755C"/>
    <w:rsid w:val="003F7884"/>
    <w:rsid w:val="004002B6"/>
    <w:rsid w:val="0040094A"/>
    <w:rsid w:val="00401CCE"/>
    <w:rsid w:val="00401D83"/>
    <w:rsid w:val="00401F2A"/>
    <w:rsid w:val="004025F8"/>
    <w:rsid w:val="00402675"/>
    <w:rsid w:val="00402F71"/>
    <w:rsid w:val="00402FCB"/>
    <w:rsid w:val="004034F4"/>
    <w:rsid w:val="0040351C"/>
    <w:rsid w:val="00403810"/>
    <w:rsid w:val="00403834"/>
    <w:rsid w:val="00404593"/>
    <w:rsid w:val="0040505F"/>
    <w:rsid w:val="00405189"/>
    <w:rsid w:val="0040587C"/>
    <w:rsid w:val="00406120"/>
    <w:rsid w:val="004074CD"/>
    <w:rsid w:val="004076CF"/>
    <w:rsid w:val="004076F3"/>
    <w:rsid w:val="0040778E"/>
    <w:rsid w:val="004077E2"/>
    <w:rsid w:val="00407A09"/>
    <w:rsid w:val="00407A51"/>
    <w:rsid w:val="00410003"/>
    <w:rsid w:val="004112AC"/>
    <w:rsid w:val="004112C2"/>
    <w:rsid w:val="00411ECA"/>
    <w:rsid w:val="004121BB"/>
    <w:rsid w:val="004122BC"/>
    <w:rsid w:val="00412AC4"/>
    <w:rsid w:val="00412D1C"/>
    <w:rsid w:val="00412D3D"/>
    <w:rsid w:val="00413D77"/>
    <w:rsid w:val="00413DDB"/>
    <w:rsid w:val="00413E7C"/>
    <w:rsid w:val="0041408B"/>
    <w:rsid w:val="004143A9"/>
    <w:rsid w:val="00414645"/>
    <w:rsid w:val="00414652"/>
    <w:rsid w:val="004146CF"/>
    <w:rsid w:val="0041502F"/>
    <w:rsid w:val="00415A10"/>
    <w:rsid w:val="004161C3"/>
    <w:rsid w:val="004163A3"/>
    <w:rsid w:val="00416AEC"/>
    <w:rsid w:val="00417181"/>
    <w:rsid w:val="00417E06"/>
    <w:rsid w:val="00417ECA"/>
    <w:rsid w:val="00420731"/>
    <w:rsid w:val="00420759"/>
    <w:rsid w:val="00420BDE"/>
    <w:rsid w:val="00420F57"/>
    <w:rsid w:val="00421647"/>
    <w:rsid w:val="0042217D"/>
    <w:rsid w:val="00422251"/>
    <w:rsid w:val="00422365"/>
    <w:rsid w:val="00422F95"/>
    <w:rsid w:val="00423017"/>
    <w:rsid w:val="0042311A"/>
    <w:rsid w:val="00423523"/>
    <w:rsid w:val="00423CF3"/>
    <w:rsid w:val="00423FB6"/>
    <w:rsid w:val="00424066"/>
    <w:rsid w:val="00424131"/>
    <w:rsid w:val="00424379"/>
    <w:rsid w:val="00426259"/>
    <w:rsid w:val="004262C7"/>
    <w:rsid w:val="004263CB"/>
    <w:rsid w:val="00426635"/>
    <w:rsid w:val="00426798"/>
    <w:rsid w:val="00426D0B"/>
    <w:rsid w:val="00426F82"/>
    <w:rsid w:val="004279AD"/>
    <w:rsid w:val="0043006D"/>
    <w:rsid w:val="00430CE5"/>
    <w:rsid w:val="00430ED4"/>
    <w:rsid w:val="00430F83"/>
    <w:rsid w:val="0043134D"/>
    <w:rsid w:val="00431857"/>
    <w:rsid w:val="004322ED"/>
    <w:rsid w:val="0043352B"/>
    <w:rsid w:val="004337DB"/>
    <w:rsid w:val="00433BA4"/>
    <w:rsid w:val="00433D0C"/>
    <w:rsid w:val="004343D9"/>
    <w:rsid w:val="00434721"/>
    <w:rsid w:val="00434BA4"/>
    <w:rsid w:val="00434D5F"/>
    <w:rsid w:val="004353B8"/>
    <w:rsid w:val="004359B6"/>
    <w:rsid w:val="00435BBC"/>
    <w:rsid w:val="0043639F"/>
    <w:rsid w:val="004369EF"/>
    <w:rsid w:val="00436D68"/>
    <w:rsid w:val="004371C2"/>
    <w:rsid w:val="00437773"/>
    <w:rsid w:val="00437BB7"/>
    <w:rsid w:val="00437D1E"/>
    <w:rsid w:val="00440084"/>
    <w:rsid w:val="00440DE9"/>
    <w:rsid w:val="00440E9D"/>
    <w:rsid w:val="00442133"/>
    <w:rsid w:val="0044285A"/>
    <w:rsid w:val="00442B79"/>
    <w:rsid w:val="00442BAE"/>
    <w:rsid w:val="00443DA4"/>
    <w:rsid w:val="004440F2"/>
    <w:rsid w:val="0044455E"/>
    <w:rsid w:val="00444678"/>
    <w:rsid w:val="004455B6"/>
    <w:rsid w:val="004467A1"/>
    <w:rsid w:val="004477A1"/>
    <w:rsid w:val="0044780D"/>
    <w:rsid w:val="0045014E"/>
    <w:rsid w:val="00450325"/>
    <w:rsid w:val="00451169"/>
    <w:rsid w:val="00451549"/>
    <w:rsid w:val="004517F6"/>
    <w:rsid w:val="00451AC2"/>
    <w:rsid w:val="00451C72"/>
    <w:rsid w:val="004526B6"/>
    <w:rsid w:val="004534C4"/>
    <w:rsid w:val="00454C87"/>
    <w:rsid w:val="00454CAA"/>
    <w:rsid w:val="00454FA1"/>
    <w:rsid w:val="004550A2"/>
    <w:rsid w:val="00455703"/>
    <w:rsid w:val="004560D4"/>
    <w:rsid w:val="004570CE"/>
    <w:rsid w:val="00457651"/>
    <w:rsid w:val="004579B5"/>
    <w:rsid w:val="00457D6A"/>
    <w:rsid w:val="0046029C"/>
    <w:rsid w:val="00460474"/>
    <w:rsid w:val="00460B20"/>
    <w:rsid w:val="00460E06"/>
    <w:rsid w:val="00460E77"/>
    <w:rsid w:val="00460F6C"/>
    <w:rsid w:val="004613E3"/>
    <w:rsid w:val="00461AA1"/>
    <w:rsid w:val="00461CA5"/>
    <w:rsid w:val="00461CD4"/>
    <w:rsid w:val="00462810"/>
    <w:rsid w:val="00462DE2"/>
    <w:rsid w:val="0046301F"/>
    <w:rsid w:val="004633A0"/>
    <w:rsid w:val="0046414B"/>
    <w:rsid w:val="004646BD"/>
    <w:rsid w:val="004648BD"/>
    <w:rsid w:val="004649EB"/>
    <w:rsid w:val="00464A40"/>
    <w:rsid w:val="004652FC"/>
    <w:rsid w:val="00465333"/>
    <w:rsid w:val="00465548"/>
    <w:rsid w:val="0046560B"/>
    <w:rsid w:val="00465F3F"/>
    <w:rsid w:val="00466110"/>
    <w:rsid w:val="004665B7"/>
    <w:rsid w:val="0046699D"/>
    <w:rsid w:val="00466E66"/>
    <w:rsid w:val="0046716C"/>
    <w:rsid w:val="00467A33"/>
    <w:rsid w:val="00467AFF"/>
    <w:rsid w:val="00467C4F"/>
    <w:rsid w:val="00470466"/>
    <w:rsid w:val="00471129"/>
    <w:rsid w:val="00471466"/>
    <w:rsid w:val="00471663"/>
    <w:rsid w:val="00471738"/>
    <w:rsid w:val="00471925"/>
    <w:rsid w:val="00471C00"/>
    <w:rsid w:val="00471CAC"/>
    <w:rsid w:val="00471D65"/>
    <w:rsid w:val="0047261F"/>
    <w:rsid w:val="00472FEC"/>
    <w:rsid w:val="004736DE"/>
    <w:rsid w:val="00473B34"/>
    <w:rsid w:val="00474124"/>
    <w:rsid w:val="0047486B"/>
    <w:rsid w:val="00474A36"/>
    <w:rsid w:val="00474CE7"/>
    <w:rsid w:val="00474F2B"/>
    <w:rsid w:val="004755AB"/>
    <w:rsid w:val="0047565C"/>
    <w:rsid w:val="00475FDF"/>
    <w:rsid w:val="0047641F"/>
    <w:rsid w:val="004768DE"/>
    <w:rsid w:val="00476A7C"/>
    <w:rsid w:val="00476AA4"/>
    <w:rsid w:val="00476E1A"/>
    <w:rsid w:val="00477552"/>
    <w:rsid w:val="004802DF"/>
    <w:rsid w:val="004808F4"/>
    <w:rsid w:val="004808FB"/>
    <w:rsid w:val="00480BFE"/>
    <w:rsid w:val="00480FBB"/>
    <w:rsid w:val="00481253"/>
    <w:rsid w:val="0048154D"/>
    <w:rsid w:val="00481778"/>
    <w:rsid w:val="00481943"/>
    <w:rsid w:val="00481F37"/>
    <w:rsid w:val="00482209"/>
    <w:rsid w:val="0048223C"/>
    <w:rsid w:val="00482457"/>
    <w:rsid w:val="00482C3A"/>
    <w:rsid w:val="00483ABF"/>
    <w:rsid w:val="0048487E"/>
    <w:rsid w:val="004848EB"/>
    <w:rsid w:val="004850EC"/>
    <w:rsid w:val="00485419"/>
    <w:rsid w:val="0048541C"/>
    <w:rsid w:val="00485B0D"/>
    <w:rsid w:val="00485D61"/>
    <w:rsid w:val="004860F0"/>
    <w:rsid w:val="00487721"/>
    <w:rsid w:val="00487B4D"/>
    <w:rsid w:val="00487CF6"/>
    <w:rsid w:val="00487E23"/>
    <w:rsid w:val="00490273"/>
    <w:rsid w:val="00490E8A"/>
    <w:rsid w:val="00491706"/>
    <w:rsid w:val="00491754"/>
    <w:rsid w:val="0049199B"/>
    <w:rsid w:val="00491FF3"/>
    <w:rsid w:val="00492077"/>
    <w:rsid w:val="004925A1"/>
    <w:rsid w:val="00492993"/>
    <w:rsid w:val="00492D6D"/>
    <w:rsid w:val="00492E2D"/>
    <w:rsid w:val="00493239"/>
    <w:rsid w:val="004935A2"/>
    <w:rsid w:val="0049385C"/>
    <w:rsid w:val="00493D29"/>
    <w:rsid w:val="00493D51"/>
    <w:rsid w:val="00493F9D"/>
    <w:rsid w:val="00494547"/>
    <w:rsid w:val="00495094"/>
    <w:rsid w:val="004950E6"/>
    <w:rsid w:val="00495644"/>
    <w:rsid w:val="004957B8"/>
    <w:rsid w:val="00495F0C"/>
    <w:rsid w:val="00496546"/>
    <w:rsid w:val="00496754"/>
    <w:rsid w:val="00496BA5"/>
    <w:rsid w:val="00497E98"/>
    <w:rsid w:val="00497FBF"/>
    <w:rsid w:val="004A046A"/>
    <w:rsid w:val="004A15B1"/>
    <w:rsid w:val="004A165C"/>
    <w:rsid w:val="004A1900"/>
    <w:rsid w:val="004A1DA9"/>
    <w:rsid w:val="004A1E39"/>
    <w:rsid w:val="004A248B"/>
    <w:rsid w:val="004A26C5"/>
    <w:rsid w:val="004A2BC3"/>
    <w:rsid w:val="004A2F28"/>
    <w:rsid w:val="004A38C5"/>
    <w:rsid w:val="004A38F4"/>
    <w:rsid w:val="004A3B8F"/>
    <w:rsid w:val="004A3DE7"/>
    <w:rsid w:val="004A3E6D"/>
    <w:rsid w:val="004A412D"/>
    <w:rsid w:val="004A46E3"/>
    <w:rsid w:val="004A4726"/>
    <w:rsid w:val="004A4C62"/>
    <w:rsid w:val="004A4E8D"/>
    <w:rsid w:val="004A525E"/>
    <w:rsid w:val="004A5A82"/>
    <w:rsid w:val="004A721F"/>
    <w:rsid w:val="004A7305"/>
    <w:rsid w:val="004A792E"/>
    <w:rsid w:val="004A7F52"/>
    <w:rsid w:val="004A7F53"/>
    <w:rsid w:val="004B1301"/>
    <w:rsid w:val="004B139D"/>
    <w:rsid w:val="004B1A77"/>
    <w:rsid w:val="004B1B25"/>
    <w:rsid w:val="004B1C20"/>
    <w:rsid w:val="004B2154"/>
    <w:rsid w:val="004B22A4"/>
    <w:rsid w:val="004B31BF"/>
    <w:rsid w:val="004B3D35"/>
    <w:rsid w:val="004B4266"/>
    <w:rsid w:val="004B43CA"/>
    <w:rsid w:val="004B4C89"/>
    <w:rsid w:val="004B4D8C"/>
    <w:rsid w:val="004B5D5F"/>
    <w:rsid w:val="004B5EDA"/>
    <w:rsid w:val="004B6B5E"/>
    <w:rsid w:val="004B6D21"/>
    <w:rsid w:val="004B7AEF"/>
    <w:rsid w:val="004B7B84"/>
    <w:rsid w:val="004C0217"/>
    <w:rsid w:val="004C03EE"/>
    <w:rsid w:val="004C076A"/>
    <w:rsid w:val="004C0E16"/>
    <w:rsid w:val="004C0F52"/>
    <w:rsid w:val="004C14D3"/>
    <w:rsid w:val="004C15A1"/>
    <w:rsid w:val="004C2BB5"/>
    <w:rsid w:val="004C2F1D"/>
    <w:rsid w:val="004C2F2A"/>
    <w:rsid w:val="004C3251"/>
    <w:rsid w:val="004C3783"/>
    <w:rsid w:val="004C3C5B"/>
    <w:rsid w:val="004C4051"/>
    <w:rsid w:val="004C4278"/>
    <w:rsid w:val="004C4A7A"/>
    <w:rsid w:val="004C4BDB"/>
    <w:rsid w:val="004C4F77"/>
    <w:rsid w:val="004C57FB"/>
    <w:rsid w:val="004C5BF8"/>
    <w:rsid w:val="004C61BE"/>
    <w:rsid w:val="004C62E1"/>
    <w:rsid w:val="004C64A1"/>
    <w:rsid w:val="004C7622"/>
    <w:rsid w:val="004C763A"/>
    <w:rsid w:val="004D11E1"/>
    <w:rsid w:val="004D19DD"/>
    <w:rsid w:val="004D1B64"/>
    <w:rsid w:val="004D2A89"/>
    <w:rsid w:val="004D2BAB"/>
    <w:rsid w:val="004D2F6C"/>
    <w:rsid w:val="004D34A2"/>
    <w:rsid w:val="004D374D"/>
    <w:rsid w:val="004D3AFE"/>
    <w:rsid w:val="004D3EEC"/>
    <w:rsid w:val="004D3F36"/>
    <w:rsid w:val="004D4751"/>
    <w:rsid w:val="004D48F8"/>
    <w:rsid w:val="004D561A"/>
    <w:rsid w:val="004D6207"/>
    <w:rsid w:val="004D6358"/>
    <w:rsid w:val="004D68A2"/>
    <w:rsid w:val="004D69F9"/>
    <w:rsid w:val="004D74D0"/>
    <w:rsid w:val="004D7F29"/>
    <w:rsid w:val="004D7F3B"/>
    <w:rsid w:val="004D7FCE"/>
    <w:rsid w:val="004E0C5B"/>
    <w:rsid w:val="004E131B"/>
    <w:rsid w:val="004E16A2"/>
    <w:rsid w:val="004E1BA0"/>
    <w:rsid w:val="004E1D33"/>
    <w:rsid w:val="004E2583"/>
    <w:rsid w:val="004E28F5"/>
    <w:rsid w:val="004E3574"/>
    <w:rsid w:val="004E3605"/>
    <w:rsid w:val="004E3E84"/>
    <w:rsid w:val="004E40BA"/>
    <w:rsid w:val="004E421A"/>
    <w:rsid w:val="004E46BD"/>
    <w:rsid w:val="004E47DF"/>
    <w:rsid w:val="004E4AB8"/>
    <w:rsid w:val="004E4E59"/>
    <w:rsid w:val="004E4EDC"/>
    <w:rsid w:val="004E5395"/>
    <w:rsid w:val="004E57DC"/>
    <w:rsid w:val="004E5DD7"/>
    <w:rsid w:val="004E603E"/>
    <w:rsid w:val="004E64FE"/>
    <w:rsid w:val="004E6648"/>
    <w:rsid w:val="004E6798"/>
    <w:rsid w:val="004E67C5"/>
    <w:rsid w:val="004E6A52"/>
    <w:rsid w:val="004E6B8F"/>
    <w:rsid w:val="004E6C27"/>
    <w:rsid w:val="004E6F58"/>
    <w:rsid w:val="004E7430"/>
    <w:rsid w:val="004E749C"/>
    <w:rsid w:val="004E760D"/>
    <w:rsid w:val="004E78FD"/>
    <w:rsid w:val="004E7D02"/>
    <w:rsid w:val="004E7FF6"/>
    <w:rsid w:val="004F03D1"/>
    <w:rsid w:val="004F10D0"/>
    <w:rsid w:val="004F163E"/>
    <w:rsid w:val="004F1A69"/>
    <w:rsid w:val="004F1AB9"/>
    <w:rsid w:val="004F1FD8"/>
    <w:rsid w:val="004F26C3"/>
    <w:rsid w:val="004F2E7A"/>
    <w:rsid w:val="004F30E2"/>
    <w:rsid w:val="004F350D"/>
    <w:rsid w:val="004F385E"/>
    <w:rsid w:val="004F4018"/>
    <w:rsid w:val="004F4D90"/>
    <w:rsid w:val="004F4EB4"/>
    <w:rsid w:val="004F586A"/>
    <w:rsid w:val="004F5B55"/>
    <w:rsid w:val="004F6905"/>
    <w:rsid w:val="004F6A84"/>
    <w:rsid w:val="004F6B2E"/>
    <w:rsid w:val="004F6F4B"/>
    <w:rsid w:val="004F70F9"/>
    <w:rsid w:val="004F712C"/>
    <w:rsid w:val="004F71D8"/>
    <w:rsid w:val="004F741A"/>
    <w:rsid w:val="004F7703"/>
    <w:rsid w:val="004F7BC7"/>
    <w:rsid w:val="004F7F20"/>
    <w:rsid w:val="00500303"/>
    <w:rsid w:val="00500780"/>
    <w:rsid w:val="00500783"/>
    <w:rsid w:val="005008DF"/>
    <w:rsid w:val="00500CFC"/>
    <w:rsid w:val="00501818"/>
    <w:rsid w:val="00501A52"/>
    <w:rsid w:val="00501D56"/>
    <w:rsid w:val="00502363"/>
    <w:rsid w:val="00502A48"/>
    <w:rsid w:val="00502C51"/>
    <w:rsid w:val="00502FCB"/>
    <w:rsid w:val="00503247"/>
    <w:rsid w:val="0050329B"/>
    <w:rsid w:val="00503B41"/>
    <w:rsid w:val="0050430C"/>
    <w:rsid w:val="005049E6"/>
    <w:rsid w:val="005050F0"/>
    <w:rsid w:val="00505958"/>
    <w:rsid w:val="00505F99"/>
    <w:rsid w:val="00505FF3"/>
    <w:rsid w:val="0050611E"/>
    <w:rsid w:val="00506329"/>
    <w:rsid w:val="0050652E"/>
    <w:rsid w:val="00506905"/>
    <w:rsid w:val="00507DDD"/>
    <w:rsid w:val="00507F7B"/>
    <w:rsid w:val="005102A7"/>
    <w:rsid w:val="00511173"/>
    <w:rsid w:val="005111D7"/>
    <w:rsid w:val="00511AEC"/>
    <w:rsid w:val="00511F9A"/>
    <w:rsid w:val="005121CC"/>
    <w:rsid w:val="00512A0A"/>
    <w:rsid w:val="00512B4D"/>
    <w:rsid w:val="0051312C"/>
    <w:rsid w:val="0051331E"/>
    <w:rsid w:val="005133B0"/>
    <w:rsid w:val="005134E6"/>
    <w:rsid w:val="0051371B"/>
    <w:rsid w:val="00513796"/>
    <w:rsid w:val="0051399B"/>
    <w:rsid w:val="005139B1"/>
    <w:rsid w:val="00513C42"/>
    <w:rsid w:val="0051415F"/>
    <w:rsid w:val="005146FB"/>
    <w:rsid w:val="00514D26"/>
    <w:rsid w:val="005154B3"/>
    <w:rsid w:val="00515BD7"/>
    <w:rsid w:val="00515FB0"/>
    <w:rsid w:val="005162FB"/>
    <w:rsid w:val="00516410"/>
    <w:rsid w:val="00516579"/>
    <w:rsid w:val="00516599"/>
    <w:rsid w:val="00516D52"/>
    <w:rsid w:val="00516DE1"/>
    <w:rsid w:val="00517C6C"/>
    <w:rsid w:val="005202E6"/>
    <w:rsid w:val="0052033B"/>
    <w:rsid w:val="005207F0"/>
    <w:rsid w:val="00520919"/>
    <w:rsid w:val="00520961"/>
    <w:rsid w:val="00520D88"/>
    <w:rsid w:val="005210CC"/>
    <w:rsid w:val="00521A46"/>
    <w:rsid w:val="00522619"/>
    <w:rsid w:val="00522D4B"/>
    <w:rsid w:val="00523404"/>
    <w:rsid w:val="005234E0"/>
    <w:rsid w:val="005234E7"/>
    <w:rsid w:val="00523649"/>
    <w:rsid w:val="0052371A"/>
    <w:rsid w:val="005239AA"/>
    <w:rsid w:val="00523A96"/>
    <w:rsid w:val="00523E50"/>
    <w:rsid w:val="0052409C"/>
    <w:rsid w:val="00524125"/>
    <w:rsid w:val="00524392"/>
    <w:rsid w:val="005244D4"/>
    <w:rsid w:val="00524F22"/>
    <w:rsid w:val="005253A2"/>
    <w:rsid w:val="00525686"/>
    <w:rsid w:val="00525DCC"/>
    <w:rsid w:val="00525E22"/>
    <w:rsid w:val="00526A92"/>
    <w:rsid w:val="00526F41"/>
    <w:rsid w:val="00527D2E"/>
    <w:rsid w:val="00530395"/>
    <w:rsid w:val="0053085A"/>
    <w:rsid w:val="00530CDF"/>
    <w:rsid w:val="00530E53"/>
    <w:rsid w:val="00531AA0"/>
    <w:rsid w:val="00531ACF"/>
    <w:rsid w:val="00531BE1"/>
    <w:rsid w:val="00531EFA"/>
    <w:rsid w:val="00532060"/>
    <w:rsid w:val="00532117"/>
    <w:rsid w:val="00532A5B"/>
    <w:rsid w:val="00532A5C"/>
    <w:rsid w:val="00532EFC"/>
    <w:rsid w:val="00533408"/>
    <w:rsid w:val="005335B9"/>
    <w:rsid w:val="005335CD"/>
    <w:rsid w:val="005336D9"/>
    <w:rsid w:val="0053372C"/>
    <w:rsid w:val="00534B58"/>
    <w:rsid w:val="005350C3"/>
    <w:rsid w:val="00535AFD"/>
    <w:rsid w:val="00536337"/>
    <w:rsid w:val="0053670E"/>
    <w:rsid w:val="00536E0F"/>
    <w:rsid w:val="0053726E"/>
    <w:rsid w:val="0054050C"/>
    <w:rsid w:val="005405E9"/>
    <w:rsid w:val="00541023"/>
    <w:rsid w:val="00541D7C"/>
    <w:rsid w:val="00542976"/>
    <w:rsid w:val="00542C03"/>
    <w:rsid w:val="00543253"/>
    <w:rsid w:val="005433CA"/>
    <w:rsid w:val="0054361B"/>
    <w:rsid w:val="00543ABA"/>
    <w:rsid w:val="0054490E"/>
    <w:rsid w:val="00544CB9"/>
    <w:rsid w:val="00544FB0"/>
    <w:rsid w:val="00545446"/>
    <w:rsid w:val="00545A0E"/>
    <w:rsid w:val="00545B24"/>
    <w:rsid w:val="00546662"/>
    <w:rsid w:val="00546F37"/>
    <w:rsid w:val="005477B7"/>
    <w:rsid w:val="005500C8"/>
    <w:rsid w:val="0055034D"/>
    <w:rsid w:val="005504A0"/>
    <w:rsid w:val="0055138F"/>
    <w:rsid w:val="00551804"/>
    <w:rsid w:val="00551FBF"/>
    <w:rsid w:val="005529B4"/>
    <w:rsid w:val="00552F14"/>
    <w:rsid w:val="0055335B"/>
    <w:rsid w:val="00553F11"/>
    <w:rsid w:val="00554095"/>
    <w:rsid w:val="005544DA"/>
    <w:rsid w:val="005545D8"/>
    <w:rsid w:val="00554DD7"/>
    <w:rsid w:val="00554FB0"/>
    <w:rsid w:val="0055503C"/>
    <w:rsid w:val="005554C7"/>
    <w:rsid w:val="005554FD"/>
    <w:rsid w:val="0055555A"/>
    <w:rsid w:val="00555FEE"/>
    <w:rsid w:val="00556A8C"/>
    <w:rsid w:val="00556BCC"/>
    <w:rsid w:val="0055782D"/>
    <w:rsid w:val="00557DAD"/>
    <w:rsid w:val="005605C4"/>
    <w:rsid w:val="0056095A"/>
    <w:rsid w:val="00560BAC"/>
    <w:rsid w:val="00560D94"/>
    <w:rsid w:val="00561247"/>
    <w:rsid w:val="0056142A"/>
    <w:rsid w:val="00561FE7"/>
    <w:rsid w:val="00562F01"/>
    <w:rsid w:val="00562F19"/>
    <w:rsid w:val="00562FFA"/>
    <w:rsid w:val="005631BD"/>
    <w:rsid w:val="005643E4"/>
    <w:rsid w:val="005644EF"/>
    <w:rsid w:val="00564731"/>
    <w:rsid w:val="00565627"/>
    <w:rsid w:val="0056586B"/>
    <w:rsid w:val="0056610E"/>
    <w:rsid w:val="0056716E"/>
    <w:rsid w:val="0056751C"/>
    <w:rsid w:val="00567936"/>
    <w:rsid w:val="00567BDF"/>
    <w:rsid w:val="00567FC3"/>
    <w:rsid w:val="00570088"/>
    <w:rsid w:val="0057152E"/>
    <w:rsid w:val="005718DC"/>
    <w:rsid w:val="00572732"/>
    <w:rsid w:val="0057277A"/>
    <w:rsid w:val="0057284B"/>
    <w:rsid w:val="00572869"/>
    <w:rsid w:val="005732A9"/>
    <w:rsid w:val="00573334"/>
    <w:rsid w:val="00573632"/>
    <w:rsid w:val="00573BEF"/>
    <w:rsid w:val="005740A7"/>
    <w:rsid w:val="00574670"/>
    <w:rsid w:val="005746CD"/>
    <w:rsid w:val="005746F7"/>
    <w:rsid w:val="00574A34"/>
    <w:rsid w:val="00574EDB"/>
    <w:rsid w:val="00575214"/>
    <w:rsid w:val="005753A8"/>
    <w:rsid w:val="0057552B"/>
    <w:rsid w:val="005756BE"/>
    <w:rsid w:val="005758CD"/>
    <w:rsid w:val="00575BC2"/>
    <w:rsid w:val="00575D8C"/>
    <w:rsid w:val="005767D4"/>
    <w:rsid w:val="0057692B"/>
    <w:rsid w:val="0057699B"/>
    <w:rsid w:val="00580600"/>
    <w:rsid w:val="005808C8"/>
    <w:rsid w:val="00580F04"/>
    <w:rsid w:val="0058155D"/>
    <w:rsid w:val="00581699"/>
    <w:rsid w:val="005816DE"/>
    <w:rsid w:val="005816F7"/>
    <w:rsid w:val="005823CB"/>
    <w:rsid w:val="00582989"/>
    <w:rsid w:val="0058298D"/>
    <w:rsid w:val="00582A24"/>
    <w:rsid w:val="00582D47"/>
    <w:rsid w:val="00582FCB"/>
    <w:rsid w:val="00582FE0"/>
    <w:rsid w:val="005830F3"/>
    <w:rsid w:val="005835AA"/>
    <w:rsid w:val="00583B4D"/>
    <w:rsid w:val="00583D22"/>
    <w:rsid w:val="00584022"/>
    <w:rsid w:val="005846CC"/>
    <w:rsid w:val="005847AA"/>
    <w:rsid w:val="00584C7D"/>
    <w:rsid w:val="005858AA"/>
    <w:rsid w:val="00586023"/>
    <w:rsid w:val="0058637E"/>
    <w:rsid w:val="005864F2"/>
    <w:rsid w:val="005866B1"/>
    <w:rsid w:val="0058692D"/>
    <w:rsid w:val="00587ABF"/>
    <w:rsid w:val="00587B43"/>
    <w:rsid w:val="0059027C"/>
    <w:rsid w:val="00590A71"/>
    <w:rsid w:val="00591168"/>
    <w:rsid w:val="00591338"/>
    <w:rsid w:val="005915FA"/>
    <w:rsid w:val="00592062"/>
    <w:rsid w:val="005925F8"/>
    <w:rsid w:val="005929CD"/>
    <w:rsid w:val="005931F9"/>
    <w:rsid w:val="0059327F"/>
    <w:rsid w:val="00593761"/>
    <w:rsid w:val="00593E44"/>
    <w:rsid w:val="0059402C"/>
    <w:rsid w:val="005941AE"/>
    <w:rsid w:val="00594473"/>
    <w:rsid w:val="005949E4"/>
    <w:rsid w:val="00594AF9"/>
    <w:rsid w:val="00594B78"/>
    <w:rsid w:val="005954DC"/>
    <w:rsid w:val="005955CD"/>
    <w:rsid w:val="00596184"/>
    <w:rsid w:val="00596B61"/>
    <w:rsid w:val="00596C67"/>
    <w:rsid w:val="00596F51"/>
    <w:rsid w:val="005972D7"/>
    <w:rsid w:val="005972EE"/>
    <w:rsid w:val="0059743D"/>
    <w:rsid w:val="00597C83"/>
    <w:rsid w:val="00597E22"/>
    <w:rsid w:val="005A054F"/>
    <w:rsid w:val="005A061D"/>
    <w:rsid w:val="005A0EB5"/>
    <w:rsid w:val="005A1073"/>
    <w:rsid w:val="005A16D8"/>
    <w:rsid w:val="005A1D24"/>
    <w:rsid w:val="005A208D"/>
    <w:rsid w:val="005A242C"/>
    <w:rsid w:val="005A2901"/>
    <w:rsid w:val="005A31C3"/>
    <w:rsid w:val="005A365E"/>
    <w:rsid w:val="005A393E"/>
    <w:rsid w:val="005A39AB"/>
    <w:rsid w:val="005A3B9B"/>
    <w:rsid w:val="005A3DE9"/>
    <w:rsid w:val="005A3F98"/>
    <w:rsid w:val="005A40F5"/>
    <w:rsid w:val="005A49F5"/>
    <w:rsid w:val="005A4DB3"/>
    <w:rsid w:val="005A4F9B"/>
    <w:rsid w:val="005A5112"/>
    <w:rsid w:val="005A531D"/>
    <w:rsid w:val="005A5355"/>
    <w:rsid w:val="005A575D"/>
    <w:rsid w:val="005A614C"/>
    <w:rsid w:val="005A6B4C"/>
    <w:rsid w:val="005A6F95"/>
    <w:rsid w:val="005A73D1"/>
    <w:rsid w:val="005A76C9"/>
    <w:rsid w:val="005A7923"/>
    <w:rsid w:val="005A7944"/>
    <w:rsid w:val="005A7D20"/>
    <w:rsid w:val="005B0DE7"/>
    <w:rsid w:val="005B124C"/>
    <w:rsid w:val="005B1EE4"/>
    <w:rsid w:val="005B1FA9"/>
    <w:rsid w:val="005B2207"/>
    <w:rsid w:val="005B2676"/>
    <w:rsid w:val="005B2A19"/>
    <w:rsid w:val="005B3162"/>
    <w:rsid w:val="005B33C6"/>
    <w:rsid w:val="005B3807"/>
    <w:rsid w:val="005B3D4D"/>
    <w:rsid w:val="005B4070"/>
    <w:rsid w:val="005B413B"/>
    <w:rsid w:val="005B45EA"/>
    <w:rsid w:val="005B4BE5"/>
    <w:rsid w:val="005B523C"/>
    <w:rsid w:val="005B5255"/>
    <w:rsid w:val="005B54A2"/>
    <w:rsid w:val="005B5675"/>
    <w:rsid w:val="005B5B67"/>
    <w:rsid w:val="005B6002"/>
    <w:rsid w:val="005B62EF"/>
    <w:rsid w:val="005B6AB6"/>
    <w:rsid w:val="005B6F2C"/>
    <w:rsid w:val="005B7103"/>
    <w:rsid w:val="005B74B6"/>
    <w:rsid w:val="005C0160"/>
    <w:rsid w:val="005C1941"/>
    <w:rsid w:val="005C1B40"/>
    <w:rsid w:val="005C1D27"/>
    <w:rsid w:val="005C2877"/>
    <w:rsid w:val="005C2880"/>
    <w:rsid w:val="005C2C0A"/>
    <w:rsid w:val="005C34DD"/>
    <w:rsid w:val="005C3F69"/>
    <w:rsid w:val="005C4614"/>
    <w:rsid w:val="005C47D6"/>
    <w:rsid w:val="005C5386"/>
    <w:rsid w:val="005C5482"/>
    <w:rsid w:val="005C5CF1"/>
    <w:rsid w:val="005C750F"/>
    <w:rsid w:val="005C7A17"/>
    <w:rsid w:val="005C7BE2"/>
    <w:rsid w:val="005D04A8"/>
    <w:rsid w:val="005D06B7"/>
    <w:rsid w:val="005D0D24"/>
    <w:rsid w:val="005D0F1A"/>
    <w:rsid w:val="005D100E"/>
    <w:rsid w:val="005D1177"/>
    <w:rsid w:val="005D12E0"/>
    <w:rsid w:val="005D142E"/>
    <w:rsid w:val="005D1D63"/>
    <w:rsid w:val="005D23B2"/>
    <w:rsid w:val="005D25E3"/>
    <w:rsid w:val="005D28BE"/>
    <w:rsid w:val="005D35DD"/>
    <w:rsid w:val="005D3F61"/>
    <w:rsid w:val="005D429F"/>
    <w:rsid w:val="005D5035"/>
    <w:rsid w:val="005D5428"/>
    <w:rsid w:val="005D58A5"/>
    <w:rsid w:val="005D5938"/>
    <w:rsid w:val="005D5A6D"/>
    <w:rsid w:val="005D5C73"/>
    <w:rsid w:val="005D6800"/>
    <w:rsid w:val="005D7025"/>
    <w:rsid w:val="005D7351"/>
    <w:rsid w:val="005D73A2"/>
    <w:rsid w:val="005D7678"/>
    <w:rsid w:val="005D7957"/>
    <w:rsid w:val="005E0176"/>
    <w:rsid w:val="005E03B7"/>
    <w:rsid w:val="005E0E9B"/>
    <w:rsid w:val="005E0FC8"/>
    <w:rsid w:val="005E16AA"/>
    <w:rsid w:val="005E2332"/>
    <w:rsid w:val="005E239C"/>
    <w:rsid w:val="005E25C2"/>
    <w:rsid w:val="005E26F0"/>
    <w:rsid w:val="005E2E91"/>
    <w:rsid w:val="005E4190"/>
    <w:rsid w:val="005E4660"/>
    <w:rsid w:val="005E46A1"/>
    <w:rsid w:val="005E477A"/>
    <w:rsid w:val="005E49FD"/>
    <w:rsid w:val="005E4B3E"/>
    <w:rsid w:val="005E52D3"/>
    <w:rsid w:val="005E52E4"/>
    <w:rsid w:val="005E55FB"/>
    <w:rsid w:val="005E5FB4"/>
    <w:rsid w:val="005E6083"/>
    <w:rsid w:val="005E60C1"/>
    <w:rsid w:val="005E61AD"/>
    <w:rsid w:val="005E6A7C"/>
    <w:rsid w:val="005E6FE7"/>
    <w:rsid w:val="005E7137"/>
    <w:rsid w:val="005E7237"/>
    <w:rsid w:val="005E7CFB"/>
    <w:rsid w:val="005E7D42"/>
    <w:rsid w:val="005E7FC6"/>
    <w:rsid w:val="005F0295"/>
    <w:rsid w:val="005F0296"/>
    <w:rsid w:val="005F0440"/>
    <w:rsid w:val="005F0455"/>
    <w:rsid w:val="005F0524"/>
    <w:rsid w:val="005F0B31"/>
    <w:rsid w:val="005F0CD0"/>
    <w:rsid w:val="005F12CB"/>
    <w:rsid w:val="005F1A5A"/>
    <w:rsid w:val="005F1BA6"/>
    <w:rsid w:val="005F2188"/>
    <w:rsid w:val="005F24F8"/>
    <w:rsid w:val="005F260B"/>
    <w:rsid w:val="005F265A"/>
    <w:rsid w:val="005F286E"/>
    <w:rsid w:val="005F2E22"/>
    <w:rsid w:val="005F35E2"/>
    <w:rsid w:val="005F3B91"/>
    <w:rsid w:val="005F3C55"/>
    <w:rsid w:val="005F3D62"/>
    <w:rsid w:val="005F3F82"/>
    <w:rsid w:val="005F40BE"/>
    <w:rsid w:val="005F40DF"/>
    <w:rsid w:val="005F4278"/>
    <w:rsid w:val="005F42DF"/>
    <w:rsid w:val="005F4549"/>
    <w:rsid w:val="005F49E1"/>
    <w:rsid w:val="005F596A"/>
    <w:rsid w:val="005F5C27"/>
    <w:rsid w:val="005F60A0"/>
    <w:rsid w:val="005F64A2"/>
    <w:rsid w:val="005F69E6"/>
    <w:rsid w:val="005F7047"/>
    <w:rsid w:val="005F71EC"/>
    <w:rsid w:val="005F753D"/>
    <w:rsid w:val="005F75D9"/>
    <w:rsid w:val="00600F5D"/>
    <w:rsid w:val="00600FB3"/>
    <w:rsid w:val="0060110F"/>
    <w:rsid w:val="006019E3"/>
    <w:rsid w:val="00602010"/>
    <w:rsid w:val="00602090"/>
    <w:rsid w:val="006021CE"/>
    <w:rsid w:val="006035E0"/>
    <w:rsid w:val="0060375F"/>
    <w:rsid w:val="006037DC"/>
    <w:rsid w:val="00604041"/>
    <w:rsid w:val="00604E6D"/>
    <w:rsid w:val="0060506D"/>
    <w:rsid w:val="00605169"/>
    <w:rsid w:val="006055AA"/>
    <w:rsid w:val="006057C8"/>
    <w:rsid w:val="006058A5"/>
    <w:rsid w:val="006067C5"/>
    <w:rsid w:val="006070AB"/>
    <w:rsid w:val="006072E1"/>
    <w:rsid w:val="00607A14"/>
    <w:rsid w:val="00607FBD"/>
    <w:rsid w:val="0061005A"/>
    <w:rsid w:val="006101B6"/>
    <w:rsid w:val="00610235"/>
    <w:rsid w:val="00610554"/>
    <w:rsid w:val="006109E2"/>
    <w:rsid w:val="006117B4"/>
    <w:rsid w:val="00612042"/>
    <w:rsid w:val="0061238C"/>
    <w:rsid w:val="00612F9D"/>
    <w:rsid w:val="006130BF"/>
    <w:rsid w:val="00613104"/>
    <w:rsid w:val="006133A1"/>
    <w:rsid w:val="006135C7"/>
    <w:rsid w:val="006136A7"/>
    <w:rsid w:val="00613EEF"/>
    <w:rsid w:val="0061425E"/>
    <w:rsid w:val="0061427C"/>
    <w:rsid w:val="006145AA"/>
    <w:rsid w:val="00614BB1"/>
    <w:rsid w:val="00615368"/>
    <w:rsid w:val="00615807"/>
    <w:rsid w:val="00615BC1"/>
    <w:rsid w:val="00616CB2"/>
    <w:rsid w:val="00616D8D"/>
    <w:rsid w:val="0061785C"/>
    <w:rsid w:val="00617D2E"/>
    <w:rsid w:val="006209D7"/>
    <w:rsid w:val="00620AF9"/>
    <w:rsid w:val="00621687"/>
    <w:rsid w:val="00621B05"/>
    <w:rsid w:val="00621B64"/>
    <w:rsid w:val="00621D62"/>
    <w:rsid w:val="00621D6F"/>
    <w:rsid w:val="0062246D"/>
    <w:rsid w:val="00622AD9"/>
    <w:rsid w:val="00622E95"/>
    <w:rsid w:val="00622EBE"/>
    <w:rsid w:val="00622EE9"/>
    <w:rsid w:val="00622F69"/>
    <w:rsid w:val="006231AD"/>
    <w:rsid w:val="00623647"/>
    <w:rsid w:val="00624FEB"/>
    <w:rsid w:val="006251E1"/>
    <w:rsid w:val="0062525B"/>
    <w:rsid w:val="00625399"/>
    <w:rsid w:val="006258EB"/>
    <w:rsid w:val="00625DDB"/>
    <w:rsid w:val="006262D6"/>
    <w:rsid w:val="0062647A"/>
    <w:rsid w:val="00626AEC"/>
    <w:rsid w:val="00626EE7"/>
    <w:rsid w:val="006271C5"/>
    <w:rsid w:val="006276DE"/>
    <w:rsid w:val="006279EC"/>
    <w:rsid w:val="00627ADB"/>
    <w:rsid w:val="0063038D"/>
    <w:rsid w:val="00631F6F"/>
    <w:rsid w:val="00631FCF"/>
    <w:rsid w:val="00632A96"/>
    <w:rsid w:val="00632D7A"/>
    <w:rsid w:val="00633C3D"/>
    <w:rsid w:val="00633E57"/>
    <w:rsid w:val="00634053"/>
    <w:rsid w:val="0063408F"/>
    <w:rsid w:val="006355A4"/>
    <w:rsid w:val="00635DF4"/>
    <w:rsid w:val="00635FD0"/>
    <w:rsid w:val="00636516"/>
    <w:rsid w:val="006367CE"/>
    <w:rsid w:val="00636D58"/>
    <w:rsid w:val="00636FCC"/>
    <w:rsid w:val="006371AD"/>
    <w:rsid w:val="006371B0"/>
    <w:rsid w:val="006372F6"/>
    <w:rsid w:val="006375BF"/>
    <w:rsid w:val="00640816"/>
    <w:rsid w:val="00641119"/>
    <w:rsid w:val="00641DB6"/>
    <w:rsid w:val="00642153"/>
    <w:rsid w:val="006424B8"/>
    <w:rsid w:val="006426E0"/>
    <w:rsid w:val="00642C9C"/>
    <w:rsid w:val="0064538A"/>
    <w:rsid w:val="00645CBD"/>
    <w:rsid w:val="00645F7D"/>
    <w:rsid w:val="006460B1"/>
    <w:rsid w:val="006465FB"/>
    <w:rsid w:val="006466D0"/>
    <w:rsid w:val="0064682C"/>
    <w:rsid w:val="0064684A"/>
    <w:rsid w:val="00646936"/>
    <w:rsid w:val="006478BC"/>
    <w:rsid w:val="00647A7F"/>
    <w:rsid w:val="00647B4B"/>
    <w:rsid w:val="00647DF8"/>
    <w:rsid w:val="006503E9"/>
    <w:rsid w:val="006506DA"/>
    <w:rsid w:val="00651297"/>
    <w:rsid w:val="006517AE"/>
    <w:rsid w:val="00651A83"/>
    <w:rsid w:val="00652298"/>
    <w:rsid w:val="006523CA"/>
    <w:rsid w:val="006524FE"/>
    <w:rsid w:val="00653626"/>
    <w:rsid w:val="006537B2"/>
    <w:rsid w:val="00653B16"/>
    <w:rsid w:val="00654D5D"/>
    <w:rsid w:val="00655FB4"/>
    <w:rsid w:val="0065667C"/>
    <w:rsid w:val="00656915"/>
    <w:rsid w:val="00656FA7"/>
    <w:rsid w:val="00657437"/>
    <w:rsid w:val="00657604"/>
    <w:rsid w:val="0065791B"/>
    <w:rsid w:val="00657AA3"/>
    <w:rsid w:val="00660044"/>
    <w:rsid w:val="00660898"/>
    <w:rsid w:val="00660DE2"/>
    <w:rsid w:val="0066193A"/>
    <w:rsid w:val="00661C81"/>
    <w:rsid w:val="00661EAF"/>
    <w:rsid w:val="0066218D"/>
    <w:rsid w:val="006625F0"/>
    <w:rsid w:val="0066269B"/>
    <w:rsid w:val="006630C2"/>
    <w:rsid w:val="0066310D"/>
    <w:rsid w:val="00663A28"/>
    <w:rsid w:val="0066426C"/>
    <w:rsid w:val="0066455C"/>
    <w:rsid w:val="00664EC8"/>
    <w:rsid w:val="0066543C"/>
    <w:rsid w:val="006657A2"/>
    <w:rsid w:val="00665CE1"/>
    <w:rsid w:val="00665E05"/>
    <w:rsid w:val="00665FB2"/>
    <w:rsid w:val="006660FA"/>
    <w:rsid w:val="00666400"/>
    <w:rsid w:val="00666687"/>
    <w:rsid w:val="00666933"/>
    <w:rsid w:val="006671C8"/>
    <w:rsid w:val="006672FB"/>
    <w:rsid w:val="006673D1"/>
    <w:rsid w:val="00667818"/>
    <w:rsid w:val="00667CED"/>
    <w:rsid w:val="006704EE"/>
    <w:rsid w:val="0067234C"/>
    <w:rsid w:val="006723B6"/>
    <w:rsid w:val="00672912"/>
    <w:rsid w:val="006729AF"/>
    <w:rsid w:val="006729DA"/>
    <w:rsid w:val="00672AAB"/>
    <w:rsid w:val="00672C32"/>
    <w:rsid w:val="00672ED3"/>
    <w:rsid w:val="00673749"/>
    <w:rsid w:val="00673C16"/>
    <w:rsid w:val="0067404B"/>
    <w:rsid w:val="00674321"/>
    <w:rsid w:val="006744ED"/>
    <w:rsid w:val="006746DF"/>
    <w:rsid w:val="0067479D"/>
    <w:rsid w:val="00674D86"/>
    <w:rsid w:val="00675279"/>
    <w:rsid w:val="00675AA6"/>
    <w:rsid w:val="00675C6A"/>
    <w:rsid w:val="0067623C"/>
    <w:rsid w:val="0067679E"/>
    <w:rsid w:val="00676F78"/>
    <w:rsid w:val="006776F6"/>
    <w:rsid w:val="00677A15"/>
    <w:rsid w:val="00677C9A"/>
    <w:rsid w:val="00680057"/>
    <w:rsid w:val="00680104"/>
    <w:rsid w:val="00680663"/>
    <w:rsid w:val="00680EC6"/>
    <w:rsid w:val="00681277"/>
    <w:rsid w:val="00681494"/>
    <w:rsid w:val="00681E4B"/>
    <w:rsid w:val="006820F9"/>
    <w:rsid w:val="0068279F"/>
    <w:rsid w:val="00683BF1"/>
    <w:rsid w:val="00684073"/>
    <w:rsid w:val="00684345"/>
    <w:rsid w:val="006845ED"/>
    <w:rsid w:val="00684FC4"/>
    <w:rsid w:val="00685D80"/>
    <w:rsid w:val="00685EB2"/>
    <w:rsid w:val="00686762"/>
    <w:rsid w:val="00686902"/>
    <w:rsid w:val="006869F1"/>
    <w:rsid w:val="006879EF"/>
    <w:rsid w:val="00687B5C"/>
    <w:rsid w:val="00687BEE"/>
    <w:rsid w:val="00687DD9"/>
    <w:rsid w:val="00687DE7"/>
    <w:rsid w:val="00687F9D"/>
    <w:rsid w:val="006908A6"/>
    <w:rsid w:val="00690DB9"/>
    <w:rsid w:val="006910D5"/>
    <w:rsid w:val="006916CA"/>
    <w:rsid w:val="006918E2"/>
    <w:rsid w:val="00691C97"/>
    <w:rsid w:val="00691FE3"/>
    <w:rsid w:val="00692111"/>
    <w:rsid w:val="00692335"/>
    <w:rsid w:val="00692377"/>
    <w:rsid w:val="006927E4"/>
    <w:rsid w:val="00692B26"/>
    <w:rsid w:val="00692F4A"/>
    <w:rsid w:val="006931A8"/>
    <w:rsid w:val="0069347C"/>
    <w:rsid w:val="0069374B"/>
    <w:rsid w:val="006942D8"/>
    <w:rsid w:val="0069488C"/>
    <w:rsid w:val="00694C13"/>
    <w:rsid w:val="00694CD8"/>
    <w:rsid w:val="00695436"/>
    <w:rsid w:val="0069552E"/>
    <w:rsid w:val="0069593D"/>
    <w:rsid w:val="00695E9B"/>
    <w:rsid w:val="00696187"/>
    <w:rsid w:val="006964BA"/>
    <w:rsid w:val="00696668"/>
    <w:rsid w:val="00696792"/>
    <w:rsid w:val="006968E6"/>
    <w:rsid w:val="00696DBD"/>
    <w:rsid w:val="00697840"/>
    <w:rsid w:val="006A0427"/>
    <w:rsid w:val="006A0F74"/>
    <w:rsid w:val="006A1374"/>
    <w:rsid w:val="006A1571"/>
    <w:rsid w:val="006A165D"/>
    <w:rsid w:val="006A1693"/>
    <w:rsid w:val="006A19C5"/>
    <w:rsid w:val="006A2145"/>
    <w:rsid w:val="006A253B"/>
    <w:rsid w:val="006A2ABE"/>
    <w:rsid w:val="006A2DE1"/>
    <w:rsid w:val="006A2FB8"/>
    <w:rsid w:val="006A30DB"/>
    <w:rsid w:val="006A430B"/>
    <w:rsid w:val="006A43AF"/>
    <w:rsid w:val="006A460F"/>
    <w:rsid w:val="006A472F"/>
    <w:rsid w:val="006A4B79"/>
    <w:rsid w:val="006A563F"/>
    <w:rsid w:val="006A57EB"/>
    <w:rsid w:val="006A57F1"/>
    <w:rsid w:val="006A5D98"/>
    <w:rsid w:val="006A67FC"/>
    <w:rsid w:val="006A6C8F"/>
    <w:rsid w:val="006A7903"/>
    <w:rsid w:val="006B1083"/>
    <w:rsid w:val="006B11D6"/>
    <w:rsid w:val="006B12F9"/>
    <w:rsid w:val="006B166E"/>
    <w:rsid w:val="006B1675"/>
    <w:rsid w:val="006B16A3"/>
    <w:rsid w:val="006B1D2F"/>
    <w:rsid w:val="006B2382"/>
    <w:rsid w:val="006B2D42"/>
    <w:rsid w:val="006B3073"/>
    <w:rsid w:val="006B38D5"/>
    <w:rsid w:val="006B39DA"/>
    <w:rsid w:val="006B3C8C"/>
    <w:rsid w:val="006B3E7E"/>
    <w:rsid w:val="006B417D"/>
    <w:rsid w:val="006B4C57"/>
    <w:rsid w:val="006B4EB3"/>
    <w:rsid w:val="006B5267"/>
    <w:rsid w:val="006B586F"/>
    <w:rsid w:val="006B5BF0"/>
    <w:rsid w:val="006B5F10"/>
    <w:rsid w:val="006B617F"/>
    <w:rsid w:val="006B61A4"/>
    <w:rsid w:val="006B626F"/>
    <w:rsid w:val="006B6716"/>
    <w:rsid w:val="006B67CF"/>
    <w:rsid w:val="006B6A2A"/>
    <w:rsid w:val="006B6D28"/>
    <w:rsid w:val="006B6E2E"/>
    <w:rsid w:val="006B6E50"/>
    <w:rsid w:val="006C02A1"/>
    <w:rsid w:val="006C04D8"/>
    <w:rsid w:val="006C0A0E"/>
    <w:rsid w:val="006C0EAF"/>
    <w:rsid w:val="006C0F11"/>
    <w:rsid w:val="006C1CC1"/>
    <w:rsid w:val="006C1F1B"/>
    <w:rsid w:val="006C1FED"/>
    <w:rsid w:val="006C23EE"/>
    <w:rsid w:val="006C2F70"/>
    <w:rsid w:val="006C34D6"/>
    <w:rsid w:val="006C3702"/>
    <w:rsid w:val="006C4FFF"/>
    <w:rsid w:val="006C559D"/>
    <w:rsid w:val="006C5C92"/>
    <w:rsid w:val="006C5E36"/>
    <w:rsid w:val="006C5F4F"/>
    <w:rsid w:val="006C63FA"/>
    <w:rsid w:val="006C6572"/>
    <w:rsid w:val="006C6764"/>
    <w:rsid w:val="006C6C66"/>
    <w:rsid w:val="006C70E3"/>
    <w:rsid w:val="006C70F7"/>
    <w:rsid w:val="006C7DF6"/>
    <w:rsid w:val="006C7EE3"/>
    <w:rsid w:val="006D0451"/>
    <w:rsid w:val="006D0464"/>
    <w:rsid w:val="006D154C"/>
    <w:rsid w:val="006D171C"/>
    <w:rsid w:val="006D21B4"/>
    <w:rsid w:val="006D21CD"/>
    <w:rsid w:val="006D2245"/>
    <w:rsid w:val="006D2BF4"/>
    <w:rsid w:val="006D2C7D"/>
    <w:rsid w:val="006D3024"/>
    <w:rsid w:val="006D30CF"/>
    <w:rsid w:val="006D3D8D"/>
    <w:rsid w:val="006D41D5"/>
    <w:rsid w:val="006D421B"/>
    <w:rsid w:val="006D449E"/>
    <w:rsid w:val="006D4638"/>
    <w:rsid w:val="006D4961"/>
    <w:rsid w:val="006D4DD1"/>
    <w:rsid w:val="006D4EB3"/>
    <w:rsid w:val="006D51DE"/>
    <w:rsid w:val="006D5528"/>
    <w:rsid w:val="006D6343"/>
    <w:rsid w:val="006D64EB"/>
    <w:rsid w:val="006D6950"/>
    <w:rsid w:val="006D6CFD"/>
    <w:rsid w:val="006D7031"/>
    <w:rsid w:val="006D7327"/>
    <w:rsid w:val="006D761C"/>
    <w:rsid w:val="006D7D3C"/>
    <w:rsid w:val="006E006D"/>
    <w:rsid w:val="006E0090"/>
    <w:rsid w:val="006E132D"/>
    <w:rsid w:val="006E1581"/>
    <w:rsid w:val="006E188A"/>
    <w:rsid w:val="006E1F08"/>
    <w:rsid w:val="006E2211"/>
    <w:rsid w:val="006E280B"/>
    <w:rsid w:val="006E36EF"/>
    <w:rsid w:val="006E38C0"/>
    <w:rsid w:val="006E3AB8"/>
    <w:rsid w:val="006E408F"/>
    <w:rsid w:val="006E419E"/>
    <w:rsid w:val="006E4386"/>
    <w:rsid w:val="006E43B7"/>
    <w:rsid w:val="006E451C"/>
    <w:rsid w:val="006E4928"/>
    <w:rsid w:val="006E499F"/>
    <w:rsid w:val="006E4D20"/>
    <w:rsid w:val="006E4DF5"/>
    <w:rsid w:val="006E53EE"/>
    <w:rsid w:val="006E5DC8"/>
    <w:rsid w:val="006E662D"/>
    <w:rsid w:val="006E6ABB"/>
    <w:rsid w:val="006E6DFA"/>
    <w:rsid w:val="006E71CE"/>
    <w:rsid w:val="006E7617"/>
    <w:rsid w:val="006E7F9D"/>
    <w:rsid w:val="006F0152"/>
    <w:rsid w:val="006F02DC"/>
    <w:rsid w:val="006F038C"/>
    <w:rsid w:val="006F04CF"/>
    <w:rsid w:val="006F165F"/>
    <w:rsid w:val="006F1665"/>
    <w:rsid w:val="006F1DE3"/>
    <w:rsid w:val="006F25C9"/>
    <w:rsid w:val="006F2750"/>
    <w:rsid w:val="006F2A71"/>
    <w:rsid w:val="006F2D00"/>
    <w:rsid w:val="006F31E4"/>
    <w:rsid w:val="006F3AE9"/>
    <w:rsid w:val="006F3D8C"/>
    <w:rsid w:val="006F464E"/>
    <w:rsid w:val="006F4978"/>
    <w:rsid w:val="006F54A0"/>
    <w:rsid w:val="006F5B16"/>
    <w:rsid w:val="006F6130"/>
    <w:rsid w:val="006F6283"/>
    <w:rsid w:val="006F694C"/>
    <w:rsid w:val="006F6C08"/>
    <w:rsid w:val="006F71BC"/>
    <w:rsid w:val="006F7235"/>
    <w:rsid w:val="006F7F9B"/>
    <w:rsid w:val="0070060D"/>
    <w:rsid w:val="00700AC7"/>
    <w:rsid w:val="00700BF8"/>
    <w:rsid w:val="00700CEC"/>
    <w:rsid w:val="00700E39"/>
    <w:rsid w:val="00701161"/>
    <w:rsid w:val="00701452"/>
    <w:rsid w:val="00701F88"/>
    <w:rsid w:val="00701FE1"/>
    <w:rsid w:val="00703139"/>
    <w:rsid w:val="0070319A"/>
    <w:rsid w:val="00703552"/>
    <w:rsid w:val="00703A41"/>
    <w:rsid w:val="0070407B"/>
    <w:rsid w:val="007044AE"/>
    <w:rsid w:val="0070479B"/>
    <w:rsid w:val="00704B7A"/>
    <w:rsid w:val="0070563B"/>
    <w:rsid w:val="00705FB6"/>
    <w:rsid w:val="00706125"/>
    <w:rsid w:val="007061DF"/>
    <w:rsid w:val="007064D3"/>
    <w:rsid w:val="00706AB5"/>
    <w:rsid w:val="007078C1"/>
    <w:rsid w:val="0070791E"/>
    <w:rsid w:val="00707B66"/>
    <w:rsid w:val="00710686"/>
    <w:rsid w:val="00710BF6"/>
    <w:rsid w:val="00711262"/>
    <w:rsid w:val="0071188D"/>
    <w:rsid w:val="007118A4"/>
    <w:rsid w:val="00711A85"/>
    <w:rsid w:val="007120D3"/>
    <w:rsid w:val="007124CB"/>
    <w:rsid w:val="00712B0E"/>
    <w:rsid w:val="00712CAE"/>
    <w:rsid w:val="00712E56"/>
    <w:rsid w:val="007132B1"/>
    <w:rsid w:val="007139E2"/>
    <w:rsid w:val="0071405A"/>
    <w:rsid w:val="0071435B"/>
    <w:rsid w:val="00714E2C"/>
    <w:rsid w:val="00715066"/>
    <w:rsid w:val="007153DC"/>
    <w:rsid w:val="00715B97"/>
    <w:rsid w:val="0071647C"/>
    <w:rsid w:val="007165FA"/>
    <w:rsid w:val="00716997"/>
    <w:rsid w:val="00716A54"/>
    <w:rsid w:val="00720225"/>
    <w:rsid w:val="00720B51"/>
    <w:rsid w:val="00720E22"/>
    <w:rsid w:val="00721762"/>
    <w:rsid w:val="00721B7A"/>
    <w:rsid w:val="00721FF9"/>
    <w:rsid w:val="0072204A"/>
    <w:rsid w:val="007222B2"/>
    <w:rsid w:val="00722AC3"/>
    <w:rsid w:val="007231F2"/>
    <w:rsid w:val="00723667"/>
    <w:rsid w:val="00723E2E"/>
    <w:rsid w:val="00723E6A"/>
    <w:rsid w:val="007240C6"/>
    <w:rsid w:val="007249F8"/>
    <w:rsid w:val="00724B3F"/>
    <w:rsid w:val="00725111"/>
    <w:rsid w:val="007254E7"/>
    <w:rsid w:val="0072577F"/>
    <w:rsid w:val="007257E7"/>
    <w:rsid w:val="00725F0A"/>
    <w:rsid w:val="0072604C"/>
    <w:rsid w:val="007260F6"/>
    <w:rsid w:val="00726712"/>
    <w:rsid w:val="007268A1"/>
    <w:rsid w:val="00726946"/>
    <w:rsid w:val="007269E9"/>
    <w:rsid w:val="00726DD1"/>
    <w:rsid w:val="00727085"/>
    <w:rsid w:val="00727173"/>
    <w:rsid w:val="007275E5"/>
    <w:rsid w:val="00730245"/>
    <w:rsid w:val="00730C30"/>
    <w:rsid w:val="007315D2"/>
    <w:rsid w:val="00731665"/>
    <w:rsid w:val="007323F8"/>
    <w:rsid w:val="0073249B"/>
    <w:rsid w:val="00732C4F"/>
    <w:rsid w:val="00732D1B"/>
    <w:rsid w:val="00732D87"/>
    <w:rsid w:val="007334E1"/>
    <w:rsid w:val="00733D43"/>
    <w:rsid w:val="00733E6E"/>
    <w:rsid w:val="00733FD6"/>
    <w:rsid w:val="00734241"/>
    <w:rsid w:val="00734530"/>
    <w:rsid w:val="0073521D"/>
    <w:rsid w:val="007354D0"/>
    <w:rsid w:val="0073573F"/>
    <w:rsid w:val="0073596D"/>
    <w:rsid w:val="00735979"/>
    <w:rsid w:val="00736226"/>
    <w:rsid w:val="00736587"/>
    <w:rsid w:val="00736D30"/>
    <w:rsid w:val="00736E73"/>
    <w:rsid w:val="0073711E"/>
    <w:rsid w:val="007375BE"/>
    <w:rsid w:val="00737CF8"/>
    <w:rsid w:val="00737D84"/>
    <w:rsid w:val="007407A7"/>
    <w:rsid w:val="00740DEB"/>
    <w:rsid w:val="007415E5"/>
    <w:rsid w:val="0074180D"/>
    <w:rsid w:val="00741941"/>
    <w:rsid w:val="0074215E"/>
    <w:rsid w:val="007430E1"/>
    <w:rsid w:val="00743220"/>
    <w:rsid w:val="00744273"/>
    <w:rsid w:val="00744E3A"/>
    <w:rsid w:val="00745711"/>
    <w:rsid w:val="00745782"/>
    <w:rsid w:val="007460C7"/>
    <w:rsid w:val="00746113"/>
    <w:rsid w:val="007462FB"/>
    <w:rsid w:val="00746B19"/>
    <w:rsid w:val="007472DB"/>
    <w:rsid w:val="0074740A"/>
    <w:rsid w:val="007474B6"/>
    <w:rsid w:val="0074781E"/>
    <w:rsid w:val="00747CD6"/>
    <w:rsid w:val="00750364"/>
    <w:rsid w:val="00750C64"/>
    <w:rsid w:val="00751062"/>
    <w:rsid w:val="00752833"/>
    <w:rsid w:val="0075373D"/>
    <w:rsid w:val="00753D84"/>
    <w:rsid w:val="007540BD"/>
    <w:rsid w:val="0075492C"/>
    <w:rsid w:val="00754A31"/>
    <w:rsid w:val="00754C83"/>
    <w:rsid w:val="00754D35"/>
    <w:rsid w:val="00755294"/>
    <w:rsid w:val="0075542F"/>
    <w:rsid w:val="00755A52"/>
    <w:rsid w:val="007565CE"/>
    <w:rsid w:val="0075718F"/>
    <w:rsid w:val="00757959"/>
    <w:rsid w:val="00760388"/>
    <w:rsid w:val="007605B4"/>
    <w:rsid w:val="00760BDC"/>
    <w:rsid w:val="00760CB8"/>
    <w:rsid w:val="00760D15"/>
    <w:rsid w:val="00761508"/>
    <w:rsid w:val="007615DE"/>
    <w:rsid w:val="00761718"/>
    <w:rsid w:val="00761786"/>
    <w:rsid w:val="00761CA5"/>
    <w:rsid w:val="00761DFD"/>
    <w:rsid w:val="00761ECF"/>
    <w:rsid w:val="00762135"/>
    <w:rsid w:val="007621A7"/>
    <w:rsid w:val="0076241E"/>
    <w:rsid w:val="00762490"/>
    <w:rsid w:val="0076362A"/>
    <w:rsid w:val="00764523"/>
    <w:rsid w:val="00764F09"/>
    <w:rsid w:val="00764FBF"/>
    <w:rsid w:val="00765125"/>
    <w:rsid w:val="00765155"/>
    <w:rsid w:val="00767499"/>
    <w:rsid w:val="0076757C"/>
    <w:rsid w:val="00767715"/>
    <w:rsid w:val="00767891"/>
    <w:rsid w:val="00767BBA"/>
    <w:rsid w:val="00770349"/>
    <w:rsid w:val="0077047C"/>
    <w:rsid w:val="0077130C"/>
    <w:rsid w:val="00771463"/>
    <w:rsid w:val="007715F7"/>
    <w:rsid w:val="007716B6"/>
    <w:rsid w:val="007717A7"/>
    <w:rsid w:val="00771F6D"/>
    <w:rsid w:val="00773293"/>
    <w:rsid w:val="007739D5"/>
    <w:rsid w:val="00773B26"/>
    <w:rsid w:val="007740DA"/>
    <w:rsid w:val="007740ED"/>
    <w:rsid w:val="007744F3"/>
    <w:rsid w:val="00774C3E"/>
    <w:rsid w:val="00775BE8"/>
    <w:rsid w:val="00775DF4"/>
    <w:rsid w:val="00776A39"/>
    <w:rsid w:val="007770C7"/>
    <w:rsid w:val="00777687"/>
    <w:rsid w:val="00777C1E"/>
    <w:rsid w:val="00777D0D"/>
    <w:rsid w:val="00777DC2"/>
    <w:rsid w:val="00777E0B"/>
    <w:rsid w:val="007801E4"/>
    <w:rsid w:val="007804C0"/>
    <w:rsid w:val="0078051D"/>
    <w:rsid w:val="007810C7"/>
    <w:rsid w:val="007811BE"/>
    <w:rsid w:val="00781865"/>
    <w:rsid w:val="0078186F"/>
    <w:rsid w:val="007819CE"/>
    <w:rsid w:val="00781CFC"/>
    <w:rsid w:val="00782A37"/>
    <w:rsid w:val="00783E0D"/>
    <w:rsid w:val="00783EC5"/>
    <w:rsid w:val="00783F42"/>
    <w:rsid w:val="0078443E"/>
    <w:rsid w:val="00784440"/>
    <w:rsid w:val="007850F7"/>
    <w:rsid w:val="007854C1"/>
    <w:rsid w:val="00785713"/>
    <w:rsid w:val="00785BA9"/>
    <w:rsid w:val="0078627E"/>
    <w:rsid w:val="00786908"/>
    <w:rsid w:val="00786C93"/>
    <w:rsid w:val="0078724E"/>
    <w:rsid w:val="00787289"/>
    <w:rsid w:val="0078793A"/>
    <w:rsid w:val="00787D49"/>
    <w:rsid w:val="007901A2"/>
    <w:rsid w:val="007902BB"/>
    <w:rsid w:val="007902D6"/>
    <w:rsid w:val="0079038D"/>
    <w:rsid w:val="007903D9"/>
    <w:rsid w:val="00790B68"/>
    <w:rsid w:val="00790E40"/>
    <w:rsid w:val="00791153"/>
    <w:rsid w:val="00791786"/>
    <w:rsid w:val="00791C2D"/>
    <w:rsid w:val="00792817"/>
    <w:rsid w:val="007934CD"/>
    <w:rsid w:val="00793FC1"/>
    <w:rsid w:val="00794E2B"/>
    <w:rsid w:val="007951D4"/>
    <w:rsid w:val="00795D2E"/>
    <w:rsid w:val="00795DD2"/>
    <w:rsid w:val="0079615B"/>
    <w:rsid w:val="007966A2"/>
    <w:rsid w:val="00796796"/>
    <w:rsid w:val="00796D08"/>
    <w:rsid w:val="007977BA"/>
    <w:rsid w:val="00797DDB"/>
    <w:rsid w:val="00797E4A"/>
    <w:rsid w:val="007A0582"/>
    <w:rsid w:val="007A0C3B"/>
    <w:rsid w:val="007A0D57"/>
    <w:rsid w:val="007A1655"/>
    <w:rsid w:val="007A1CFE"/>
    <w:rsid w:val="007A233E"/>
    <w:rsid w:val="007A23F5"/>
    <w:rsid w:val="007A2437"/>
    <w:rsid w:val="007A2692"/>
    <w:rsid w:val="007A274B"/>
    <w:rsid w:val="007A30D3"/>
    <w:rsid w:val="007A329C"/>
    <w:rsid w:val="007A3366"/>
    <w:rsid w:val="007A3D95"/>
    <w:rsid w:val="007A5457"/>
    <w:rsid w:val="007A5A7E"/>
    <w:rsid w:val="007A5D4F"/>
    <w:rsid w:val="007A5F6C"/>
    <w:rsid w:val="007A60B4"/>
    <w:rsid w:val="007A62D1"/>
    <w:rsid w:val="007A6C59"/>
    <w:rsid w:val="007A6E23"/>
    <w:rsid w:val="007A70EC"/>
    <w:rsid w:val="007A76AF"/>
    <w:rsid w:val="007A76E7"/>
    <w:rsid w:val="007A77F0"/>
    <w:rsid w:val="007B0942"/>
    <w:rsid w:val="007B140D"/>
    <w:rsid w:val="007B1507"/>
    <w:rsid w:val="007B1E9D"/>
    <w:rsid w:val="007B23AC"/>
    <w:rsid w:val="007B24FE"/>
    <w:rsid w:val="007B27E1"/>
    <w:rsid w:val="007B283F"/>
    <w:rsid w:val="007B301A"/>
    <w:rsid w:val="007B30C4"/>
    <w:rsid w:val="007B32C3"/>
    <w:rsid w:val="007B3CDC"/>
    <w:rsid w:val="007B52EF"/>
    <w:rsid w:val="007B5FE9"/>
    <w:rsid w:val="007B666E"/>
    <w:rsid w:val="007B68CD"/>
    <w:rsid w:val="007B6B45"/>
    <w:rsid w:val="007B6DE6"/>
    <w:rsid w:val="007B76D3"/>
    <w:rsid w:val="007B7D18"/>
    <w:rsid w:val="007B7F54"/>
    <w:rsid w:val="007C0422"/>
    <w:rsid w:val="007C04F7"/>
    <w:rsid w:val="007C0F8B"/>
    <w:rsid w:val="007C1554"/>
    <w:rsid w:val="007C1AB2"/>
    <w:rsid w:val="007C1E54"/>
    <w:rsid w:val="007C1E64"/>
    <w:rsid w:val="007C2010"/>
    <w:rsid w:val="007C272E"/>
    <w:rsid w:val="007C27C6"/>
    <w:rsid w:val="007C2921"/>
    <w:rsid w:val="007C2BB8"/>
    <w:rsid w:val="007C2C18"/>
    <w:rsid w:val="007C3841"/>
    <w:rsid w:val="007C3A32"/>
    <w:rsid w:val="007C3D3F"/>
    <w:rsid w:val="007C3EE5"/>
    <w:rsid w:val="007C4437"/>
    <w:rsid w:val="007C543A"/>
    <w:rsid w:val="007C545F"/>
    <w:rsid w:val="007C56F0"/>
    <w:rsid w:val="007C5840"/>
    <w:rsid w:val="007C6820"/>
    <w:rsid w:val="007C6ACE"/>
    <w:rsid w:val="007C7A66"/>
    <w:rsid w:val="007C7B62"/>
    <w:rsid w:val="007D007B"/>
    <w:rsid w:val="007D06AA"/>
    <w:rsid w:val="007D075C"/>
    <w:rsid w:val="007D0966"/>
    <w:rsid w:val="007D11AC"/>
    <w:rsid w:val="007D11F9"/>
    <w:rsid w:val="007D173A"/>
    <w:rsid w:val="007D18B3"/>
    <w:rsid w:val="007D19A8"/>
    <w:rsid w:val="007D2056"/>
    <w:rsid w:val="007D286B"/>
    <w:rsid w:val="007D2CB0"/>
    <w:rsid w:val="007D3B1D"/>
    <w:rsid w:val="007D47D6"/>
    <w:rsid w:val="007D4C1A"/>
    <w:rsid w:val="007D6095"/>
    <w:rsid w:val="007D6489"/>
    <w:rsid w:val="007D696C"/>
    <w:rsid w:val="007D6CC6"/>
    <w:rsid w:val="007D7295"/>
    <w:rsid w:val="007D7343"/>
    <w:rsid w:val="007D7825"/>
    <w:rsid w:val="007D7ED0"/>
    <w:rsid w:val="007D7F49"/>
    <w:rsid w:val="007E06B4"/>
    <w:rsid w:val="007E09A7"/>
    <w:rsid w:val="007E0E3A"/>
    <w:rsid w:val="007E0E7F"/>
    <w:rsid w:val="007E0F2B"/>
    <w:rsid w:val="007E1713"/>
    <w:rsid w:val="007E1C54"/>
    <w:rsid w:val="007E1D00"/>
    <w:rsid w:val="007E2137"/>
    <w:rsid w:val="007E215A"/>
    <w:rsid w:val="007E2F62"/>
    <w:rsid w:val="007E2F63"/>
    <w:rsid w:val="007E3E63"/>
    <w:rsid w:val="007E412C"/>
    <w:rsid w:val="007E4181"/>
    <w:rsid w:val="007E4426"/>
    <w:rsid w:val="007E4472"/>
    <w:rsid w:val="007E4CB0"/>
    <w:rsid w:val="007E5051"/>
    <w:rsid w:val="007E56C1"/>
    <w:rsid w:val="007E5D35"/>
    <w:rsid w:val="007E6646"/>
    <w:rsid w:val="007E69F9"/>
    <w:rsid w:val="007E6FD4"/>
    <w:rsid w:val="007E7486"/>
    <w:rsid w:val="007E7A95"/>
    <w:rsid w:val="007F081F"/>
    <w:rsid w:val="007F1145"/>
    <w:rsid w:val="007F2259"/>
    <w:rsid w:val="007F2783"/>
    <w:rsid w:val="007F29F1"/>
    <w:rsid w:val="007F328A"/>
    <w:rsid w:val="007F3315"/>
    <w:rsid w:val="007F3BAF"/>
    <w:rsid w:val="007F3E33"/>
    <w:rsid w:val="007F406C"/>
    <w:rsid w:val="007F47C1"/>
    <w:rsid w:val="007F4801"/>
    <w:rsid w:val="007F4873"/>
    <w:rsid w:val="007F4BAB"/>
    <w:rsid w:val="007F4D01"/>
    <w:rsid w:val="007F537A"/>
    <w:rsid w:val="007F58FE"/>
    <w:rsid w:val="007F5B55"/>
    <w:rsid w:val="007F6A1C"/>
    <w:rsid w:val="007F7333"/>
    <w:rsid w:val="007F7EB3"/>
    <w:rsid w:val="008019F9"/>
    <w:rsid w:val="00801C21"/>
    <w:rsid w:val="00802F88"/>
    <w:rsid w:val="00803264"/>
    <w:rsid w:val="0080361D"/>
    <w:rsid w:val="00803A39"/>
    <w:rsid w:val="00803AB8"/>
    <w:rsid w:val="00803C3B"/>
    <w:rsid w:val="008040DA"/>
    <w:rsid w:val="008047FF"/>
    <w:rsid w:val="0080483E"/>
    <w:rsid w:val="00804FC7"/>
    <w:rsid w:val="00805196"/>
    <w:rsid w:val="008053A4"/>
    <w:rsid w:val="00806369"/>
    <w:rsid w:val="008067CA"/>
    <w:rsid w:val="008068E7"/>
    <w:rsid w:val="00806B37"/>
    <w:rsid w:val="00807411"/>
    <w:rsid w:val="00807FF8"/>
    <w:rsid w:val="00810644"/>
    <w:rsid w:val="008107C5"/>
    <w:rsid w:val="00811053"/>
    <w:rsid w:val="00811087"/>
    <w:rsid w:val="00811566"/>
    <w:rsid w:val="00811969"/>
    <w:rsid w:val="008127E8"/>
    <w:rsid w:val="00812C0C"/>
    <w:rsid w:val="0081334C"/>
    <w:rsid w:val="00814084"/>
    <w:rsid w:val="0081465C"/>
    <w:rsid w:val="00814721"/>
    <w:rsid w:val="00814A31"/>
    <w:rsid w:val="008150DA"/>
    <w:rsid w:val="00815B88"/>
    <w:rsid w:val="00816011"/>
    <w:rsid w:val="00816146"/>
    <w:rsid w:val="008172AF"/>
    <w:rsid w:val="00817E3F"/>
    <w:rsid w:val="00821746"/>
    <w:rsid w:val="00822E57"/>
    <w:rsid w:val="00823073"/>
    <w:rsid w:val="00823319"/>
    <w:rsid w:val="0082338D"/>
    <w:rsid w:val="008236DB"/>
    <w:rsid w:val="00823892"/>
    <w:rsid w:val="008238C9"/>
    <w:rsid w:val="00825282"/>
    <w:rsid w:val="00825938"/>
    <w:rsid w:val="00825A04"/>
    <w:rsid w:val="00826279"/>
    <w:rsid w:val="00826932"/>
    <w:rsid w:val="00826A5B"/>
    <w:rsid w:val="00826F9D"/>
    <w:rsid w:val="0082704A"/>
    <w:rsid w:val="00827845"/>
    <w:rsid w:val="00827CF2"/>
    <w:rsid w:val="00827DF7"/>
    <w:rsid w:val="00827FD8"/>
    <w:rsid w:val="00830112"/>
    <w:rsid w:val="0083030A"/>
    <w:rsid w:val="008307B0"/>
    <w:rsid w:val="008310B8"/>
    <w:rsid w:val="00831328"/>
    <w:rsid w:val="008317DE"/>
    <w:rsid w:val="008321EE"/>
    <w:rsid w:val="00832426"/>
    <w:rsid w:val="0083242F"/>
    <w:rsid w:val="0083321E"/>
    <w:rsid w:val="00833B16"/>
    <w:rsid w:val="00833CCB"/>
    <w:rsid w:val="00834E7E"/>
    <w:rsid w:val="00834FFA"/>
    <w:rsid w:val="0083537E"/>
    <w:rsid w:val="00835C5F"/>
    <w:rsid w:val="00836A2C"/>
    <w:rsid w:val="00836F25"/>
    <w:rsid w:val="008370E4"/>
    <w:rsid w:val="00837B6A"/>
    <w:rsid w:val="00841208"/>
    <w:rsid w:val="008415F7"/>
    <w:rsid w:val="008418D8"/>
    <w:rsid w:val="00841DE5"/>
    <w:rsid w:val="0084212D"/>
    <w:rsid w:val="0084291E"/>
    <w:rsid w:val="00842EE6"/>
    <w:rsid w:val="00844065"/>
    <w:rsid w:val="0084428A"/>
    <w:rsid w:val="00844332"/>
    <w:rsid w:val="008453F9"/>
    <w:rsid w:val="008459F1"/>
    <w:rsid w:val="00845AA9"/>
    <w:rsid w:val="00845B38"/>
    <w:rsid w:val="00846724"/>
    <w:rsid w:val="00846D27"/>
    <w:rsid w:val="00846E49"/>
    <w:rsid w:val="00846FC2"/>
    <w:rsid w:val="008504CE"/>
    <w:rsid w:val="0085068F"/>
    <w:rsid w:val="00850A9B"/>
    <w:rsid w:val="00851A6B"/>
    <w:rsid w:val="00851B73"/>
    <w:rsid w:val="008526D5"/>
    <w:rsid w:val="008533D1"/>
    <w:rsid w:val="00853695"/>
    <w:rsid w:val="00853E58"/>
    <w:rsid w:val="00854140"/>
    <w:rsid w:val="008543E3"/>
    <w:rsid w:val="00854EF4"/>
    <w:rsid w:val="00854F3D"/>
    <w:rsid w:val="008557AA"/>
    <w:rsid w:val="008557F9"/>
    <w:rsid w:val="00855E70"/>
    <w:rsid w:val="008561A5"/>
    <w:rsid w:val="00856D58"/>
    <w:rsid w:val="0085717E"/>
    <w:rsid w:val="0085747C"/>
    <w:rsid w:val="0085756D"/>
    <w:rsid w:val="0085773D"/>
    <w:rsid w:val="00857A01"/>
    <w:rsid w:val="0086063D"/>
    <w:rsid w:val="008608A3"/>
    <w:rsid w:val="008608C3"/>
    <w:rsid w:val="00861837"/>
    <w:rsid w:val="00861C06"/>
    <w:rsid w:val="00862290"/>
    <w:rsid w:val="008622F2"/>
    <w:rsid w:val="008624AE"/>
    <w:rsid w:val="00863008"/>
    <w:rsid w:val="00863106"/>
    <w:rsid w:val="008631A3"/>
    <w:rsid w:val="0086323C"/>
    <w:rsid w:val="00863D5B"/>
    <w:rsid w:val="00863D72"/>
    <w:rsid w:val="008641D9"/>
    <w:rsid w:val="008648BA"/>
    <w:rsid w:val="00864BFA"/>
    <w:rsid w:val="00864E69"/>
    <w:rsid w:val="008650E7"/>
    <w:rsid w:val="00865233"/>
    <w:rsid w:val="008654B0"/>
    <w:rsid w:val="008660E9"/>
    <w:rsid w:val="0086615D"/>
    <w:rsid w:val="008664C0"/>
    <w:rsid w:val="00866517"/>
    <w:rsid w:val="0086686C"/>
    <w:rsid w:val="0086697A"/>
    <w:rsid w:val="00866B9B"/>
    <w:rsid w:val="008678F0"/>
    <w:rsid w:val="00867A0C"/>
    <w:rsid w:val="00867A92"/>
    <w:rsid w:val="00867B39"/>
    <w:rsid w:val="00870312"/>
    <w:rsid w:val="0087068A"/>
    <w:rsid w:val="00870A61"/>
    <w:rsid w:val="00870AFD"/>
    <w:rsid w:val="00870B6B"/>
    <w:rsid w:val="00870CFB"/>
    <w:rsid w:val="00870DFF"/>
    <w:rsid w:val="008717BC"/>
    <w:rsid w:val="0087194B"/>
    <w:rsid w:val="00871BC9"/>
    <w:rsid w:val="008723CB"/>
    <w:rsid w:val="0087265A"/>
    <w:rsid w:val="008730A4"/>
    <w:rsid w:val="00873AB9"/>
    <w:rsid w:val="00873B5C"/>
    <w:rsid w:val="00873C1E"/>
    <w:rsid w:val="00874215"/>
    <w:rsid w:val="00874596"/>
    <w:rsid w:val="008747F6"/>
    <w:rsid w:val="00874D0D"/>
    <w:rsid w:val="0087555F"/>
    <w:rsid w:val="00875B2B"/>
    <w:rsid w:val="00875B87"/>
    <w:rsid w:val="00876700"/>
    <w:rsid w:val="008768E3"/>
    <w:rsid w:val="00876AD9"/>
    <w:rsid w:val="00876C47"/>
    <w:rsid w:val="00877537"/>
    <w:rsid w:val="008775B5"/>
    <w:rsid w:val="008805A4"/>
    <w:rsid w:val="0088062D"/>
    <w:rsid w:val="00881003"/>
    <w:rsid w:val="0088111A"/>
    <w:rsid w:val="008812AF"/>
    <w:rsid w:val="008814F1"/>
    <w:rsid w:val="00881A82"/>
    <w:rsid w:val="00881B92"/>
    <w:rsid w:val="00881FBC"/>
    <w:rsid w:val="008821F2"/>
    <w:rsid w:val="008824A0"/>
    <w:rsid w:val="00882567"/>
    <w:rsid w:val="008825F2"/>
    <w:rsid w:val="00883BF4"/>
    <w:rsid w:val="00883BFD"/>
    <w:rsid w:val="00883DE6"/>
    <w:rsid w:val="00886523"/>
    <w:rsid w:val="00886E86"/>
    <w:rsid w:val="00887103"/>
    <w:rsid w:val="00887243"/>
    <w:rsid w:val="008875A7"/>
    <w:rsid w:val="008908F9"/>
    <w:rsid w:val="00890AE4"/>
    <w:rsid w:val="00890C07"/>
    <w:rsid w:val="00891081"/>
    <w:rsid w:val="008915BF"/>
    <w:rsid w:val="008915C8"/>
    <w:rsid w:val="0089267D"/>
    <w:rsid w:val="00892AEB"/>
    <w:rsid w:val="008930F3"/>
    <w:rsid w:val="008935CD"/>
    <w:rsid w:val="008936F2"/>
    <w:rsid w:val="00893773"/>
    <w:rsid w:val="00893CB2"/>
    <w:rsid w:val="00894B87"/>
    <w:rsid w:val="008954B8"/>
    <w:rsid w:val="00895598"/>
    <w:rsid w:val="008955F4"/>
    <w:rsid w:val="00895811"/>
    <w:rsid w:val="00896052"/>
    <w:rsid w:val="00896214"/>
    <w:rsid w:val="00896753"/>
    <w:rsid w:val="00896786"/>
    <w:rsid w:val="00896D69"/>
    <w:rsid w:val="00897ABB"/>
    <w:rsid w:val="00897AD9"/>
    <w:rsid w:val="00897FE3"/>
    <w:rsid w:val="008A056D"/>
    <w:rsid w:val="008A07B2"/>
    <w:rsid w:val="008A08FB"/>
    <w:rsid w:val="008A095F"/>
    <w:rsid w:val="008A1D69"/>
    <w:rsid w:val="008A1D8F"/>
    <w:rsid w:val="008A1DAB"/>
    <w:rsid w:val="008A203B"/>
    <w:rsid w:val="008A2092"/>
    <w:rsid w:val="008A2365"/>
    <w:rsid w:val="008A2749"/>
    <w:rsid w:val="008A2A2D"/>
    <w:rsid w:val="008A2BCC"/>
    <w:rsid w:val="008A3063"/>
    <w:rsid w:val="008A403C"/>
    <w:rsid w:val="008A48CC"/>
    <w:rsid w:val="008A4CD7"/>
    <w:rsid w:val="008A513D"/>
    <w:rsid w:val="008A5214"/>
    <w:rsid w:val="008A5557"/>
    <w:rsid w:val="008A57A8"/>
    <w:rsid w:val="008A5823"/>
    <w:rsid w:val="008A58CE"/>
    <w:rsid w:val="008A5C03"/>
    <w:rsid w:val="008A5C9E"/>
    <w:rsid w:val="008A5E84"/>
    <w:rsid w:val="008A6070"/>
    <w:rsid w:val="008A6577"/>
    <w:rsid w:val="008A6A59"/>
    <w:rsid w:val="008A7F01"/>
    <w:rsid w:val="008A7F9B"/>
    <w:rsid w:val="008B0D8B"/>
    <w:rsid w:val="008B1808"/>
    <w:rsid w:val="008B1C1C"/>
    <w:rsid w:val="008B1DE4"/>
    <w:rsid w:val="008B2216"/>
    <w:rsid w:val="008B2617"/>
    <w:rsid w:val="008B2920"/>
    <w:rsid w:val="008B3258"/>
    <w:rsid w:val="008B3EBA"/>
    <w:rsid w:val="008B4CB5"/>
    <w:rsid w:val="008B537A"/>
    <w:rsid w:val="008B5599"/>
    <w:rsid w:val="008B5638"/>
    <w:rsid w:val="008B5643"/>
    <w:rsid w:val="008B65B0"/>
    <w:rsid w:val="008B68F0"/>
    <w:rsid w:val="008B6DA8"/>
    <w:rsid w:val="008B6EF5"/>
    <w:rsid w:val="008B7DDC"/>
    <w:rsid w:val="008C048C"/>
    <w:rsid w:val="008C0652"/>
    <w:rsid w:val="008C09C4"/>
    <w:rsid w:val="008C0C22"/>
    <w:rsid w:val="008C101D"/>
    <w:rsid w:val="008C11B6"/>
    <w:rsid w:val="008C18A2"/>
    <w:rsid w:val="008C194A"/>
    <w:rsid w:val="008C23FF"/>
    <w:rsid w:val="008C2603"/>
    <w:rsid w:val="008C2636"/>
    <w:rsid w:val="008C27BC"/>
    <w:rsid w:val="008C321B"/>
    <w:rsid w:val="008C3650"/>
    <w:rsid w:val="008C387D"/>
    <w:rsid w:val="008C3C18"/>
    <w:rsid w:val="008C3C37"/>
    <w:rsid w:val="008C4127"/>
    <w:rsid w:val="008C4433"/>
    <w:rsid w:val="008C45E1"/>
    <w:rsid w:val="008C46AA"/>
    <w:rsid w:val="008C4950"/>
    <w:rsid w:val="008C4D5C"/>
    <w:rsid w:val="008C4FAA"/>
    <w:rsid w:val="008C521E"/>
    <w:rsid w:val="008C53F7"/>
    <w:rsid w:val="008C5B7D"/>
    <w:rsid w:val="008C63C0"/>
    <w:rsid w:val="008C698D"/>
    <w:rsid w:val="008C6AEE"/>
    <w:rsid w:val="008C7CDC"/>
    <w:rsid w:val="008D023E"/>
    <w:rsid w:val="008D0587"/>
    <w:rsid w:val="008D099C"/>
    <w:rsid w:val="008D0C7D"/>
    <w:rsid w:val="008D0E4B"/>
    <w:rsid w:val="008D245F"/>
    <w:rsid w:val="008D29F5"/>
    <w:rsid w:val="008D2F3F"/>
    <w:rsid w:val="008D34B3"/>
    <w:rsid w:val="008D3B28"/>
    <w:rsid w:val="008D3F50"/>
    <w:rsid w:val="008D4124"/>
    <w:rsid w:val="008D454A"/>
    <w:rsid w:val="008D48E0"/>
    <w:rsid w:val="008D4F5A"/>
    <w:rsid w:val="008D564E"/>
    <w:rsid w:val="008D5754"/>
    <w:rsid w:val="008D57BB"/>
    <w:rsid w:val="008D61A1"/>
    <w:rsid w:val="008D65C4"/>
    <w:rsid w:val="008D7291"/>
    <w:rsid w:val="008D7D6D"/>
    <w:rsid w:val="008E057F"/>
    <w:rsid w:val="008E0C38"/>
    <w:rsid w:val="008E16B5"/>
    <w:rsid w:val="008E21AD"/>
    <w:rsid w:val="008E21F5"/>
    <w:rsid w:val="008E231C"/>
    <w:rsid w:val="008E25EB"/>
    <w:rsid w:val="008E2662"/>
    <w:rsid w:val="008E2823"/>
    <w:rsid w:val="008E31B3"/>
    <w:rsid w:val="008E33AB"/>
    <w:rsid w:val="008E3933"/>
    <w:rsid w:val="008E3AF7"/>
    <w:rsid w:val="008E430F"/>
    <w:rsid w:val="008E4AF7"/>
    <w:rsid w:val="008E4B73"/>
    <w:rsid w:val="008E4BEF"/>
    <w:rsid w:val="008E5137"/>
    <w:rsid w:val="008E5740"/>
    <w:rsid w:val="008E5F08"/>
    <w:rsid w:val="008E6480"/>
    <w:rsid w:val="008E67B2"/>
    <w:rsid w:val="008E694B"/>
    <w:rsid w:val="008E6BDF"/>
    <w:rsid w:val="008E6CA4"/>
    <w:rsid w:val="008E7D76"/>
    <w:rsid w:val="008F0A81"/>
    <w:rsid w:val="008F0B3E"/>
    <w:rsid w:val="008F0E8D"/>
    <w:rsid w:val="008F10E2"/>
    <w:rsid w:val="008F139C"/>
    <w:rsid w:val="008F1688"/>
    <w:rsid w:val="008F1964"/>
    <w:rsid w:val="008F1B24"/>
    <w:rsid w:val="008F2069"/>
    <w:rsid w:val="008F20CC"/>
    <w:rsid w:val="008F220C"/>
    <w:rsid w:val="008F28CD"/>
    <w:rsid w:val="008F29AE"/>
    <w:rsid w:val="008F2A3D"/>
    <w:rsid w:val="008F3E56"/>
    <w:rsid w:val="008F486B"/>
    <w:rsid w:val="008F4D91"/>
    <w:rsid w:val="008F519F"/>
    <w:rsid w:val="008F5272"/>
    <w:rsid w:val="008F5629"/>
    <w:rsid w:val="008F5E9C"/>
    <w:rsid w:val="008F6C04"/>
    <w:rsid w:val="008F738A"/>
    <w:rsid w:val="008F77EC"/>
    <w:rsid w:val="008F7810"/>
    <w:rsid w:val="008F79C8"/>
    <w:rsid w:val="008F7ABA"/>
    <w:rsid w:val="008F7C08"/>
    <w:rsid w:val="0090046A"/>
    <w:rsid w:val="00900643"/>
    <w:rsid w:val="009011C8"/>
    <w:rsid w:val="009013F9"/>
    <w:rsid w:val="00901436"/>
    <w:rsid w:val="0090195E"/>
    <w:rsid w:val="0090205D"/>
    <w:rsid w:val="009024C8"/>
    <w:rsid w:val="009025F9"/>
    <w:rsid w:val="00902860"/>
    <w:rsid w:val="00902EA6"/>
    <w:rsid w:val="009030D7"/>
    <w:rsid w:val="0090380E"/>
    <w:rsid w:val="00903E08"/>
    <w:rsid w:val="00903FC6"/>
    <w:rsid w:val="009041BD"/>
    <w:rsid w:val="009049F1"/>
    <w:rsid w:val="00905C75"/>
    <w:rsid w:val="00905F56"/>
    <w:rsid w:val="0090628C"/>
    <w:rsid w:val="009067CF"/>
    <w:rsid w:val="00906A6F"/>
    <w:rsid w:val="0090728F"/>
    <w:rsid w:val="00907858"/>
    <w:rsid w:val="00907A8F"/>
    <w:rsid w:val="00907B8B"/>
    <w:rsid w:val="009102C6"/>
    <w:rsid w:val="00910C7A"/>
    <w:rsid w:val="00910E0B"/>
    <w:rsid w:val="009114F7"/>
    <w:rsid w:val="009116A2"/>
    <w:rsid w:val="00911B23"/>
    <w:rsid w:val="00911CC8"/>
    <w:rsid w:val="00911EE0"/>
    <w:rsid w:val="00912671"/>
    <w:rsid w:val="009129AE"/>
    <w:rsid w:val="00912B6F"/>
    <w:rsid w:val="0091354F"/>
    <w:rsid w:val="00913F73"/>
    <w:rsid w:val="00914A41"/>
    <w:rsid w:val="00914C74"/>
    <w:rsid w:val="00914D1A"/>
    <w:rsid w:val="00914FFC"/>
    <w:rsid w:val="00915ADB"/>
    <w:rsid w:val="00915B38"/>
    <w:rsid w:val="00915F2F"/>
    <w:rsid w:val="00916016"/>
    <w:rsid w:val="009160D9"/>
    <w:rsid w:val="00916592"/>
    <w:rsid w:val="00916BC8"/>
    <w:rsid w:val="00921106"/>
    <w:rsid w:val="00921531"/>
    <w:rsid w:val="00921661"/>
    <w:rsid w:val="0092203F"/>
    <w:rsid w:val="009228ED"/>
    <w:rsid w:val="00922B13"/>
    <w:rsid w:val="00922DFA"/>
    <w:rsid w:val="009230F3"/>
    <w:rsid w:val="00923262"/>
    <w:rsid w:val="009243CE"/>
    <w:rsid w:val="009245B9"/>
    <w:rsid w:val="009248AF"/>
    <w:rsid w:val="00925190"/>
    <w:rsid w:val="009254D8"/>
    <w:rsid w:val="009256F8"/>
    <w:rsid w:val="0092573F"/>
    <w:rsid w:val="00925A1A"/>
    <w:rsid w:val="00925C72"/>
    <w:rsid w:val="00926376"/>
    <w:rsid w:val="0092676D"/>
    <w:rsid w:val="00926DA8"/>
    <w:rsid w:val="00927895"/>
    <w:rsid w:val="00927962"/>
    <w:rsid w:val="00927D1A"/>
    <w:rsid w:val="00930D51"/>
    <w:rsid w:val="00930DA9"/>
    <w:rsid w:val="0093189F"/>
    <w:rsid w:val="00931C7A"/>
    <w:rsid w:val="00932402"/>
    <w:rsid w:val="00932B6B"/>
    <w:rsid w:val="009335E6"/>
    <w:rsid w:val="00933B0B"/>
    <w:rsid w:val="00934139"/>
    <w:rsid w:val="00934350"/>
    <w:rsid w:val="009346FA"/>
    <w:rsid w:val="009352AA"/>
    <w:rsid w:val="0093582C"/>
    <w:rsid w:val="009359D2"/>
    <w:rsid w:val="009365A3"/>
    <w:rsid w:val="00936691"/>
    <w:rsid w:val="00936DC4"/>
    <w:rsid w:val="009372D6"/>
    <w:rsid w:val="00937973"/>
    <w:rsid w:val="00937E2A"/>
    <w:rsid w:val="009402A3"/>
    <w:rsid w:val="009403ED"/>
    <w:rsid w:val="00940C67"/>
    <w:rsid w:val="00940D74"/>
    <w:rsid w:val="00940EBC"/>
    <w:rsid w:val="0094120F"/>
    <w:rsid w:val="009417D2"/>
    <w:rsid w:val="00941A58"/>
    <w:rsid w:val="009425A1"/>
    <w:rsid w:val="009425AE"/>
    <w:rsid w:val="00943620"/>
    <w:rsid w:val="00943827"/>
    <w:rsid w:val="009438E6"/>
    <w:rsid w:val="00943E74"/>
    <w:rsid w:val="0094404F"/>
    <w:rsid w:val="0094558F"/>
    <w:rsid w:val="00946310"/>
    <w:rsid w:val="009464A8"/>
    <w:rsid w:val="00946731"/>
    <w:rsid w:val="00946D68"/>
    <w:rsid w:val="00946DBD"/>
    <w:rsid w:val="00946F2C"/>
    <w:rsid w:val="009470F0"/>
    <w:rsid w:val="0094714C"/>
    <w:rsid w:val="009472F9"/>
    <w:rsid w:val="0094733E"/>
    <w:rsid w:val="00947673"/>
    <w:rsid w:val="00947A12"/>
    <w:rsid w:val="00947AC0"/>
    <w:rsid w:val="00947C20"/>
    <w:rsid w:val="00947C32"/>
    <w:rsid w:val="009501B9"/>
    <w:rsid w:val="00950683"/>
    <w:rsid w:val="00950957"/>
    <w:rsid w:val="00950DFC"/>
    <w:rsid w:val="009520F0"/>
    <w:rsid w:val="00952603"/>
    <w:rsid w:val="00952AB2"/>
    <w:rsid w:val="00952CB7"/>
    <w:rsid w:val="00953BB6"/>
    <w:rsid w:val="00954247"/>
    <w:rsid w:val="00954620"/>
    <w:rsid w:val="00955098"/>
    <w:rsid w:val="009551D3"/>
    <w:rsid w:val="009551EA"/>
    <w:rsid w:val="00956037"/>
    <w:rsid w:val="0095649B"/>
    <w:rsid w:val="00956B00"/>
    <w:rsid w:val="00957381"/>
    <w:rsid w:val="009576DC"/>
    <w:rsid w:val="00957A77"/>
    <w:rsid w:val="00960140"/>
    <w:rsid w:val="00960588"/>
    <w:rsid w:val="0096068D"/>
    <w:rsid w:val="0096073F"/>
    <w:rsid w:val="00960E81"/>
    <w:rsid w:val="0096116D"/>
    <w:rsid w:val="0096156D"/>
    <w:rsid w:val="00961610"/>
    <w:rsid w:val="009616AC"/>
    <w:rsid w:val="00961CA4"/>
    <w:rsid w:val="00962605"/>
    <w:rsid w:val="009635D3"/>
    <w:rsid w:val="0096459F"/>
    <w:rsid w:val="0096512C"/>
    <w:rsid w:val="00965249"/>
    <w:rsid w:val="009653EB"/>
    <w:rsid w:val="0096556D"/>
    <w:rsid w:val="009658D1"/>
    <w:rsid w:val="00965988"/>
    <w:rsid w:val="00966184"/>
    <w:rsid w:val="00966546"/>
    <w:rsid w:val="009666FC"/>
    <w:rsid w:val="00966806"/>
    <w:rsid w:val="009668A4"/>
    <w:rsid w:val="0096694C"/>
    <w:rsid w:val="0096726A"/>
    <w:rsid w:val="009677D8"/>
    <w:rsid w:val="00967BE2"/>
    <w:rsid w:val="00967D8D"/>
    <w:rsid w:val="00970063"/>
    <w:rsid w:val="009705BE"/>
    <w:rsid w:val="00970A48"/>
    <w:rsid w:val="00970BC5"/>
    <w:rsid w:val="00970EC7"/>
    <w:rsid w:val="009712CC"/>
    <w:rsid w:val="00971AD3"/>
    <w:rsid w:val="00971CBD"/>
    <w:rsid w:val="00972336"/>
    <w:rsid w:val="009723B9"/>
    <w:rsid w:val="00972C72"/>
    <w:rsid w:val="00973358"/>
    <w:rsid w:val="00973B54"/>
    <w:rsid w:val="00973BEB"/>
    <w:rsid w:val="00973D41"/>
    <w:rsid w:val="0097403B"/>
    <w:rsid w:val="0097407B"/>
    <w:rsid w:val="0097439B"/>
    <w:rsid w:val="00974712"/>
    <w:rsid w:val="00974B74"/>
    <w:rsid w:val="00974CC3"/>
    <w:rsid w:val="00974E74"/>
    <w:rsid w:val="00975059"/>
    <w:rsid w:val="0097526A"/>
    <w:rsid w:val="00975337"/>
    <w:rsid w:val="009754DA"/>
    <w:rsid w:val="00975592"/>
    <w:rsid w:val="009759E0"/>
    <w:rsid w:val="0097617D"/>
    <w:rsid w:val="00976329"/>
    <w:rsid w:val="0097680B"/>
    <w:rsid w:val="00976AEA"/>
    <w:rsid w:val="00976E3C"/>
    <w:rsid w:val="00976EEA"/>
    <w:rsid w:val="00977F3D"/>
    <w:rsid w:val="0098047A"/>
    <w:rsid w:val="00980A62"/>
    <w:rsid w:val="00980B1E"/>
    <w:rsid w:val="00980F15"/>
    <w:rsid w:val="00981784"/>
    <w:rsid w:val="00981C14"/>
    <w:rsid w:val="0098244D"/>
    <w:rsid w:val="009824A3"/>
    <w:rsid w:val="009829AF"/>
    <w:rsid w:val="0098300A"/>
    <w:rsid w:val="009832D0"/>
    <w:rsid w:val="0098395C"/>
    <w:rsid w:val="00983A62"/>
    <w:rsid w:val="00983EEE"/>
    <w:rsid w:val="009840AB"/>
    <w:rsid w:val="009840C4"/>
    <w:rsid w:val="009844F3"/>
    <w:rsid w:val="00984C5F"/>
    <w:rsid w:val="0098568D"/>
    <w:rsid w:val="009857D9"/>
    <w:rsid w:val="00985C78"/>
    <w:rsid w:val="00986523"/>
    <w:rsid w:val="0098683D"/>
    <w:rsid w:val="00986DCC"/>
    <w:rsid w:val="009879D8"/>
    <w:rsid w:val="00987F4A"/>
    <w:rsid w:val="009900E0"/>
    <w:rsid w:val="00990164"/>
    <w:rsid w:val="00990529"/>
    <w:rsid w:val="00990632"/>
    <w:rsid w:val="00990668"/>
    <w:rsid w:val="009906AC"/>
    <w:rsid w:val="009906C3"/>
    <w:rsid w:val="00990888"/>
    <w:rsid w:val="0099112F"/>
    <w:rsid w:val="00991285"/>
    <w:rsid w:val="00991593"/>
    <w:rsid w:val="00991DDE"/>
    <w:rsid w:val="009921C1"/>
    <w:rsid w:val="00992637"/>
    <w:rsid w:val="00992DEB"/>
    <w:rsid w:val="009934E2"/>
    <w:rsid w:val="00993985"/>
    <w:rsid w:val="00993991"/>
    <w:rsid w:val="00993B5C"/>
    <w:rsid w:val="0099522D"/>
    <w:rsid w:val="0099594B"/>
    <w:rsid w:val="00995DB5"/>
    <w:rsid w:val="0099600D"/>
    <w:rsid w:val="00996111"/>
    <w:rsid w:val="009961FB"/>
    <w:rsid w:val="00996227"/>
    <w:rsid w:val="00996F3B"/>
    <w:rsid w:val="00996FFD"/>
    <w:rsid w:val="00997139"/>
    <w:rsid w:val="009971F9"/>
    <w:rsid w:val="009975AF"/>
    <w:rsid w:val="0099762E"/>
    <w:rsid w:val="00997B51"/>
    <w:rsid w:val="00997B9B"/>
    <w:rsid w:val="00997EEC"/>
    <w:rsid w:val="009A0084"/>
    <w:rsid w:val="009A0704"/>
    <w:rsid w:val="009A098E"/>
    <w:rsid w:val="009A0E7B"/>
    <w:rsid w:val="009A1176"/>
    <w:rsid w:val="009A1367"/>
    <w:rsid w:val="009A1532"/>
    <w:rsid w:val="009A16CB"/>
    <w:rsid w:val="009A1DE0"/>
    <w:rsid w:val="009A278A"/>
    <w:rsid w:val="009A295C"/>
    <w:rsid w:val="009A2DA2"/>
    <w:rsid w:val="009A3EA1"/>
    <w:rsid w:val="009A47C6"/>
    <w:rsid w:val="009A49E8"/>
    <w:rsid w:val="009A4C79"/>
    <w:rsid w:val="009A5193"/>
    <w:rsid w:val="009A55C7"/>
    <w:rsid w:val="009A5666"/>
    <w:rsid w:val="009A58EA"/>
    <w:rsid w:val="009A5B2D"/>
    <w:rsid w:val="009A69DC"/>
    <w:rsid w:val="009A6AF9"/>
    <w:rsid w:val="009A70DD"/>
    <w:rsid w:val="009A72E8"/>
    <w:rsid w:val="009A7F2F"/>
    <w:rsid w:val="009A7F69"/>
    <w:rsid w:val="009B0107"/>
    <w:rsid w:val="009B0121"/>
    <w:rsid w:val="009B0244"/>
    <w:rsid w:val="009B0CEA"/>
    <w:rsid w:val="009B148E"/>
    <w:rsid w:val="009B2387"/>
    <w:rsid w:val="009B2BA9"/>
    <w:rsid w:val="009B329F"/>
    <w:rsid w:val="009B3D74"/>
    <w:rsid w:val="009B3EDE"/>
    <w:rsid w:val="009B4253"/>
    <w:rsid w:val="009B476A"/>
    <w:rsid w:val="009B5298"/>
    <w:rsid w:val="009B5596"/>
    <w:rsid w:val="009B5610"/>
    <w:rsid w:val="009B5656"/>
    <w:rsid w:val="009B5746"/>
    <w:rsid w:val="009B587A"/>
    <w:rsid w:val="009B58C6"/>
    <w:rsid w:val="009B6357"/>
    <w:rsid w:val="009B6522"/>
    <w:rsid w:val="009B6E7E"/>
    <w:rsid w:val="009B7B69"/>
    <w:rsid w:val="009B7C7F"/>
    <w:rsid w:val="009C00F2"/>
    <w:rsid w:val="009C0140"/>
    <w:rsid w:val="009C02FA"/>
    <w:rsid w:val="009C04E4"/>
    <w:rsid w:val="009C11C8"/>
    <w:rsid w:val="009C23C1"/>
    <w:rsid w:val="009C2C49"/>
    <w:rsid w:val="009C2D1D"/>
    <w:rsid w:val="009C3041"/>
    <w:rsid w:val="009C304F"/>
    <w:rsid w:val="009C36CA"/>
    <w:rsid w:val="009C3B46"/>
    <w:rsid w:val="009C3E14"/>
    <w:rsid w:val="009C40BB"/>
    <w:rsid w:val="009C423F"/>
    <w:rsid w:val="009C5FB9"/>
    <w:rsid w:val="009C635B"/>
    <w:rsid w:val="009C666E"/>
    <w:rsid w:val="009C7106"/>
    <w:rsid w:val="009C712D"/>
    <w:rsid w:val="009C714C"/>
    <w:rsid w:val="009C73D2"/>
    <w:rsid w:val="009C7BA5"/>
    <w:rsid w:val="009D033C"/>
    <w:rsid w:val="009D0444"/>
    <w:rsid w:val="009D07BB"/>
    <w:rsid w:val="009D0EC3"/>
    <w:rsid w:val="009D1047"/>
    <w:rsid w:val="009D1670"/>
    <w:rsid w:val="009D1CED"/>
    <w:rsid w:val="009D2D3A"/>
    <w:rsid w:val="009D3974"/>
    <w:rsid w:val="009D43F9"/>
    <w:rsid w:val="009D4AAC"/>
    <w:rsid w:val="009D4DCF"/>
    <w:rsid w:val="009D57F5"/>
    <w:rsid w:val="009D6CE5"/>
    <w:rsid w:val="009D746B"/>
    <w:rsid w:val="009D7BB7"/>
    <w:rsid w:val="009D7C6C"/>
    <w:rsid w:val="009D7D0F"/>
    <w:rsid w:val="009D7EA3"/>
    <w:rsid w:val="009E01B4"/>
    <w:rsid w:val="009E0527"/>
    <w:rsid w:val="009E083B"/>
    <w:rsid w:val="009E088C"/>
    <w:rsid w:val="009E1470"/>
    <w:rsid w:val="009E1A9A"/>
    <w:rsid w:val="009E1D28"/>
    <w:rsid w:val="009E1E00"/>
    <w:rsid w:val="009E2612"/>
    <w:rsid w:val="009E267E"/>
    <w:rsid w:val="009E26EE"/>
    <w:rsid w:val="009E2821"/>
    <w:rsid w:val="009E38E0"/>
    <w:rsid w:val="009E3BE4"/>
    <w:rsid w:val="009E4525"/>
    <w:rsid w:val="009E4B77"/>
    <w:rsid w:val="009E5289"/>
    <w:rsid w:val="009E531A"/>
    <w:rsid w:val="009E58A3"/>
    <w:rsid w:val="009E59B0"/>
    <w:rsid w:val="009E5B2B"/>
    <w:rsid w:val="009E5C0D"/>
    <w:rsid w:val="009E60E8"/>
    <w:rsid w:val="009E6181"/>
    <w:rsid w:val="009E661E"/>
    <w:rsid w:val="009E6940"/>
    <w:rsid w:val="009E6BFB"/>
    <w:rsid w:val="009E6D45"/>
    <w:rsid w:val="009E73A3"/>
    <w:rsid w:val="009F02F4"/>
    <w:rsid w:val="009F04ED"/>
    <w:rsid w:val="009F10FD"/>
    <w:rsid w:val="009F1973"/>
    <w:rsid w:val="009F1FFA"/>
    <w:rsid w:val="009F2296"/>
    <w:rsid w:val="009F29A6"/>
    <w:rsid w:val="009F2FC9"/>
    <w:rsid w:val="009F3170"/>
    <w:rsid w:val="009F328E"/>
    <w:rsid w:val="009F3698"/>
    <w:rsid w:val="009F3C27"/>
    <w:rsid w:val="009F3F5F"/>
    <w:rsid w:val="009F43A7"/>
    <w:rsid w:val="009F454D"/>
    <w:rsid w:val="009F4FAB"/>
    <w:rsid w:val="009F5159"/>
    <w:rsid w:val="009F5F5D"/>
    <w:rsid w:val="009F6455"/>
    <w:rsid w:val="009F6AA3"/>
    <w:rsid w:val="009F70E0"/>
    <w:rsid w:val="009F78A6"/>
    <w:rsid w:val="009F7EC3"/>
    <w:rsid w:val="00A003DB"/>
    <w:rsid w:val="00A004F8"/>
    <w:rsid w:val="00A007E3"/>
    <w:rsid w:val="00A00838"/>
    <w:rsid w:val="00A0087B"/>
    <w:rsid w:val="00A00C56"/>
    <w:rsid w:val="00A01087"/>
    <w:rsid w:val="00A0139A"/>
    <w:rsid w:val="00A01874"/>
    <w:rsid w:val="00A0229F"/>
    <w:rsid w:val="00A02DC0"/>
    <w:rsid w:val="00A02E0E"/>
    <w:rsid w:val="00A02FB4"/>
    <w:rsid w:val="00A03A10"/>
    <w:rsid w:val="00A04128"/>
    <w:rsid w:val="00A04539"/>
    <w:rsid w:val="00A04650"/>
    <w:rsid w:val="00A05362"/>
    <w:rsid w:val="00A06334"/>
    <w:rsid w:val="00A067FF"/>
    <w:rsid w:val="00A06BE2"/>
    <w:rsid w:val="00A06C5F"/>
    <w:rsid w:val="00A06F19"/>
    <w:rsid w:val="00A106CD"/>
    <w:rsid w:val="00A1075A"/>
    <w:rsid w:val="00A11FC9"/>
    <w:rsid w:val="00A12277"/>
    <w:rsid w:val="00A12548"/>
    <w:rsid w:val="00A125AF"/>
    <w:rsid w:val="00A126A1"/>
    <w:rsid w:val="00A12E01"/>
    <w:rsid w:val="00A139F4"/>
    <w:rsid w:val="00A14840"/>
    <w:rsid w:val="00A14981"/>
    <w:rsid w:val="00A149E4"/>
    <w:rsid w:val="00A15AC0"/>
    <w:rsid w:val="00A15DF8"/>
    <w:rsid w:val="00A163AC"/>
    <w:rsid w:val="00A1642A"/>
    <w:rsid w:val="00A17938"/>
    <w:rsid w:val="00A17AF8"/>
    <w:rsid w:val="00A20442"/>
    <w:rsid w:val="00A20479"/>
    <w:rsid w:val="00A206D2"/>
    <w:rsid w:val="00A20B84"/>
    <w:rsid w:val="00A212A5"/>
    <w:rsid w:val="00A21FF7"/>
    <w:rsid w:val="00A22234"/>
    <w:rsid w:val="00A225C7"/>
    <w:rsid w:val="00A22D9C"/>
    <w:rsid w:val="00A232CA"/>
    <w:rsid w:val="00A2376C"/>
    <w:rsid w:val="00A238F5"/>
    <w:rsid w:val="00A23D68"/>
    <w:rsid w:val="00A2415B"/>
    <w:rsid w:val="00A24504"/>
    <w:rsid w:val="00A24602"/>
    <w:rsid w:val="00A24AC4"/>
    <w:rsid w:val="00A24C60"/>
    <w:rsid w:val="00A24D82"/>
    <w:rsid w:val="00A24DE7"/>
    <w:rsid w:val="00A25099"/>
    <w:rsid w:val="00A2590D"/>
    <w:rsid w:val="00A25BFE"/>
    <w:rsid w:val="00A26B23"/>
    <w:rsid w:val="00A272D6"/>
    <w:rsid w:val="00A27A84"/>
    <w:rsid w:val="00A27D8A"/>
    <w:rsid w:val="00A304C5"/>
    <w:rsid w:val="00A30631"/>
    <w:rsid w:val="00A309F9"/>
    <w:rsid w:val="00A3171E"/>
    <w:rsid w:val="00A318F0"/>
    <w:rsid w:val="00A321CE"/>
    <w:rsid w:val="00A3264A"/>
    <w:rsid w:val="00A32D79"/>
    <w:rsid w:val="00A32FEA"/>
    <w:rsid w:val="00A344CE"/>
    <w:rsid w:val="00A34E3C"/>
    <w:rsid w:val="00A351BC"/>
    <w:rsid w:val="00A355B8"/>
    <w:rsid w:val="00A35B1D"/>
    <w:rsid w:val="00A361D9"/>
    <w:rsid w:val="00A368BF"/>
    <w:rsid w:val="00A36C4F"/>
    <w:rsid w:val="00A3747F"/>
    <w:rsid w:val="00A375A7"/>
    <w:rsid w:val="00A376D5"/>
    <w:rsid w:val="00A37B5B"/>
    <w:rsid w:val="00A40215"/>
    <w:rsid w:val="00A40761"/>
    <w:rsid w:val="00A40BE4"/>
    <w:rsid w:val="00A40C0A"/>
    <w:rsid w:val="00A41565"/>
    <w:rsid w:val="00A41BFC"/>
    <w:rsid w:val="00A41D2C"/>
    <w:rsid w:val="00A41FF7"/>
    <w:rsid w:val="00A420CA"/>
    <w:rsid w:val="00A4274F"/>
    <w:rsid w:val="00A4287D"/>
    <w:rsid w:val="00A42891"/>
    <w:rsid w:val="00A42E1F"/>
    <w:rsid w:val="00A43F1B"/>
    <w:rsid w:val="00A44FF8"/>
    <w:rsid w:val="00A450A9"/>
    <w:rsid w:val="00A451A9"/>
    <w:rsid w:val="00A45D2B"/>
    <w:rsid w:val="00A45F89"/>
    <w:rsid w:val="00A506CA"/>
    <w:rsid w:val="00A50C91"/>
    <w:rsid w:val="00A51166"/>
    <w:rsid w:val="00A52876"/>
    <w:rsid w:val="00A52978"/>
    <w:rsid w:val="00A53143"/>
    <w:rsid w:val="00A54162"/>
    <w:rsid w:val="00A546DA"/>
    <w:rsid w:val="00A5517A"/>
    <w:rsid w:val="00A555B2"/>
    <w:rsid w:val="00A5566B"/>
    <w:rsid w:val="00A55990"/>
    <w:rsid w:val="00A5604B"/>
    <w:rsid w:val="00A563FE"/>
    <w:rsid w:val="00A57564"/>
    <w:rsid w:val="00A57ECC"/>
    <w:rsid w:val="00A60338"/>
    <w:rsid w:val="00A606D0"/>
    <w:rsid w:val="00A60875"/>
    <w:rsid w:val="00A60EA8"/>
    <w:rsid w:val="00A60FCC"/>
    <w:rsid w:val="00A61434"/>
    <w:rsid w:val="00A616E4"/>
    <w:rsid w:val="00A61DDA"/>
    <w:rsid w:val="00A6216A"/>
    <w:rsid w:val="00A62539"/>
    <w:rsid w:val="00A62726"/>
    <w:rsid w:val="00A62840"/>
    <w:rsid w:val="00A6322E"/>
    <w:rsid w:val="00A639D7"/>
    <w:rsid w:val="00A63F8B"/>
    <w:rsid w:val="00A657E5"/>
    <w:rsid w:val="00A65A22"/>
    <w:rsid w:val="00A660CF"/>
    <w:rsid w:val="00A66593"/>
    <w:rsid w:val="00A6664C"/>
    <w:rsid w:val="00A66E72"/>
    <w:rsid w:val="00A670BF"/>
    <w:rsid w:val="00A6743F"/>
    <w:rsid w:val="00A6751A"/>
    <w:rsid w:val="00A676AB"/>
    <w:rsid w:val="00A677C2"/>
    <w:rsid w:val="00A67BE0"/>
    <w:rsid w:val="00A67C07"/>
    <w:rsid w:val="00A704DA"/>
    <w:rsid w:val="00A704FD"/>
    <w:rsid w:val="00A706AB"/>
    <w:rsid w:val="00A70CCB"/>
    <w:rsid w:val="00A70E20"/>
    <w:rsid w:val="00A7166F"/>
    <w:rsid w:val="00A72276"/>
    <w:rsid w:val="00A72BC4"/>
    <w:rsid w:val="00A72EE9"/>
    <w:rsid w:val="00A73907"/>
    <w:rsid w:val="00A739FB"/>
    <w:rsid w:val="00A73C59"/>
    <w:rsid w:val="00A745AF"/>
    <w:rsid w:val="00A7498D"/>
    <w:rsid w:val="00A75BCA"/>
    <w:rsid w:val="00A75DB2"/>
    <w:rsid w:val="00A75EE7"/>
    <w:rsid w:val="00A75F28"/>
    <w:rsid w:val="00A76FAD"/>
    <w:rsid w:val="00A77CE6"/>
    <w:rsid w:val="00A8035E"/>
    <w:rsid w:val="00A804BA"/>
    <w:rsid w:val="00A8102B"/>
    <w:rsid w:val="00A81348"/>
    <w:rsid w:val="00A815FD"/>
    <w:rsid w:val="00A81947"/>
    <w:rsid w:val="00A81A7A"/>
    <w:rsid w:val="00A827B0"/>
    <w:rsid w:val="00A82D14"/>
    <w:rsid w:val="00A82DB7"/>
    <w:rsid w:val="00A82EA2"/>
    <w:rsid w:val="00A83435"/>
    <w:rsid w:val="00A838F4"/>
    <w:rsid w:val="00A85C0B"/>
    <w:rsid w:val="00A863AE"/>
    <w:rsid w:val="00A8665F"/>
    <w:rsid w:val="00A86A51"/>
    <w:rsid w:val="00A8790D"/>
    <w:rsid w:val="00A87C3B"/>
    <w:rsid w:val="00A90463"/>
    <w:rsid w:val="00A9049D"/>
    <w:rsid w:val="00A905D7"/>
    <w:rsid w:val="00A909E0"/>
    <w:rsid w:val="00A90FBE"/>
    <w:rsid w:val="00A916A6"/>
    <w:rsid w:val="00A91A97"/>
    <w:rsid w:val="00A91B97"/>
    <w:rsid w:val="00A91E60"/>
    <w:rsid w:val="00A928AB"/>
    <w:rsid w:val="00A929FE"/>
    <w:rsid w:val="00A92A90"/>
    <w:rsid w:val="00A92BD5"/>
    <w:rsid w:val="00A93B28"/>
    <w:rsid w:val="00A93F16"/>
    <w:rsid w:val="00A94295"/>
    <w:rsid w:val="00A944FE"/>
    <w:rsid w:val="00A9457A"/>
    <w:rsid w:val="00A94E01"/>
    <w:rsid w:val="00A94EA8"/>
    <w:rsid w:val="00A955D3"/>
    <w:rsid w:val="00A95E76"/>
    <w:rsid w:val="00A96178"/>
    <w:rsid w:val="00A963C2"/>
    <w:rsid w:val="00A96833"/>
    <w:rsid w:val="00A96A08"/>
    <w:rsid w:val="00A96F00"/>
    <w:rsid w:val="00A96F73"/>
    <w:rsid w:val="00A975AB"/>
    <w:rsid w:val="00A97635"/>
    <w:rsid w:val="00A97CB7"/>
    <w:rsid w:val="00A97F44"/>
    <w:rsid w:val="00AA0476"/>
    <w:rsid w:val="00AA0732"/>
    <w:rsid w:val="00AA10C5"/>
    <w:rsid w:val="00AA160F"/>
    <w:rsid w:val="00AA19A5"/>
    <w:rsid w:val="00AA1CE1"/>
    <w:rsid w:val="00AA1D47"/>
    <w:rsid w:val="00AA22E3"/>
    <w:rsid w:val="00AA2A02"/>
    <w:rsid w:val="00AA2BBD"/>
    <w:rsid w:val="00AA2E41"/>
    <w:rsid w:val="00AA32FA"/>
    <w:rsid w:val="00AA3DC3"/>
    <w:rsid w:val="00AA4C1E"/>
    <w:rsid w:val="00AA4F4E"/>
    <w:rsid w:val="00AA5028"/>
    <w:rsid w:val="00AA5320"/>
    <w:rsid w:val="00AA55D1"/>
    <w:rsid w:val="00AA5966"/>
    <w:rsid w:val="00AA5F74"/>
    <w:rsid w:val="00AA61E4"/>
    <w:rsid w:val="00AA625A"/>
    <w:rsid w:val="00AA6E24"/>
    <w:rsid w:val="00AA7BE8"/>
    <w:rsid w:val="00AA7D04"/>
    <w:rsid w:val="00AB0C55"/>
    <w:rsid w:val="00AB0EDD"/>
    <w:rsid w:val="00AB1404"/>
    <w:rsid w:val="00AB1F1E"/>
    <w:rsid w:val="00AB2A7C"/>
    <w:rsid w:val="00AB2B1F"/>
    <w:rsid w:val="00AB3076"/>
    <w:rsid w:val="00AB32EB"/>
    <w:rsid w:val="00AB32FE"/>
    <w:rsid w:val="00AB3830"/>
    <w:rsid w:val="00AB3D60"/>
    <w:rsid w:val="00AB45FD"/>
    <w:rsid w:val="00AB4E1B"/>
    <w:rsid w:val="00AB507D"/>
    <w:rsid w:val="00AB5099"/>
    <w:rsid w:val="00AB53EA"/>
    <w:rsid w:val="00AB605D"/>
    <w:rsid w:val="00AB659B"/>
    <w:rsid w:val="00AB6C87"/>
    <w:rsid w:val="00AB7A46"/>
    <w:rsid w:val="00AB7D04"/>
    <w:rsid w:val="00AC0014"/>
    <w:rsid w:val="00AC06BA"/>
    <w:rsid w:val="00AC07FE"/>
    <w:rsid w:val="00AC0864"/>
    <w:rsid w:val="00AC0A20"/>
    <w:rsid w:val="00AC0CD8"/>
    <w:rsid w:val="00AC0F0B"/>
    <w:rsid w:val="00AC13EE"/>
    <w:rsid w:val="00AC14EB"/>
    <w:rsid w:val="00AC187A"/>
    <w:rsid w:val="00AC1F65"/>
    <w:rsid w:val="00AC1FFB"/>
    <w:rsid w:val="00AC22D5"/>
    <w:rsid w:val="00AC23AE"/>
    <w:rsid w:val="00AC2EF9"/>
    <w:rsid w:val="00AC2F43"/>
    <w:rsid w:val="00AC420A"/>
    <w:rsid w:val="00AC517E"/>
    <w:rsid w:val="00AC534D"/>
    <w:rsid w:val="00AC53E4"/>
    <w:rsid w:val="00AC5E54"/>
    <w:rsid w:val="00AC5F7B"/>
    <w:rsid w:val="00AC61AD"/>
    <w:rsid w:val="00AC64C9"/>
    <w:rsid w:val="00AC681C"/>
    <w:rsid w:val="00AC6F26"/>
    <w:rsid w:val="00AC7201"/>
    <w:rsid w:val="00AC73B9"/>
    <w:rsid w:val="00AC7C93"/>
    <w:rsid w:val="00AD0268"/>
    <w:rsid w:val="00AD0273"/>
    <w:rsid w:val="00AD0364"/>
    <w:rsid w:val="00AD0C69"/>
    <w:rsid w:val="00AD1345"/>
    <w:rsid w:val="00AD144E"/>
    <w:rsid w:val="00AD1530"/>
    <w:rsid w:val="00AD1AE6"/>
    <w:rsid w:val="00AD1E15"/>
    <w:rsid w:val="00AD2185"/>
    <w:rsid w:val="00AD2397"/>
    <w:rsid w:val="00AD242D"/>
    <w:rsid w:val="00AD243F"/>
    <w:rsid w:val="00AD2555"/>
    <w:rsid w:val="00AD2847"/>
    <w:rsid w:val="00AD2A93"/>
    <w:rsid w:val="00AD2B3D"/>
    <w:rsid w:val="00AD38F9"/>
    <w:rsid w:val="00AD3B1C"/>
    <w:rsid w:val="00AD3B44"/>
    <w:rsid w:val="00AD4399"/>
    <w:rsid w:val="00AD44B7"/>
    <w:rsid w:val="00AD4E2D"/>
    <w:rsid w:val="00AD58BA"/>
    <w:rsid w:val="00AD5B60"/>
    <w:rsid w:val="00AD609D"/>
    <w:rsid w:val="00AD62EC"/>
    <w:rsid w:val="00AD6784"/>
    <w:rsid w:val="00AD6CF5"/>
    <w:rsid w:val="00AD6F7D"/>
    <w:rsid w:val="00AD7B2D"/>
    <w:rsid w:val="00AD7C88"/>
    <w:rsid w:val="00AD7FA3"/>
    <w:rsid w:val="00AE0D22"/>
    <w:rsid w:val="00AE133E"/>
    <w:rsid w:val="00AE1AFD"/>
    <w:rsid w:val="00AE1BD5"/>
    <w:rsid w:val="00AE1CDC"/>
    <w:rsid w:val="00AE279E"/>
    <w:rsid w:val="00AE2A1A"/>
    <w:rsid w:val="00AE2B5D"/>
    <w:rsid w:val="00AE33A9"/>
    <w:rsid w:val="00AE33F3"/>
    <w:rsid w:val="00AE37E7"/>
    <w:rsid w:val="00AE3A6A"/>
    <w:rsid w:val="00AE4367"/>
    <w:rsid w:val="00AE441F"/>
    <w:rsid w:val="00AE4696"/>
    <w:rsid w:val="00AE4EAB"/>
    <w:rsid w:val="00AE4FF4"/>
    <w:rsid w:val="00AE54C7"/>
    <w:rsid w:val="00AE5938"/>
    <w:rsid w:val="00AE5ACC"/>
    <w:rsid w:val="00AE5D28"/>
    <w:rsid w:val="00AE604E"/>
    <w:rsid w:val="00AE609D"/>
    <w:rsid w:val="00AE6140"/>
    <w:rsid w:val="00AE64A8"/>
    <w:rsid w:val="00AE6B74"/>
    <w:rsid w:val="00AE6F98"/>
    <w:rsid w:val="00AE72C2"/>
    <w:rsid w:val="00AE7B90"/>
    <w:rsid w:val="00AF00EF"/>
    <w:rsid w:val="00AF06D3"/>
    <w:rsid w:val="00AF08C1"/>
    <w:rsid w:val="00AF0E27"/>
    <w:rsid w:val="00AF1514"/>
    <w:rsid w:val="00AF1B8E"/>
    <w:rsid w:val="00AF3A13"/>
    <w:rsid w:val="00AF3CE0"/>
    <w:rsid w:val="00AF443A"/>
    <w:rsid w:val="00AF5308"/>
    <w:rsid w:val="00AF549C"/>
    <w:rsid w:val="00AF5654"/>
    <w:rsid w:val="00AF5EE5"/>
    <w:rsid w:val="00AF6577"/>
    <w:rsid w:val="00AF7601"/>
    <w:rsid w:val="00AF7706"/>
    <w:rsid w:val="00AF7804"/>
    <w:rsid w:val="00AF7981"/>
    <w:rsid w:val="00AF7BDC"/>
    <w:rsid w:val="00B00311"/>
    <w:rsid w:val="00B0061A"/>
    <w:rsid w:val="00B00981"/>
    <w:rsid w:val="00B009CF"/>
    <w:rsid w:val="00B012EC"/>
    <w:rsid w:val="00B012F1"/>
    <w:rsid w:val="00B016AC"/>
    <w:rsid w:val="00B018F3"/>
    <w:rsid w:val="00B02330"/>
    <w:rsid w:val="00B02332"/>
    <w:rsid w:val="00B024DD"/>
    <w:rsid w:val="00B026A7"/>
    <w:rsid w:val="00B02F52"/>
    <w:rsid w:val="00B038DD"/>
    <w:rsid w:val="00B03933"/>
    <w:rsid w:val="00B0396F"/>
    <w:rsid w:val="00B03F5B"/>
    <w:rsid w:val="00B04168"/>
    <w:rsid w:val="00B04476"/>
    <w:rsid w:val="00B0488F"/>
    <w:rsid w:val="00B049D7"/>
    <w:rsid w:val="00B04BC6"/>
    <w:rsid w:val="00B050E9"/>
    <w:rsid w:val="00B05653"/>
    <w:rsid w:val="00B058AF"/>
    <w:rsid w:val="00B06389"/>
    <w:rsid w:val="00B068D0"/>
    <w:rsid w:val="00B06A6D"/>
    <w:rsid w:val="00B06D51"/>
    <w:rsid w:val="00B06E43"/>
    <w:rsid w:val="00B06FA6"/>
    <w:rsid w:val="00B0703B"/>
    <w:rsid w:val="00B07571"/>
    <w:rsid w:val="00B07EA8"/>
    <w:rsid w:val="00B07FC6"/>
    <w:rsid w:val="00B1036F"/>
    <w:rsid w:val="00B10D40"/>
    <w:rsid w:val="00B10FD2"/>
    <w:rsid w:val="00B114D6"/>
    <w:rsid w:val="00B11555"/>
    <w:rsid w:val="00B115D1"/>
    <w:rsid w:val="00B12478"/>
    <w:rsid w:val="00B12EE7"/>
    <w:rsid w:val="00B13332"/>
    <w:rsid w:val="00B133E7"/>
    <w:rsid w:val="00B1455C"/>
    <w:rsid w:val="00B14782"/>
    <w:rsid w:val="00B14998"/>
    <w:rsid w:val="00B14CDC"/>
    <w:rsid w:val="00B1541A"/>
    <w:rsid w:val="00B1562B"/>
    <w:rsid w:val="00B157A5"/>
    <w:rsid w:val="00B166E8"/>
    <w:rsid w:val="00B168AC"/>
    <w:rsid w:val="00B16D6B"/>
    <w:rsid w:val="00B16E0B"/>
    <w:rsid w:val="00B173BF"/>
    <w:rsid w:val="00B17593"/>
    <w:rsid w:val="00B17E6E"/>
    <w:rsid w:val="00B17E90"/>
    <w:rsid w:val="00B17F89"/>
    <w:rsid w:val="00B20519"/>
    <w:rsid w:val="00B206B7"/>
    <w:rsid w:val="00B20E60"/>
    <w:rsid w:val="00B20F79"/>
    <w:rsid w:val="00B214E8"/>
    <w:rsid w:val="00B21A14"/>
    <w:rsid w:val="00B21AB3"/>
    <w:rsid w:val="00B22683"/>
    <w:rsid w:val="00B22D46"/>
    <w:rsid w:val="00B245D8"/>
    <w:rsid w:val="00B25076"/>
    <w:rsid w:val="00B2513A"/>
    <w:rsid w:val="00B2519C"/>
    <w:rsid w:val="00B2581C"/>
    <w:rsid w:val="00B25943"/>
    <w:rsid w:val="00B25D91"/>
    <w:rsid w:val="00B26416"/>
    <w:rsid w:val="00B268DD"/>
    <w:rsid w:val="00B26B19"/>
    <w:rsid w:val="00B27096"/>
    <w:rsid w:val="00B27C7B"/>
    <w:rsid w:val="00B30ECF"/>
    <w:rsid w:val="00B320DA"/>
    <w:rsid w:val="00B32497"/>
    <w:rsid w:val="00B324D3"/>
    <w:rsid w:val="00B326CE"/>
    <w:rsid w:val="00B327E8"/>
    <w:rsid w:val="00B337D6"/>
    <w:rsid w:val="00B337D7"/>
    <w:rsid w:val="00B33A92"/>
    <w:rsid w:val="00B33E96"/>
    <w:rsid w:val="00B33FA5"/>
    <w:rsid w:val="00B3518A"/>
    <w:rsid w:val="00B3581A"/>
    <w:rsid w:val="00B36331"/>
    <w:rsid w:val="00B36407"/>
    <w:rsid w:val="00B36E34"/>
    <w:rsid w:val="00B36F42"/>
    <w:rsid w:val="00B376FC"/>
    <w:rsid w:val="00B37CAC"/>
    <w:rsid w:val="00B40071"/>
    <w:rsid w:val="00B403A7"/>
    <w:rsid w:val="00B406AC"/>
    <w:rsid w:val="00B4090F"/>
    <w:rsid w:val="00B40BBF"/>
    <w:rsid w:val="00B41B9E"/>
    <w:rsid w:val="00B41F84"/>
    <w:rsid w:val="00B42757"/>
    <w:rsid w:val="00B42BDA"/>
    <w:rsid w:val="00B439B5"/>
    <w:rsid w:val="00B43D82"/>
    <w:rsid w:val="00B43EC5"/>
    <w:rsid w:val="00B4422B"/>
    <w:rsid w:val="00B446D7"/>
    <w:rsid w:val="00B449EC"/>
    <w:rsid w:val="00B44BFF"/>
    <w:rsid w:val="00B45235"/>
    <w:rsid w:val="00B456E3"/>
    <w:rsid w:val="00B456EF"/>
    <w:rsid w:val="00B45829"/>
    <w:rsid w:val="00B4677B"/>
    <w:rsid w:val="00B47006"/>
    <w:rsid w:val="00B47483"/>
    <w:rsid w:val="00B474D1"/>
    <w:rsid w:val="00B47FF5"/>
    <w:rsid w:val="00B5014A"/>
    <w:rsid w:val="00B50754"/>
    <w:rsid w:val="00B50B33"/>
    <w:rsid w:val="00B50D84"/>
    <w:rsid w:val="00B50FF3"/>
    <w:rsid w:val="00B51794"/>
    <w:rsid w:val="00B5184F"/>
    <w:rsid w:val="00B51FD7"/>
    <w:rsid w:val="00B5248B"/>
    <w:rsid w:val="00B5277B"/>
    <w:rsid w:val="00B52CDC"/>
    <w:rsid w:val="00B52CF1"/>
    <w:rsid w:val="00B53361"/>
    <w:rsid w:val="00B5346E"/>
    <w:rsid w:val="00B535D9"/>
    <w:rsid w:val="00B53CFB"/>
    <w:rsid w:val="00B53E50"/>
    <w:rsid w:val="00B53E75"/>
    <w:rsid w:val="00B53F29"/>
    <w:rsid w:val="00B5566F"/>
    <w:rsid w:val="00B556B6"/>
    <w:rsid w:val="00B5585B"/>
    <w:rsid w:val="00B55E22"/>
    <w:rsid w:val="00B56604"/>
    <w:rsid w:val="00B56A97"/>
    <w:rsid w:val="00B56EC0"/>
    <w:rsid w:val="00B579E5"/>
    <w:rsid w:val="00B6042B"/>
    <w:rsid w:val="00B60850"/>
    <w:rsid w:val="00B60DDC"/>
    <w:rsid w:val="00B61029"/>
    <w:rsid w:val="00B6154A"/>
    <w:rsid w:val="00B617F1"/>
    <w:rsid w:val="00B61E76"/>
    <w:rsid w:val="00B62690"/>
    <w:rsid w:val="00B63211"/>
    <w:rsid w:val="00B63529"/>
    <w:rsid w:val="00B6404C"/>
    <w:rsid w:val="00B64671"/>
    <w:rsid w:val="00B64805"/>
    <w:rsid w:val="00B64D0E"/>
    <w:rsid w:val="00B64EC5"/>
    <w:rsid w:val="00B65646"/>
    <w:rsid w:val="00B66CC9"/>
    <w:rsid w:val="00B70475"/>
    <w:rsid w:val="00B70A2F"/>
    <w:rsid w:val="00B70ACE"/>
    <w:rsid w:val="00B70CC1"/>
    <w:rsid w:val="00B71768"/>
    <w:rsid w:val="00B7180A"/>
    <w:rsid w:val="00B71844"/>
    <w:rsid w:val="00B71E7D"/>
    <w:rsid w:val="00B71F2B"/>
    <w:rsid w:val="00B71FB1"/>
    <w:rsid w:val="00B72844"/>
    <w:rsid w:val="00B72B13"/>
    <w:rsid w:val="00B72CEC"/>
    <w:rsid w:val="00B7322D"/>
    <w:rsid w:val="00B73376"/>
    <w:rsid w:val="00B73945"/>
    <w:rsid w:val="00B73A12"/>
    <w:rsid w:val="00B73BE5"/>
    <w:rsid w:val="00B73E25"/>
    <w:rsid w:val="00B742B6"/>
    <w:rsid w:val="00B74976"/>
    <w:rsid w:val="00B75A5C"/>
    <w:rsid w:val="00B760BA"/>
    <w:rsid w:val="00B7646C"/>
    <w:rsid w:val="00B7677D"/>
    <w:rsid w:val="00B76AEC"/>
    <w:rsid w:val="00B76BED"/>
    <w:rsid w:val="00B76DF3"/>
    <w:rsid w:val="00B76EF0"/>
    <w:rsid w:val="00B76FF6"/>
    <w:rsid w:val="00B7786D"/>
    <w:rsid w:val="00B804F7"/>
    <w:rsid w:val="00B806F6"/>
    <w:rsid w:val="00B810D0"/>
    <w:rsid w:val="00B81A9C"/>
    <w:rsid w:val="00B821DE"/>
    <w:rsid w:val="00B82C17"/>
    <w:rsid w:val="00B82CE2"/>
    <w:rsid w:val="00B830C2"/>
    <w:rsid w:val="00B83458"/>
    <w:rsid w:val="00B837C0"/>
    <w:rsid w:val="00B83C4A"/>
    <w:rsid w:val="00B85D93"/>
    <w:rsid w:val="00B8676A"/>
    <w:rsid w:val="00B868EB"/>
    <w:rsid w:val="00B86938"/>
    <w:rsid w:val="00B86EB6"/>
    <w:rsid w:val="00B878E7"/>
    <w:rsid w:val="00B87E7C"/>
    <w:rsid w:val="00B91140"/>
    <w:rsid w:val="00B9147F"/>
    <w:rsid w:val="00B91866"/>
    <w:rsid w:val="00B91891"/>
    <w:rsid w:val="00B91976"/>
    <w:rsid w:val="00B92747"/>
    <w:rsid w:val="00B928DD"/>
    <w:rsid w:val="00B92B67"/>
    <w:rsid w:val="00B92DE0"/>
    <w:rsid w:val="00B93143"/>
    <w:rsid w:val="00B93205"/>
    <w:rsid w:val="00B93474"/>
    <w:rsid w:val="00B93B68"/>
    <w:rsid w:val="00B94949"/>
    <w:rsid w:val="00B949A3"/>
    <w:rsid w:val="00B94D4A"/>
    <w:rsid w:val="00B94FDA"/>
    <w:rsid w:val="00B95133"/>
    <w:rsid w:val="00B951D5"/>
    <w:rsid w:val="00B9534D"/>
    <w:rsid w:val="00B95703"/>
    <w:rsid w:val="00B95937"/>
    <w:rsid w:val="00B96B66"/>
    <w:rsid w:val="00B96ECE"/>
    <w:rsid w:val="00B9725B"/>
    <w:rsid w:val="00B97A1E"/>
    <w:rsid w:val="00B97B9E"/>
    <w:rsid w:val="00B97D99"/>
    <w:rsid w:val="00B97EA8"/>
    <w:rsid w:val="00B97F18"/>
    <w:rsid w:val="00BA05C7"/>
    <w:rsid w:val="00BA062E"/>
    <w:rsid w:val="00BA092D"/>
    <w:rsid w:val="00BA0EDC"/>
    <w:rsid w:val="00BA1F0D"/>
    <w:rsid w:val="00BA2223"/>
    <w:rsid w:val="00BA390B"/>
    <w:rsid w:val="00BA3990"/>
    <w:rsid w:val="00BA3BEA"/>
    <w:rsid w:val="00BA3D52"/>
    <w:rsid w:val="00BA4FF1"/>
    <w:rsid w:val="00BA50C2"/>
    <w:rsid w:val="00BA5567"/>
    <w:rsid w:val="00BA65F6"/>
    <w:rsid w:val="00BA743F"/>
    <w:rsid w:val="00BA7496"/>
    <w:rsid w:val="00BA74BB"/>
    <w:rsid w:val="00BA7DC8"/>
    <w:rsid w:val="00BA7EBE"/>
    <w:rsid w:val="00BB033B"/>
    <w:rsid w:val="00BB0E39"/>
    <w:rsid w:val="00BB10EF"/>
    <w:rsid w:val="00BB1231"/>
    <w:rsid w:val="00BB1648"/>
    <w:rsid w:val="00BB16B8"/>
    <w:rsid w:val="00BB18AF"/>
    <w:rsid w:val="00BB272E"/>
    <w:rsid w:val="00BB2870"/>
    <w:rsid w:val="00BB2B19"/>
    <w:rsid w:val="00BB2E92"/>
    <w:rsid w:val="00BB2E9E"/>
    <w:rsid w:val="00BB35AA"/>
    <w:rsid w:val="00BB38EA"/>
    <w:rsid w:val="00BB40F7"/>
    <w:rsid w:val="00BB4300"/>
    <w:rsid w:val="00BB4A4B"/>
    <w:rsid w:val="00BB575A"/>
    <w:rsid w:val="00BB5928"/>
    <w:rsid w:val="00BB5BB8"/>
    <w:rsid w:val="00BB6280"/>
    <w:rsid w:val="00BB690B"/>
    <w:rsid w:val="00BB6C26"/>
    <w:rsid w:val="00BB6EF9"/>
    <w:rsid w:val="00BB72E3"/>
    <w:rsid w:val="00BB7410"/>
    <w:rsid w:val="00BB74A9"/>
    <w:rsid w:val="00BC04C9"/>
    <w:rsid w:val="00BC10FE"/>
    <w:rsid w:val="00BC1302"/>
    <w:rsid w:val="00BC259E"/>
    <w:rsid w:val="00BC33E0"/>
    <w:rsid w:val="00BC3470"/>
    <w:rsid w:val="00BC3604"/>
    <w:rsid w:val="00BC4066"/>
    <w:rsid w:val="00BC418A"/>
    <w:rsid w:val="00BC41C5"/>
    <w:rsid w:val="00BC421B"/>
    <w:rsid w:val="00BC428F"/>
    <w:rsid w:val="00BC46D7"/>
    <w:rsid w:val="00BC46E1"/>
    <w:rsid w:val="00BC49C0"/>
    <w:rsid w:val="00BC4BD2"/>
    <w:rsid w:val="00BC4D3A"/>
    <w:rsid w:val="00BC5078"/>
    <w:rsid w:val="00BC50FD"/>
    <w:rsid w:val="00BC5DBA"/>
    <w:rsid w:val="00BC61D7"/>
    <w:rsid w:val="00BC64C6"/>
    <w:rsid w:val="00BC6C60"/>
    <w:rsid w:val="00BC6F8D"/>
    <w:rsid w:val="00BC725E"/>
    <w:rsid w:val="00BC7BD8"/>
    <w:rsid w:val="00BC7D28"/>
    <w:rsid w:val="00BC7E1A"/>
    <w:rsid w:val="00BD048A"/>
    <w:rsid w:val="00BD0A09"/>
    <w:rsid w:val="00BD0B62"/>
    <w:rsid w:val="00BD0C46"/>
    <w:rsid w:val="00BD16F1"/>
    <w:rsid w:val="00BD1A88"/>
    <w:rsid w:val="00BD1A91"/>
    <w:rsid w:val="00BD1AD1"/>
    <w:rsid w:val="00BD1E83"/>
    <w:rsid w:val="00BD207C"/>
    <w:rsid w:val="00BD25FC"/>
    <w:rsid w:val="00BD26B6"/>
    <w:rsid w:val="00BD2B49"/>
    <w:rsid w:val="00BD364B"/>
    <w:rsid w:val="00BD36E8"/>
    <w:rsid w:val="00BD384E"/>
    <w:rsid w:val="00BD3E78"/>
    <w:rsid w:val="00BD3E9B"/>
    <w:rsid w:val="00BD45B0"/>
    <w:rsid w:val="00BD4712"/>
    <w:rsid w:val="00BD4835"/>
    <w:rsid w:val="00BD49FC"/>
    <w:rsid w:val="00BD500B"/>
    <w:rsid w:val="00BD57E0"/>
    <w:rsid w:val="00BD5C27"/>
    <w:rsid w:val="00BD5CC0"/>
    <w:rsid w:val="00BD5D96"/>
    <w:rsid w:val="00BD6013"/>
    <w:rsid w:val="00BD7195"/>
    <w:rsid w:val="00BD75F6"/>
    <w:rsid w:val="00BD7607"/>
    <w:rsid w:val="00BD7CE1"/>
    <w:rsid w:val="00BD7FB0"/>
    <w:rsid w:val="00BE01CD"/>
    <w:rsid w:val="00BE03B7"/>
    <w:rsid w:val="00BE03E6"/>
    <w:rsid w:val="00BE0EBB"/>
    <w:rsid w:val="00BE1929"/>
    <w:rsid w:val="00BE2133"/>
    <w:rsid w:val="00BE2236"/>
    <w:rsid w:val="00BE2491"/>
    <w:rsid w:val="00BE258F"/>
    <w:rsid w:val="00BE2790"/>
    <w:rsid w:val="00BE2871"/>
    <w:rsid w:val="00BE3B47"/>
    <w:rsid w:val="00BE3F4E"/>
    <w:rsid w:val="00BE446A"/>
    <w:rsid w:val="00BE46C7"/>
    <w:rsid w:val="00BE4B47"/>
    <w:rsid w:val="00BE4D6E"/>
    <w:rsid w:val="00BE52D3"/>
    <w:rsid w:val="00BE55C4"/>
    <w:rsid w:val="00BE5C48"/>
    <w:rsid w:val="00BE6020"/>
    <w:rsid w:val="00BE6758"/>
    <w:rsid w:val="00BE6A48"/>
    <w:rsid w:val="00BE75D1"/>
    <w:rsid w:val="00BE767C"/>
    <w:rsid w:val="00BE7817"/>
    <w:rsid w:val="00BE7C6F"/>
    <w:rsid w:val="00BE7E80"/>
    <w:rsid w:val="00BF0F32"/>
    <w:rsid w:val="00BF1E64"/>
    <w:rsid w:val="00BF2428"/>
    <w:rsid w:val="00BF2521"/>
    <w:rsid w:val="00BF26B1"/>
    <w:rsid w:val="00BF2707"/>
    <w:rsid w:val="00BF2AB4"/>
    <w:rsid w:val="00BF31D8"/>
    <w:rsid w:val="00BF37F4"/>
    <w:rsid w:val="00BF393E"/>
    <w:rsid w:val="00BF3E20"/>
    <w:rsid w:val="00BF3E5C"/>
    <w:rsid w:val="00BF4145"/>
    <w:rsid w:val="00BF4492"/>
    <w:rsid w:val="00BF4A96"/>
    <w:rsid w:val="00BF4F57"/>
    <w:rsid w:val="00BF58B9"/>
    <w:rsid w:val="00BF5D0C"/>
    <w:rsid w:val="00BF5E3A"/>
    <w:rsid w:val="00BF617B"/>
    <w:rsid w:val="00BF64A4"/>
    <w:rsid w:val="00BF6B9D"/>
    <w:rsid w:val="00BF6D94"/>
    <w:rsid w:val="00BF747B"/>
    <w:rsid w:val="00BF789F"/>
    <w:rsid w:val="00BF7B7A"/>
    <w:rsid w:val="00BF7F00"/>
    <w:rsid w:val="00C002C2"/>
    <w:rsid w:val="00C0061A"/>
    <w:rsid w:val="00C00936"/>
    <w:rsid w:val="00C00AAB"/>
    <w:rsid w:val="00C00D96"/>
    <w:rsid w:val="00C01430"/>
    <w:rsid w:val="00C01647"/>
    <w:rsid w:val="00C01D41"/>
    <w:rsid w:val="00C01FFA"/>
    <w:rsid w:val="00C0225A"/>
    <w:rsid w:val="00C022FB"/>
    <w:rsid w:val="00C0249A"/>
    <w:rsid w:val="00C028F7"/>
    <w:rsid w:val="00C02A4E"/>
    <w:rsid w:val="00C03294"/>
    <w:rsid w:val="00C04765"/>
    <w:rsid w:val="00C04E45"/>
    <w:rsid w:val="00C060A1"/>
    <w:rsid w:val="00C074BB"/>
    <w:rsid w:val="00C07B87"/>
    <w:rsid w:val="00C07CBE"/>
    <w:rsid w:val="00C07D6D"/>
    <w:rsid w:val="00C107E7"/>
    <w:rsid w:val="00C10D9B"/>
    <w:rsid w:val="00C11B39"/>
    <w:rsid w:val="00C11CBC"/>
    <w:rsid w:val="00C12363"/>
    <w:rsid w:val="00C12590"/>
    <w:rsid w:val="00C12742"/>
    <w:rsid w:val="00C128D3"/>
    <w:rsid w:val="00C12E5B"/>
    <w:rsid w:val="00C12EC7"/>
    <w:rsid w:val="00C1311B"/>
    <w:rsid w:val="00C134FD"/>
    <w:rsid w:val="00C137F5"/>
    <w:rsid w:val="00C1443A"/>
    <w:rsid w:val="00C146CA"/>
    <w:rsid w:val="00C14A2C"/>
    <w:rsid w:val="00C14C4B"/>
    <w:rsid w:val="00C15B0B"/>
    <w:rsid w:val="00C163A5"/>
    <w:rsid w:val="00C16503"/>
    <w:rsid w:val="00C16785"/>
    <w:rsid w:val="00C16A4B"/>
    <w:rsid w:val="00C16C29"/>
    <w:rsid w:val="00C17E98"/>
    <w:rsid w:val="00C200A0"/>
    <w:rsid w:val="00C20197"/>
    <w:rsid w:val="00C20365"/>
    <w:rsid w:val="00C2044D"/>
    <w:rsid w:val="00C20893"/>
    <w:rsid w:val="00C20A44"/>
    <w:rsid w:val="00C20BA8"/>
    <w:rsid w:val="00C213EF"/>
    <w:rsid w:val="00C21C81"/>
    <w:rsid w:val="00C21CBE"/>
    <w:rsid w:val="00C2240A"/>
    <w:rsid w:val="00C227BF"/>
    <w:rsid w:val="00C23355"/>
    <w:rsid w:val="00C237AD"/>
    <w:rsid w:val="00C23890"/>
    <w:rsid w:val="00C246A8"/>
    <w:rsid w:val="00C24AB2"/>
    <w:rsid w:val="00C24C3E"/>
    <w:rsid w:val="00C24E76"/>
    <w:rsid w:val="00C24F30"/>
    <w:rsid w:val="00C25743"/>
    <w:rsid w:val="00C259D2"/>
    <w:rsid w:val="00C267EA"/>
    <w:rsid w:val="00C2684F"/>
    <w:rsid w:val="00C26CDE"/>
    <w:rsid w:val="00C270EF"/>
    <w:rsid w:val="00C30B95"/>
    <w:rsid w:val="00C30D66"/>
    <w:rsid w:val="00C313CA"/>
    <w:rsid w:val="00C31AFE"/>
    <w:rsid w:val="00C31C39"/>
    <w:rsid w:val="00C33742"/>
    <w:rsid w:val="00C3376C"/>
    <w:rsid w:val="00C33A24"/>
    <w:rsid w:val="00C33F9D"/>
    <w:rsid w:val="00C3440B"/>
    <w:rsid w:val="00C34A52"/>
    <w:rsid w:val="00C350B8"/>
    <w:rsid w:val="00C350EC"/>
    <w:rsid w:val="00C35542"/>
    <w:rsid w:val="00C36349"/>
    <w:rsid w:val="00C36E56"/>
    <w:rsid w:val="00C370CB"/>
    <w:rsid w:val="00C405CE"/>
    <w:rsid w:val="00C407E9"/>
    <w:rsid w:val="00C4127E"/>
    <w:rsid w:val="00C41368"/>
    <w:rsid w:val="00C41509"/>
    <w:rsid w:val="00C417CA"/>
    <w:rsid w:val="00C41A1D"/>
    <w:rsid w:val="00C41C84"/>
    <w:rsid w:val="00C41EAB"/>
    <w:rsid w:val="00C42450"/>
    <w:rsid w:val="00C4347E"/>
    <w:rsid w:val="00C437D4"/>
    <w:rsid w:val="00C44162"/>
    <w:rsid w:val="00C4454D"/>
    <w:rsid w:val="00C4474E"/>
    <w:rsid w:val="00C44C10"/>
    <w:rsid w:val="00C44E93"/>
    <w:rsid w:val="00C453CF"/>
    <w:rsid w:val="00C45AD0"/>
    <w:rsid w:val="00C46027"/>
    <w:rsid w:val="00C46208"/>
    <w:rsid w:val="00C46539"/>
    <w:rsid w:val="00C46A82"/>
    <w:rsid w:val="00C47D89"/>
    <w:rsid w:val="00C47EA2"/>
    <w:rsid w:val="00C500C3"/>
    <w:rsid w:val="00C501FE"/>
    <w:rsid w:val="00C50C5D"/>
    <w:rsid w:val="00C50C8F"/>
    <w:rsid w:val="00C50CCA"/>
    <w:rsid w:val="00C5151A"/>
    <w:rsid w:val="00C5154E"/>
    <w:rsid w:val="00C5173F"/>
    <w:rsid w:val="00C520F1"/>
    <w:rsid w:val="00C5219C"/>
    <w:rsid w:val="00C52641"/>
    <w:rsid w:val="00C52805"/>
    <w:rsid w:val="00C529E5"/>
    <w:rsid w:val="00C52A4C"/>
    <w:rsid w:val="00C52AD4"/>
    <w:rsid w:val="00C53C14"/>
    <w:rsid w:val="00C54313"/>
    <w:rsid w:val="00C54855"/>
    <w:rsid w:val="00C548A6"/>
    <w:rsid w:val="00C54A56"/>
    <w:rsid w:val="00C54E97"/>
    <w:rsid w:val="00C566BC"/>
    <w:rsid w:val="00C56E44"/>
    <w:rsid w:val="00C574BC"/>
    <w:rsid w:val="00C61662"/>
    <w:rsid w:val="00C61832"/>
    <w:rsid w:val="00C61D2D"/>
    <w:rsid w:val="00C62486"/>
    <w:rsid w:val="00C63C60"/>
    <w:rsid w:val="00C63E2B"/>
    <w:rsid w:val="00C64242"/>
    <w:rsid w:val="00C64692"/>
    <w:rsid w:val="00C652F1"/>
    <w:rsid w:val="00C657F7"/>
    <w:rsid w:val="00C66146"/>
    <w:rsid w:val="00C66694"/>
    <w:rsid w:val="00C6671B"/>
    <w:rsid w:val="00C671CE"/>
    <w:rsid w:val="00C67883"/>
    <w:rsid w:val="00C70033"/>
    <w:rsid w:val="00C703C1"/>
    <w:rsid w:val="00C70DB7"/>
    <w:rsid w:val="00C70F93"/>
    <w:rsid w:val="00C7105B"/>
    <w:rsid w:val="00C71444"/>
    <w:rsid w:val="00C7145D"/>
    <w:rsid w:val="00C714AA"/>
    <w:rsid w:val="00C71B59"/>
    <w:rsid w:val="00C71E3B"/>
    <w:rsid w:val="00C722B6"/>
    <w:rsid w:val="00C72709"/>
    <w:rsid w:val="00C72D7A"/>
    <w:rsid w:val="00C72EBF"/>
    <w:rsid w:val="00C73615"/>
    <w:rsid w:val="00C7390C"/>
    <w:rsid w:val="00C73AAA"/>
    <w:rsid w:val="00C73B75"/>
    <w:rsid w:val="00C741BD"/>
    <w:rsid w:val="00C749F3"/>
    <w:rsid w:val="00C757FA"/>
    <w:rsid w:val="00C75804"/>
    <w:rsid w:val="00C75897"/>
    <w:rsid w:val="00C75B41"/>
    <w:rsid w:val="00C761AF"/>
    <w:rsid w:val="00C764E5"/>
    <w:rsid w:val="00C76BC3"/>
    <w:rsid w:val="00C7719A"/>
    <w:rsid w:val="00C774C5"/>
    <w:rsid w:val="00C774C8"/>
    <w:rsid w:val="00C80A49"/>
    <w:rsid w:val="00C80B57"/>
    <w:rsid w:val="00C80B72"/>
    <w:rsid w:val="00C810C2"/>
    <w:rsid w:val="00C815ED"/>
    <w:rsid w:val="00C81DA0"/>
    <w:rsid w:val="00C82335"/>
    <w:rsid w:val="00C83E63"/>
    <w:rsid w:val="00C84150"/>
    <w:rsid w:val="00C845F2"/>
    <w:rsid w:val="00C852B2"/>
    <w:rsid w:val="00C85865"/>
    <w:rsid w:val="00C85D40"/>
    <w:rsid w:val="00C8608A"/>
    <w:rsid w:val="00C860B3"/>
    <w:rsid w:val="00C86504"/>
    <w:rsid w:val="00C8672F"/>
    <w:rsid w:val="00C86AC4"/>
    <w:rsid w:val="00C8707E"/>
    <w:rsid w:val="00C872BF"/>
    <w:rsid w:val="00C87E59"/>
    <w:rsid w:val="00C9000E"/>
    <w:rsid w:val="00C9019E"/>
    <w:rsid w:val="00C902BA"/>
    <w:rsid w:val="00C90348"/>
    <w:rsid w:val="00C9067C"/>
    <w:rsid w:val="00C90B43"/>
    <w:rsid w:val="00C90BAC"/>
    <w:rsid w:val="00C90D50"/>
    <w:rsid w:val="00C90E5F"/>
    <w:rsid w:val="00C91145"/>
    <w:rsid w:val="00C9157B"/>
    <w:rsid w:val="00C917C3"/>
    <w:rsid w:val="00C91E4F"/>
    <w:rsid w:val="00C920FB"/>
    <w:rsid w:val="00C923D5"/>
    <w:rsid w:val="00C9244A"/>
    <w:rsid w:val="00C92867"/>
    <w:rsid w:val="00C92C0C"/>
    <w:rsid w:val="00C93088"/>
    <w:rsid w:val="00C943A5"/>
    <w:rsid w:val="00C946DB"/>
    <w:rsid w:val="00C94869"/>
    <w:rsid w:val="00C94896"/>
    <w:rsid w:val="00C954F5"/>
    <w:rsid w:val="00C955BC"/>
    <w:rsid w:val="00C96DB0"/>
    <w:rsid w:val="00C9722E"/>
    <w:rsid w:val="00C973CD"/>
    <w:rsid w:val="00C974E2"/>
    <w:rsid w:val="00C97B17"/>
    <w:rsid w:val="00CA0118"/>
    <w:rsid w:val="00CA027F"/>
    <w:rsid w:val="00CA0362"/>
    <w:rsid w:val="00CA15F5"/>
    <w:rsid w:val="00CA2150"/>
    <w:rsid w:val="00CA222D"/>
    <w:rsid w:val="00CA261A"/>
    <w:rsid w:val="00CA2B48"/>
    <w:rsid w:val="00CA2D79"/>
    <w:rsid w:val="00CA3AD0"/>
    <w:rsid w:val="00CA3C0D"/>
    <w:rsid w:val="00CA3E86"/>
    <w:rsid w:val="00CA3FC9"/>
    <w:rsid w:val="00CA4055"/>
    <w:rsid w:val="00CA413E"/>
    <w:rsid w:val="00CA4499"/>
    <w:rsid w:val="00CA44ED"/>
    <w:rsid w:val="00CA49B1"/>
    <w:rsid w:val="00CA4E27"/>
    <w:rsid w:val="00CA51CF"/>
    <w:rsid w:val="00CA5224"/>
    <w:rsid w:val="00CA5281"/>
    <w:rsid w:val="00CA52A8"/>
    <w:rsid w:val="00CA5782"/>
    <w:rsid w:val="00CA5ABD"/>
    <w:rsid w:val="00CA5D07"/>
    <w:rsid w:val="00CA5E3A"/>
    <w:rsid w:val="00CA6237"/>
    <w:rsid w:val="00CA6981"/>
    <w:rsid w:val="00CA729A"/>
    <w:rsid w:val="00CA747F"/>
    <w:rsid w:val="00CA7790"/>
    <w:rsid w:val="00CA787D"/>
    <w:rsid w:val="00CB06FE"/>
    <w:rsid w:val="00CB0CB5"/>
    <w:rsid w:val="00CB1229"/>
    <w:rsid w:val="00CB13CA"/>
    <w:rsid w:val="00CB152F"/>
    <w:rsid w:val="00CB22D4"/>
    <w:rsid w:val="00CB26D6"/>
    <w:rsid w:val="00CB2A57"/>
    <w:rsid w:val="00CB2DB7"/>
    <w:rsid w:val="00CB332C"/>
    <w:rsid w:val="00CB34D2"/>
    <w:rsid w:val="00CB3692"/>
    <w:rsid w:val="00CB3F3C"/>
    <w:rsid w:val="00CB4C57"/>
    <w:rsid w:val="00CB56BE"/>
    <w:rsid w:val="00CB58E9"/>
    <w:rsid w:val="00CB59AE"/>
    <w:rsid w:val="00CB5B03"/>
    <w:rsid w:val="00CB5B1F"/>
    <w:rsid w:val="00CB5D5A"/>
    <w:rsid w:val="00CB60FB"/>
    <w:rsid w:val="00CB722C"/>
    <w:rsid w:val="00CB7623"/>
    <w:rsid w:val="00CB79C2"/>
    <w:rsid w:val="00CB7E11"/>
    <w:rsid w:val="00CC080F"/>
    <w:rsid w:val="00CC0961"/>
    <w:rsid w:val="00CC125A"/>
    <w:rsid w:val="00CC1327"/>
    <w:rsid w:val="00CC16BF"/>
    <w:rsid w:val="00CC1E39"/>
    <w:rsid w:val="00CC20D9"/>
    <w:rsid w:val="00CC271A"/>
    <w:rsid w:val="00CC2AE9"/>
    <w:rsid w:val="00CC2FFC"/>
    <w:rsid w:val="00CC35EE"/>
    <w:rsid w:val="00CC3615"/>
    <w:rsid w:val="00CC3BDA"/>
    <w:rsid w:val="00CC3EAF"/>
    <w:rsid w:val="00CC4FD7"/>
    <w:rsid w:val="00CC5408"/>
    <w:rsid w:val="00CC54E9"/>
    <w:rsid w:val="00CC56E2"/>
    <w:rsid w:val="00CC5723"/>
    <w:rsid w:val="00CC594B"/>
    <w:rsid w:val="00CC640E"/>
    <w:rsid w:val="00CC69FC"/>
    <w:rsid w:val="00CC6A9B"/>
    <w:rsid w:val="00CC6C8E"/>
    <w:rsid w:val="00CC6F62"/>
    <w:rsid w:val="00CC700F"/>
    <w:rsid w:val="00CC72FE"/>
    <w:rsid w:val="00CC73B4"/>
    <w:rsid w:val="00CC74D5"/>
    <w:rsid w:val="00CD0248"/>
    <w:rsid w:val="00CD045A"/>
    <w:rsid w:val="00CD0B5E"/>
    <w:rsid w:val="00CD0EFD"/>
    <w:rsid w:val="00CD107C"/>
    <w:rsid w:val="00CD143B"/>
    <w:rsid w:val="00CD166E"/>
    <w:rsid w:val="00CD1C29"/>
    <w:rsid w:val="00CD1C8E"/>
    <w:rsid w:val="00CD1D93"/>
    <w:rsid w:val="00CD1FBC"/>
    <w:rsid w:val="00CD2288"/>
    <w:rsid w:val="00CD2459"/>
    <w:rsid w:val="00CD27FF"/>
    <w:rsid w:val="00CD2A47"/>
    <w:rsid w:val="00CD30CC"/>
    <w:rsid w:val="00CD3255"/>
    <w:rsid w:val="00CD3309"/>
    <w:rsid w:val="00CD3680"/>
    <w:rsid w:val="00CD37CA"/>
    <w:rsid w:val="00CD3C16"/>
    <w:rsid w:val="00CD4DB0"/>
    <w:rsid w:val="00CD5F6F"/>
    <w:rsid w:val="00CD66A2"/>
    <w:rsid w:val="00CD7049"/>
    <w:rsid w:val="00CD7768"/>
    <w:rsid w:val="00CD77DE"/>
    <w:rsid w:val="00CE0434"/>
    <w:rsid w:val="00CE0600"/>
    <w:rsid w:val="00CE0639"/>
    <w:rsid w:val="00CE0B32"/>
    <w:rsid w:val="00CE0C0D"/>
    <w:rsid w:val="00CE150A"/>
    <w:rsid w:val="00CE1555"/>
    <w:rsid w:val="00CE1770"/>
    <w:rsid w:val="00CE1AF1"/>
    <w:rsid w:val="00CE20B7"/>
    <w:rsid w:val="00CE277F"/>
    <w:rsid w:val="00CE28B9"/>
    <w:rsid w:val="00CE2A00"/>
    <w:rsid w:val="00CE2C09"/>
    <w:rsid w:val="00CE2D43"/>
    <w:rsid w:val="00CE2FA9"/>
    <w:rsid w:val="00CE31B5"/>
    <w:rsid w:val="00CE3715"/>
    <w:rsid w:val="00CE3E40"/>
    <w:rsid w:val="00CE45C9"/>
    <w:rsid w:val="00CE4ACB"/>
    <w:rsid w:val="00CE5411"/>
    <w:rsid w:val="00CE577A"/>
    <w:rsid w:val="00CE5BF1"/>
    <w:rsid w:val="00CE5C6B"/>
    <w:rsid w:val="00CE6125"/>
    <w:rsid w:val="00CE6139"/>
    <w:rsid w:val="00CE65AC"/>
    <w:rsid w:val="00CE75F1"/>
    <w:rsid w:val="00CF04B8"/>
    <w:rsid w:val="00CF08D0"/>
    <w:rsid w:val="00CF2082"/>
    <w:rsid w:val="00CF29CC"/>
    <w:rsid w:val="00CF29FB"/>
    <w:rsid w:val="00CF2A91"/>
    <w:rsid w:val="00CF318B"/>
    <w:rsid w:val="00CF3404"/>
    <w:rsid w:val="00CF3587"/>
    <w:rsid w:val="00CF36E5"/>
    <w:rsid w:val="00CF441B"/>
    <w:rsid w:val="00CF4E62"/>
    <w:rsid w:val="00CF5448"/>
    <w:rsid w:val="00CF6414"/>
    <w:rsid w:val="00CF6624"/>
    <w:rsid w:val="00CF6DB6"/>
    <w:rsid w:val="00CF79D0"/>
    <w:rsid w:val="00CF7D9C"/>
    <w:rsid w:val="00CF7DF0"/>
    <w:rsid w:val="00CF7EDD"/>
    <w:rsid w:val="00D0029C"/>
    <w:rsid w:val="00D00517"/>
    <w:rsid w:val="00D006F6"/>
    <w:rsid w:val="00D0108A"/>
    <w:rsid w:val="00D01269"/>
    <w:rsid w:val="00D01BAE"/>
    <w:rsid w:val="00D0225A"/>
    <w:rsid w:val="00D0262E"/>
    <w:rsid w:val="00D039EB"/>
    <w:rsid w:val="00D03FA6"/>
    <w:rsid w:val="00D04896"/>
    <w:rsid w:val="00D04CE2"/>
    <w:rsid w:val="00D04DC1"/>
    <w:rsid w:val="00D05882"/>
    <w:rsid w:val="00D05C63"/>
    <w:rsid w:val="00D05F7F"/>
    <w:rsid w:val="00D06E5D"/>
    <w:rsid w:val="00D07329"/>
    <w:rsid w:val="00D07817"/>
    <w:rsid w:val="00D07B8F"/>
    <w:rsid w:val="00D10150"/>
    <w:rsid w:val="00D10165"/>
    <w:rsid w:val="00D108CF"/>
    <w:rsid w:val="00D10C3F"/>
    <w:rsid w:val="00D112CB"/>
    <w:rsid w:val="00D11B7F"/>
    <w:rsid w:val="00D11E8C"/>
    <w:rsid w:val="00D121E4"/>
    <w:rsid w:val="00D124DE"/>
    <w:rsid w:val="00D132AC"/>
    <w:rsid w:val="00D13588"/>
    <w:rsid w:val="00D13F9E"/>
    <w:rsid w:val="00D13FE4"/>
    <w:rsid w:val="00D14444"/>
    <w:rsid w:val="00D149AB"/>
    <w:rsid w:val="00D14A7C"/>
    <w:rsid w:val="00D14D97"/>
    <w:rsid w:val="00D150BC"/>
    <w:rsid w:val="00D160B0"/>
    <w:rsid w:val="00D16C34"/>
    <w:rsid w:val="00D17746"/>
    <w:rsid w:val="00D17C3E"/>
    <w:rsid w:val="00D17C43"/>
    <w:rsid w:val="00D17DCE"/>
    <w:rsid w:val="00D17E25"/>
    <w:rsid w:val="00D20259"/>
    <w:rsid w:val="00D20694"/>
    <w:rsid w:val="00D211D6"/>
    <w:rsid w:val="00D22048"/>
    <w:rsid w:val="00D2205B"/>
    <w:rsid w:val="00D2239F"/>
    <w:rsid w:val="00D22593"/>
    <w:rsid w:val="00D2286E"/>
    <w:rsid w:val="00D23987"/>
    <w:rsid w:val="00D24142"/>
    <w:rsid w:val="00D2422A"/>
    <w:rsid w:val="00D2424E"/>
    <w:rsid w:val="00D24646"/>
    <w:rsid w:val="00D258A8"/>
    <w:rsid w:val="00D25A1A"/>
    <w:rsid w:val="00D25C14"/>
    <w:rsid w:val="00D27382"/>
    <w:rsid w:val="00D274D0"/>
    <w:rsid w:val="00D3156D"/>
    <w:rsid w:val="00D31A3C"/>
    <w:rsid w:val="00D31D85"/>
    <w:rsid w:val="00D31DC0"/>
    <w:rsid w:val="00D3258A"/>
    <w:rsid w:val="00D32A29"/>
    <w:rsid w:val="00D32CBF"/>
    <w:rsid w:val="00D32D17"/>
    <w:rsid w:val="00D3365E"/>
    <w:rsid w:val="00D33736"/>
    <w:rsid w:val="00D3390D"/>
    <w:rsid w:val="00D34450"/>
    <w:rsid w:val="00D3509A"/>
    <w:rsid w:val="00D35BA2"/>
    <w:rsid w:val="00D35F23"/>
    <w:rsid w:val="00D363B3"/>
    <w:rsid w:val="00D3743F"/>
    <w:rsid w:val="00D3764A"/>
    <w:rsid w:val="00D37A64"/>
    <w:rsid w:val="00D37B97"/>
    <w:rsid w:val="00D402D3"/>
    <w:rsid w:val="00D4046E"/>
    <w:rsid w:val="00D40531"/>
    <w:rsid w:val="00D40E3A"/>
    <w:rsid w:val="00D410D0"/>
    <w:rsid w:val="00D411CE"/>
    <w:rsid w:val="00D41342"/>
    <w:rsid w:val="00D413DD"/>
    <w:rsid w:val="00D41E37"/>
    <w:rsid w:val="00D42844"/>
    <w:rsid w:val="00D4306A"/>
    <w:rsid w:val="00D430D9"/>
    <w:rsid w:val="00D43581"/>
    <w:rsid w:val="00D44F01"/>
    <w:rsid w:val="00D450AE"/>
    <w:rsid w:val="00D45C0C"/>
    <w:rsid w:val="00D46327"/>
    <w:rsid w:val="00D46C08"/>
    <w:rsid w:val="00D46DDD"/>
    <w:rsid w:val="00D4741E"/>
    <w:rsid w:val="00D477C1"/>
    <w:rsid w:val="00D47FA5"/>
    <w:rsid w:val="00D51001"/>
    <w:rsid w:val="00D5119D"/>
    <w:rsid w:val="00D5133D"/>
    <w:rsid w:val="00D519E4"/>
    <w:rsid w:val="00D526EC"/>
    <w:rsid w:val="00D5315D"/>
    <w:rsid w:val="00D5340B"/>
    <w:rsid w:val="00D53508"/>
    <w:rsid w:val="00D53984"/>
    <w:rsid w:val="00D544E3"/>
    <w:rsid w:val="00D54656"/>
    <w:rsid w:val="00D548D9"/>
    <w:rsid w:val="00D54EC4"/>
    <w:rsid w:val="00D55298"/>
    <w:rsid w:val="00D553B2"/>
    <w:rsid w:val="00D5590B"/>
    <w:rsid w:val="00D55BD8"/>
    <w:rsid w:val="00D55FC2"/>
    <w:rsid w:val="00D56083"/>
    <w:rsid w:val="00D56087"/>
    <w:rsid w:val="00D56AC7"/>
    <w:rsid w:val="00D56CBD"/>
    <w:rsid w:val="00D56D74"/>
    <w:rsid w:val="00D572E0"/>
    <w:rsid w:val="00D57589"/>
    <w:rsid w:val="00D57ADD"/>
    <w:rsid w:val="00D57C62"/>
    <w:rsid w:val="00D602F4"/>
    <w:rsid w:val="00D60763"/>
    <w:rsid w:val="00D608E3"/>
    <w:rsid w:val="00D60A24"/>
    <w:rsid w:val="00D60D17"/>
    <w:rsid w:val="00D6191F"/>
    <w:rsid w:val="00D6194F"/>
    <w:rsid w:val="00D624B9"/>
    <w:rsid w:val="00D63112"/>
    <w:rsid w:val="00D6325A"/>
    <w:rsid w:val="00D635CA"/>
    <w:rsid w:val="00D63976"/>
    <w:rsid w:val="00D639E1"/>
    <w:rsid w:val="00D6410A"/>
    <w:rsid w:val="00D64300"/>
    <w:rsid w:val="00D6489C"/>
    <w:rsid w:val="00D649A8"/>
    <w:rsid w:val="00D64BE5"/>
    <w:rsid w:val="00D64D2A"/>
    <w:rsid w:val="00D64DEB"/>
    <w:rsid w:val="00D66B28"/>
    <w:rsid w:val="00D66D3C"/>
    <w:rsid w:val="00D67372"/>
    <w:rsid w:val="00D70CC0"/>
    <w:rsid w:val="00D70F79"/>
    <w:rsid w:val="00D7165D"/>
    <w:rsid w:val="00D718FA"/>
    <w:rsid w:val="00D719CC"/>
    <w:rsid w:val="00D71CF5"/>
    <w:rsid w:val="00D725F7"/>
    <w:rsid w:val="00D72F34"/>
    <w:rsid w:val="00D732AA"/>
    <w:rsid w:val="00D73EE3"/>
    <w:rsid w:val="00D74F0C"/>
    <w:rsid w:val="00D753AE"/>
    <w:rsid w:val="00D75B8B"/>
    <w:rsid w:val="00D75E50"/>
    <w:rsid w:val="00D763E4"/>
    <w:rsid w:val="00D765BE"/>
    <w:rsid w:val="00D76685"/>
    <w:rsid w:val="00D77C67"/>
    <w:rsid w:val="00D80541"/>
    <w:rsid w:val="00D8095D"/>
    <w:rsid w:val="00D8124E"/>
    <w:rsid w:val="00D8133F"/>
    <w:rsid w:val="00D819D2"/>
    <w:rsid w:val="00D8210F"/>
    <w:rsid w:val="00D8277C"/>
    <w:rsid w:val="00D828B4"/>
    <w:rsid w:val="00D82FA0"/>
    <w:rsid w:val="00D834E4"/>
    <w:rsid w:val="00D834FD"/>
    <w:rsid w:val="00D839DE"/>
    <w:rsid w:val="00D83DF0"/>
    <w:rsid w:val="00D84420"/>
    <w:rsid w:val="00D8448A"/>
    <w:rsid w:val="00D84598"/>
    <w:rsid w:val="00D8514A"/>
    <w:rsid w:val="00D85287"/>
    <w:rsid w:val="00D8529F"/>
    <w:rsid w:val="00D8668C"/>
    <w:rsid w:val="00D868CB"/>
    <w:rsid w:val="00D870D9"/>
    <w:rsid w:val="00D871F3"/>
    <w:rsid w:val="00D87259"/>
    <w:rsid w:val="00D87BF3"/>
    <w:rsid w:val="00D87DCA"/>
    <w:rsid w:val="00D9007B"/>
    <w:rsid w:val="00D90418"/>
    <w:rsid w:val="00D90698"/>
    <w:rsid w:val="00D90752"/>
    <w:rsid w:val="00D90A2A"/>
    <w:rsid w:val="00D92406"/>
    <w:rsid w:val="00D9263C"/>
    <w:rsid w:val="00D92B49"/>
    <w:rsid w:val="00D937B9"/>
    <w:rsid w:val="00D940EB"/>
    <w:rsid w:val="00D941F6"/>
    <w:rsid w:val="00D94357"/>
    <w:rsid w:val="00D94614"/>
    <w:rsid w:val="00D94E00"/>
    <w:rsid w:val="00D95947"/>
    <w:rsid w:val="00D95998"/>
    <w:rsid w:val="00D95C89"/>
    <w:rsid w:val="00D96AAC"/>
    <w:rsid w:val="00D96B56"/>
    <w:rsid w:val="00D96FC2"/>
    <w:rsid w:val="00D972F3"/>
    <w:rsid w:val="00D97534"/>
    <w:rsid w:val="00D97585"/>
    <w:rsid w:val="00DA03B9"/>
    <w:rsid w:val="00DA03D2"/>
    <w:rsid w:val="00DA0F82"/>
    <w:rsid w:val="00DA122D"/>
    <w:rsid w:val="00DA14BC"/>
    <w:rsid w:val="00DA14CD"/>
    <w:rsid w:val="00DA1C01"/>
    <w:rsid w:val="00DA2BEF"/>
    <w:rsid w:val="00DA2C2F"/>
    <w:rsid w:val="00DA364A"/>
    <w:rsid w:val="00DA364C"/>
    <w:rsid w:val="00DA3D5A"/>
    <w:rsid w:val="00DA462F"/>
    <w:rsid w:val="00DA4940"/>
    <w:rsid w:val="00DA6C8C"/>
    <w:rsid w:val="00DA6D1C"/>
    <w:rsid w:val="00DA757C"/>
    <w:rsid w:val="00DA77BC"/>
    <w:rsid w:val="00DB005B"/>
    <w:rsid w:val="00DB0181"/>
    <w:rsid w:val="00DB02A3"/>
    <w:rsid w:val="00DB0394"/>
    <w:rsid w:val="00DB07AE"/>
    <w:rsid w:val="00DB0CC3"/>
    <w:rsid w:val="00DB0D57"/>
    <w:rsid w:val="00DB1183"/>
    <w:rsid w:val="00DB178D"/>
    <w:rsid w:val="00DB2464"/>
    <w:rsid w:val="00DB2789"/>
    <w:rsid w:val="00DB2A92"/>
    <w:rsid w:val="00DB3193"/>
    <w:rsid w:val="00DB3F8F"/>
    <w:rsid w:val="00DB42A5"/>
    <w:rsid w:val="00DB4872"/>
    <w:rsid w:val="00DB4AB0"/>
    <w:rsid w:val="00DB4FD9"/>
    <w:rsid w:val="00DB5231"/>
    <w:rsid w:val="00DB52CE"/>
    <w:rsid w:val="00DB6650"/>
    <w:rsid w:val="00DB6802"/>
    <w:rsid w:val="00DB6BF3"/>
    <w:rsid w:val="00DB6CF6"/>
    <w:rsid w:val="00DB6FE4"/>
    <w:rsid w:val="00DB722D"/>
    <w:rsid w:val="00DC0040"/>
    <w:rsid w:val="00DC00BF"/>
    <w:rsid w:val="00DC041C"/>
    <w:rsid w:val="00DC08BD"/>
    <w:rsid w:val="00DC0D50"/>
    <w:rsid w:val="00DC1E66"/>
    <w:rsid w:val="00DC2091"/>
    <w:rsid w:val="00DC256D"/>
    <w:rsid w:val="00DC2783"/>
    <w:rsid w:val="00DC2AAB"/>
    <w:rsid w:val="00DC30CA"/>
    <w:rsid w:val="00DC32A2"/>
    <w:rsid w:val="00DC34D1"/>
    <w:rsid w:val="00DC40FF"/>
    <w:rsid w:val="00DC44DB"/>
    <w:rsid w:val="00DC52A6"/>
    <w:rsid w:val="00DC5615"/>
    <w:rsid w:val="00DC5BFF"/>
    <w:rsid w:val="00DC62DD"/>
    <w:rsid w:val="00DC62EF"/>
    <w:rsid w:val="00DC6494"/>
    <w:rsid w:val="00DC663A"/>
    <w:rsid w:val="00DC672F"/>
    <w:rsid w:val="00DC6B4F"/>
    <w:rsid w:val="00DC6C12"/>
    <w:rsid w:val="00DC79AC"/>
    <w:rsid w:val="00DD06C4"/>
    <w:rsid w:val="00DD0CC0"/>
    <w:rsid w:val="00DD155E"/>
    <w:rsid w:val="00DD1E98"/>
    <w:rsid w:val="00DD2157"/>
    <w:rsid w:val="00DD2207"/>
    <w:rsid w:val="00DD262B"/>
    <w:rsid w:val="00DD2A37"/>
    <w:rsid w:val="00DD2BFF"/>
    <w:rsid w:val="00DD2D50"/>
    <w:rsid w:val="00DD30C0"/>
    <w:rsid w:val="00DD3FAC"/>
    <w:rsid w:val="00DD463D"/>
    <w:rsid w:val="00DD5322"/>
    <w:rsid w:val="00DD53CC"/>
    <w:rsid w:val="00DD5675"/>
    <w:rsid w:val="00DD58DC"/>
    <w:rsid w:val="00DD590A"/>
    <w:rsid w:val="00DD5FE6"/>
    <w:rsid w:val="00DD681D"/>
    <w:rsid w:val="00DD6D09"/>
    <w:rsid w:val="00DD750E"/>
    <w:rsid w:val="00DD7E98"/>
    <w:rsid w:val="00DE018A"/>
    <w:rsid w:val="00DE046A"/>
    <w:rsid w:val="00DE08EC"/>
    <w:rsid w:val="00DE105D"/>
    <w:rsid w:val="00DE11E2"/>
    <w:rsid w:val="00DE15CB"/>
    <w:rsid w:val="00DE1648"/>
    <w:rsid w:val="00DE1770"/>
    <w:rsid w:val="00DE1821"/>
    <w:rsid w:val="00DE1B53"/>
    <w:rsid w:val="00DE1E0F"/>
    <w:rsid w:val="00DE213A"/>
    <w:rsid w:val="00DE2958"/>
    <w:rsid w:val="00DE2BD9"/>
    <w:rsid w:val="00DE34D4"/>
    <w:rsid w:val="00DE34FA"/>
    <w:rsid w:val="00DE502F"/>
    <w:rsid w:val="00DE50BC"/>
    <w:rsid w:val="00DE638A"/>
    <w:rsid w:val="00DE6736"/>
    <w:rsid w:val="00DE6827"/>
    <w:rsid w:val="00DE786D"/>
    <w:rsid w:val="00DF02E4"/>
    <w:rsid w:val="00DF07AA"/>
    <w:rsid w:val="00DF1563"/>
    <w:rsid w:val="00DF1E8D"/>
    <w:rsid w:val="00DF203F"/>
    <w:rsid w:val="00DF2A94"/>
    <w:rsid w:val="00DF2D37"/>
    <w:rsid w:val="00DF2D7C"/>
    <w:rsid w:val="00DF3438"/>
    <w:rsid w:val="00DF3815"/>
    <w:rsid w:val="00DF39B2"/>
    <w:rsid w:val="00DF3D71"/>
    <w:rsid w:val="00DF43AF"/>
    <w:rsid w:val="00DF4585"/>
    <w:rsid w:val="00DF5700"/>
    <w:rsid w:val="00DF574A"/>
    <w:rsid w:val="00DF6099"/>
    <w:rsid w:val="00DF6A20"/>
    <w:rsid w:val="00DF755F"/>
    <w:rsid w:val="00DF7612"/>
    <w:rsid w:val="00DF78C3"/>
    <w:rsid w:val="00DF79A6"/>
    <w:rsid w:val="00DF79E7"/>
    <w:rsid w:val="00E000FE"/>
    <w:rsid w:val="00E0060A"/>
    <w:rsid w:val="00E00691"/>
    <w:rsid w:val="00E00C86"/>
    <w:rsid w:val="00E00D1E"/>
    <w:rsid w:val="00E012ED"/>
    <w:rsid w:val="00E01978"/>
    <w:rsid w:val="00E02952"/>
    <w:rsid w:val="00E0336B"/>
    <w:rsid w:val="00E0350D"/>
    <w:rsid w:val="00E03B34"/>
    <w:rsid w:val="00E03F80"/>
    <w:rsid w:val="00E04816"/>
    <w:rsid w:val="00E04E6D"/>
    <w:rsid w:val="00E0508F"/>
    <w:rsid w:val="00E051FF"/>
    <w:rsid w:val="00E05B2A"/>
    <w:rsid w:val="00E05CDA"/>
    <w:rsid w:val="00E06786"/>
    <w:rsid w:val="00E06855"/>
    <w:rsid w:val="00E06876"/>
    <w:rsid w:val="00E06898"/>
    <w:rsid w:val="00E07940"/>
    <w:rsid w:val="00E1000B"/>
    <w:rsid w:val="00E100C3"/>
    <w:rsid w:val="00E106F9"/>
    <w:rsid w:val="00E10B8C"/>
    <w:rsid w:val="00E10C68"/>
    <w:rsid w:val="00E11659"/>
    <w:rsid w:val="00E11EA6"/>
    <w:rsid w:val="00E11ECE"/>
    <w:rsid w:val="00E12AAB"/>
    <w:rsid w:val="00E12B7F"/>
    <w:rsid w:val="00E12EA4"/>
    <w:rsid w:val="00E12FA3"/>
    <w:rsid w:val="00E13681"/>
    <w:rsid w:val="00E13729"/>
    <w:rsid w:val="00E13E99"/>
    <w:rsid w:val="00E13F50"/>
    <w:rsid w:val="00E14083"/>
    <w:rsid w:val="00E144C2"/>
    <w:rsid w:val="00E14A9E"/>
    <w:rsid w:val="00E15AF3"/>
    <w:rsid w:val="00E15B30"/>
    <w:rsid w:val="00E15EF2"/>
    <w:rsid w:val="00E15F78"/>
    <w:rsid w:val="00E1658A"/>
    <w:rsid w:val="00E165E6"/>
    <w:rsid w:val="00E166B8"/>
    <w:rsid w:val="00E168CA"/>
    <w:rsid w:val="00E16962"/>
    <w:rsid w:val="00E16B9D"/>
    <w:rsid w:val="00E16C31"/>
    <w:rsid w:val="00E1757A"/>
    <w:rsid w:val="00E17621"/>
    <w:rsid w:val="00E17899"/>
    <w:rsid w:val="00E17B78"/>
    <w:rsid w:val="00E17F49"/>
    <w:rsid w:val="00E20578"/>
    <w:rsid w:val="00E20AEB"/>
    <w:rsid w:val="00E2122E"/>
    <w:rsid w:val="00E218F5"/>
    <w:rsid w:val="00E2229B"/>
    <w:rsid w:val="00E22484"/>
    <w:rsid w:val="00E22731"/>
    <w:rsid w:val="00E238C5"/>
    <w:rsid w:val="00E2418E"/>
    <w:rsid w:val="00E24D3E"/>
    <w:rsid w:val="00E24D53"/>
    <w:rsid w:val="00E251F9"/>
    <w:rsid w:val="00E2570C"/>
    <w:rsid w:val="00E25911"/>
    <w:rsid w:val="00E25B73"/>
    <w:rsid w:val="00E25C09"/>
    <w:rsid w:val="00E26450"/>
    <w:rsid w:val="00E26715"/>
    <w:rsid w:val="00E270F5"/>
    <w:rsid w:val="00E277DE"/>
    <w:rsid w:val="00E3042C"/>
    <w:rsid w:val="00E30948"/>
    <w:rsid w:val="00E30AD8"/>
    <w:rsid w:val="00E30D01"/>
    <w:rsid w:val="00E3170F"/>
    <w:rsid w:val="00E31F08"/>
    <w:rsid w:val="00E3255A"/>
    <w:rsid w:val="00E32648"/>
    <w:rsid w:val="00E328B3"/>
    <w:rsid w:val="00E32CE4"/>
    <w:rsid w:val="00E32E0D"/>
    <w:rsid w:val="00E3365D"/>
    <w:rsid w:val="00E3426F"/>
    <w:rsid w:val="00E345F7"/>
    <w:rsid w:val="00E34704"/>
    <w:rsid w:val="00E34BFE"/>
    <w:rsid w:val="00E34CA1"/>
    <w:rsid w:val="00E3571F"/>
    <w:rsid w:val="00E35AD0"/>
    <w:rsid w:val="00E35E00"/>
    <w:rsid w:val="00E36BDE"/>
    <w:rsid w:val="00E36FDA"/>
    <w:rsid w:val="00E3706D"/>
    <w:rsid w:val="00E373F4"/>
    <w:rsid w:val="00E376D9"/>
    <w:rsid w:val="00E37BA3"/>
    <w:rsid w:val="00E4197A"/>
    <w:rsid w:val="00E41B1F"/>
    <w:rsid w:val="00E434FC"/>
    <w:rsid w:val="00E43953"/>
    <w:rsid w:val="00E43CC3"/>
    <w:rsid w:val="00E44260"/>
    <w:rsid w:val="00E45685"/>
    <w:rsid w:val="00E45943"/>
    <w:rsid w:val="00E45DCA"/>
    <w:rsid w:val="00E46093"/>
    <w:rsid w:val="00E4755D"/>
    <w:rsid w:val="00E4762D"/>
    <w:rsid w:val="00E47700"/>
    <w:rsid w:val="00E478DF"/>
    <w:rsid w:val="00E478EE"/>
    <w:rsid w:val="00E47B7C"/>
    <w:rsid w:val="00E47F7C"/>
    <w:rsid w:val="00E50154"/>
    <w:rsid w:val="00E50780"/>
    <w:rsid w:val="00E5088E"/>
    <w:rsid w:val="00E50CCE"/>
    <w:rsid w:val="00E50D39"/>
    <w:rsid w:val="00E50DFB"/>
    <w:rsid w:val="00E51093"/>
    <w:rsid w:val="00E51556"/>
    <w:rsid w:val="00E51979"/>
    <w:rsid w:val="00E522ED"/>
    <w:rsid w:val="00E524E8"/>
    <w:rsid w:val="00E533FC"/>
    <w:rsid w:val="00E53FEB"/>
    <w:rsid w:val="00E545EB"/>
    <w:rsid w:val="00E548CC"/>
    <w:rsid w:val="00E54CF6"/>
    <w:rsid w:val="00E54D8B"/>
    <w:rsid w:val="00E5502C"/>
    <w:rsid w:val="00E55F0B"/>
    <w:rsid w:val="00E55F1D"/>
    <w:rsid w:val="00E56340"/>
    <w:rsid w:val="00E565E5"/>
    <w:rsid w:val="00E56B3C"/>
    <w:rsid w:val="00E56F34"/>
    <w:rsid w:val="00E579B6"/>
    <w:rsid w:val="00E57A86"/>
    <w:rsid w:val="00E57E3C"/>
    <w:rsid w:val="00E6047A"/>
    <w:rsid w:val="00E60600"/>
    <w:rsid w:val="00E606B9"/>
    <w:rsid w:val="00E6075E"/>
    <w:rsid w:val="00E60A54"/>
    <w:rsid w:val="00E60DED"/>
    <w:rsid w:val="00E611E9"/>
    <w:rsid w:val="00E616E9"/>
    <w:rsid w:val="00E61704"/>
    <w:rsid w:val="00E61D91"/>
    <w:rsid w:val="00E62228"/>
    <w:rsid w:val="00E624F4"/>
    <w:rsid w:val="00E63366"/>
    <w:rsid w:val="00E63411"/>
    <w:rsid w:val="00E63801"/>
    <w:rsid w:val="00E64773"/>
    <w:rsid w:val="00E649B5"/>
    <w:rsid w:val="00E64C1A"/>
    <w:rsid w:val="00E659FA"/>
    <w:rsid w:val="00E662A5"/>
    <w:rsid w:val="00E671A6"/>
    <w:rsid w:val="00E67376"/>
    <w:rsid w:val="00E677E0"/>
    <w:rsid w:val="00E67917"/>
    <w:rsid w:val="00E710AB"/>
    <w:rsid w:val="00E71344"/>
    <w:rsid w:val="00E71BB1"/>
    <w:rsid w:val="00E72410"/>
    <w:rsid w:val="00E72651"/>
    <w:rsid w:val="00E7282E"/>
    <w:rsid w:val="00E72DA0"/>
    <w:rsid w:val="00E72E16"/>
    <w:rsid w:val="00E72FB0"/>
    <w:rsid w:val="00E73C24"/>
    <w:rsid w:val="00E749D9"/>
    <w:rsid w:val="00E756E2"/>
    <w:rsid w:val="00E759D1"/>
    <w:rsid w:val="00E7664B"/>
    <w:rsid w:val="00E76927"/>
    <w:rsid w:val="00E76BDC"/>
    <w:rsid w:val="00E76C64"/>
    <w:rsid w:val="00E76E85"/>
    <w:rsid w:val="00E76F17"/>
    <w:rsid w:val="00E77384"/>
    <w:rsid w:val="00E8065E"/>
    <w:rsid w:val="00E809B5"/>
    <w:rsid w:val="00E81A56"/>
    <w:rsid w:val="00E82760"/>
    <w:rsid w:val="00E82804"/>
    <w:rsid w:val="00E82D7F"/>
    <w:rsid w:val="00E832DF"/>
    <w:rsid w:val="00E83D8B"/>
    <w:rsid w:val="00E84082"/>
    <w:rsid w:val="00E849F6"/>
    <w:rsid w:val="00E84DDB"/>
    <w:rsid w:val="00E84DF0"/>
    <w:rsid w:val="00E84DFB"/>
    <w:rsid w:val="00E8524F"/>
    <w:rsid w:val="00E852DA"/>
    <w:rsid w:val="00E853BB"/>
    <w:rsid w:val="00E853D2"/>
    <w:rsid w:val="00E854A7"/>
    <w:rsid w:val="00E85633"/>
    <w:rsid w:val="00E859C8"/>
    <w:rsid w:val="00E8609B"/>
    <w:rsid w:val="00E866AD"/>
    <w:rsid w:val="00E86AB8"/>
    <w:rsid w:val="00E86F09"/>
    <w:rsid w:val="00E87119"/>
    <w:rsid w:val="00E87193"/>
    <w:rsid w:val="00E87229"/>
    <w:rsid w:val="00E87BC3"/>
    <w:rsid w:val="00E87F20"/>
    <w:rsid w:val="00E904C4"/>
    <w:rsid w:val="00E904D3"/>
    <w:rsid w:val="00E90531"/>
    <w:rsid w:val="00E90DCB"/>
    <w:rsid w:val="00E94123"/>
    <w:rsid w:val="00E945A7"/>
    <w:rsid w:val="00E94D4D"/>
    <w:rsid w:val="00E95649"/>
    <w:rsid w:val="00E95650"/>
    <w:rsid w:val="00E95D9C"/>
    <w:rsid w:val="00E95DF0"/>
    <w:rsid w:val="00E95EED"/>
    <w:rsid w:val="00E96386"/>
    <w:rsid w:val="00E96A42"/>
    <w:rsid w:val="00E96B66"/>
    <w:rsid w:val="00E9711B"/>
    <w:rsid w:val="00E9742E"/>
    <w:rsid w:val="00E97F7E"/>
    <w:rsid w:val="00EA0221"/>
    <w:rsid w:val="00EA037B"/>
    <w:rsid w:val="00EA05A0"/>
    <w:rsid w:val="00EA0971"/>
    <w:rsid w:val="00EA105B"/>
    <w:rsid w:val="00EA11D0"/>
    <w:rsid w:val="00EA1B6A"/>
    <w:rsid w:val="00EA1FA6"/>
    <w:rsid w:val="00EA1FBB"/>
    <w:rsid w:val="00EA20EB"/>
    <w:rsid w:val="00EA2937"/>
    <w:rsid w:val="00EA2AE6"/>
    <w:rsid w:val="00EA31B5"/>
    <w:rsid w:val="00EA332F"/>
    <w:rsid w:val="00EA3B08"/>
    <w:rsid w:val="00EA3CC5"/>
    <w:rsid w:val="00EA3EEF"/>
    <w:rsid w:val="00EA3F49"/>
    <w:rsid w:val="00EA43EE"/>
    <w:rsid w:val="00EA443C"/>
    <w:rsid w:val="00EA472D"/>
    <w:rsid w:val="00EA4A9F"/>
    <w:rsid w:val="00EA4F4F"/>
    <w:rsid w:val="00EA543B"/>
    <w:rsid w:val="00EA5825"/>
    <w:rsid w:val="00EA5B74"/>
    <w:rsid w:val="00EA5BBB"/>
    <w:rsid w:val="00EA5DCA"/>
    <w:rsid w:val="00EA5E97"/>
    <w:rsid w:val="00EA5ECE"/>
    <w:rsid w:val="00EA609C"/>
    <w:rsid w:val="00EA7431"/>
    <w:rsid w:val="00EA7B74"/>
    <w:rsid w:val="00EB08F2"/>
    <w:rsid w:val="00EB095F"/>
    <w:rsid w:val="00EB0A6A"/>
    <w:rsid w:val="00EB1781"/>
    <w:rsid w:val="00EB23A4"/>
    <w:rsid w:val="00EB27DA"/>
    <w:rsid w:val="00EB3631"/>
    <w:rsid w:val="00EB38DF"/>
    <w:rsid w:val="00EB39F1"/>
    <w:rsid w:val="00EB3B9B"/>
    <w:rsid w:val="00EB3C8C"/>
    <w:rsid w:val="00EB4B43"/>
    <w:rsid w:val="00EB4E71"/>
    <w:rsid w:val="00EB4ED7"/>
    <w:rsid w:val="00EB4FA6"/>
    <w:rsid w:val="00EB518F"/>
    <w:rsid w:val="00EB60F8"/>
    <w:rsid w:val="00EB66C6"/>
    <w:rsid w:val="00EB6B1F"/>
    <w:rsid w:val="00EB70B1"/>
    <w:rsid w:val="00EB70E8"/>
    <w:rsid w:val="00EB795E"/>
    <w:rsid w:val="00EC10B1"/>
    <w:rsid w:val="00EC31E6"/>
    <w:rsid w:val="00EC4A9B"/>
    <w:rsid w:val="00EC4B38"/>
    <w:rsid w:val="00EC4C3C"/>
    <w:rsid w:val="00EC4F20"/>
    <w:rsid w:val="00EC4FD8"/>
    <w:rsid w:val="00EC5687"/>
    <w:rsid w:val="00EC5881"/>
    <w:rsid w:val="00EC5F14"/>
    <w:rsid w:val="00EC6143"/>
    <w:rsid w:val="00EC619B"/>
    <w:rsid w:val="00EC6946"/>
    <w:rsid w:val="00EC69EE"/>
    <w:rsid w:val="00EC6C0C"/>
    <w:rsid w:val="00EC71A6"/>
    <w:rsid w:val="00EC782E"/>
    <w:rsid w:val="00EC7E7A"/>
    <w:rsid w:val="00EC7FC4"/>
    <w:rsid w:val="00ED066A"/>
    <w:rsid w:val="00ED15FA"/>
    <w:rsid w:val="00ED1756"/>
    <w:rsid w:val="00ED1BB5"/>
    <w:rsid w:val="00ED20C2"/>
    <w:rsid w:val="00ED2158"/>
    <w:rsid w:val="00ED26EC"/>
    <w:rsid w:val="00ED2DE8"/>
    <w:rsid w:val="00ED371B"/>
    <w:rsid w:val="00ED3C6D"/>
    <w:rsid w:val="00ED3D28"/>
    <w:rsid w:val="00ED3FF9"/>
    <w:rsid w:val="00ED461F"/>
    <w:rsid w:val="00ED4EB1"/>
    <w:rsid w:val="00ED56F8"/>
    <w:rsid w:val="00ED5706"/>
    <w:rsid w:val="00ED57F4"/>
    <w:rsid w:val="00ED5AA0"/>
    <w:rsid w:val="00ED5FE1"/>
    <w:rsid w:val="00ED6331"/>
    <w:rsid w:val="00ED6538"/>
    <w:rsid w:val="00ED69E0"/>
    <w:rsid w:val="00ED71DD"/>
    <w:rsid w:val="00ED7257"/>
    <w:rsid w:val="00ED753F"/>
    <w:rsid w:val="00ED754C"/>
    <w:rsid w:val="00ED7D5E"/>
    <w:rsid w:val="00ED7EAE"/>
    <w:rsid w:val="00EE0113"/>
    <w:rsid w:val="00EE0CF2"/>
    <w:rsid w:val="00EE0E23"/>
    <w:rsid w:val="00EE12A1"/>
    <w:rsid w:val="00EE13AD"/>
    <w:rsid w:val="00EE17E1"/>
    <w:rsid w:val="00EE189C"/>
    <w:rsid w:val="00EE1D7A"/>
    <w:rsid w:val="00EE25D0"/>
    <w:rsid w:val="00EE2C21"/>
    <w:rsid w:val="00EE3B8B"/>
    <w:rsid w:val="00EE4989"/>
    <w:rsid w:val="00EE50CE"/>
    <w:rsid w:val="00EE525E"/>
    <w:rsid w:val="00EE557D"/>
    <w:rsid w:val="00EE673C"/>
    <w:rsid w:val="00EE6F9F"/>
    <w:rsid w:val="00EE76B8"/>
    <w:rsid w:val="00EE79EF"/>
    <w:rsid w:val="00EF028B"/>
    <w:rsid w:val="00EF062F"/>
    <w:rsid w:val="00EF077D"/>
    <w:rsid w:val="00EF08CA"/>
    <w:rsid w:val="00EF09A6"/>
    <w:rsid w:val="00EF1939"/>
    <w:rsid w:val="00EF19FF"/>
    <w:rsid w:val="00EF1BC6"/>
    <w:rsid w:val="00EF29C1"/>
    <w:rsid w:val="00EF4D84"/>
    <w:rsid w:val="00EF4EFF"/>
    <w:rsid w:val="00EF5064"/>
    <w:rsid w:val="00EF51BA"/>
    <w:rsid w:val="00EF51E6"/>
    <w:rsid w:val="00EF56D8"/>
    <w:rsid w:val="00EF5F4C"/>
    <w:rsid w:val="00EF6071"/>
    <w:rsid w:val="00EF622A"/>
    <w:rsid w:val="00EF629E"/>
    <w:rsid w:val="00EF6F2D"/>
    <w:rsid w:val="00EF7EA6"/>
    <w:rsid w:val="00F00722"/>
    <w:rsid w:val="00F01049"/>
    <w:rsid w:val="00F010C5"/>
    <w:rsid w:val="00F0135E"/>
    <w:rsid w:val="00F014A5"/>
    <w:rsid w:val="00F01693"/>
    <w:rsid w:val="00F01F02"/>
    <w:rsid w:val="00F02302"/>
    <w:rsid w:val="00F02332"/>
    <w:rsid w:val="00F025F0"/>
    <w:rsid w:val="00F02DAA"/>
    <w:rsid w:val="00F03728"/>
    <w:rsid w:val="00F03978"/>
    <w:rsid w:val="00F03A7F"/>
    <w:rsid w:val="00F041BD"/>
    <w:rsid w:val="00F041C2"/>
    <w:rsid w:val="00F041DD"/>
    <w:rsid w:val="00F04B9B"/>
    <w:rsid w:val="00F05C1B"/>
    <w:rsid w:val="00F05C8C"/>
    <w:rsid w:val="00F0616C"/>
    <w:rsid w:val="00F06E26"/>
    <w:rsid w:val="00F071DA"/>
    <w:rsid w:val="00F071E3"/>
    <w:rsid w:val="00F07497"/>
    <w:rsid w:val="00F076DC"/>
    <w:rsid w:val="00F079B4"/>
    <w:rsid w:val="00F07A16"/>
    <w:rsid w:val="00F07E3C"/>
    <w:rsid w:val="00F1041E"/>
    <w:rsid w:val="00F10DE9"/>
    <w:rsid w:val="00F11854"/>
    <w:rsid w:val="00F11982"/>
    <w:rsid w:val="00F11B50"/>
    <w:rsid w:val="00F12002"/>
    <w:rsid w:val="00F12A53"/>
    <w:rsid w:val="00F12F61"/>
    <w:rsid w:val="00F135E8"/>
    <w:rsid w:val="00F14399"/>
    <w:rsid w:val="00F14C9C"/>
    <w:rsid w:val="00F15181"/>
    <w:rsid w:val="00F154CA"/>
    <w:rsid w:val="00F154D2"/>
    <w:rsid w:val="00F156FD"/>
    <w:rsid w:val="00F15819"/>
    <w:rsid w:val="00F1609F"/>
    <w:rsid w:val="00F16641"/>
    <w:rsid w:val="00F16C70"/>
    <w:rsid w:val="00F174AD"/>
    <w:rsid w:val="00F1763D"/>
    <w:rsid w:val="00F1795B"/>
    <w:rsid w:val="00F17D21"/>
    <w:rsid w:val="00F17FCC"/>
    <w:rsid w:val="00F20307"/>
    <w:rsid w:val="00F20431"/>
    <w:rsid w:val="00F2067B"/>
    <w:rsid w:val="00F209BB"/>
    <w:rsid w:val="00F20B6A"/>
    <w:rsid w:val="00F20F81"/>
    <w:rsid w:val="00F20FA0"/>
    <w:rsid w:val="00F210A7"/>
    <w:rsid w:val="00F21A7C"/>
    <w:rsid w:val="00F21E75"/>
    <w:rsid w:val="00F22146"/>
    <w:rsid w:val="00F22726"/>
    <w:rsid w:val="00F22A97"/>
    <w:rsid w:val="00F22BBF"/>
    <w:rsid w:val="00F23682"/>
    <w:rsid w:val="00F23C33"/>
    <w:rsid w:val="00F24187"/>
    <w:rsid w:val="00F24685"/>
    <w:rsid w:val="00F24E73"/>
    <w:rsid w:val="00F254DB"/>
    <w:rsid w:val="00F25609"/>
    <w:rsid w:val="00F257C6"/>
    <w:rsid w:val="00F258A1"/>
    <w:rsid w:val="00F25D8C"/>
    <w:rsid w:val="00F2650B"/>
    <w:rsid w:val="00F2659A"/>
    <w:rsid w:val="00F266E1"/>
    <w:rsid w:val="00F26C32"/>
    <w:rsid w:val="00F26E4E"/>
    <w:rsid w:val="00F27F26"/>
    <w:rsid w:val="00F304D3"/>
    <w:rsid w:val="00F305C0"/>
    <w:rsid w:val="00F305F4"/>
    <w:rsid w:val="00F30E9B"/>
    <w:rsid w:val="00F316BB"/>
    <w:rsid w:val="00F31EE7"/>
    <w:rsid w:val="00F32A86"/>
    <w:rsid w:val="00F32D8A"/>
    <w:rsid w:val="00F32FC2"/>
    <w:rsid w:val="00F33136"/>
    <w:rsid w:val="00F33462"/>
    <w:rsid w:val="00F33B07"/>
    <w:rsid w:val="00F33E7C"/>
    <w:rsid w:val="00F33ECB"/>
    <w:rsid w:val="00F34928"/>
    <w:rsid w:val="00F34BD7"/>
    <w:rsid w:val="00F353C7"/>
    <w:rsid w:val="00F35798"/>
    <w:rsid w:val="00F358A9"/>
    <w:rsid w:val="00F36176"/>
    <w:rsid w:val="00F369F6"/>
    <w:rsid w:val="00F36AE3"/>
    <w:rsid w:val="00F36B6E"/>
    <w:rsid w:val="00F36DCE"/>
    <w:rsid w:val="00F37749"/>
    <w:rsid w:val="00F37CE0"/>
    <w:rsid w:val="00F40115"/>
    <w:rsid w:val="00F40988"/>
    <w:rsid w:val="00F409E9"/>
    <w:rsid w:val="00F41F3A"/>
    <w:rsid w:val="00F4205D"/>
    <w:rsid w:val="00F42775"/>
    <w:rsid w:val="00F43537"/>
    <w:rsid w:val="00F43B5F"/>
    <w:rsid w:val="00F43BD2"/>
    <w:rsid w:val="00F44D03"/>
    <w:rsid w:val="00F45547"/>
    <w:rsid w:val="00F46268"/>
    <w:rsid w:val="00F46480"/>
    <w:rsid w:val="00F47306"/>
    <w:rsid w:val="00F47843"/>
    <w:rsid w:val="00F47EC5"/>
    <w:rsid w:val="00F47FDF"/>
    <w:rsid w:val="00F501EB"/>
    <w:rsid w:val="00F51003"/>
    <w:rsid w:val="00F512EF"/>
    <w:rsid w:val="00F51378"/>
    <w:rsid w:val="00F51693"/>
    <w:rsid w:val="00F517FE"/>
    <w:rsid w:val="00F51CF7"/>
    <w:rsid w:val="00F51D13"/>
    <w:rsid w:val="00F51F51"/>
    <w:rsid w:val="00F52A42"/>
    <w:rsid w:val="00F52EE0"/>
    <w:rsid w:val="00F5307B"/>
    <w:rsid w:val="00F53732"/>
    <w:rsid w:val="00F53D21"/>
    <w:rsid w:val="00F53FA8"/>
    <w:rsid w:val="00F548F4"/>
    <w:rsid w:val="00F54AC6"/>
    <w:rsid w:val="00F54E86"/>
    <w:rsid w:val="00F553E2"/>
    <w:rsid w:val="00F55491"/>
    <w:rsid w:val="00F55949"/>
    <w:rsid w:val="00F5602E"/>
    <w:rsid w:val="00F568B5"/>
    <w:rsid w:val="00F56CD9"/>
    <w:rsid w:val="00F56CE5"/>
    <w:rsid w:val="00F5771D"/>
    <w:rsid w:val="00F57D0E"/>
    <w:rsid w:val="00F57EA1"/>
    <w:rsid w:val="00F57F7A"/>
    <w:rsid w:val="00F60110"/>
    <w:rsid w:val="00F60BCC"/>
    <w:rsid w:val="00F61997"/>
    <w:rsid w:val="00F61AA5"/>
    <w:rsid w:val="00F6200B"/>
    <w:rsid w:val="00F62063"/>
    <w:rsid w:val="00F626B6"/>
    <w:rsid w:val="00F627AE"/>
    <w:rsid w:val="00F6294F"/>
    <w:rsid w:val="00F62D7E"/>
    <w:rsid w:val="00F63142"/>
    <w:rsid w:val="00F631BE"/>
    <w:rsid w:val="00F632C0"/>
    <w:rsid w:val="00F63C08"/>
    <w:rsid w:val="00F646EB"/>
    <w:rsid w:val="00F64ED8"/>
    <w:rsid w:val="00F65194"/>
    <w:rsid w:val="00F659E0"/>
    <w:rsid w:val="00F65BA9"/>
    <w:rsid w:val="00F65BDE"/>
    <w:rsid w:val="00F65D1B"/>
    <w:rsid w:val="00F66584"/>
    <w:rsid w:val="00F66593"/>
    <w:rsid w:val="00F667BE"/>
    <w:rsid w:val="00F66A20"/>
    <w:rsid w:val="00F66CDA"/>
    <w:rsid w:val="00F675E9"/>
    <w:rsid w:val="00F67C33"/>
    <w:rsid w:val="00F67D7A"/>
    <w:rsid w:val="00F67EAC"/>
    <w:rsid w:val="00F702E6"/>
    <w:rsid w:val="00F7095D"/>
    <w:rsid w:val="00F70E17"/>
    <w:rsid w:val="00F71169"/>
    <w:rsid w:val="00F71518"/>
    <w:rsid w:val="00F718E8"/>
    <w:rsid w:val="00F71ABC"/>
    <w:rsid w:val="00F71C2D"/>
    <w:rsid w:val="00F72123"/>
    <w:rsid w:val="00F7283F"/>
    <w:rsid w:val="00F72985"/>
    <w:rsid w:val="00F74083"/>
    <w:rsid w:val="00F7412F"/>
    <w:rsid w:val="00F742B6"/>
    <w:rsid w:val="00F74686"/>
    <w:rsid w:val="00F75033"/>
    <w:rsid w:val="00F75147"/>
    <w:rsid w:val="00F7776F"/>
    <w:rsid w:val="00F80160"/>
    <w:rsid w:val="00F80295"/>
    <w:rsid w:val="00F8117C"/>
    <w:rsid w:val="00F820F8"/>
    <w:rsid w:val="00F823A5"/>
    <w:rsid w:val="00F8288A"/>
    <w:rsid w:val="00F82A94"/>
    <w:rsid w:val="00F82B7F"/>
    <w:rsid w:val="00F82F2D"/>
    <w:rsid w:val="00F830B0"/>
    <w:rsid w:val="00F831E8"/>
    <w:rsid w:val="00F83C91"/>
    <w:rsid w:val="00F84DB3"/>
    <w:rsid w:val="00F84EA8"/>
    <w:rsid w:val="00F852D8"/>
    <w:rsid w:val="00F865D6"/>
    <w:rsid w:val="00F86819"/>
    <w:rsid w:val="00F86AD2"/>
    <w:rsid w:val="00F86EDF"/>
    <w:rsid w:val="00F8716F"/>
    <w:rsid w:val="00F87381"/>
    <w:rsid w:val="00F87772"/>
    <w:rsid w:val="00F87AF9"/>
    <w:rsid w:val="00F87F55"/>
    <w:rsid w:val="00F9049E"/>
    <w:rsid w:val="00F9058F"/>
    <w:rsid w:val="00F9059B"/>
    <w:rsid w:val="00F90784"/>
    <w:rsid w:val="00F907F1"/>
    <w:rsid w:val="00F91EAA"/>
    <w:rsid w:val="00F9228E"/>
    <w:rsid w:val="00F926A3"/>
    <w:rsid w:val="00F928C3"/>
    <w:rsid w:val="00F92A8C"/>
    <w:rsid w:val="00F92B67"/>
    <w:rsid w:val="00F93325"/>
    <w:rsid w:val="00F93389"/>
    <w:rsid w:val="00F93958"/>
    <w:rsid w:val="00F94E0C"/>
    <w:rsid w:val="00F9502C"/>
    <w:rsid w:val="00F9537B"/>
    <w:rsid w:val="00F955EC"/>
    <w:rsid w:val="00F95882"/>
    <w:rsid w:val="00F958AB"/>
    <w:rsid w:val="00F9608F"/>
    <w:rsid w:val="00F962CA"/>
    <w:rsid w:val="00F963D4"/>
    <w:rsid w:val="00F96C1B"/>
    <w:rsid w:val="00F976A6"/>
    <w:rsid w:val="00F9799D"/>
    <w:rsid w:val="00FA026A"/>
    <w:rsid w:val="00FA06DF"/>
    <w:rsid w:val="00FA0F76"/>
    <w:rsid w:val="00FA1A53"/>
    <w:rsid w:val="00FA1E68"/>
    <w:rsid w:val="00FA2323"/>
    <w:rsid w:val="00FA2682"/>
    <w:rsid w:val="00FA28C1"/>
    <w:rsid w:val="00FA3131"/>
    <w:rsid w:val="00FA334F"/>
    <w:rsid w:val="00FA364C"/>
    <w:rsid w:val="00FA3A5F"/>
    <w:rsid w:val="00FA3B15"/>
    <w:rsid w:val="00FA3EA1"/>
    <w:rsid w:val="00FA4485"/>
    <w:rsid w:val="00FA5626"/>
    <w:rsid w:val="00FA5E52"/>
    <w:rsid w:val="00FA5FEF"/>
    <w:rsid w:val="00FA61DC"/>
    <w:rsid w:val="00FA673B"/>
    <w:rsid w:val="00FA67D1"/>
    <w:rsid w:val="00FA68CB"/>
    <w:rsid w:val="00FA6A57"/>
    <w:rsid w:val="00FA7418"/>
    <w:rsid w:val="00FB0067"/>
    <w:rsid w:val="00FB02F2"/>
    <w:rsid w:val="00FB1270"/>
    <w:rsid w:val="00FB170E"/>
    <w:rsid w:val="00FB1780"/>
    <w:rsid w:val="00FB1BB7"/>
    <w:rsid w:val="00FB1FFE"/>
    <w:rsid w:val="00FB20BB"/>
    <w:rsid w:val="00FB237C"/>
    <w:rsid w:val="00FB24FF"/>
    <w:rsid w:val="00FB2962"/>
    <w:rsid w:val="00FB2A02"/>
    <w:rsid w:val="00FB2A26"/>
    <w:rsid w:val="00FB2F48"/>
    <w:rsid w:val="00FB319D"/>
    <w:rsid w:val="00FB3522"/>
    <w:rsid w:val="00FB36C2"/>
    <w:rsid w:val="00FB3B22"/>
    <w:rsid w:val="00FB4FC5"/>
    <w:rsid w:val="00FB5232"/>
    <w:rsid w:val="00FB5B02"/>
    <w:rsid w:val="00FB6688"/>
    <w:rsid w:val="00FB6A68"/>
    <w:rsid w:val="00FB6FD5"/>
    <w:rsid w:val="00FB72C8"/>
    <w:rsid w:val="00FC072F"/>
    <w:rsid w:val="00FC0AA5"/>
    <w:rsid w:val="00FC111B"/>
    <w:rsid w:val="00FC1177"/>
    <w:rsid w:val="00FC14DC"/>
    <w:rsid w:val="00FC16B0"/>
    <w:rsid w:val="00FC1B28"/>
    <w:rsid w:val="00FC1BFD"/>
    <w:rsid w:val="00FC292D"/>
    <w:rsid w:val="00FC2A8C"/>
    <w:rsid w:val="00FC3500"/>
    <w:rsid w:val="00FC6833"/>
    <w:rsid w:val="00FC6C27"/>
    <w:rsid w:val="00FC76A2"/>
    <w:rsid w:val="00FC770C"/>
    <w:rsid w:val="00FC7F0C"/>
    <w:rsid w:val="00FD0426"/>
    <w:rsid w:val="00FD0A0E"/>
    <w:rsid w:val="00FD0A2F"/>
    <w:rsid w:val="00FD1011"/>
    <w:rsid w:val="00FD1565"/>
    <w:rsid w:val="00FD15F4"/>
    <w:rsid w:val="00FD19F9"/>
    <w:rsid w:val="00FD1D31"/>
    <w:rsid w:val="00FD2D08"/>
    <w:rsid w:val="00FD2E5A"/>
    <w:rsid w:val="00FD367C"/>
    <w:rsid w:val="00FD4011"/>
    <w:rsid w:val="00FD42B4"/>
    <w:rsid w:val="00FD43C7"/>
    <w:rsid w:val="00FD47DB"/>
    <w:rsid w:val="00FD48A2"/>
    <w:rsid w:val="00FD4F28"/>
    <w:rsid w:val="00FD5313"/>
    <w:rsid w:val="00FD5495"/>
    <w:rsid w:val="00FD564C"/>
    <w:rsid w:val="00FD5783"/>
    <w:rsid w:val="00FD7831"/>
    <w:rsid w:val="00FD7B4B"/>
    <w:rsid w:val="00FE008E"/>
    <w:rsid w:val="00FE0094"/>
    <w:rsid w:val="00FE0559"/>
    <w:rsid w:val="00FE0584"/>
    <w:rsid w:val="00FE19CB"/>
    <w:rsid w:val="00FE1DED"/>
    <w:rsid w:val="00FE2624"/>
    <w:rsid w:val="00FE3008"/>
    <w:rsid w:val="00FE334F"/>
    <w:rsid w:val="00FE3421"/>
    <w:rsid w:val="00FE3846"/>
    <w:rsid w:val="00FE3900"/>
    <w:rsid w:val="00FE3DF5"/>
    <w:rsid w:val="00FE4397"/>
    <w:rsid w:val="00FE4490"/>
    <w:rsid w:val="00FE44FA"/>
    <w:rsid w:val="00FE4578"/>
    <w:rsid w:val="00FE45D8"/>
    <w:rsid w:val="00FE4695"/>
    <w:rsid w:val="00FE4850"/>
    <w:rsid w:val="00FE4A6C"/>
    <w:rsid w:val="00FE4EAC"/>
    <w:rsid w:val="00FE5551"/>
    <w:rsid w:val="00FE596F"/>
    <w:rsid w:val="00FE5BA8"/>
    <w:rsid w:val="00FE7F35"/>
    <w:rsid w:val="00FF0761"/>
    <w:rsid w:val="00FF0775"/>
    <w:rsid w:val="00FF1120"/>
    <w:rsid w:val="00FF1357"/>
    <w:rsid w:val="00FF1410"/>
    <w:rsid w:val="00FF1946"/>
    <w:rsid w:val="00FF245D"/>
    <w:rsid w:val="00FF24EE"/>
    <w:rsid w:val="00FF2A66"/>
    <w:rsid w:val="00FF330A"/>
    <w:rsid w:val="00FF343D"/>
    <w:rsid w:val="00FF37FF"/>
    <w:rsid w:val="00FF3CA1"/>
    <w:rsid w:val="00FF3E64"/>
    <w:rsid w:val="00FF4A64"/>
    <w:rsid w:val="00FF4A91"/>
    <w:rsid w:val="00FF5566"/>
    <w:rsid w:val="00FF5FEF"/>
    <w:rsid w:val="00FF67F0"/>
    <w:rsid w:val="00FF6951"/>
    <w:rsid w:val="00FF698D"/>
    <w:rsid w:val="00FF6D8A"/>
    <w:rsid w:val="00FF6E57"/>
    <w:rsid w:val="00FF7B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65A66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caption" w:qFormat="1"/>
    <w:lsdException w:name="envelope return" w:uiPriority="99"/>
    <w:lsdException w:name="annotation reference"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qFormat="1"/>
    <w:lsdException w:name="Emphasis" w:qFormat="1"/>
    <w:lsdException w:name="Document Map"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2976"/>
    <w:rPr>
      <w:sz w:val="24"/>
      <w:szCs w:val="28"/>
      <w:lang w:eastAsia="en-US"/>
    </w:rPr>
  </w:style>
  <w:style w:type="paragraph" w:styleId="1">
    <w:name w:val="heading 1"/>
    <w:basedOn w:val="a"/>
    <w:next w:val="a"/>
    <w:link w:val="10"/>
    <w:uiPriority w:val="99"/>
    <w:qFormat/>
    <w:rsid w:val="00DF2D7C"/>
    <w:pPr>
      <w:keepNext/>
      <w:ind w:right="-96"/>
      <w:jc w:val="right"/>
      <w:outlineLvl w:val="0"/>
    </w:pPr>
    <w:rPr>
      <w:sz w:val="20"/>
      <w:szCs w:val="20"/>
      <w:u w:val="single"/>
      <w:lang w:val="en-US"/>
    </w:rPr>
  </w:style>
  <w:style w:type="paragraph" w:styleId="2">
    <w:name w:val="heading 2"/>
    <w:basedOn w:val="a"/>
    <w:next w:val="a"/>
    <w:link w:val="20"/>
    <w:uiPriority w:val="99"/>
    <w:qFormat/>
    <w:rsid w:val="00DF2D7C"/>
    <w:pPr>
      <w:keepNext/>
      <w:ind w:right="-96"/>
      <w:jc w:val="both"/>
      <w:outlineLvl w:val="1"/>
    </w:pPr>
    <w:rPr>
      <w:b/>
      <w:bCs/>
      <w:sz w:val="20"/>
      <w:szCs w:val="20"/>
      <w:lang w:val="en-US"/>
    </w:rPr>
  </w:style>
  <w:style w:type="paragraph" w:styleId="3">
    <w:name w:val="heading 3"/>
    <w:basedOn w:val="a"/>
    <w:next w:val="a"/>
    <w:link w:val="30"/>
    <w:uiPriority w:val="99"/>
    <w:qFormat/>
    <w:rsid w:val="00DF2D7C"/>
    <w:pPr>
      <w:keepNext/>
      <w:ind w:right="-96"/>
      <w:jc w:val="right"/>
      <w:outlineLvl w:val="2"/>
    </w:pPr>
    <w:rPr>
      <w:b/>
      <w:bCs/>
      <w:sz w:val="20"/>
      <w:szCs w:val="20"/>
      <w:lang w:val="en-US"/>
    </w:rPr>
  </w:style>
  <w:style w:type="paragraph" w:styleId="4">
    <w:name w:val="heading 4"/>
    <w:basedOn w:val="a"/>
    <w:next w:val="a"/>
    <w:link w:val="40"/>
    <w:uiPriority w:val="99"/>
    <w:qFormat/>
    <w:rsid w:val="00DF2D7C"/>
    <w:pPr>
      <w:keepNext/>
      <w:ind w:right="-96"/>
      <w:outlineLvl w:val="3"/>
    </w:pPr>
    <w:rPr>
      <w:b/>
      <w:bCs/>
      <w:sz w:val="18"/>
      <w:szCs w:val="18"/>
      <w:lang w:val="x-none" w:eastAsia="x-none"/>
    </w:rPr>
  </w:style>
  <w:style w:type="paragraph" w:styleId="5">
    <w:name w:val="heading 5"/>
    <w:basedOn w:val="a"/>
    <w:next w:val="a"/>
    <w:link w:val="50"/>
    <w:uiPriority w:val="99"/>
    <w:qFormat/>
    <w:rsid w:val="00DF2D7C"/>
    <w:pPr>
      <w:keepNext/>
      <w:ind w:right="-96"/>
      <w:jc w:val="both"/>
      <w:outlineLvl w:val="4"/>
    </w:pPr>
    <w:rPr>
      <w:b/>
      <w:bCs/>
      <w:sz w:val="16"/>
      <w:szCs w:val="16"/>
      <w:lang w:val="en-US"/>
    </w:rPr>
  </w:style>
  <w:style w:type="paragraph" w:styleId="6">
    <w:name w:val="heading 6"/>
    <w:basedOn w:val="a"/>
    <w:next w:val="a"/>
    <w:link w:val="60"/>
    <w:uiPriority w:val="99"/>
    <w:qFormat/>
    <w:rsid w:val="00DF2D7C"/>
    <w:pPr>
      <w:keepNext/>
      <w:ind w:left="-108" w:right="-96"/>
      <w:jc w:val="center"/>
      <w:outlineLvl w:val="5"/>
    </w:pPr>
    <w:rPr>
      <w:b/>
      <w:bCs/>
      <w:sz w:val="20"/>
      <w:szCs w:val="20"/>
      <w:lang w:val="en-US"/>
    </w:rPr>
  </w:style>
  <w:style w:type="paragraph" w:styleId="7">
    <w:name w:val="heading 7"/>
    <w:basedOn w:val="a"/>
    <w:next w:val="a"/>
    <w:link w:val="70"/>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8">
    <w:name w:val="heading 8"/>
    <w:basedOn w:val="a"/>
    <w:next w:val="a"/>
    <w:link w:val="80"/>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9">
    <w:name w:val="heading 9"/>
    <w:basedOn w:val="a"/>
    <w:next w:val="a"/>
    <w:link w:val="90"/>
    <w:uiPriority w:val="99"/>
    <w:qFormat/>
    <w:rsid w:val="00DF2D7C"/>
    <w:pPr>
      <w:keepNext/>
      <w:ind w:left="1276" w:right="-452"/>
      <w:jc w:val="both"/>
      <w:outlineLvl w:val="8"/>
    </w:pPr>
    <w:rPr>
      <w:b/>
      <w:bCs/>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uiPriority w:val="99"/>
    <w:locked/>
    <w:rsid w:val="006A5D98"/>
    <w:rPr>
      <w:u w:val="single"/>
      <w:lang w:val="en-US" w:eastAsia="en-US"/>
    </w:rPr>
  </w:style>
  <w:style w:type="character" w:customStyle="1" w:styleId="20">
    <w:name w:val="หัวเรื่อง 2 อักขระ"/>
    <w:link w:val="2"/>
    <w:uiPriority w:val="99"/>
    <w:locked/>
    <w:rsid w:val="006A5D98"/>
    <w:rPr>
      <w:b/>
      <w:bCs/>
      <w:lang w:val="en-US" w:eastAsia="en-US"/>
    </w:rPr>
  </w:style>
  <w:style w:type="character" w:customStyle="1" w:styleId="30">
    <w:name w:val="หัวเรื่อง 3 อักขระ"/>
    <w:link w:val="3"/>
    <w:uiPriority w:val="99"/>
    <w:locked/>
    <w:rsid w:val="006A5D98"/>
    <w:rPr>
      <w:b/>
      <w:bCs/>
      <w:lang w:val="en-US" w:eastAsia="en-US"/>
    </w:rPr>
  </w:style>
  <w:style w:type="character" w:customStyle="1" w:styleId="40">
    <w:name w:val="หัวเรื่อง 4 อักขระ"/>
    <w:link w:val="4"/>
    <w:uiPriority w:val="99"/>
    <w:locked/>
    <w:rsid w:val="0051399B"/>
    <w:rPr>
      <w:b/>
      <w:bCs/>
      <w:sz w:val="18"/>
      <w:szCs w:val="18"/>
    </w:rPr>
  </w:style>
  <w:style w:type="character" w:customStyle="1" w:styleId="50">
    <w:name w:val="หัวเรื่อง 5 อักขระ"/>
    <w:link w:val="5"/>
    <w:uiPriority w:val="99"/>
    <w:locked/>
    <w:rsid w:val="006A5D98"/>
    <w:rPr>
      <w:b/>
      <w:bCs/>
      <w:sz w:val="16"/>
      <w:szCs w:val="16"/>
      <w:lang w:val="en-US" w:eastAsia="en-US"/>
    </w:rPr>
  </w:style>
  <w:style w:type="character" w:customStyle="1" w:styleId="60">
    <w:name w:val="หัวเรื่อง 6 อักขระ"/>
    <w:link w:val="6"/>
    <w:uiPriority w:val="99"/>
    <w:locked/>
    <w:rsid w:val="006A5D98"/>
    <w:rPr>
      <w:b/>
      <w:bCs/>
      <w:lang w:val="en-US" w:eastAsia="en-US"/>
    </w:rPr>
  </w:style>
  <w:style w:type="character" w:customStyle="1" w:styleId="70">
    <w:name w:val="หัวเรื่อง 7 อักขระ"/>
    <w:link w:val="7"/>
    <w:uiPriority w:val="99"/>
    <w:locked/>
    <w:rsid w:val="006A5D98"/>
    <w:rPr>
      <w:b/>
      <w:bCs/>
      <w:color w:val="FF0000"/>
      <w:lang w:val="en-US" w:eastAsia="en-US"/>
    </w:rPr>
  </w:style>
  <w:style w:type="character" w:customStyle="1" w:styleId="80">
    <w:name w:val="หัวเรื่อง 8 อักขระ"/>
    <w:link w:val="8"/>
    <w:uiPriority w:val="99"/>
    <w:locked/>
    <w:rsid w:val="006A5D98"/>
    <w:rPr>
      <w:b/>
      <w:bCs/>
      <w:color w:val="000000"/>
      <w:lang w:val="en-US" w:eastAsia="en-US"/>
    </w:rPr>
  </w:style>
  <w:style w:type="character" w:customStyle="1" w:styleId="90">
    <w:name w:val="หัวเรื่อง 9 อักขระ"/>
    <w:link w:val="9"/>
    <w:uiPriority w:val="99"/>
    <w:locked/>
    <w:rsid w:val="006A5D98"/>
    <w:rPr>
      <w:b/>
      <w:bCs/>
      <w:lang w:eastAsia="en-US"/>
    </w:rPr>
  </w:style>
  <w:style w:type="paragraph" w:styleId="a3">
    <w:name w:val="macro"/>
    <w:link w:val="a4"/>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a4">
    <w:name w:val="ข้อความแมโคร อักขระ"/>
    <w:link w:val="a3"/>
    <w:rsid w:val="004D374D"/>
    <w:rPr>
      <w:rFonts w:ascii="Arial" w:eastAsia="Cordia New" w:hAnsi="Arial"/>
      <w:lang w:val="en-US" w:eastAsia="en-US" w:bidi="th-TH"/>
    </w:rPr>
  </w:style>
  <w:style w:type="paragraph" w:styleId="a5">
    <w:name w:val="Block Text"/>
    <w:basedOn w:val="a"/>
    <w:uiPriority w:val="99"/>
    <w:rsid w:val="00DF2D7C"/>
    <w:pPr>
      <w:ind w:left="720" w:right="-428"/>
      <w:jc w:val="both"/>
    </w:pPr>
    <w:rPr>
      <w:rFonts w:eastAsia="Cordia New" w:cs="Cordia New"/>
      <w:sz w:val="20"/>
      <w:szCs w:val="20"/>
    </w:rPr>
  </w:style>
  <w:style w:type="paragraph" w:styleId="a6">
    <w:name w:val="header"/>
    <w:basedOn w:val="a"/>
    <w:link w:val="a7"/>
    <w:uiPriority w:val="99"/>
    <w:rsid w:val="00DF2D7C"/>
    <w:pPr>
      <w:tabs>
        <w:tab w:val="center" w:pos="4320"/>
        <w:tab w:val="right" w:pos="8640"/>
      </w:tabs>
      <w:jc w:val="both"/>
    </w:pPr>
    <w:rPr>
      <w:rFonts w:eastAsia="Cordia New"/>
      <w:szCs w:val="24"/>
    </w:rPr>
  </w:style>
  <w:style w:type="character" w:customStyle="1" w:styleId="a7">
    <w:name w:val="หัวกระดาษ อักขระ"/>
    <w:link w:val="a6"/>
    <w:uiPriority w:val="99"/>
    <w:locked/>
    <w:rsid w:val="0087068A"/>
    <w:rPr>
      <w:rFonts w:eastAsia="Cordia New" w:cs="Angsana New"/>
      <w:sz w:val="24"/>
      <w:szCs w:val="24"/>
      <w:lang w:val="en-GB" w:eastAsia="en-US" w:bidi="th-TH"/>
    </w:rPr>
  </w:style>
  <w:style w:type="paragraph" w:styleId="a8">
    <w:name w:val="caption"/>
    <w:basedOn w:val="a"/>
    <w:next w:val="a"/>
    <w:qFormat/>
    <w:rsid w:val="00DF2D7C"/>
    <w:pPr>
      <w:ind w:left="720" w:right="-442"/>
      <w:jc w:val="both"/>
    </w:pPr>
    <w:rPr>
      <w:rFonts w:eastAsia="Cordia New"/>
      <w:b/>
      <w:bCs/>
      <w:color w:val="0000FF"/>
      <w:sz w:val="20"/>
      <w:szCs w:val="20"/>
      <w:u w:val="single"/>
      <w:lang w:val="en-US"/>
    </w:rPr>
  </w:style>
  <w:style w:type="paragraph" w:styleId="a9">
    <w:name w:val="Body Text"/>
    <w:basedOn w:val="a"/>
    <w:link w:val="aa"/>
    <w:uiPriority w:val="99"/>
    <w:rsid w:val="00DF2D7C"/>
    <w:pPr>
      <w:ind w:right="257"/>
      <w:jc w:val="both"/>
    </w:pPr>
    <w:rPr>
      <w:rFonts w:eastAsia="Cordia New"/>
      <w:sz w:val="20"/>
      <w:szCs w:val="20"/>
      <w:lang w:val="x-none"/>
    </w:rPr>
  </w:style>
  <w:style w:type="character" w:customStyle="1" w:styleId="aa">
    <w:name w:val="เนื้อความ อักขระ"/>
    <w:link w:val="a9"/>
    <w:uiPriority w:val="99"/>
    <w:locked/>
    <w:rsid w:val="006A5D98"/>
    <w:rPr>
      <w:rFonts w:eastAsia="Cordia New" w:cs="Cordia New"/>
      <w:lang w:eastAsia="en-US"/>
    </w:rPr>
  </w:style>
  <w:style w:type="paragraph" w:styleId="21">
    <w:name w:val="Body Text Indent 2"/>
    <w:basedOn w:val="a"/>
    <w:link w:val="22"/>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22">
    <w:name w:val="การเยื้องเนื้อความ 2 อักขระ"/>
    <w:link w:val="21"/>
    <w:uiPriority w:val="99"/>
    <w:locked/>
    <w:rsid w:val="006A5D98"/>
    <w:rPr>
      <w:rFonts w:eastAsia="Cordia New" w:cs="Cordia New"/>
      <w:snapToGrid w:val="0"/>
      <w:color w:val="000000"/>
      <w:lang w:val="en-US" w:eastAsia="th-TH"/>
    </w:rPr>
  </w:style>
  <w:style w:type="paragraph" w:styleId="23">
    <w:name w:val="Body Text 2"/>
    <w:basedOn w:val="a"/>
    <w:link w:val="24"/>
    <w:uiPriority w:val="99"/>
    <w:rsid w:val="00DF2D7C"/>
    <w:pPr>
      <w:ind w:right="-121"/>
      <w:jc w:val="center"/>
    </w:pPr>
    <w:rPr>
      <w:rFonts w:eastAsia="Cordia New"/>
      <w:b/>
      <w:bCs/>
      <w:sz w:val="20"/>
      <w:szCs w:val="20"/>
      <w:lang w:val="en-US"/>
    </w:rPr>
  </w:style>
  <w:style w:type="character" w:customStyle="1" w:styleId="24">
    <w:name w:val="เนื้อความ 2 อักขระ"/>
    <w:link w:val="23"/>
    <w:uiPriority w:val="99"/>
    <w:locked/>
    <w:rsid w:val="006A5D98"/>
    <w:rPr>
      <w:rFonts w:eastAsia="Cordia New" w:cs="Cordia New"/>
      <w:b/>
      <w:bCs/>
      <w:lang w:val="en-US" w:eastAsia="en-US"/>
    </w:rPr>
  </w:style>
  <w:style w:type="paragraph" w:styleId="31">
    <w:name w:val="Body Text 3"/>
    <w:basedOn w:val="a"/>
    <w:link w:val="32"/>
    <w:uiPriority w:val="99"/>
    <w:rsid w:val="00DF2D7C"/>
    <w:pPr>
      <w:ind w:right="-144"/>
      <w:jc w:val="center"/>
    </w:pPr>
    <w:rPr>
      <w:rFonts w:eastAsia="Cordia New"/>
      <w:b/>
      <w:bCs/>
      <w:sz w:val="20"/>
      <w:szCs w:val="20"/>
      <w:lang w:val="en-US"/>
    </w:rPr>
  </w:style>
  <w:style w:type="character" w:customStyle="1" w:styleId="32">
    <w:name w:val="เนื้อความ 3 อักขระ"/>
    <w:link w:val="31"/>
    <w:uiPriority w:val="99"/>
    <w:locked/>
    <w:rsid w:val="006A5D98"/>
    <w:rPr>
      <w:rFonts w:eastAsia="Cordia New" w:cs="Cordia New"/>
      <w:b/>
      <w:bCs/>
      <w:lang w:val="en-US" w:eastAsia="en-US"/>
    </w:rPr>
  </w:style>
  <w:style w:type="paragraph" w:styleId="ab">
    <w:name w:val="envelope return"/>
    <w:basedOn w:val="a"/>
    <w:uiPriority w:val="99"/>
    <w:rsid w:val="00DF2D7C"/>
    <w:pPr>
      <w:jc w:val="both"/>
    </w:pPr>
    <w:rPr>
      <w:rFonts w:eastAsia="Cordia New"/>
      <w:szCs w:val="24"/>
    </w:rPr>
  </w:style>
  <w:style w:type="paragraph" w:styleId="ac">
    <w:name w:val="footer"/>
    <w:basedOn w:val="a"/>
    <w:link w:val="ad"/>
    <w:rsid w:val="00DF2D7C"/>
    <w:pPr>
      <w:tabs>
        <w:tab w:val="center" w:pos="4320"/>
        <w:tab w:val="right" w:pos="8640"/>
      </w:tabs>
      <w:jc w:val="both"/>
    </w:pPr>
    <w:rPr>
      <w:rFonts w:eastAsia="Cordia New"/>
      <w:szCs w:val="24"/>
      <w:lang w:eastAsia="x-none"/>
    </w:rPr>
  </w:style>
  <w:style w:type="character" w:customStyle="1" w:styleId="ad">
    <w:name w:val="ท้ายกระดาษ อักขระ"/>
    <w:link w:val="ac"/>
    <w:locked/>
    <w:rsid w:val="00657604"/>
    <w:rPr>
      <w:rFonts w:eastAsia="Cordia New"/>
      <w:sz w:val="24"/>
      <w:szCs w:val="24"/>
      <w:lang w:val="en-GB"/>
    </w:rPr>
  </w:style>
  <w:style w:type="paragraph" w:styleId="ae">
    <w:name w:val="Body Text Indent"/>
    <w:basedOn w:val="a"/>
    <w:link w:val="af"/>
    <w:uiPriority w:val="99"/>
    <w:rsid w:val="00DF2D7C"/>
    <w:pPr>
      <w:ind w:left="720"/>
      <w:jc w:val="thaiDistribute"/>
    </w:pPr>
    <w:rPr>
      <w:rFonts w:eastAsia="Cordia New"/>
      <w:sz w:val="22"/>
      <w:szCs w:val="22"/>
      <w:lang w:val="en-US"/>
    </w:rPr>
  </w:style>
  <w:style w:type="character" w:customStyle="1" w:styleId="af">
    <w:name w:val="การเยื้องเนื้อความ อักขระ"/>
    <w:link w:val="ae"/>
    <w:uiPriority w:val="99"/>
    <w:locked/>
    <w:rsid w:val="006A5D98"/>
    <w:rPr>
      <w:rFonts w:eastAsia="Cordia New" w:cs="Cordia New"/>
      <w:sz w:val="22"/>
      <w:szCs w:val="22"/>
      <w:lang w:val="en-US" w:eastAsia="en-US"/>
    </w:rPr>
  </w:style>
  <w:style w:type="character" w:styleId="af0">
    <w:name w:val="page number"/>
    <w:rsid w:val="00DF2D7C"/>
    <w:rPr>
      <w:rFonts w:ascii="Arial" w:hAnsi="Arial"/>
      <w:sz w:val="20"/>
      <w:szCs w:val="20"/>
    </w:rPr>
  </w:style>
  <w:style w:type="paragraph" w:styleId="af1">
    <w:name w:val="Document Map"/>
    <w:basedOn w:val="a"/>
    <w:link w:val="af2"/>
    <w:uiPriority w:val="99"/>
    <w:semiHidden/>
    <w:rsid w:val="00DF2D7C"/>
    <w:pPr>
      <w:shd w:val="clear" w:color="auto" w:fill="000080"/>
    </w:pPr>
    <w:rPr>
      <w:rFonts w:ascii="Tahoma" w:hAnsi="Tahoma"/>
      <w:lang w:val="x-none"/>
    </w:rPr>
  </w:style>
  <w:style w:type="character" w:customStyle="1" w:styleId="af2">
    <w:name w:val="ผังเอกสาร อักขระ"/>
    <w:link w:val="af1"/>
    <w:uiPriority w:val="99"/>
    <w:semiHidden/>
    <w:locked/>
    <w:rsid w:val="006A5D98"/>
    <w:rPr>
      <w:rFonts w:ascii="Tahoma" w:hAnsi="Tahoma"/>
      <w:sz w:val="24"/>
      <w:szCs w:val="28"/>
      <w:shd w:val="clear" w:color="auto" w:fill="000080"/>
      <w:lang w:eastAsia="en-US"/>
    </w:rPr>
  </w:style>
  <w:style w:type="paragraph" w:styleId="33">
    <w:name w:val="Body Text Indent 3"/>
    <w:basedOn w:val="a"/>
    <w:link w:val="34"/>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34">
    <w:name w:val="การเยื้องเนื้อความ 3 อักขระ"/>
    <w:link w:val="33"/>
    <w:uiPriority w:val="99"/>
    <w:locked/>
    <w:rsid w:val="006A5D98"/>
    <w:rPr>
      <w:color w:val="FF0000"/>
      <w:lang w:eastAsia="en-US"/>
    </w:rPr>
  </w:style>
  <w:style w:type="paragraph" w:customStyle="1" w:styleId="7I-7H-">
    <w:name w:val="@7I-@#7H-"/>
    <w:basedOn w:val="a"/>
    <w:next w:val="a"/>
    <w:uiPriority w:val="99"/>
    <w:rsid w:val="00DF2D7C"/>
    <w:rPr>
      <w:rFonts w:ascii="Arial" w:eastAsia="Cordia New" w:hAnsi="Arial"/>
      <w:b/>
      <w:bCs/>
      <w:snapToGrid w:val="0"/>
      <w:szCs w:val="24"/>
      <w:lang w:val="th-TH" w:eastAsia="th-TH"/>
    </w:rPr>
  </w:style>
  <w:style w:type="paragraph" w:customStyle="1" w:styleId="Style2">
    <w:name w:val="Style2"/>
    <w:basedOn w:val="a"/>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a"/>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a"/>
    <w:rsid w:val="00DF2D7C"/>
    <w:pPr>
      <w:spacing w:before="40" w:after="60" w:line="200" w:lineRule="exact"/>
      <w:ind w:left="284" w:hanging="284"/>
    </w:pPr>
    <w:rPr>
      <w:rFonts w:ascii="Times" w:eastAsia="Times" w:hAnsi="Times" w:cs="Times New Roman"/>
      <w:sz w:val="18"/>
      <w:szCs w:val="20"/>
      <w:lang w:bidi="ar-SA"/>
    </w:rPr>
  </w:style>
  <w:style w:type="character" w:styleId="af3">
    <w:name w:val="Strong"/>
    <w:qFormat/>
    <w:rsid w:val="00DF2D7C"/>
    <w:rPr>
      <w:b/>
      <w:bCs/>
    </w:rPr>
  </w:style>
  <w:style w:type="paragraph" w:styleId="11">
    <w:name w:val="index 1"/>
    <w:basedOn w:val="a"/>
    <w:next w:val="a"/>
    <w:autoRedefine/>
    <w:uiPriority w:val="99"/>
    <w:rsid w:val="00910E0B"/>
    <w:pPr>
      <w:ind w:left="240" w:hanging="240"/>
    </w:pPr>
  </w:style>
  <w:style w:type="character" w:styleId="af4">
    <w:name w:val="Hyperlink"/>
    <w:rsid w:val="00DF2D7C"/>
    <w:rPr>
      <w:color w:val="0000FF"/>
      <w:u w:val="single"/>
    </w:rPr>
  </w:style>
  <w:style w:type="paragraph" w:styleId="af5">
    <w:name w:val="index heading"/>
    <w:basedOn w:val="a"/>
    <w:next w:val="11"/>
    <w:rsid w:val="00910E0B"/>
    <w:pPr>
      <w:autoSpaceDE w:val="0"/>
      <w:autoSpaceDN w:val="0"/>
      <w:jc w:val="both"/>
    </w:pPr>
    <w:rPr>
      <w:rFonts w:eastAsia="MS Mincho"/>
      <w:b/>
      <w:bCs/>
      <w:sz w:val="20"/>
      <w:szCs w:val="24"/>
    </w:rPr>
  </w:style>
  <w:style w:type="paragraph" w:styleId="af6">
    <w:name w:val="Balloon Text"/>
    <w:basedOn w:val="a"/>
    <w:link w:val="af7"/>
    <w:uiPriority w:val="99"/>
    <w:semiHidden/>
    <w:rsid w:val="00ED5AA0"/>
    <w:rPr>
      <w:rFonts w:ascii="Tahoma" w:hAnsi="Tahoma"/>
      <w:sz w:val="16"/>
      <w:szCs w:val="18"/>
      <w:lang w:val="x-none"/>
    </w:rPr>
  </w:style>
  <w:style w:type="character" w:customStyle="1" w:styleId="af7">
    <w:name w:val="ข้อความบอลลูน อักขระ"/>
    <w:link w:val="af6"/>
    <w:uiPriority w:val="99"/>
    <w:semiHidden/>
    <w:locked/>
    <w:rsid w:val="006A5D98"/>
    <w:rPr>
      <w:rFonts w:ascii="Tahoma" w:hAnsi="Tahoma"/>
      <w:sz w:val="16"/>
      <w:szCs w:val="18"/>
      <w:lang w:eastAsia="en-US"/>
    </w:rPr>
  </w:style>
  <w:style w:type="paragraph" w:customStyle="1" w:styleId="af8">
    <w:name w:val="à¹×éÍàÃ×èÍ§"/>
    <w:basedOn w:val="a"/>
    <w:uiPriority w:val="99"/>
    <w:rsid w:val="00FA026A"/>
    <w:pPr>
      <w:autoSpaceDE w:val="0"/>
      <w:autoSpaceDN w:val="0"/>
      <w:ind w:right="386"/>
    </w:pPr>
    <w:rPr>
      <w:rFonts w:ascii="Cordia New" w:hAnsi="Arial" w:cs="Cordia New"/>
      <w:sz w:val="28"/>
      <w:lang w:val="en-US"/>
    </w:rPr>
  </w:style>
  <w:style w:type="character" w:styleId="af9">
    <w:name w:val="annotation reference"/>
    <w:uiPriority w:val="99"/>
    <w:rsid w:val="0016456A"/>
    <w:rPr>
      <w:sz w:val="16"/>
      <w:szCs w:val="16"/>
    </w:rPr>
  </w:style>
  <w:style w:type="paragraph" w:styleId="afa">
    <w:name w:val="annotation text"/>
    <w:basedOn w:val="a"/>
    <w:link w:val="afb"/>
    <w:uiPriority w:val="99"/>
    <w:rsid w:val="0016456A"/>
    <w:rPr>
      <w:sz w:val="20"/>
      <w:szCs w:val="25"/>
      <w:lang w:val="x-none"/>
    </w:rPr>
  </w:style>
  <w:style w:type="character" w:customStyle="1" w:styleId="afb">
    <w:name w:val="ข้อความข้อคิดเห็น อักขระ"/>
    <w:link w:val="afa"/>
    <w:uiPriority w:val="99"/>
    <w:rsid w:val="0016456A"/>
    <w:rPr>
      <w:szCs w:val="25"/>
      <w:lang w:eastAsia="en-US"/>
    </w:rPr>
  </w:style>
  <w:style w:type="paragraph" w:styleId="afc">
    <w:name w:val="annotation subject"/>
    <w:basedOn w:val="afa"/>
    <w:next w:val="afa"/>
    <w:link w:val="afd"/>
    <w:uiPriority w:val="99"/>
    <w:rsid w:val="0016456A"/>
    <w:rPr>
      <w:b/>
      <w:bCs/>
    </w:rPr>
  </w:style>
  <w:style w:type="character" w:customStyle="1" w:styleId="afd">
    <w:name w:val="ชื่อเรื่องของข้อคิดเห็น อักขระ"/>
    <w:link w:val="afc"/>
    <w:uiPriority w:val="99"/>
    <w:rsid w:val="0016456A"/>
    <w:rPr>
      <w:b/>
      <w:bCs/>
      <w:szCs w:val="25"/>
      <w:lang w:eastAsia="en-US"/>
    </w:rPr>
  </w:style>
  <w:style w:type="paragraph" w:styleId="afe">
    <w:name w:val="Revision"/>
    <w:hidden/>
    <w:uiPriority w:val="99"/>
    <w:semiHidden/>
    <w:rsid w:val="005D429F"/>
    <w:rPr>
      <w:sz w:val="24"/>
      <w:szCs w:val="28"/>
      <w:lang w:eastAsia="en-US"/>
    </w:rPr>
  </w:style>
  <w:style w:type="character" w:customStyle="1" w:styleId="longtext">
    <w:name w:val="long_text"/>
    <w:basedOn w:val="a0"/>
    <w:rsid w:val="0065667C"/>
  </w:style>
  <w:style w:type="paragraph" w:customStyle="1" w:styleId="NormalComplexHelv">
    <w:name w:val="Normal + (Complex) Helv"/>
    <w:aliases w:val="10 pt,Condensed by  0.2 pt"/>
    <w:basedOn w:val="a"/>
    <w:rsid w:val="00005705"/>
    <w:pPr>
      <w:tabs>
        <w:tab w:val="left" w:pos="900"/>
      </w:tabs>
      <w:spacing w:line="240" w:lineRule="atLeast"/>
      <w:ind w:left="540"/>
      <w:jc w:val="thaiDistribute"/>
    </w:pPr>
    <w:rPr>
      <w:rFonts w:cs="Helv"/>
      <w:spacing w:val="-4"/>
      <w:sz w:val="20"/>
      <w:szCs w:val="20"/>
      <w:lang w:val="en-US"/>
    </w:rPr>
  </w:style>
  <w:style w:type="paragraph" w:styleId="aff">
    <w:name w:val="List Paragraph"/>
    <w:basedOn w:val="a"/>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a"/>
    <w:rsid w:val="008F486B"/>
    <w:pPr>
      <w:tabs>
        <w:tab w:val="decimal" w:pos="765"/>
      </w:tabs>
      <w:spacing w:line="260" w:lineRule="atLeast"/>
    </w:pPr>
    <w:rPr>
      <w:rFonts w:cs="Times New Roman"/>
      <w:sz w:val="22"/>
      <w:szCs w:val="20"/>
      <w:lang w:bidi="ar-SA"/>
    </w:rPr>
  </w:style>
  <w:style w:type="paragraph" w:customStyle="1" w:styleId="35">
    <w:name w:val="?????3????"/>
    <w:basedOn w:val="a"/>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a"/>
    <w:rsid w:val="006A5D98"/>
    <w:pPr>
      <w:spacing w:after="260" w:line="260" w:lineRule="atLeast"/>
      <w:jc w:val="center"/>
    </w:pPr>
    <w:rPr>
      <w:rFonts w:cs="Times New Roman"/>
      <w:sz w:val="22"/>
      <w:szCs w:val="20"/>
      <w:lang w:bidi="ar-SA"/>
    </w:rPr>
  </w:style>
  <w:style w:type="paragraph" w:styleId="aff0">
    <w:name w:val="Subtitle"/>
    <w:basedOn w:val="a"/>
    <w:link w:val="aff1"/>
    <w:uiPriority w:val="99"/>
    <w:qFormat/>
    <w:rsid w:val="006A5D98"/>
    <w:pPr>
      <w:jc w:val="center"/>
    </w:pPr>
    <w:rPr>
      <w:rFonts w:eastAsia="MS Mincho"/>
      <w:b/>
      <w:bCs/>
      <w:sz w:val="28"/>
      <w:lang w:val="th-TH"/>
    </w:rPr>
  </w:style>
  <w:style w:type="character" w:customStyle="1" w:styleId="aff1">
    <w:name w:val="ชื่อเรื่องรอง อักขระ"/>
    <w:link w:val="aff0"/>
    <w:uiPriority w:val="99"/>
    <w:rsid w:val="006A5D98"/>
    <w:rPr>
      <w:rFonts w:eastAsia="MS Mincho" w:cs="Cordia New"/>
      <w:b/>
      <w:bCs/>
      <w:sz w:val="28"/>
      <w:szCs w:val="28"/>
      <w:lang w:val="th-TH" w:eastAsia="en-US"/>
    </w:rPr>
  </w:style>
  <w:style w:type="paragraph" w:customStyle="1" w:styleId="aff2">
    <w:name w:val="เนื้อเรื่อง"/>
    <w:basedOn w:val="a"/>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2">
    <w:name w:val="รายการย่อหน้า1"/>
    <w:basedOn w:val="a"/>
    <w:rsid w:val="00217E8A"/>
    <w:pPr>
      <w:suppressAutoHyphens/>
      <w:spacing w:after="200" w:line="276" w:lineRule="auto"/>
      <w:ind w:left="720"/>
    </w:pPr>
    <w:rPr>
      <w:rFonts w:ascii="Calibri" w:eastAsia="Calibri" w:hAnsi="Calibri" w:cs="Calibri"/>
      <w:sz w:val="22"/>
      <w:lang w:val="en-US" w:eastAsia="th-TH"/>
    </w:rPr>
  </w:style>
  <w:style w:type="character" w:styleId="aff3">
    <w:name w:val="Emphasis"/>
    <w:qFormat/>
    <w:rsid w:val="00FE44FA"/>
    <w:rPr>
      <w:i/>
      <w:iCs/>
    </w:rPr>
  </w:style>
  <w:style w:type="table" w:customStyle="1" w:styleId="PwCTableText">
    <w:name w:val="PwC Table Text"/>
    <w:basedOn w:val="a1"/>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5">
    <w:name w:val="อักขระ อักขระ2"/>
    <w:basedOn w:val="a"/>
    <w:rsid w:val="00EE557D"/>
    <w:pPr>
      <w:spacing w:after="160" w:line="240" w:lineRule="exact"/>
    </w:pPr>
    <w:rPr>
      <w:rFonts w:ascii="Verdana" w:hAnsi="Verdana"/>
      <w:sz w:val="20"/>
      <w:szCs w:val="20"/>
      <w:lang w:val="en-US" w:bidi="ar-SA"/>
    </w:rPr>
  </w:style>
  <w:style w:type="paragraph" w:styleId="aff4">
    <w:name w:val="Plain Text"/>
    <w:basedOn w:val="a"/>
    <w:link w:val="aff5"/>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aff5">
    <w:name w:val="ข้อความธรรมดา อักขระ"/>
    <w:link w:val="aff4"/>
    <w:locked/>
    <w:rsid w:val="00F15819"/>
    <w:rPr>
      <w:rFonts w:ascii="Tms Rmn" w:hAnsi="Tms Rmn"/>
      <w:sz w:val="28"/>
      <w:szCs w:val="28"/>
      <w:lang w:val="en-US" w:eastAsia="en-US"/>
    </w:rPr>
  </w:style>
  <w:style w:type="paragraph" w:styleId="aff6">
    <w:name w:val="Normal (Web)"/>
    <w:basedOn w:val="a"/>
    <w:uiPriority w:val="99"/>
    <w:unhideWhenUsed/>
    <w:rsid w:val="009F10FD"/>
    <w:pPr>
      <w:spacing w:before="100" w:beforeAutospacing="1" w:after="100" w:afterAutospacing="1"/>
    </w:pPr>
    <w:rPr>
      <w:rFonts w:ascii="Tahoma" w:hAnsi="Tahoma" w:cs="Tahoma"/>
      <w:szCs w:val="24"/>
      <w:lang w:val="en-US"/>
    </w:rPr>
  </w:style>
  <w:style w:type="paragraph" w:styleId="aff7">
    <w:name w:val="Title"/>
    <w:basedOn w:val="a"/>
    <w:link w:val="aff8"/>
    <w:qFormat/>
    <w:rsid w:val="001B4131"/>
    <w:pPr>
      <w:widowControl w:val="0"/>
      <w:jc w:val="center"/>
    </w:pPr>
    <w:rPr>
      <w:rFonts w:ascii="BrowalliaUPC" w:hAnsi="BrowalliaUPC"/>
      <w:sz w:val="30"/>
      <w:szCs w:val="30"/>
      <w:lang w:val="en-US"/>
    </w:rPr>
  </w:style>
  <w:style w:type="character" w:customStyle="1" w:styleId="aff8">
    <w:name w:val="ชื่อเรื่อง อักขระ"/>
    <w:link w:val="aff7"/>
    <w:rsid w:val="001B4131"/>
    <w:rPr>
      <w:rFonts w:ascii="BrowalliaUPC" w:hAnsi="BrowalliaUPC" w:cs="BrowalliaUPC"/>
      <w:sz w:val="30"/>
      <w:szCs w:val="30"/>
      <w:lang w:val="en-US" w:eastAsia="en-US"/>
    </w:rPr>
  </w:style>
  <w:style w:type="paragraph" w:customStyle="1" w:styleId="2CharChar">
    <w:name w:val="อักขระ อักขระ2 Char Char"/>
    <w:basedOn w:val="a"/>
    <w:rsid w:val="0030663A"/>
    <w:pPr>
      <w:spacing w:after="160" w:line="240" w:lineRule="exact"/>
    </w:pPr>
    <w:rPr>
      <w:rFonts w:ascii="Verdana" w:hAnsi="Verdana"/>
      <w:sz w:val="20"/>
      <w:szCs w:val="20"/>
      <w:lang w:val="en-US" w:bidi="ar-SA"/>
    </w:rPr>
  </w:style>
  <w:style w:type="paragraph" w:customStyle="1" w:styleId="aff9">
    <w:name w:val="อักขระ อักขระ"/>
    <w:basedOn w:val="a"/>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
    <w:name w:val="HTML Preformatted"/>
    <w:basedOn w:val="a"/>
    <w:link w:val="HTML0"/>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0">
    <w:name w:val="HTML ที่ได้รับการจัดรูปแบบแล้ว อักขระ"/>
    <w:link w:val="HTML"/>
    <w:rsid w:val="0075492C"/>
    <w:rPr>
      <w:rFonts w:ascii="Tahoma" w:hAnsi="Tahoma" w:cs="Tahoma"/>
      <w:lang w:val="en-US" w:eastAsia="en-US"/>
    </w:rPr>
  </w:style>
  <w:style w:type="paragraph" w:styleId="affa">
    <w:name w:val="No Spacing"/>
    <w:uiPriority w:val="1"/>
    <w:qFormat/>
    <w:rsid w:val="003B07B8"/>
    <w:rPr>
      <w:rFonts w:ascii="Arial" w:eastAsia="MS Mincho" w:hAnsi="Arial"/>
      <w:szCs w:val="25"/>
      <w:lang w:eastAsia="en-US"/>
    </w:rPr>
  </w:style>
  <w:style w:type="table" w:styleId="affb">
    <w:name w:val="Table Grid"/>
    <w:basedOn w:val="a1"/>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lang w:val="en-US" w:eastAsia="en-US"/>
    </w:rPr>
  </w:style>
  <w:style w:type="paragraph" w:customStyle="1" w:styleId="acctmergecolhdg">
    <w:name w:val="acct merge col hdg"/>
    <w:aliases w:val="mh"/>
    <w:basedOn w:val="a"/>
    <w:rsid w:val="000F3F68"/>
    <w:pPr>
      <w:spacing w:line="260" w:lineRule="atLeast"/>
      <w:ind w:right="-101"/>
      <w:jc w:val="center"/>
    </w:pPr>
    <w:rPr>
      <w:rFonts w:cs="Times New Roman"/>
      <w:b/>
      <w:sz w:val="22"/>
      <w:szCs w:val="20"/>
      <w:lang w:bidi="ar-SA"/>
    </w:rPr>
  </w:style>
  <w:style w:type="character" w:customStyle="1" w:styleId="left">
    <w:name w:val="left"/>
    <w:rsid w:val="00712E56"/>
  </w:style>
  <w:style w:type="paragraph" w:customStyle="1" w:styleId="EAHEAD">
    <w:name w:val="EAHEAD"/>
    <w:basedOn w:val="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a"/>
    <w:rsid w:val="00B376FC"/>
    <w:pPr>
      <w:spacing w:before="100" w:beforeAutospacing="1" w:after="100" w:afterAutospacing="1"/>
    </w:pPr>
    <w:rPr>
      <w:rFonts w:cs="Times New Roman"/>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a"/>
    <w:uiPriority w:val="99"/>
    <w:rsid w:val="008068E7"/>
    <w:pPr>
      <w:spacing w:after="160" w:line="240" w:lineRule="exact"/>
    </w:pPr>
    <w:rPr>
      <w:rFonts w:ascii="Verdana" w:hAnsi="Verdana"/>
      <w:sz w:val="20"/>
      <w:szCs w:val="20"/>
      <w:lang w:val="en-US" w:bidi="ar-SA"/>
    </w:rPr>
  </w:style>
  <w:style w:type="paragraph" w:styleId="affc">
    <w:name w:val="footnote text"/>
    <w:basedOn w:val="a"/>
    <w:link w:val="affd"/>
    <w:rsid w:val="008068E7"/>
    <w:rPr>
      <w:sz w:val="20"/>
      <w:szCs w:val="25"/>
    </w:rPr>
  </w:style>
  <w:style w:type="character" w:customStyle="1" w:styleId="affd">
    <w:name w:val="ข้อความเชิงอรรถ อักขระ"/>
    <w:link w:val="affc"/>
    <w:rsid w:val="008068E7"/>
    <w:rPr>
      <w:szCs w:val="25"/>
      <w:lang w:eastAsia="en-US"/>
    </w:rPr>
  </w:style>
  <w:style w:type="character" w:styleId="affe">
    <w:name w:val="footnote reference"/>
    <w:rsid w:val="008068E7"/>
    <w:rPr>
      <w:vertAlign w:val="superscript"/>
    </w:rPr>
  </w:style>
  <w:style w:type="character" w:styleId="afff">
    <w:name w:val="FollowedHyperlink"/>
    <w:uiPriority w:val="99"/>
    <w:unhideWhenUsed/>
    <w:rsid w:val="008068E7"/>
    <w:rPr>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caption" w:qFormat="1"/>
    <w:lsdException w:name="envelope return" w:uiPriority="99"/>
    <w:lsdException w:name="annotation reference"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qFormat="1"/>
    <w:lsdException w:name="Emphasis" w:qFormat="1"/>
    <w:lsdException w:name="Document Map"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2976"/>
    <w:rPr>
      <w:sz w:val="24"/>
      <w:szCs w:val="28"/>
      <w:lang w:eastAsia="en-US"/>
    </w:rPr>
  </w:style>
  <w:style w:type="paragraph" w:styleId="1">
    <w:name w:val="heading 1"/>
    <w:basedOn w:val="a"/>
    <w:next w:val="a"/>
    <w:link w:val="10"/>
    <w:uiPriority w:val="99"/>
    <w:qFormat/>
    <w:rsid w:val="00DF2D7C"/>
    <w:pPr>
      <w:keepNext/>
      <w:ind w:right="-96"/>
      <w:jc w:val="right"/>
      <w:outlineLvl w:val="0"/>
    </w:pPr>
    <w:rPr>
      <w:sz w:val="20"/>
      <w:szCs w:val="20"/>
      <w:u w:val="single"/>
      <w:lang w:val="en-US"/>
    </w:rPr>
  </w:style>
  <w:style w:type="paragraph" w:styleId="2">
    <w:name w:val="heading 2"/>
    <w:basedOn w:val="a"/>
    <w:next w:val="a"/>
    <w:link w:val="20"/>
    <w:uiPriority w:val="99"/>
    <w:qFormat/>
    <w:rsid w:val="00DF2D7C"/>
    <w:pPr>
      <w:keepNext/>
      <w:ind w:right="-96"/>
      <w:jc w:val="both"/>
      <w:outlineLvl w:val="1"/>
    </w:pPr>
    <w:rPr>
      <w:b/>
      <w:bCs/>
      <w:sz w:val="20"/>
      <w:szCs w:val="20"/>
      <w:lang w:val="en-US"/>
    </w:rPr>
  </w:style>
  <w:style w:type="paragraph" w:styleId="3">
    <w:name w:val="heading 3"/>
    <w:basedOn w:val="a"/>
    <w:next w:val="a"/>
    <w:link w:val="30"/>
    <w:uiPriority w:val="99"/>
    <w:qFormat/>
    <w:rsid w:val="00DF2D7C"/>
    <w:pPr>
      <w:keepNext/>
      <w:ind w:right="-96"/>
      <w:jc w:val="right"/>
      <w:outlineLvl w:val="2"/>
    </w:pPr>
    <w:rPr>
      <w:b/>
      <w:bCs/>
      <w:sz w:val="20"/>
      <w:szCs w:val="20"/>
      <w:lang w:val="en-US"/>
    </w:rPr>
  </w:style>
  <w:style w:type="paragraph" w:styleId="4">
    <w:name w:val="heading 4"/>
    <w:basedOn w:val="a"/>
    <w:next w:val="a"/>
    <w:link w:val="40"/>
    <w:uiPriority w:val="99"/>
    <w:qFormat/>
    <w:rsid w:val="00DF2D7C"/>
    <w:pPr>
      <w:keepNext/>
      <w:ind w:right="-96"/>
      <w:outlineLvl w:val="3"/>
    </w:pPr>
    <w:rPr>
      <w:b/>
      <w:bCs/>
      <w:sz w:val="18"/>
      <w:szCs w:val="18"/>
      <w:lang w:val="x-none" w:eastAsia="x-none"/>
    </w:rPr>
  </w:style>
  <w:style w:type="paragraph" w:styleId="5">
    <w:name w:val="heading 5"/>
    <w:basedOn w:val="a"/>
    <w:next w:val="a"/>
    <w:link w:val="50"/>
    <w:uiPriority w:val="99"/>
    <w:qFormat/>
    <w:rsid w:val="00DF2D7C"/>
    <w:pPr>
      <w:keepNext/>
      <w:ind w:right="-96"/>
      <w:jc w:val="both"/>
      <w:outlineLvl w:val="4"/>
    </w:pPr>
    <w:rPr>
      <w:b/>
      <w:bCs/>
      <w:sz w:val="16"/>
      <w:szCs w:val="16"/>
      <w:lang w:val="en-US"/>
    </w:rPr>
  </w:style>
  <w:style w:type="paragraph" w:styleId="6">
    <w:name w:val="heading 6"/>
    <w:basedOn w:val="a"/>
    <w:next w:val="a"/>
    <w:link w:val="60"/>
    <w:uiPriority w:val="99"/>
    <w:qFormat/>
    <w:rsid w:val="00DF2D7C"/>
    <w:pPr>
      <w:keepNext/>
      <w:ind w:left="-108" w:right="-96"/>
      <w:jc w:val="center"/>
      <w:outlineLvl w:val="5"/>
    </w:pPr>
    <w:rPr>
      <w:b/>
      <w:bCs/>
      <w:sz w:val="20"/>
      <w:szCs w:val="20"/>
      <w:lang w:val="en-US"/>
    </w:rPr>
  </w:style>
  <w:style w:type="paragraph" w:styleId="7">
    <w:name w:val="heading 7"/>
    <w:basedOn w:val="a"/>
    <w:next w:val="a"/>
    <w:link w:val="70"/>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8">
    <w:name w:val="heading 8"/>
    <w:basedOn w:val="a"/>
    <w:next w:val="a"/>
    <w:link w:val="80"/>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9">
    <w:name w:val="heading 9"/>
    <w:basedOn w:val="a"/>
    <w:next w:val="a"/>
    <w:link w:val="90"/>
    <w:uiPriority w:val="99"/>
    <w:qFormat/>
    <w:rsid w:val="00DF2D7C"/>
    <w:pPr>
      <w:keepNext/>
      <w:ind w:left="1276" w:right="-452"/>
      <w:jc w:val="both"/>
      <w:outlineLvl w:val="8"/>
    </w:pPr>
    <w:rPr>
      <w:b/>
      <w:bCs/>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uiPriority w:val="99"/>
    <w:locked/>
    <w:rsid w:val="006A5D98"/>
    <w:rPr>
      <w:u w:val="single"/>
      <w:lang w:val="en-US" w:eastAsia="en-US"/>
    </w:rPr>
  </w:style>
  <w:style w:type="character" w:customStyle="1" w:styleId="20">
    <w:name w:val="หัวเรื่อง 2 อักขระ"/>
    <w:link w:val="2"/>
    <w:uiPriority w:val="99"/>
    <w:locked/>
    <w:rsid w:val="006A5D98"/>
    <w:rPr>
      <w:b/>
      <w:bCs/>
      <w:lang w:val="en-US" w:eastAsia="en-US"/>
    </w:rPr>
  </w:style>
  <w:style w:type="character" w:customStyle="1" w:styleId="30">
    <w:name w:val="หัวเรื่อง 3 อักขระ"/>
    <w:link w:val="3"/>
    <w:uiPriority w:val="99"/>
    <w:locked/>
    <w:rsid w:val="006A5D98"/>
    <w:rPr>
      <w:b/>
      <w:bCs/>
      <w:lang w:val="en-US" w:eastAsia="en-US"/>
    </w:rPr>
  </w:style>
  <w:style w:type="character" w:customStyle="1" w:styleId="40">
    <w:name w:val="หัวเรื่อง 4 อักขระ"/>
    <w:link w:val="4"/>
    <w:uiPriority w:val="99"/>
    <w:locked/>
    <w:rsid w:val="0051399B"/>
    <w:rPr>
      <w:b/>
      <w:bCs/>
      <w:sz w:val="18"/>
      <w:szCs w:val="18"/>
    </w:rPr>
  </w:style>
  <w:style w:type="character" w:customStyle="1" w:styleId="50">
    <w:name w:val="หัวเรื่อง 5 อักขระ"/>
    <w:link w:val="5"/>
    <w:uiPriority w:val="99"/>
    <w:locked/>
    <w:rsid w:val="006A5D98"/>
    <w:rPr>
      <w:b/>
      <w:bCs/>
      <w:sz w:val="16"/>
      <w:szCs w:val="16"/>
      <w:lang w:val="en-US" w:eastAsia="en-US"/>
    </w:rPr>
  </w:style>
  <w:style w:type="character" w:customStyle="1" w:styleId="60">
    <w:name w:val="หัวเรื่อง 6 อักขระ"/>
    <w:link w:val="6"/>
    <w:uiPriority w:val="99"/>
    <w:locked/>
    <w:rsid w:val="006A5D98"/>
    <w:rPr>
      <w:b/>
      <w:bCs/>
      <w:lang w:val="en-US" w:eastAsia="en-US"/>
    </w:rPr>
  </w:style>
  <w:style w:type="character" w:customStyle="1" w:styleId="70">
    <w:name w:val="หัวเรื่อง 7 อักขระ"/>
    <w:link w:val="7"/>
    <w:uiPriority w:val="99"/>
    <w:locked/>
    <w:rsid w:val="006A5D98"/>
    <w:rPr>
      <w:b/>
      <w:bCs/>
      <w:color w:val="FF0000"/>
      <w:lang w:val="en-US" w:eastAsia="en-US"/>
    </w:rPr>
  </w:style>
  <w:style w:type="character" w:customStyle="1" w:styleId="80">
    <w:name w:val="หัวเรื่อง 8 อักขระ"/>
    <w:link w:val="8"/>
    <w:uiPriority w:val="99"/>
    <w:locked/>
    <w:rsid w:val="006A5D98"/>
    <w:rPr>
      <w:b/>
      <w:bCs/>
      <w:color w:val="000000"/>
      <w:lang w:val="en-US" w:eastAsia="en-US"/>
    </w:rPr>
  </w:style>
  <w:style w:type="character" w:customStyle="1" w:styleId="90">
    <w:name w:val="หัวเรื่อง 9 อักขระ"/>
    <w:link w:val="9"/>
    <w:uiPriority w:val="99"/>
    <w:locked/>
    <w:rsid w:val="006A5D98"/>
    <w:rPr>
      <w:b/>
      <w:bCs/>
      <w:lang w:eastAsia="en-US"/>
    </w:rPr>
  </w:style>
  <w:style w:type="paragraph" w:styleId="a3">
    <w:name w:val="macro"/>
    <w:link w:val="a4"/>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a4">
    <w:name w:val="ข้อความแมโคร อักขระ"/>
    <w:link w:val="a3"/>
    <w:rsid w:val="004D374D"/>
    <w:rPr>
      <w:rFonts w:ascii="Arial" w:eastAsia="Cordia New" w:hAnsi="Arial"/>
      <w:lang w:val="en-US" w:eastAsia="en-US" w:bidi="th-TH"/>
    </w:rPr>
  </w:style>
  <w:style w:type="paragraph" w:styleId="a5">
    <w:name w:val="Block Text"/>
    <w:basedOn w:val="a"/>
    <w:uiPriority w:val="99"/>
    <w:rsid w:val="00DF2D7C"/>
    <w:pPr>
      <w:ind w:left="720" w:right="-428"/>
      <w:jc w:val="both"/>
    </w:pPr>
    <w:rPr>
      <w:rFonts w:eastAsia="Cordia New" w:cs="Cordia New"/>
      <w:sz w:val="20"/>
      <w:szCs w:val="20"/>
    </w:rPr>
  </w:style>
  <w:style w:type="paragraph" w:styleId="a6">
    <w:name w:val="header"/>
    <w:basedOn w:val="a"/>
    <w:link w:val="a7"/>
    <w:uiPriority w:val="99"/>
    <w:rsid w:val="00DF2D7C"/>
    <w:pPr>
      <w:tabs>
        <w:tab w:val="center" w:pos="4320"/>
        <w:tab w:val="right" w:pos="8640"/>
      </w:tabs>
      <w:jc w:val="both"/>
    </w:pPr>
    <w:rPr>
      <w:rFonts w:eastAsia="Cordia New"/>
      <w:szCs w:val="24"/>
    </w:rPr>
  </w:style>
  <w:style w:type="character" w:customStyle="1" w:styleId="a7">
    <w:name w:val="หัวกระดาษ อักขระ"/>
    <w:link w:val="a6"/>
    <w:uiPriority w:val="99"/>
    <w:locked/>
    <w:rsid w:val="0087068A"/>
    <w:rPr>
      <w:rFonts w:eastAsia="Cordia New" w:cs="Angsana New"/>
      <w:sz w:val="24"/>
      <w:szCs w:val="24"/>
      <w:lang w:val="en-GB" w:eastAsia="en-US" w:bidi="th-TH"/>
    </w:rPr>
  </w:style>
  <w:style w:type="paragraph" w:styleId="a8">
    <w:name w:val="caption"/>
    <w:basedOn w:val="a"/>
    <w:next w:val="a"/>
    <w:qFormat/>
    <w:rsid w:val="00DF2D7C"/>
    <w:pPr>
      <w:ind w:left="720" w:right="-442"/>
      <w:jc w:val="both"/>
    </w:pPr>
    <w:rPr>
      <w:rFonts w:eastAsia="Cordia New"/>
      <w:b/>
      <w:bCs/>
      <w:color w:val="0000FF"/>
      <w:sz w:val="20"/>
      <w:szCs w:val="20"/>
      <w:u w:val="single"/>
      <w:lang w:val="en-US"/>
    </w:rPr>
  </w:style>
  <w:style w:type="paragraph" w:styleId="a9">
    <w:name w:val="Body Text"/>
    <w:basedOn w:val="a"/>
    <w:link w:val="aa"/>
    <w:uiPriority w:val="99"/>
    <w:rsid w:val="00DF2D7C"/>
    <w:pPr>
      <w:ind w:right="257"/>
      <w:jc w:val="both"/>
    </w:pPr>
    <w:rPr>
      <w:rFonts w:eastAsia="Cordia New"/>
      <w:sz w:val="20"/>
      <w:szCs w:val="20"/>
      <w:lang w:val="x-none"/>
    </w:rPr>
  </w:style>
  <w:style w:type="character" w:customStyle="1" w:styleId="aa">
    <w:name w:val="เนื้อความ อักขระ"/>
    <w:link w:val="a9"/>
    <w:uiPriority w:val="99"/>
    <w:locked/>
    <w:rsid w:val="006A5D98"/>
    <w:rPr>
      <w:rFonts w:eastAsia="Cordia New" w:cs="Cordia New"/>
      <w:lang w:eastAsia="en-US"/>
    </w:rPr>
  </w:style>
  <w:style w:type="paragraph" w:styleId="21">
    <w:name w:val="Body Text Indent 2"/>
    <w:basedOn w:val="a"/>
    <w:link w:val="22"/>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22">
    <w:name w:val="การเยื้องเนื้อความ 2 อักขระ"/>
    <w:link w:val="21"/>
    <w:uiPriority w:val="99"/>
    <w:locked/>
    <w:rsid w:val="006A5D98"/>
    <w:rPr>
      <w:rFonts w:eastAsia="Cordia New" w:cs="Cordia New"/>
      <w:snapToGrid w:val="0"/>
      <w:color w:val="000000"/>
      <w:lang w:val="en-US" w:eastAsia="th-TH"/>
    </w:rPr>
  </w:style>
  <w:style w:type="paragraph" w:styleId="23">
    <w:name w:val="Body Text 2"/>
    <w:basedOn w:val="a"/>
    <w:link w:val="24"/>
    <w:uiPriority w:val="99"/>
    <w:rsid w:val="00DF2D7C"/>
    <w:pPr>
      <w:ind w:right="-121"/>
      <w:jc w:val="center"/>
    </w:pPr>
    <w:rPr>
      <w:rFonts w:eastAsia="Cordia New"/>
      <w:b/>
      <w:bCs/>
      <w:sz w:val="20"/>
      <w:szCs w:val="20"/>
      <w:lang w:val="en-US"/>
    </w:rPr>
  </w:style>
  <w:style w:type="character" w:customStyle="1" w:styleId="24">
    <w:name w:val="เนื้อความ 2 อักขระ"/>
    <w:link w:val="23"/>
    <w:uiPriority w:val="99"/>
    <w:locked/>
    <w:rsid w:val="006A5D98"/>
    <w:rPr>
      <w:rFonts w:eastAsia="Cordia New" w:cs="Cordia New"/>
      <w:b/>
      <w:bCs/>
      <w:lang w:val="en-US" w:eastAsia="en-US"/>
    </w:rPr>
  </w:style>
  <w:style w:type="paragraph" w:styleId="31">
    <w:name w:val="Body Text 3"/>
    <w:basedOn w:val="a"/>
    <w:link w:val="32"/>
    <w:uiPriority w:val="99"/>
    <w:rsid w:val="00DF2D7C"/>
    <w:pPr>
      <w:ind w:right="-144"/>
      <w:jc w:val="center"/>
    </w:pPr>
    <w:rPr>
      <w:rFonts w:eastAsia="Cordia New"/>
      <w:b/>
      <w:bCs/>
      <w:sz w:val="20"/>
      <w:szCs w:val="20"/>
      <w:lang w:val="en-US"/>
    </w:rPr>
  </w:style>
  <w:style w:type="character" w:customStyle="1" w:styleId="32">
    <w:name w:val="เนื้อความ 3 อักขระ"/>
    <w:link w:val="31"/>
    <w:uiPriority w:val="99"/>
    <w:locked/>
    <w:rsid w:val="006A5D98"/>
    <w:rPr>
      <w:rFonts w:eastAsia="Cordia New" w:cs="Cordia New"/>
      <w:b/>
      <w:bCs/>
      <w:lang w:val="en-US" w:eastAsia="en-US"/>
    </w:rPr>
  </w:style>
  <w:style w:type="paragraph" w:styleId="ab">
    <w:name w:val="envelope return"/>
    <w:basedOn w:val="a"/>
    <w:uiPriority w:val="99"/>
    <w:rsid w:val="00DF2D7C"/>
    <w:pPr>
      <w:jc w:val="both"/>
    </w:pPr>
    <w:rPr>
      <w:rFonts w:eastAsia="Cordia New"/>
      <w:szCs w:val="24"/>
    </w:rPr>
  </w:style>
  <w:style w:type="paragraph" w:styleId="ac">
    <w:name w:val="footer"/>
    <w:basedOn w:val="a"/>
    <w:link w:val="ad"/>
    <w:rsid w:val="00DF2D7C"/>
    <w:pPr>
      <w:tabs>
        <w:tab w:val="center" w:pos="4320"/>
        <w:tab w:val="right" w:pos="8640"/>
      </w:tabs>
      <w:jc w:val="both"/>
    </w:pPr>
    <w:rPr>
      <w:rFonts w:eastAsia="Cordia New"/>
      <w:szCs w:val="24"/>
      <w:lang w:eastAsia="x-none"/>
    </w:rPr>
  </w:style>
  <w:style w:type="character" w:customStyle="1" w:styleId="ad">
    <w:name w:val="ท้ายกระดาษ อักขระ"/>
    <w:link w:val="ac"/>
    <w:locked/>
    <w:rsid w:val="00657604"/>
    <w:rPr>
      <w:rFonts w:eastAsia="Cordia New"/>
      <w:sz w:val="24"/>
      <w:szCs w:val="24"/>
      <w:lang w:val="en-GB"/>
    </w:rPr>
  </w:style>
  <w:style w:type="paragraph" w:styleId="ae">
    <w:name w:val="Body Text Indent"/>
    <w:basedOn w:val="a"/>
    <w:link w:val="af"/>
    <w:uiPriority w:val="99"/>
    <w:rsid w:val="00DF2D7C"/>
    <w:pPr>
      <w:ind w:left="720"/>
      <w:jc w:val="thaiDistribute"/>
    </w:pPr>
    <w:rPr>
      <w:rFonts w:eastAsia="Cordia New"/>
      <w:sz w:val="22"/>
      <w:szCs w:val="22"/>
      <w:lang w:val="en-US"/>
    </w:rPr>
  </w:style>
  <w:style w:type="character" w:customStyle="1" w:styleId="af">
    <w:name w:val="การเยื้องเนื้อความ อักขระ"/>
    <w:link w:val="ae"/>
    <w:uiPriority w:val="99"/>
    <w:locked/>
    <w:rsid w:val="006A5D98"/>
    <w:rPr>
      <w:rFonts w:eastAsia="Cordia New" w:cs="Cordia New"/>
      <w:sz w:val="22"/>
      <w:szCs w:val="22"/>
      <w:lang w:val="en-US" w:eastAsia="en-US"/>
    </w:rPr>
  </w:style>
  <w:style w:type="character" w:styleId="af0">
    <w:name w:val="page number"/>
    <w:rsid w:val="00DF2D7C"/>
    <w:rPr>
      <w:rFonts w:ascii="Arial" w:hAnsi="Arial"/>
      <w:sz w:val="20"/>
      <w:szCs w:val="20"/>
    </w:rPr>
  </w:style>
  <w:style w:type="paragraph" w:styleId="af1">
    <w:name w:val="Document Map"/>
    <w:basedOn w:val="a"/>
    <w:link w:val="af2"/>
    <w:uiPriority w:val="99"/>
    <w:semiHidden/>
    <w:rsid w:val="00DF2D7C"/>
    <w:pPr>
      <w:shd w:val="clear" w:color="auto" w:fill="000080"/>
    </w:pPr>
    <w:rPr>
      <w:rFonts w:ascii="Tahoma" w:hAnsi="Tahoma"/>
      <w:lang w:val="x-none"/>
    </w:rPr>
  </w:style>
  <w:style w:type="character" w:customStyle="1" w:styleId="af2">
    <w:name w:val="ผังเอกสาร อักขระ"/>
    <w:link w:val="af1"/>
    <w:uiPriority w:val="99"/>
    <w:semiHidden/>
    <w:locked/>
    <w:rsid w:val="006A5D98"/>
    <w:rPr>
      <w:rFonts w:ascii="Tahoma" w:hAnsi="Tahoma"/>
      <w:sz w:val="24"/>
      <w:szCs w:val="28"/>
      <w:shd w:val="clear" w:color="auto" w:fill="000080"/>
      <w:lang w:eastAsia="en-US"/>
    </w:rPr>
  </w:style>
  <w:style w:type="paragraph" w:styleId="33">
    <w:name w:val="Body Text Indent 3"/>
    <w:basedOn w:val="a"/>
    <w:link w:val="34"/>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34">
    <w:name w:val="การเยื้องเนื้อความ 3 อักขระ"/>
    <w:link w:val="33"/>
    <w:uiPriority w:val="99"/>
    <w:locked/>
    <w:rsid w:val="006A5D98"/>
    <w:rPr>
      <w:color w:val="FF0000"/>
      <w:lang w:eastAsia="en-US"/>
    </w:rPr>
  </w:style>
  <w:style w:type="paragraph" w:customStyle="1" w:styleId="7I-7H-">
    <w:name w:val="@7I-@#7H-"/>
    <w:basedOn w:val="a"/>
    <w:next w:val="a"/>
    <w:uiPriority w:val="99"/>
    <w:rsid w:val="00DF2D7C"/>
    <w:rPr>
      <w:rFonts w:ascii="Arial" w:eastAsia="Cordia New" w:hAnsi="Arial"/>
      <w:b/>
      <w:bCs/>
      <w:snapToGrid w:val="0"/>
      <w:szCs w:val="24"/>
      <w:lang w:val="th-TH" w:eastAsia="th-TH"/>
    </w:rPr>
  </w:style>
  <w:style w:type="paragraph" w:customStyle="1" w:styleId="Style2">
    <w:name w:val="Style2"/>
    <w:basedOn w:val="a"/>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a"/>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a"/>
    <w:rsid w:val="00DF2D7C"/>
    <w:pPr>
      <w:spacing w:before="40" w:after="60" w:line="200" w:lineRule="exact"/>
      <w:ind w:left="284" w:hanging="284"/>
    </w:pPr>
    <w:rPr>
      <w:rFonts w:ascii="Times" w:eastAsia="Times" w:hAnsi="Times" w:cs="Times New Roman"/>
      <w:sz w:val="18"/>
      <w:szCs w:val="20"/>
      <w:lang w:bidi="ar-SA"/>
    </w:rPr>
  </w:style>
  <w:style w:type="character" w:styleId="af3">
    <w:name w:val="Strong"/>
    <w:qFormat/>
    <w:rsid w:val="00DF2D7C"/>
    <w:rPr>
      <w:b/>
      <w:bCs/>
    </w:rPr>
  </w:style>
  <w:style w:type="paragraph" w:styleId="11">
    <w:name w:val="index 1"/>
    <w:basedOn w:val="a"/>
    <w:next w:val="a"/>
    <w:autoRedefine/>
    <w:uiPriority w:val="99"/>
    <w:rsid w:val="00910E0B"/>
    <w:pPr>
      <w:ind w:left="240" w:hanging="240"/>
    </w:pPr>
  </w:style>
  <w:style w:type="character" w:styleId="af4">
    <w:name w:val="Hyperlink"/>
    <w:rsid w:val="00DF2D7C"/>
    <w:rPr>
      <w:color w:val="0000FF"/>
      <w:u w:val="single"/>
    </w:rPr>
  </w:style>
  <w:style w:type="paragraph" w:styleId="af5">
    <w:name w:val="index heading"/>
    <w:basedOn w:val="a"/>
    <w:next w:val="11"/>
    <w:rsid w:val="00910E0B"/>
    <w:pPr>
      <w:autoSpaceDE w:val="0"/>
      <w:autoSpaceDN w:val="0"/>
      <w:jc w:val="both"/>
    </w:pPr>
    <w:rPr>
      <w:rFonts w:eastAsia="MS Mincho"/>
      <w:b/>
      <w:bCs/>
      <w:sz w:val="20"/>
      <w:szCs w:val="24"/>
    </w:rPr>
  </w:style>
  <w:style w:type="paragraph" w:styleId="af6">
    <w:name w:val="Balloon Text"/>
    <w:basedOn w:val="a"/>
    <w:link w:val="af7"/>
    <w:uiPriority w:val="99"/>
    <w:semiHidden/>
    <w:rsid w:val="00ED5AA0"/>
    <w:rPr>
      <w:rFonts w:ascii="Tahoma" w:hAnsi="Tahoma"/>
      <w:sz w:val="16"/>
      <w:szCs w:val="18"/>
      <w:lang w:val="x-none"/>
    </w:rPr>
  </w:style>
  <w:style w:type="character" w:customStyle="1" w:styleId="af7">
    <w:name w:val="ข้อความบอลลูน อักขระ"/>
    <w:link w:val="af6"/>
    <w:uiPriority w:val="99"/>
    <w:semiHidden/>
    <w:locked/>
    <w:rsid w:val="006A5D98"/>
    <w:rPr>
      <w:rFonts w:ascii="Tahoma" w:hAnsi="Tahoma"/>
      <w:sz w:val="16"/>
      <w:szCs w:val="18"/>
      <w:lang w:eastAsia="en-US"/>
    </w:rPr>
  </w:style>
  <w:style w:type="paragraph" w:customStyle="1" w:styleId="af8">
    <w:name w:val="à¹×éÍàÃ×èÍ§"/>
    <w:basedOn w:val="a"/>
    <w:uiPriority w:val="99"/>
    <w:rsid w:val="00FA026A"/>
    <w:pPr>
      <w:autoSpaceDE w:val="0"/>
      <w:autoSpaceDN w:val="0"/>
      <w:ind w:right="386"/>
    </w:pPr>
    <w:rPr>
      <w:rFonts w:ascii="Cordia New" w:hAnsi="Arial" w:cs="Cordia New"/>
      <w:sz w:val="28"/>
      <w:lang w:val="en-US"/>
    </w:rPr>
  </w:style>
  <w:style w:type="character" w:styleId="af9">
    <w:name w:val="annotation reference"/>
    <w:uiPriority w:val="99"/>
    <w:rsid w:val="0016456A"/>
    <w:rPr>
      <w:sz w:val="16"/>
      <w:szCs w:val="16"/>
    </w:rPr>
  </w:style>
  <w:style w:type="paragraph" w:styleId="afa">
    <w:name w:val="annotation text"/>
    <w:basedOn w:val="a"/>
    <w:link w:val="afb"/>
    <w:uiPriority w:val="99"/>
    <w:rsid w:val="0016456A"/>
    <w:rPr>
      <w:sz w:val="20"/>
      <w:szCs w:val="25"/>
      <w:lang w:val="x-none"/>
    </w:rPr>
  </w:style>
  <w:style w:type="character" w:customStyle="1" w:styleId="afb">
    <w:name w:val="ข้อความข้อคิดเห็น อักขระ"/>
    <w:link w:val="afa"/>
    <w:uiPriority w:val="99"/>
    <w:rsid w:val="0016456A"/>
    <w:rPr>
      <w:szCs w:val="25"/>
      <w:lang w:eastAsia="en-US"/>
    </w:rPr>
  </w:style>
  <w:style w:type="paragraph" w:styleId="afc">
    <w:name w:val="annotation subject"/>
    <w:basedOn w:val="afa"/>
    <w:next w:val="afa"/>
    <w:link w:val="afd"/>
    <w:uiPriority w:val="99"/>
    <w:rsid w:val="0016456A"/>
    <w:rPr>
      <w:b/>
      <w:bCs/>
    </w:rPr>
  </w:style>
  <w:style w:type="character" w:customStyle="1" w:styleId="afd">
    <w:name w:val="ชื่อเรื่องของข้อคิดเห็น อักขระ"/>
    <w:link w:val="afc"/>
    <w:uiPriority w:val="99"/>
    <w:rsid w:val="0016456A"/>
    <w:rPr>
      <w:b/>
      <w:bCs/>
      <w:szCs w:val="25"/>
      <w:lang w:eastAsia="en-US"/>
    </w:rPr>
  </w:style>
  <w:style w:type="paragraph" w:styleId="afe">
    <w:name w:val="Revision"/>
    <w:hidden/>
    <w:uiPriority w:val="99"/>
    <w:semiHidden/>
    <w:rsid w:val="005D429F"/>
    <w:rPr>
      <w:sz w:val="24"/>
      <w:szCs w:val="28"/>
      <w:lang w:eastAsia="en-US"/>
    </w:rPr>
  </w:style>
  <w:style w:type="character" w:customStyle="1" w:styleId="longtext">
    <w:name w:val="long_text"/>
    <w:basedOn w:val="a0"/>
    <w:rsid w:val="0065667C"/>
  </w:style>
  <w:style w:type="paragraph" w:customStyle="1" w:styleId="NormalComplexHelv">
    <w:name w:val="Normal + (Complex) Helv"/>
    <w:aliases w:val="10 pt,Condensed by  0.2 pt"/>
    <w:basedOn w:val="a"/>
    <w:rsid w:val="00005705"/>
    <w:pPr>
      <w:tabs>
        <w:tab w:val="left" w:pos="900"/>
      </w:tabs>
      <w:spacing w:line="240" w:lineRule="atLeast"/>
      <w:ind w:left="540"/>
      <w:jc w:val="thaiDistribute"/>
    </w:pPr>
    <w:rPr>
      <w:rFonts w:cs="Helv"/>
      <w:spacing w:val="-4"/>
      <w:sz w:val="20"/>
      <w:szCs w:val="20"/>
      <w:lang w:val="en-US"/>
    </w:rPr>
  </w:style>
  <w:style w:type="paragraph" w:styleId="aff">
    <w:name w:val="List Paragraph"/>
    <w:basedOn w:val="a"/>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a"/>
    <w:rsid w:val="008F486B"/>
    <w:pPr>
      <w:tabs>
        <w:tab w:val="decimal" w:pos="765"/>
      </w:tabs>
      <w:spacing w:line="260" w:lineRule="atLeast"/>
    </w:pPr>
    <w:rPr>
      <w:rFonts w:cs="Times New Roman"/>
      <w:sz w:val="22"/>
      <w:szCs w:val="20"/>
      <w:lang w:bidi="ar-SA"/>
    </w:rPr>
  </w:style>
  <w:style w:type="paragraph" w:customStyle="1" w:styleId="35">
    <w:name w:val="?????3????"/>
    <w:basedOn w:val="a"/>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a"/>
    <w:rsid w:val="006A5D98"/>
    <w:pPr>
      <w:spacing w:after="260" w:line="260" w:lineRule="atLeast"/>
      <w:jc w:val="center"/>
    </w:pPr>
    <w:rPr>
      <w:rFonts w:cs="Times New Roman"/>
      <w:sz w:val="22"/>
      <w:szCs w:val="20"/>
      <w:lang w:bidi="ar-SA"/>
    </w:rPr>
  </w:style>
  <w:style w:type="paragraph" w:styleId="aff0">
    <w:name w:val="Subtitle"/>
    <w:basedOn w:val="a"/>
    <w:link w:val="aff1"/>
    <w:uiPriority w:val="99"/>
    <w:qFormat/>
    <w:rsid w:val="006A5D98"/>
    <w:pPr>
      <w:jc w:val="center"/>
    </w:pPr>
    <w:rPr>
      <w:rFonts w:eastAsia="MS Mincho"/>
      <w:b/>
      <w:bCs/>
      <w:sz w:val="28"/>
      <w:lang w:val="th-TH"/>
    </w:rPr>
  </w:style>
  <w:style w:type="character" w:customStyle="1" w:styleId="aff1">
    <w:name w:val="ชื่อเรื่องรอง อักขระ"/>
    <w:link w:val="aff0"/>
    <w:uiPriority w:val="99"/>
    <w:rsid w:val="006A5D98"/>
    <w:rPr>
      <w:rFonts w:eastAsia="MS Mincho" w:cs="Cordia New"/>
      <w:b/>
      <w:bCs/>
      <w:sz w:val="28"/>
      <w:szCs w:val="28"/>
      <w:lang w:val="th-TH" w:eastAsia="en-US"/>
    </w:rPr>
  </w:style>
  <w:style w:type="paragraph" w:customStyle="1" w:styleId="aff2">
    <w:name w:val="เนื้อเรื่อง"/>
    <w:basedOn w:val="a"/>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2">
    <w:name w:val="รายการย่อหน้า1"/>
    <w:basedOn w:val="a"/>
    <w:rsid w:val="00217E8A"/>
    <w:pPr>
      <w:suppressAutoHyphens/>
      <w:spacing w:after="200" w:line="276" w:lineRule="auto"/>
      <w:ind w:left="720"/>
    </w:pPr>
    <w:rPr>
      <w:rFonts w:ascii="Calibri" w:eastAsia="Calibri" w:hAnsi="Calibri" w:cs="Calibri"/>
      <w:sz w:val="22"/>
      <w:lang w:val="en-US" w:eastAsia="th-TH"/>
    </w:rPr>
  </w:style>
  <w:style w:type="character" w:styleId="aff3">
    <w:name w:val="Emphasis"/>
    <w:qFormat/>
    <w:rsid w:val="00FE44FA"/>
    <w:rPr>
      <w:i/>
      <w:iCs/>
    </w:rPr>
  </w:style>
  <w:style w:type="table" w:customStyle="1" w:styleId="PwCTableText">
    <w:name w:val="PwC Table Text"/>
    <w:basedOn w:val="a1"/>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5">
    <w:name w:val="อักขระ อักขระ2"/>
    <w:basedOn w:val="a"/>
    <w:rsid w:val="00EE557D"/>
    <w:pPr>
      <w:spacing w:after="160" w:line="240" w:lineRule="exact"/>
    </w:pPr>
    <w:rPr>
      <w:rFonts w:ascii="Verdana" w:hAnsi="Verdana"/>
      <w:sz w:val="20"/>
      <w:szCs w:val="20"/>
      <w:lang w:val="en-US" w:bidi="ar-SA"/>
    </w:rPr>
  </w:style>
  <w:style w:type="paragraph" w:styleId="aff4">
    <w:name w:val="Plain Text"/>
    <w:basedOn w:val="a"/>
    <w:link w:val="aff5"/>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aff5">
    <w:name w:val="ข้อความธรรมดา อักขระ"/>
    <w:link w:val="aff4"/>
    <w:locked/>
    <w:rsid w:val="00F15819"/>
    <w:rPr>
      <w:rFonts w:ascii="Tms Rmn" w:hAnsi="Tms Rmn"/>
      <w:sz w:val="28"/>
      <w:szCs w:val="28"/>
      <w:lang w:val="en-US" w:eastAsia="en-US"/>
    </w:rPr>
  </w:style>
  <w:style w:type="paragraph" w:styleId="aff6">
    <w:name w:val="Normal (Web)"/>
    <w:basedOn w:val="a"/>
    <w:uiPriority w:val="99"/>
    <w:unhideWhenUsed/>
    <w:rsid w:val="009F10FD"/>
    <w:pPr>
      <w:spacing w:before="100" w:beforeAutospacing="1" w:after="100" w:afterAutospacing="1"/>
    </w:pPr>
    <w:rPr>
      <w:rFonts w:ascii="Tahoma" w:hAnsi="Tahoma" w:cs="Tahoma"/>
      <w:szCs w:val="24"/>
      <w:lang w:val="en-US"/>
    </w:rPr>
  </w:style>
  <w:style w:type="paragraph" w:styleId="aff7">
    <w:name w:val="Title"/>
    <w:basedOn w:val="a"/>
    <w:link w:val="aff8"/>
    <w:qFormat/>
    <w:rsid w:val="001B4131"/>
    <w:pPr>
      <w:widowControl w:val="0"/>
      <w:jc w:val="center"/>
    </w:pPr>
    <w:rPr>
      <w:rFonts w:ascii="BrowalliaUPC" w:hAnsi="BrowalliaUPC"/>
      <w:sz w:val="30"/>
      <w:szCs w:val="30"/>
      <w:lang w:val="en-US"/>
    </w:rPr>
  </w:style>
  <w:style w:type="character" w:customStyle="1" w:styleId="aff8">
    <w:name w:val="ชื่อเรื่อง อักขระ"/>
    <w:link w:val="aff7"/>
    <w:rsid w:val="001B4131"/>
    <w:rPr>
      <w:rFonts w:ascii="BrowalliaUPC" w:hAnsi="BrowalliaUPC" w:cs="BrowalliaUPC"/>
      <w:sz w:val="30"/>
      <w:szCs w:val="30"/>
      <w:lang w:val="en-US" w:eastAsia="en-US"/>
    </w:rPr>
  </w:style>
  <w:style w:type="paragraph" w:customStyle="1" w:styleId="2CharChar">
    <w:name w:val="อักขระ อักขระ2 Char Char"/>
    <w:basedOn w:val="a"/>
    <w:rsid w:val="0030663A"/>
    <w:pPr>
      <w:spacing w:after="160" w:line="240" w:lineRule="exact"/>
    </w:pPr>
    <w:rPr>
      <w:rFonts w:ascii="Verdana" w:hAnsi="Verdana"/>
      <w:sz w:val="20"/>
      <w:szCs w:val="20"/>
      <w:lang w:val="en-US" w:bidi="ar-SA"/>
    </w:rPr>
  </w:style>
  <w:style w:type="paragraph" w:customStyle="1" w:styleId="aff9">
    <w:name w:val="อักขระ อักขระ"/>
    <w:basedOn w:val="a"/>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
    <w:name w:val="HTML Preformatted"/>
    <w:basedOn w:val="a"/>
    <w:link w:val="HTML0"/>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0">
    <w:name w:val="HTML ที่ได้รับการจัดรูปแบบแล้ว อักขระ"/>
    <w:link w:val="HTML"/>
    <w:rsid w:val="0075492C"/>
    <w:rPr>
      <w:rFonts w:ascii="Tahoma" w:hAnsi="Tahoma" w:cs="Tahoma"/>
      <w:lang w:val="en-US" w:eastAsia="en-US"/>
    </w:rPr>
  </w:style>
  <w:style w:type="paragraph" w:styleId="affa">
    <w:name w:val="No Spacing"/>
    <w:uiPriority w:val="1"/>
    <w:qFormat/>
    <w:rsid w:val="003B07B8"/>
    <w:rPr>
      <w:rFonts w:ascii="Arial" w:eastAsia="MS Mincho" w:hAnsi="Arial"/>
      <w:szCs w:val="25"/>
      <w:lang w:eastAsia="en-US"/>
    </w:rPr>
  </w:style>
  <w:style w:type="table" w:styleId="affb">
    <w:name w:val="Table Grid"/>
    <w:basedOn w:val="a1"/>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lang w:val="en-US" w:eastAsia="en-US"/>
    </w:rPr>
  </w:style>
  <w:style w:type="paragraph" w:customStyle="1" w:styleId="acctmergecolhdg">
    <w:name w:val="acct merge col hdg"/>
    <w:aliases w:val="mh"/>
    <w:basedOn w:val="a"/>
    <w:rsid w:val="000F3F68"/>
    <w:pPr>
      <w:spacing w:line="260" w:lineRule="atLeast"/>
      <w:ind w:right="-101"/>
      <w:jc w:val="center"/>
    </w:pPr>
    <w:rPr>
      <w:rFonts w:cs="Times New Roman"/>
      <w:b/>
      <w:sz w:val="22"/>
      <w:szCs w:val="20"/>
      <w:lang w:bidi="ar-SA"/>
    </w:rPr>
  </w:style>
  <w:style w:type="character" w:customStyle="1" w:styleId="left">
    <w:name w:val="left"/>
    <w:rsid w:val="00712E56"/>
  </w:style>
  <w:style w:type="paragraph" w:customStyle="1" w:styleId="EAHEAD">
    <w:name w:val="EAHEAD"/>
    <w:basedOn w:val="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a"/>
    <w:rsid w:val="00B376FC"/>
    <w:pPr>
      <w:spacing w:before="100" w:beforeAutospacing="1" w:after="100" w:afterAutospacing="1"/>
    </w:pPr>
    <w:rPr>
      <w:rFonts w:cs="Times New Roman"/>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a"/>
    <w:uiPriority w:val="99"/>
    <w:rsid w:val="008068E7"/>
    <w:pPr>
      <w:spacing w:after="160" w:line="240" w:lineRule="exact"/>
    </w:pPr>
    <w:rPr>
      <w:rFonts w:ascii="Verdana" w:hAnsi="Verdana"/>
      <w:sz w:val="20"/>
      <w:szCs w:val="20"/>
      <w:lang w:val="en-US" w:bidi="ar-SA"/>
    </w:rPr>
  </w:style>
  <w:style w:type="paragraph" w:styleId="affc">
    <w:name w:val="footnote text"/>
    <w:basedOn w:val="a"/>
    <w:link w:val="affd"/>
    <w:rsid w:val="008068E7"/>
    <w:rPr>
      <w:sz w:val="20"/>
      <w:szCs w:val="25"/>
    </w:rPr>
  </w:style>
  <w:style w:type="character" w:customStyle="1" w:styleId="affd">
    <w:name w:val="ข้อความเชิงอรรถ อักขระ"/>
    <w:link w:val="affc"/>
    <w:rsid w:val="008068E7"/>
    <w:rPr>
      <w:szCs w:val="25"/>
      <w:lang w:eastAsia="en-US"/>
    </w:rPr>
  </w:style>
  <w:style w:type="character" w:styleId="affe">
    <w:name w:val="footnote reference"/>
    <w:rsid w:val="008068E7"/>
    <w:rPr>
      <w:vertAlign w:val="superscript"/>
    </w:rPr>
  </w:style>
  <w:style w:type="character" w:styleId="afff">
    <w:name w:val="FollowedHyperlink"/>
    <w:uiPriority w:val="99"/>
    <w:unhideWhenUsed/>
    <w:rsid w:val="008068E7"/>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82723023">
      <w:bodyDiv w:val="1"/>
      <w:marLeft w:val="0"/>
      <w:marRight w:val="0"/>
      <w:marTop w:val="0"/>
      <w:marBottom w:val="0"/>
      <w:divBdr>
        <w:top w:val="none" w:sz="0" w:space="0" w:color="auto"/>
        <w:left w:val="none" w:sz="0" w:space="0" w:color="auto"/>
        <w:bottom w:val="none" w:sz="0" w:space="0" w:color="auto"/>
        <w:right w:val="none" w:sz="0" w:space="0" w:color="auto"/>
      </w:divBdr>
    </w:div>
    <w:div w:id="118381294">
      <w:bodyDiv w:val="1"/>
      <w:marLeft w:val="0"/>
      <w:marRight w:val="0"/>
      <w:marTop w:val="0"/>
      <w:marBottom w:val="0"/>
      <w:divBdr>
        <w:top w:val="none" w:sz="0" w:space="0" w:color="auto"/>
        <w:left w:val="none" w:sz="0" w:space="0" w:color="auto"/>
        <w:bottom w:val="none" w:sz="0" w:space="0" w:color="auto"/>
        <w:right w:val="none" w:sz="0" w:space="0" w:color="auto"/>
      </w:divBdr>
    </w:div>
    <w:div w:id="124277794">
      <w:bodyDiv w:val="1"/>
      <w:marLeft w:val="0"/>
      <w:marRight w:val="0"/>
      <w:marTop w:val="0"/>
      <w:marBottom w:val="0"/>
      <w:divBdr>
        <w:top w:val="none" w:sz="0" w:space="0" w:color="auto"/>
        <w:left w:val="none" w:sz="0" w:space="0" w:color="auto"/>
        <w:bottom w:val="none" w:sz="0" w:space="0" w:color="auto"/>
        <w:right w:val="none" w:sz="0" w:space="0" w:color="auto"/>
      </w:divBdr>
    </w:div>
    <w:div w:id="186598729">
      <w:bodyDiv w:val="1"/>
      <w:marLeft w:val="0"/>
      <w:marRight w:val="0"/>
      <w:marTop w:val="0"/>
      <w:marBottom w:val="0"/>
      <w:divBdr>
        <w:top w:val="none" w:sz="0" w:space="0" w:color="auto"/>
        <w:left w:val="none" w:sz="0" w:space="0" w:color="auto"/>
        <w:bottom w:val="none" w:sz="0" w:space="0" w:color="auto"/>
        <w:right w:val="none" w:sz="0" w:space="0" w:color="auto"/>
      </w:divBdr>
    </w:div>
    <w:div w:id="188959516">
      <w:bodyDiv w:val="1"/>
      <w:marLeft w:val="0"/>
      <w:marRight w:val="0"/>
      <w:marTop w:val="0"/>
      <w:marBottom w:val="0"/>
      <w:divBdr>
        <w:top w:val="none" w:sz="0" w:space="0" w:color="auto"/>
        <w:left w:val="none" w:sz="0" w:space="0" w:color="auto"/>
        <w:bottom w:val="none" w:sz="0" w:space="0" w:color="auto"/>
        <w:right w:val="none" w:sz="0" w:space="0" w:color="auto"/>
      </w:divBdr>
    </w:div>
    <w:div w:id="213392749">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405224425">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46375414">
      <w:bodyDiv w:val="1"/>
      <w:marLeft w:val="0"/>
      <w:marRight w:val="0"/>
      <w:marTop w:val="0"/>
      <w:marBottom w:val="0"/>
      <w:divBdr>
        <w:top w:val="none" w:sz="0" w:space="0" w:color="auto"/>
        <w:left w:val="none" w:sz="0" w:space="0" w:color="auto"/>
        <w:bottom w:val="none" w:sz="0" w:space="0" w:color="auto"/>
        <w:right w:val="none" w:sz="0" w:space="0" w:color="auto"/>
      </w:divBdr>
    </w:div>
    <w:div w:id="552473504">
      <w:bodyDiv w:val="1"/>
      <w:marLeft w:val="0"/>
      <w:marRight w:val="0"/>
      <w:marTop w:val="0"/>
      <w:marBottom w:val="0"/>
      <w:divBdr>
        <w:top w:val="none" w:sz="0" w:space="0" w:color="auto"/>
        <w:left w:val="none" w:sz="0" w:space="0" w:color="auto"/>
        <w:bottom w:val="none" w:sz="0" w:space="0" w:color="auto"/>
        <w:right w:val="none" w:sz="0" w:space="0" w:color="auto"/>
      </w:divBdr>
    </w:div>
    <w:div w:id="711928133">
      <w:bodyDiv w:val="1"/>
      <w:marLeft w:val="0"/>
      <w:marRight w:val="0"/>
      <w:marTop w:val="0"/>
      <w:marBottom w:val="0"/>
      <w:divBdr>
        <w:top w:val="none" w:sz="0" w:space="0" w:color="auto"/>
        <w:left w:val="none" w:sz="0" w:space="0" w:color="auto"/>
        <w:bottom w:val="none" w:sz="0" w:space="0" w:color="auto"/>
        <w:right w:val="none" w:sz="0" w:space="0" w:color="auto"/>
      </w:divBdr>
    </w:div>
    <w:div w:id="735054152">
      <w:bodyDiv w:val="1"/>
      <w:marLeft w:val="0"/>
      <w:marRight w:val="0"/>
      <w:marTop w:val="0"/>
      <w:marBottom w:val="0"/>
      <w:divBdr>
        <w:top w:val="none" w:sz="0" w:space="0" w:color="auto"/>
        <w:left w:val="none" w:sz="0" w:space="0" w:color="auto"/>
        <w:bottom w:val="none" w:sz="0" w:space="0" w:color="auto"/>
        <w:right w:val="none" w:sz="0" w:space="0" w:color="auto"/>
      </w:divBdr>
    </w:div>
    <w:div w:id="937568358">
      <w:bodyDiv w:val="1"/>
      <w:marLeft w:val="0"/>
      <w:marRight w:val="0"/>
      <w:marTop w:val="0"/>
      <w:marBottom w:val="0"/>
      <w:divBdr>
        <w:top w:val="none" w:sz="0" w:space="0" w:color="auto"/>
        <w:left w:val="none" w:sz="0" w:space="0" w:color="auto"/>
        <w:bottom w:val="none" w:sz="0" w:space="0" w:color="auto"/>
        <w:right w:val="none" w:sz="0" w:space="0" w:color="auto"/>
      </w:divBdr>
    </w:div>
    <w:div w:id="1080447641">
      <w:bodyDiv w:val="1"/>
      <w:marLeft w:val="0"/>
      <w:marRight w:val="0"/>
      <w:marTop w:val="0"/>
      <w:marBottom w:val="0"/>
      <w:divBdr>
        <w:top w:val="none" w:sz="0" w:space="0" w:color="auto"/>
        <w:left w:val="none" w:sz="0" w:space="0" w:color="auto"/>
        <w:bottom w:val="none" w:sz="0" w:space="0" w:color="auto"/>
        <w:right w:val="none" w:sz="0" w:space="0" w:color="auto"/>
      </w:divBdr>
    </w:div>
    <w:div w:id="1110010587">
      <w:bodyDiv w:val="1"/>
      <w:marLeft w:val="0"/>
      <w:marRight w:val="0"/>
      <w:marTop w:val="0"/>
      <w:marBottom w:val="0"/>
      <w:divBdr>
        <w:top w:val="none" w:sz="0" w:space="0" w:color="auto"/>
        <w:left w:val="none" w:sz="0" w:space="0" w:color="auto"/>
        <w:bottom w:val="none" w:sz="0" w:space="0" w:color="auto"/>
        <w:right w:val="none" w:sz="0" w:space="0" w:color="auto"/>
      </w:divBdr>
      <w:divsChild>
        <w:div w:id="173109014">
          <w:marLeft w:val="0"/>
          <w:marRight w:val="0"/>
          <w:marTop w:val="0"/>
          <w:marBottom w:val="0"/>
          <w:divBdr>
            <w:top w:val="none" w:sz="0" w:space="0" w:color="auto"/>
            <w:left w:val="none" w:sz="0" w:space="0" w:color="auto"/>
            <w:bottom w:val="none" w:sz="0" w:space="0" w:color="auto"/>
            <w:right w:val="none" w:sz="0" w:space="0" w:color="auto"/>
          </w:divBdr>
          <w:divsChild>
            <w:div w:id="1627153919">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9336416">
      <w:bodyDiv w:val="1"/>
      <w:marLeft w:val="0"/>
      <w:marRight w:val="0"/>
      <w:marTop w:val="0"/>
      <w:marBottom w:val="0"/>
      <w:divBdr>
        <w:top w:val="none" w:sz="0" w:space="0" w:color="auto"/>
        <w:left w:val="none" w:sz="0" w:space="0" w:color="auto"/>
        <w:bottom w:val="none" w:sz="0" w:space="0" w:color="auto"/>
        <w:right w:val="none" w:sz="0" w:space="0" w:color="auto"/>
      </w:divBdr>
    </w:div>
    <w:div w:id="1308902484">
      <w:bodyDiv w:val="1"/>
      <w:marLeft w:val="0"/>
      <w:marRight w:val="0"/>
      <w:marTop w:val="0"/>
      <w:marBottom w:val="0"/>
      <w:divBdr>
        <w:top w:val="none" w:sz="0" w:space="0" w:color="auto"/>
        <w:left w:val="none" w:sz="0" w:space="0" w:color="auto"/>
        <w:bottom w:val="none" w:sz="0" w:space="0" w:color="auto"/>
        <w:right w:val="none" w:sz="0" w:space="0" w:color="auto"/>
      </w:divBdr>
    </w:div>
    <w:div w:id="1459453167">
      <w:bodyDiv w:val="1"/>
      <w:marLeft w:val="0"/>
      <w:marRight w:val="0"/>
      <w:marTop w:val="0"/>
      <w:marBottom w:val="0"/>
      <w:divBdr>
        <w:top w:val="none" w:sz="0" w:space="0" w:color="auto"/>
        <w:left w:val="none" w:sz="0" w:space="0" w:color="auto"/>
        <w:bottom w:val="none" w:sz="0" w:space="0" w:color="auto"/>
        <w:right w:val="none" w:sz="0" w:space="0" w:color="auto"/>
      </w:divBdr>
    </w:div>
    <w:div w:id="1571572062">
      <w:bodyDiv w:val="1"/>
      <w:marLeft w:val="0"/>
      <w:marRight w:val="0"/>
      <w:marTop w:val="0"/>
      <w:marBottom w:val="0"/>
      <w:divBdr>
        <w:top w:val="none" w:sz="0" w:space="0" w:color="auto"/>
        <w:left w:val="none" w:sz="0" w:space="0" w:color="auto"/>
        <w:bottom w:val="none" w:sz="0" w:space="0" w:color="auto"/>
        <w:right w:val="none" w:sz="0" w:space="0" w:color="auto"/>
      </w:divBdr>
    </w:div>
    <w:div w:id="1573394580">
      <w:bodyDiv w:val="1"/>
      <w:marLeft w:val="0"/>
      <w:marRight w:val="0"/>
      <w:marTop w:val="0"/>
      <w:marBottom w:val="0"/>
      <w:divBdr>
        <w:top w:val="none" w:sz="0" w:space="0" w:color="auto"/>
        <w:left w:val="none" w:sz="0" w:space="0" w:color="auto"/>
        <w:bottom w:val="none" w:sz="0" w:space="0" w:color="auto"/>
        <w:right w:val="none" w:sz="0" w:space="0" w:color="auto"/>
      </w:divBdr>
    </w:div>
    <w:div w:id="1625965418">
      <w:bodyDiv w:val="1"/>
      <w:marLeft w:val="0"/>
      <w:marRight w:val="0"/>
      <w:marTop w:val="0"/>
      <w:marBottom w:val="0"/>
      <w:divBdr>
        <w:top w:val="none" w:sz="0" w:space="0" w:color="auto"/>
        <w:left w:val="none" w:sz="0" w:space="0" w:color="auto"/>
        <w:bottom w:val="none" w:sz="0" w:space="0" w:color="auto"/>
        <w:right w:val="none" w:sz="0" w:space="0" w:color="auto"/>
      </w:divBdr>
    </w:div>
    <w:div w:id="1636788614">
      <w:bodyDiv w:val="1"/>
      <w:marLeft w:val="0"/>
      <w:marRight w:val="0"/>
      <w:marTop w:val="0"/>
      <w:marBottom w:val="0"/>
      <w:divBdr>
        <w:top w:val="none" w:sz="0" w:space="0" w:color="auto"/>
        <w:left w:val="none" w:sz="0" w:space="0" w:color="auto"/>
        <w:bottom w:val="none" w:sz="0" w:space="0" w:color="auto"/>
        <w:right w:val="none" w:sz="0" w:space="0" w:color="auto"/>
      </w:divBdr>
    </w:div>
    <w:div w:id="1657877434">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860483">
      <w:bodyDiv w:val="1"/>
      <w:marLeft w:val="0"/>
      <w:marRight w:val="0"/>
      <w:marTop w:val="0"/>
      <w:marBottom w:val="0"/>
      <w:divBdr>
        <w:top w:val="none" w:sz="0" w:space="0" w:color="auto"/>
        <w:left w:val="none" w:sz="0" w:space="0" w:color="auto"/>
        <w:bottom w:val="none" w:sz="0" w:space="0" w:color="auto"/>
        <w:right w:val="none" w:sz="0" w:space="0" w:color="auto"/>
      </w:divBdr>
    </w:div>
    <w:div w:id="1849952094">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24103525">
      <w:bodyDiv w:val="1"/>
      <w:marLeft w:val="0"/>
      <w:marRight w:val="0"/>
      <w:marTop w:val="0"/>
      <w:marBottom w:val="0"/>
      <w:divBdr>
        <w:top w:val="none" w:sz="0" w:space="0" w:color="auto"/>
        <w:left w:val="none" w:sz="0" w:space="0" w:color="auto"/>
        <w:bottom w:val="none" w:sz="0" w:space="0" w:color="auto"/>
        <w:right w:val="none" w:sz="0" w:space="0" w:color="auto"/>
      </w:divBdr>
    </w:div>
    <w:div w:id="205064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E4B543-4DA8-4471-88F1-EF9B19761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12687</Words>
  <Characters>72319</Characters>
  <Application>Microsoft Office Word</Application>
  <DocSecurity>0</DocSecurity>
  <Lines>602</Lines>
  <Paragraphs>169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84837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PwC User</dc:creator>
  <cp:lastModifiedBy>Arisara U.</cp:lastModifiedBy>
  <cp:revision>2</cp:revision>
  <cp:lastPrinted>2020-11-10T04:16:00Z</cp:lastPrinted>
  <dcterms:created xsi:type="dcterms:W3CDTF">2020-11-13T11:22:00Z</dcterms:created>
  <dcterms:modified xsi:type="dcterms:W3CDTF">2020-11-13T11:22:00Z</dcterms:modified>
</cp:coreProperties>
</file>