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sidR="004C5E97">
        <w:rPr>
          <w:rFonts w:ascii="Times New Roman" w:hAnsi="Times New Roman"/>
          <w:b/>
          <w:bCs/>
          <w:sz w:val="28"/>
          <w:szCs w:val="28"/>
        </w:rPr>
        <w:t>ITS</w:t>
      </w:r>
      <w:proofErr w:type="gramEnd"/>
      <w:r w:rsidR="004C5E97">
        <w:rPr>
          <w:rFonts w:ascii="Times New Roman" w:hAnsi="Times New Roman"/>
          <w:b/>
          <w:bCs/>
          <w:sz w:val="28"/>
          <w:szCs w:val="28"/>
        </w:rPr>
        <w:t xml:space="preserve">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3274B9">
        <w:rPr>
          <w:rFonts w:ascii="Times New Roman" w:hAnsi="Times New Roman"/>
        </w:rPr>
        <w:t>September</w:t>
      </w:r>
      <w:r w:rsidR="00CC7C32">
        <w:rPr>
          <w:rFonts w:ascii="Times New Roman" w:hAnsi="Times New Roman"/>
        </w:rPr>
        <w:t xml:space="preserve"> 30</w:t>
      </w:r>
      <w:r w:rsidR="00917101">
        <w:rPr>
          <w:rFonts w:ascii="Times New Roman" w:hAnsi="Times New Roman"/>
        </w:rPr>
        <w:t xml:space="preserve">, </w:t>
      </w:r>
      <w:r w:rsidR="005F4CFE">
        <w:rPr>
          <w:rFonts w:ascii="Times New Roman" w:hAnsi="Times New Roman"/>
        </w:rPr>
        <w:t>20</w:t>
      </w:r>
      <w:r w:rsidR="008534A4">
        <w:rPr>
          <w:rFonts w:ascii="Times New Roman" w:hAnsi="Times New Roman"/>
        </w:rPr>
        <w:t>20</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proofErr w:type="spellStart"/>
      <w:r w:rsidR="00991D31">
        <w:rPr>
          <w:rFonts w:ascii="Times New Roman" w:hAnsi="Times New Roman"/>
          <w:sz w:val="22"/>
          <w:szCs w:val="22"/>
        </w:rPr>
        <w:t>Chonburi</w:t>
      </w:r>
      <w:proofErr w:type="spellEnd"/>
      <w:r w:rsidR="00991D31">
        <w:rPr>
          <w:rFonts w:ascii="Times New Roman" w:hAnsi="Times New Roman"/>
          <w:sz w:val="22"/>
          <w:szCs w:val="22"/>
        </w:rPr>
        <w:t xml:space="preserve">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D4B79" w:rsidRDefault="00340AFD" w:rsidP="003D4B79">
      <w:pPr>
        <w:jc w:val="both"/>
        <w:rPr>
          <w:rFonts w:ascii="Times New Roman" w:hAnsi="Times New Roman"/>
          <w:sz w:val="22"/>
          <w:szCs w:val="22"/>
        </w:rPr>
      </w:pPr>
      <w:r w:rsidRPr="00321CEC">
        <w:rPr>
          <w:rFonts w:ascii="Times New Roman" w:hAnsi="Times New Roman" w:cs="Times New Roman"/>
          <w:sz w:val="22"/>
          <w:szCs w:val="22"/>
        </w:rPr>
        <w:t xml:space="preserve">I have reviewed the accompanying consolidated financial statements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xml:space="preserve"> and its subsidiaries</w:t>
      </w:r>
      <w:r w:rsidR="004204A0">
        <w:rPr>
          <w:rFonts w:ascii="Times New Roman" w:hAnsi="Times New Roman" w:cs="Times New Roman"/>
          <w:sz w:val="22"/>
          <w:szCs w:val="22"/>
        </w:rPr>
        <w:t xml:space="preserve"> (</w:t>
      </w:r>
      <w:r w:rsidR="00CF2244">
        <w:rPr>
          <w:rFonts w:ascii="Times New Roman" w:hAnsi="Times New Roman" w:cs="Times New Roman"/>
          <w:sz w:val="22"/>
          <w:szCs w:val="22"/>
        </w:rPr>
        <w:t xml:space="preserve">the </w:t>
      </w:r>
      <w:r w:rsidR="004204A0">
        <w:rPr>
          <w:rFonts w:ascii="Times New Roman" w:hAnsi="Times New Roman" w:cs="Times New Roman"/>
          <w:sz w:val="22"/>
          <w:szCs w:val="22"/>
        </w:rPr>
        <w:t>“</w:t>
      </w:r>
      <w:r w:rsidR="00CF2244">
        <w:rPr>
          <w:rFonts w:ascii="Times New Roman" w:hAnsi="Times New Roman" w:cs="Times New Roman"/>
          <w:sz w:val="22"/>
          <w:szCs w:val="22"/>
        </w:rPr>
        <w:t>Group”)</w:t>
      </w:r>
      <w:r w:rsidRPr="00321CEC">
        <w:rPr>
          <w:rFonts w:ascii="Times New Roman" w:hAnsi="Times New Roman" w:cs="Times New Roman"/>
          <w:sz w:val="22"/>
          <w:szCs w:val="22"/>
        </w:rPr>
        <w:t>, which comprise the consolidated statement of financi</w:t>
      </w:r>
      <w:r w:rsidR="003274B9">
        <w:rPr>
          <w:rFonts w:ascii="Times New Roman" w:hAnsi="Times New Roman" w:cs="Times New Roman"/>
          <w:sz w:val="22"/>
          <w:szCs w:val="22"/>
        </w:rPr>
        <w:t>al position as at September</w:t>
      </w:r>
      <w:r w:rsidR="005F4CFE">
        <w:rPr>
          <w:rFonts w:ascii="Times New Roman" w:hAnsi="Times New Roman" w:cs="Times New Roman"/>
          <w:sz w:val="22"/>
          <w:szCs w:val="22"/>
        </w:rPr>
        <w:t xml:space="preserve"> 30, 2020</w:t>
      </w:r>
      <w:r w:rsidR="00F96E95">
        <w:rPr>
          <w:rFonts w:ascii="Times New Roman" w:hAnsi="Times New Roman" w:cs="Times New Roman"/>
          <w:sz w:val="22"/>
          <w:szCs w:val="22"/>
        </w:rPr>
        <w:t>,</w:t>
      </w:r>
      <w:r w:rsidRPr="00321CEC">
        <w:rPr>
          <w:rFonts w:ascii="Times New Roman" w:hAnsi="Times New Roman" w:cs="Times New Roman"/>
          <w:sz w:val="22"/>
          <w:szCs w:val="22"/>
        </w:rPr>
        <w:t xml:space="preserve"> and the related consolidated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comprehensive income</w:t>
      </w:r>
      <w:r>
        <w:rPr>
          <w:rFonts w:ascii="Times New Roman" w:hAnsi="Times New Roman" w:cs="Times New Roman"/>
          <w:sz w:val="22"/>
          <w:szCs w:val="22"/>
        </w:rPr>
        <w:t xml:space="preserve"> </w:t>
      </w:r>
      <w:r w:rsidRPr="005B3535">
        <w:rPr>
          <w:rFonts w:ascii="Times New Roman" w:hAnsi="Times New Roman"/>
          <w:sz w:val="22"/>
          <w:szCs w:val="22"/>
        </w:rPr>
        <w:t xml:space="preserve">for the three-month and </w:t>
      </w:r>
      <w:r w:rsidR="003274B9">
        <w:rPr>
          <w:rFonts w:ascii="Times New Roman" w:hAnsi="Times New Roman"/>
          <w:sz w:val="22"/>
          <w:szCs w:val="22"/>
        </w:rPr>
        <w:t>nine</w:t>
      </w:r>
      <w:r w:rsidRPr="005B3535">
        <w:rPr>
          <w:rFonts w:ascii="Times New Roman" w:hAnsi="Times New Roman"/>
          <w:sz w:val="22"/>
          <w:szCs w:val="22"/>
        </w:rPr>
        <w:t>-month period</w:t>
      </w:r>
      <w:r>
        <w:rPr>
          <w:rFonts w:ascii="Times New Roman" w:hAnsi="Times New Roman"/>
          <w:sz w:val="22"/>
          <w:szCs w:val="22"/>
        </w:rPr>
        <w:t>s</w:t>
      </w:r>
      <w:r w:rsidRPr="005B3535">
        <w:rPr>
          <w:rFonts w:ascii="Times New Roman" w:hAnsi="Times New Roman"/>
          <w:sz w:val="22"/>
          <w:szCs w:val="22"/>
        </w:rPr>
        <w:t xml:space="preserve"> then ended</w:t>
      </w:r>
      <w:r w:rsidRPr="00321CEC">
        <w:rPr>
          <w:rFonts w:ascii="Times New Roman" w:hAnsi="Times New Roman" w:cs="Times New Roman"/>
          <w:sz w:val="22"/>
          <w:szCs w:val="22"/>
        </w:rPr>
        <w:t>,</w:t>
      </w:r>
      <w:r w:rsidR="006246EE">
        <w:rPr>
          <w:rFonts w:ascii="Times New Roman" w:hAnsi="Times New Roman" w:cs="Times New Roman"/>
          <w:sz w:val="22"/>
          <w:szCs w:val="22"/>
        </w:rPr>
        <w:t xml:space="preserve"> </w:t>
      </w:r>
      <w:r w:rsidRPr="00321CEC">
        <w:rPr>
          <w:rFonts w:ascii="Times New Roman" w:hAnsi="Times New Roman" w:cs="Times New Roman"/>
          <w:sz w:val="22"/>
          <w:szCs w:val="22"/>
        </w:rPr>
        <w:t xml:space="preserve">the consolidated statement of changes in shareholders’ equity and </w:t>
      </w:r>
      <w:r>
        <w:rPr>
          <w:rFonts w:ascii="Times New Roman" w:hAnsi="Times New Roman" w:cs="Times New Roman"/>
          <w:sz w:val="22"/>
          <w:szCs w:val="22"/>
        </w:rPr>
        <w:t>the consolidated sta</w:t>
      </w:r>
      <w:r w:rsidR="003274B9">
        <w:rPr>
          <w:rFonts w:ascii="Times New Roman" w:hAnsi="Times New Roman" w:cs="Times New Roman"/>
          <w:sz w:val="22"/>
          <w:szCs w:val="22"/>
        </w:rPr>
        <w:t>tement of cash flows for the nine</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Pr>
          <w:rFonts w:ascii="Times New Roman" w:hAnsi="Times New Roman" w:cs="Times New Roman"/>
          <w:sz w:val="22"/>
          <w:szCs w:val="22"/>
        </w:rPr>
        <w:t xml:space="preserve">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which comprise the statement of financi</w:t>
      </w:r>
      <w:r w:rsidR="003274B9">
        <w:rPr>
          <w:rFonts w:ascii="Times New Roman" w:hAnsi="Times New Roman" w:cs="Times New Roman"/>
          <w:sz w:val="22"/>
          <w:szCs w:val="22"/>
        </w:rPr>
        <w:t>al position as at September</w:t>
      </w:r>
      <w:r w:rsidR="005F4CFE">
        <w:rPr>
          <w:rFonts w:ascii="Times New Roman" w:hAnsi="Times New Roman" w:cs="Times New Roman"/>
          <w:sz w:val="22"/>
          <w:szCs w:val="22"/>
        </w:rPr>
        <w:t xml:space="preserve"> 30, 2020</w:t>
      </w:r>
      <w:r w:rsidRPr="00321CEC">
        <w:rPr>
          <w:rFonts w:ascii="Times New Roman" w:hAnsi="Times New Roman" w:cs="Times New Roman"/>
          <w:sz w:val="22"/>
          <w:szCs w:val="22"/>
        </w:rPr>
        <w:t>, and the related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w:t>
      </w:r>
      <w:r>
        <w:rPr>
          <w:rFonts w:ascii="Times New Roman" w:hAnsi="Times New Roman" w:cs="Times New Roman"/>
          <w:sz w:val="22"/>
          <w:szCs w:val="22"/>
        </w:rPr>
        <w:t>rehensive income</w:t>
      </w:r>
      <w:r w:rsidRPr="00AD7B5B">
        <w:rPr>
          <w:rFonts w:ascii="Times New Roman" w:hAnsi="Times New Roman"/>
          <w:sz w:val="22"/>
          <w:szCs w:val="22"/>
        </w:rPr>
        <w:t xml:space="preserve"> </w:t>
      </w:r>
      <w:r w:rsidR="003274B9">
        <w:rPr>
          <w:rFonts w:ascii="Times New Roman" w:hAnsi="Times New Roman"/>
          <w:sz w:val="22"/>
          <w:szCs w:val="22"/>
        </w:rPr>
        <w:t>for the three-month and nine</w:t>
      </w:r>
      <w:r w:rsidRPr="005B3535">
        <w:rPr>
          <w:rFonts w:ascii="Times New Roman" w:hAnsi="Times New Roman"/>
          <w:sz w:val="22"/>
          <w:szCs w:val="22"/>
        </w:rPr>
        <w:t>-month period</w:t>
      </w:r>
      <w:r>
        <w:rPr>
          <w:rFonts w:ascii="Times New Roman" w:hAnsi="Times New Roman"/>
          <w:sz w:val="22"/>
          <w:szCs w:val="22"/>
        </w:rPr>
        <w:t>s</w:t>
      </w:r>
      <w:r w:rsidRPr="005B3535">
        <w:rPr>
          <w:rFonts w:ascii="Times New Roman" w:hAnsi="Times New Roman"/>
          <w:sz w:val="22"/>
          <w:szCs w:val="22"/>
        </w:rPr>
        <w:t xml:space="preserve"> then ended</w:t>
      </w:r>
      <w:r w:rsidR="006246EE">
        <w:rPr>
          <w:rFonts w:ascii="Times New Roman" w:hAnsi="Times New Roman" w:cs="Times New Roman"/>
          <w:sz w:val="22"/>
          <w:szCs w:val="22"/>
        </w:rPr>
        <w:t xml:space="preserve">, </w:t>
      </w:r>
      <w:r>
        <w:rPr>
          <w:rFonts w:ascii="Times New Roman" w:hAnsi="Times New Roman" w:cs="Times New Roman"/>
          <w:sz w:val="22"/>
          <w:szCs w:val="22"/>
        </w:rPr>
        <w:t>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the sta</w:t>
      </w:r>
      <w:r w:rsidR="003274B9">
        <w:rPr>
          <w:rFonts w:ascii="Times New Roman" w:hAnsi="Times New Roman" w:cs="Times New Roman"/>
          <w:sz w:val="22"/>
          <w:szCs w:val="22"/>
        </w:rPr>
        <w:t>tement of cash flows for the nine</w:t>
      </w:r>
      <w:r w:rsidRPr="00321CEC">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Pr="00340AFD" w:rsidRDefault="00287900" w:rsidP="003D4B79">
      <w:pPr>
        <w:jc w:val="both"/>
        <w:rPr>
          <w:rFonts w:ascii="Times New Roman" w:hAnsi="Times New Roman"/>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3D4B79" w:rsidRPr="00340AFD" w:rsidRDefault="0071317B" w:rsidP="003D4B79">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CF2244" w:rsidRDefault="00CF2244"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065B4F" w:rsidRDefault="00065B4F"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3274B9"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Pr>
          <w:rFonts w:ascii="Times New Roman" w:hAnsi="Times New Roman"/>
          <w:sz w:val="22"/>
          <w:szCs w:val="22"/>
        </w:rPr>
        <w:t>November</w:t>
      </w:r>
      <w:r w:rsidR="003D4B79" w:rsidRPr="00AF590E">
        <w:rPr>
          <w:rFonts w:ascii="Times New Roman" w:hAnsi="Times New Roman"/>
          <w:sz w:val="22"/>
          <w:szCs w:val="22"/>
        </w:rPr>
        <w:t xml:space="preserve"> </w:t>
      </w:r>
      <w:r w:rsidR="00CF0845" w:rsidRPr="00AF590E">
        <w:rPr>
          <w:rFonts w:ascii="Times New Roman" w:hAnsi="Times New Roman"/>
          <w:sz w:val="22"/>
          <w:szCs w:val="22"/>
        </w:rPr>
        <w:t>1</w:t>
      </w:r>
      <w:r>
        <w:rPr>
          <w:rFonts w:ascii="Times New Roman" w:hAnsi="Times New Roman"/>
          <w:sz w:val="22"/>
          <w:szCs w:val="22"/>
        </w:rPr>
        <w:t>4</w:t>
      </w:r>
      <w:r w:rsidR="006B648F" w:rsidRPr="00AF590E">
        <w:rPr>
          <w:rFonts w:ascii="Times New Roman" w:hAnsi="Times New Roman"/>
          <w:sz w:val="22"/>
          <w:szCs w:val="22"/>
        </w:rPr>
        <w:t xml:space="preserve">, </w:t>
      </w:r>
      <w:r w:rsidR="00A1444A" w:rsidRPr="00AF590E">
        <w:rPr>
          <w:rFonts w:ascii="Times New Roman" w:hAnsi="Times New Roman"/>
          <w:sz w:val="22"/>
          <w:szCs w:val="22"/>
        </w:rPr>
        <w:t>20</w:t>
      </w:r>
      <w:r w:rsidR="005F4CFE">
        <w:rPr>
          <w:rFonts w:ascii="Times New Roman" w:hAnsi="Times New Roman"/>
          <w:sz w:val="22"/>
          <w:szCs w:val="22"/>
        </w:rPr>
        <w:t>20</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E3C" w:rsidRDefault="00716E3C">
      <w:r>
        <w:separator/>
      </w:r>
    </w:p>
  </w:endnote>
  <w:endnote w:type="continuationSeparator" w:id="0">
    <w:p w:rsidR="00716E3C" w:rsidRDefault="00716E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A41131"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A41131"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3274B9">
      <w:rPr>
        <w:rStyle w:val="PageNumber"/>
        <w:noProof/>
      </w:rPr>
      <w:t>1</w:t>
    </w:r>
    <w:r>
      <w:rPr>
        <w:rStyle w:val="PageNumber"/>
      </w:rPr>
      <w:fldChar w:fldCharType="end"/>
    </w:r>
  </w:p>
  <w:p w:rsidR="00287900" w:rsidRPr="00456C6D" w:rsidRDefault="00A41131"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631C3E">
      <w:rPr>
        <w:rStyle w:val="PageNumber"/>
        <w:rFonts w:ascii="Angsana New" w:hAnsi="Angsana New"/>
        <w:noProof/>
        <w:color w:val="FFFFFF"/>
        <w:sz w:val="30"/>
        <w:szCs w:val="30"/>
      </w:rPr>
      <w:t>CCP_Cer_E_06.30.20.DOCX</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E3C" w:rsidRDefault="00716E3C">
      <w:r>
        <w:separator/>
      </w:r>
    </w:p>
  </w:footnote>
  <w:footnote w:type="continuationSeparator" w:id="0">
    <w:p w:rsidR="00716E3C" w:rsidRDefault="00716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6281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05E1"/>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65E"/>
    <w:rsid w:val="00044504"/>
    <w:rsid w:val="00044787"/>
    <w:rsid w:val="000468C0"/>
    <w:rsid w:val="00046FBF"/>
    <w:rsid w:val="00051300"/>
    <w:rsid w:val="00052224"/>
    <w:rsid w:val="00052D77"/>
    <w:rsid w:val="000541DE"/>
    <w:rsid w:val="00055C32"/>
    <w:rsid w:val="00056DC1"/>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910"/>
    <w:rsid w:val="00101B39"/>
    <w:rsid w:val="00101D73"/>
    <w:rsid w:val="00101E71"/>
    <w:rsid w:val="001028E3"/>
    <w:rsid w:val="00102DD6"/>
    <w:rsid w:val="00103794"/>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6FD6"/>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135"/>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45"/>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E5D"/>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36FA"/>
    <w:rsid w:val="00314E08"/>
    <w:rsid w:val="00321C72"/>
    <w:rsid w:val="00321CEC"/>
    <w:rsid w:val="00322723"/>
    <w:rsid w:val="003242F2"/>
    <w:rsid w:val="00324AA5"/>
    <w:rsid w:val="003257E8"/>
    <w:rsid w:val="00325D54"/>
    <w:rsid w:val="0032618C"/>
    <w:rsid w:val="0032636A"/>
    <w:rsid w:val="00326719"/>
    <w:rsid w:val="003274B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0AFD"/>
    <w:rsid w:val="00341A0C"/>
    <w:rsid w:val="00341D85"/>
    <w:rsid w:val="00342242"/>
    <w:rsid w:val="00343BFB"/>
    <w:rsid w:val="00343EE6"/>
    <w:rsid w:val="00343FBA"/>
    <w:rsid w:val="00345980"/>
    <w:rsid w:val="00346AB9"/>
    <w:rsid w:val="003500A5"/>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1EF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04A0"/>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705"/>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264"/>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4CFE"/>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7479"/>
    <w:rsid w:val="00617C22"/>
    <w:rsid w:val="006219C7"/>
    <w:rsid w:val="006225DD"/>
    <w:rsid w:val="0062326E"/>
    <w:rsid w:val="00623D17"/>
    <w:rsid w:val="00624475"/>
    <w:rsid w:val="006246B3"/>
    <w:rsid w:val="006246EE"/>
    <w:rsid w:val="006251E5"/>
    <w:rsid w:val="00625FE4"/>
    <w:rsid w:val="0063028C"/>
    <w:rsid w:val="006313F4"/>
    <w:rsid w:val="00631C3E"/>
    <w:rsid w:val="00631FE8"/>
    <w:rsid w:val="0063222A"/>
    <w:rsid w:val="006342DC"/>
    <w:rsid w:val="0063530D"/>
    <w:rsid w:val="0064090C"/>
    <w:rsid w:val="006409BC"/>
    <w:rsid w:val="00641528"/>
    <w:rsid w:val="006419DB"/>
    <w:rsid w:val="00642B2D"/>
    <w:rsid w:val="00642BA3"/>
    <w:rsid w:val="0064355E"/>
    <w:rsid w:val="0064667D"/>
    <w:rsid w:val="00647689"/>
    <w:rsid w:val="00651252"/>
    <w:rsid w:val="00651A0B"/>
    <w:rsid w:val="00652BF4"/>
    <w:rsid w:val="00653831"/>
    <w:rsid w:val="00654865"/>
    <w:rsid w:val="006549E8"/>
    <w:rsid w:val="00655695"/>
    <w:rsid w:val="0066180F"/>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47F"/>
    <w:rsid w:val="00683F6E"/>
    <w:rsid w:val="00684CD7"/>
    <w:rsid w:val="00684DAD"/>
    <w:rsid w:val="0068540E"/>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26C9"/>
    <w:rsid w:val="0071317B"/>
    <w:rsid w:val="0071339D"/>
    <w:rsid w:val="00714000"/>
    <w:rsid w:val="007142A0"/>
    <w:rsid w:val="00715C01"/>
    <w:rsid w:val="00716154"/>
    <w:rsid w:val="00716E3C"/>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542F"/>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6A9"/>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22C4"/>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61C"/>
    <w:rsid w:val="008527E5"/>
    <w:rsid w:val="008534A4"/>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5E39"/>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A764B"/>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131"/>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67CF6"/>
    <w:rsid w:val="00A70388"/>
    <w:rsid w:val="00A7100B"/>
    <w:rsid w:val="00A731C8"/>
    <w:rsid w:val="00A736B0"/>
    <w:rsid w:val="00A74904"/>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90E"/>
    <w:rsid w:val="00AF5DED"/>
    <w:rsid w:val="00AF653C"/>
    <w:rsid w:val="00AF7221"/>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FE3"/>
    <w:rsid w:val="00BA0956"/>
    <w:rsid w:val="00BA0C71"/>
    <w:rsid w:val="00BA2377"/>
    <w:rsid w:val="00BA2997"/>
    <w:rsid w:val="00BA382D"/>
    <w:rsid w:val="00BA3B0A"/>
    <w:rsid w:val="00BA40C1"/>
    <w:rsid w:val="00BA4516"/>
    <w:rsid w:val="00BA4B8A"/>
    <w:rsid w:val="00BA5588"/>
    <w:rsid w:val="00BA77C4"/>
    <w:rsid w:val="00BA7AE3"/>
    <w:rsid w:val="00BA7F5F"/>
    <w:rsid w:val="00BB0301"/>
    <w:rsid w:val="00BB15AD"/>
    <w:rsid w:val="00BB1F49"/>
    <w:rsid w:val="00BB2570"/>
    <w:rsid w:val="00BB2C14"/>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BF5A34"/>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16D57"/>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63A0"/>
    <w:rsid w:val="00C468A9"/>
    <w:rsid w:val="00C47D18"/>
    <w:rsid w:val="00C50B83"/>
    <w:rsid w:val="00C518B3"/>
    <w:rsid w:val="00C51DE0"/>
    <w:rsid w:val="00C524BD"/>
    <w:rsid w:val="00C52804"/>
    <w:rsid w:val="00C53FAA"/>
    <w:rsid w:val="00C54381"/>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97FD4"/>
    <w:rsid w:val="00CA0D10"/>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C7C32"/>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45"/>
    <w:rsid w:val="00CF08FD"/>
    <w:rsid w:val="00CF0A95"/>
    <w:rsid w:val="00CF1080"/>
    <w:rsid w:val="00CF21F8"/>
    <w:rsid w:val="00CF2244"/>
    <w:rsid w:val="00CF6350"/>
    <w:rsid w:val="00CF70C6"/>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6C65"/>
    <w:rsid w:val="00D57448"/>
    <w:rsid w:val="00D57821"/>
    <w:rsid w:val="00D6038C"/>
    <w:rsid w:val="00D6111F"/>
    <w:rsid w:val="00D61376"/>
    <w:rsid w:val="00D62A7B"/>
    <w:rsid w:val="00D63792"/>
    <w:rsid w:val="00D63941"/>
    <w:rsid w:val="00D64848"/>
    <w:rsid w:val="00D64A28"/>
    <w:rsid w:val="00D64C8F"/>
    <w:rsid w:val="00D64E5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63E7"/>
    <w:rsid w:val="00DB75D5"/>
    <w:rsid w:val="00DC18C9"/>
    <w:rsid w:val="00DC2289"/>
    <w:rsid w:val="00DC274D"/>
    <w:rsid w:val="00DC2E38"/>
    <w:rsid w:val="00DC45A8"/>
    <w:rsid w:val="00DC5FF4"/>
    <w:rsid w:val="00DC610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5B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37E8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B7A99"/>
    <w:rsid w:val="00EC0D8A"/>
    <w:rsid w:val="00EC1F8B"/>
    <w:rsid w:val="00EC2265"/>
    <w:rsid w:val="00EC28D3"/>
    <w:rsid w:val="00EC38AE"/>
    <w:rsid w:val="00EC3AFD"/>
    <w:rsid w:val="00EC4536"/>
    <w:rsid w:val="00EC47A4"/>
    <w:rsid w:val="00EC52CF"/>
    <w:rsid w:val="00EC5DA3"/>
    <w:rsid w:val="00EC7A23"/>
    <w:rsid w:val="00EC7D54"/>
    <w:rsid w:val="00ED0F31"/>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17D"/>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6E95"/>
    <w:rsid w:val="00F97642"/>
    <w:rsid w:val="00F97BB5"/>
    <w:rsid w:val="00FA1E73"/>
    <w:rsid w:val="00FA3AB1"/>
    <w:rsid w:val="00FA3B6C"/>
    <w:rsid w:val="00FA3B76"/>
    <w:rsid w:val="00FA40BB"/>
    <w:rsid w:val="00FA4304"/>
    <w:rsid w:val="00FA4820"/>
    <w:rsid w:val="00FA501C"/>
    <w:rsid w:val="00FA6C2B"/>
    <w:rsid w:val="00FB06C1"/>
    <w:rsid w:val="00FB1AD9"/>
    <w:rsid w:val="00FB452C"/>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6281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
    <w:aliases w:val="EmailStyle93"/>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C3151-F57F-464A-BC77-4B74AB185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196</TotalTime>
  <Pages>2</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Sudarat</cp:lastModifiedBy>
  <cp:revision>83</cp:revision>
  <cp:lastPrinted>2020-08-12T05:01:00Z</cp:lastPrinted>
  <dcterms:created xsi:type="dcterms:W3CDTF">2016-04-20T08:21:00Z</dcterms:created>
  <dcterms:modified xsi:type="dcterms:W3CDTF">2020-11-07T07:52:00Z</dcterms:modified>
</cp:coreProperties>
</file>