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F91272" w:rsidRPr="00E70CC9" w:rsidTr="00D64296">
        <w:trPr>
          <w:trHeight w:val="2880"/>
        </w:trPr>
        <w:tc>
          <w:tcPr>
            <w:tcW w:w="2718" w:type="dxa"/>
          </w:tcPr>
          <w:p w:rsidR="0088571F" w:rsidRPr="00E70CC9" w:rsidRDefault="0088571F" w:rsidP="00D64296">
            <w:pPr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366AB9" w:rsidRPr="00E70CC9" w:rsidRDefault="00F95E9E" w:rsidP="00F95E9E">
            <w:pPr>
              <w:ind w:right="-45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E70CC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ชีวาท</w:t>
            </w:r>
            <w:proofErr w:type="spellStart"/>
            <w:r w:rsidRPr="00E70CC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ัย</w:t>
            </w:r>
            <w:proofErr w:type="spellEnd"/>
            <w:r w:rsidRPr="00E70CC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จำกัด</w:t>
            </w:r>
            <w:r w:rsidR="007F4DD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366AB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7F4DD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F91272" w:rsidRDefault="00F91272" w:rsidP="00F95E9E">
            <w:pPr>
              <w:tabs>
                <w:tab w:val="left" w:pos="5472"/>
              </w:tabs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E70CC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7F4DD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6B4E87" w:rsidRPr="006B4E87" w:rsidRDefault="006B4E87" w:rsidP="00F95E9E">
            <w:pPr>
              <w:tabs>
                <w:tab w:val="left" w:pos="5472"/>
              </w:tabs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545E7F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256</w:t>
            </w:r>
            <w:r w:rsidR="00DC523D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3</w:t>
            </w:r>
          </w:p>
          <w:p w:rsidR="00F91272" w:rsidRPr="00F54D9A" w:rsidRDefault="00F91272" w:rsidP="00745ED4">
            <w:pPr>
              <w:rPr>
                <w:rFonts w:ascii="Angsana New" w:hAnsi="Angsana New" w:cs="Angsana New"/>
                <w:sz w:val="36"/>
                <w:szCs w:val="36"/>
                <w:cs/>
                <w:lang w:val="en-US"/>
              </w:rPr>
            </w:pPr>
          </w:p>
        </w:tc>
      </w:tr>
    </w:tbl>
    <w:p w:rsidR="00F91272" w:rsidRPr="00E70CC9" w:rsidRDefault="00F91272" w:rsidP="00F91272">
      <w:pPr>
        <w:rPr>
          <w:rFonts w:ascii="Angsana New" w:hAnsi="Angsana New" w:cs="Angsana New"/>
          <w:cs/>
        </w:rPr>
        <w:sectPr w:rsidR="00F91272" w:rsidRPr="00E70CC9" w:rsidSect="00745ED4">
          <w:footerReference w:type="even" r:id="rId8"/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62440C" w:rsidRPr="0062440C" w:rsidRDefault="0062440C" w:rsidP="0062440C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62440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62440C" w:rsidRPr="0062440C" w:rsidRDefault="0062440C" w:rsidP="00D809C4">
      <w:pPr>
        <w:spacing w:after="240"/>
        <w:rPr>
          <w:rFonts w:ascii="Angsana New" w:hAnsi="Angsana New" w:cs="Angsana New"/>
          <w:spacing w:val="6"/>
          <w:sz w:val="32"/>
          <w:szCs w:val="32"/>
          <w:cs/>
        </w:rPr>
      </w:pPr>
      <w:r w:rsidRPr="0062440C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BF47BE" w:rsidRPr="00BF47BE">
        <w:rPr>
          <w:rFonts w:ascii="Angsana New" w:hAnsi="Angsana New" w:cs="Angsana New"/>
          <w:spacing w:val="6"/>
          <w:sz w:val="32"/>
          <w:szCs w:val="32"/>
          <w:cs/>
        </w:rPr>
        <w:t>ชีวาท</w:t>
      </w:r>
      <w:proofErr w:type="spellStart"/>
      <w:r w:rsidR="00BF47BE" w:rsidRPr="00BF47BE">
        <w:rPr>
          <w:rFonts w:ascii="Angsana New" w:hAnsi="Angsana New" w:cs="Angsana New"/>
          <w:spacing w:val="6"/>
          <w:sz w:val="32"/>
          <w:szCs w:val="32"/>
          <w:cs/>
        </w:rPr>
        <w:t>ัย</w:t>
      </w:r>
      <w:proofErr w:type="spellEnd"/>
      <w:r w:rsidR="00BF47BE" w:rsidRPr="00BF47BE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BF47BE" w:rsidRPr="00BF47BE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 </w:t>
      </w:r>
    </w:p>
    <w:p w:rsidR="00202BCA" w:rsidRPr="00FC6DD5" w:rsidRDefault="00202BCA" w:rsidP="00202BCA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202BCA" w:rsidRDefault="00202BCA" w:rsidP="00D809C4">
      <w:pPr>
        <w:spacing w:before="80" w:after="80"/>
        <w:rPr>
          <w:rFonts w:ascii="Angsana New" w:hAnsi="Angsana New" w:cs="Angsana New"/>
          <w:sz w:val="32"/>
          <w:szCs w:val="32"/>
          <w:cs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>ของ</w:t>
      </w:r>
      <w:r w:rsidRPr="007C0BA5">
        <w:rPr>
          <w:rFonts w:ascii="Angsana New" w:hAnsi="Angsana New" w:cs="Angsana New"/>
          <w:spacing w:val="6"/>
          <w:sz w:val="32"/>
          <w:szCs w:val="32"/>
          <w:cs/>
        </w:rPr>
        <w:t>บริษัท ชีวาท</w:t>
      </w:r>
      <w:proofErr w:type="spellStart"/>
      <w:r w:rsidRPr="007C0BA5">
        <w:rPr>
          <w:rFonts w:ascii="Angsana New" w:hAnsi="Angsana New" w:cs="Angsana New"/>
          <w:spacing w:val="6"/>
          <w:sz w:val="32"/>
          <w:szCs w:val="32"/>
          <w:cs/>
        </w:rPr>
        <w:t>ัย</w:t>
      </w:r>
      <w:proofErr w:type="spellEnd"/>
      <w:r w:rsidRPr="007C0BA5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 (มหาชน)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 xml:space="preserve">(กลุ่มบริษัท) </w:t>
      </w:r>
      <w:r w:rsidR="00091B6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    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="006B4E87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</w:t>
      </w:r>
      <w:r w:rsidR="006B4E87">
        <w:rPr>
          <w:rFonts w:ascii="Angsana New" w:hAnsi="Angsana New" w:cs="Angsana New" w:hint="cs"/>
          <w:spacing w:val="6"/>
          <w:sz w:val="32"/>
          <w:szCs w:val="32"/>
          <w:cs/>
        </w:rPr>
        <w:t>่</w:t>
      </w:r>
      <w:r w:rsidR="006B4E87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31</w:t>
      </w:r>
      <w:r w:rsidR="006B4E87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ธันวาคม</w:t>
      </w:r>
      <w:r w:rsidR="006B4E87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</w:t>
      </w:r>
      <w:r w:rsidR="00DC523D">
        <w:rPr>
          <w:rFonts w:ascii="Angsana New" w:hAnsi="Angsana New" w:cs="Angsana New"/>
          <w:spacing w:val="6"/>
          <w:sz w:val="32"/>
          <w:szCs w:val="32"/>
          <w:lang w:val="en-US"/>
        </w:rPr>
        <w:t>2563</w:t>
      </w:r>
      <w:r w:rsidR="006B4E87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รวม </w:t>
      </w:r>
      <w:r w:rsidR="00091B6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    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="00091B68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cs="Angsana New" w:hint="cs"/>
          <w:sz w:val="32"/>
          <w:szCs w:val="32"/>
          <w:cs/>
        </w:rPr>
        <w:t>หมายเหตุประกอบงบการเงินรวม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Pr="007C0BA5">
        <w:rPr>
          <w:rFonts w:ascii="Angsana New" w:hAnsi="Angsana New" w:cs="Angsana New"/>
          <w:sz w:val="32"/>
          <w:szCs w:val="32"/>
          <w:cs/>
        </w:rPr>
        <w:t>บริษัท ชีวาท</w:t>
      </w:r>
      <w:proofErr w:type="spellStart"/>
      <w:r w:rsidRPr="007C0BA5">
        <w:rPr>
          <w:rFonts w:ascii="Angsana New" w:hAnsi="Angsana New" w:cs="Angsana New"/>
          <w:sz w:val="32"/>
          <w:szCs w:val="32"/>
          <w:cs/>
        </w:rPr>
        <w:t>ัย</w:t>
      </w:r>
      <w:proofErr w:type="spellEnd"/>
      <w:r w:rsidRPr="007C0BA5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</w:p>
    <w:p w:rsidR="00202BCA" w:rsidRPr="003D311E" w:rsidRDefault="00202BCA" w:rsidP="00D809C4">
      <w:pPr>
        <w:spacing w:before="80" w:after="80"/>
        <w:rPr>
          <w:rFonts w:ascii="Angsana New" w:hAnsi="Angsana New" w:cs="Angsana New"/>
          <w:sz w:val="32"/>
          <w:szCs w:val="32"/>
          <w:cs/>
        </w:rPr>
      </w:pP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 w:cs="Angsana New"/>
          <w:sz w:val="32"/>
          <w:szCs w:val="32"/>
          <w:cs/>
        </w:rPr>
        <w:t>เห็น</w:t>
      </w:r>
      <w:r>
        <w:rPr>
          <w:rFonts w:ascii="Angsana New" w:hAnsi="Angsana New" w:cs="Angsana New"/>
          <w:spacing w:val="-4"/>
          <w:sz w:val="32"/>
          <w:szCs w:val="32"/>
          <w:cs/>
        </w:rPr>
        <w:t>ว่า</w:t>
      </w:r>
      <w:r w:rsidR="00CE61A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แสดงฐานะการเงิน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6B4E87">
        <w:rPr>
          <w:rFonts w:ascii="Angsana New" w:hAnsi="Angsana New" w:cs="Angsana New"/>
          <w:spacing w:val="6"/>
          <w:sz w:val="32"/>
          <w:szCs w:val="32"/>
          <w:lang w:val="en-US"/>
        </w:rPr>
        <w:t>31</w:t>
      </w:r>
      <w:r w:rsidR="006B4E87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ธันวาคม</w:t>
      </w:r>
      <w:r w:rsidR="006B4E87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</w:t>
      </w:r>
      <w:r w:rsidR="00DC523D">
        <w:rPr>
          <w:rFonts w:ascii="Angsana New" w:hAnsi="Angsana New" w:cs="Angsana New"/>
          <w:spacing w:val="6"/>
          <w:sz w:val="32"/>
          <w:szCs w:val="32"/>
          <w:lang w:val="en-US"/>
        </w:rPr>
        <w:t>2563</w:t>
      </w:r>
      <w:r w:rsidR="006B4E87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</w:t>
      </w:r>
      <w:r w:rsidRPr="00023613">
        <w:rPr>
          <w:rFonts w:ascii="Angsana New" w:hAnsi="Angsana New" w:cs="Angsana New"/>
          <w:sz w:val="32"/>
          <w:szCs w:val="32"/>
          <w:cs/>
        </w:rPr>
        <w:t>ผลการดำเนินงานและ</w:t>
      </w:r>
      <w:r w:rsidR="00D809C4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023613">
        <w:rPr>
          <w:rFonts w:ascii="Angsana New" w:hAnsi="Angsana New" w:cs="Angsana New"/>
          <w:sz w:val="32"/>
          <w:szCs w:val="32"/>
          <w:cs/>
        </w:rPr>
        <w:t>กระแส</w:t>
      </w:r>
      <w:r w:rsidR="00CE61AC">
        <w:rPr>
          <w:rFonts w:ascii="Angsana New" w:hAnsi="Angsana New" w:cs="Angsana New"/>
          <w:sz w:val="32"/>
          <w:szCs w:val="32"/>
          <w:cs/>
        </w:rPr>
        <w:t>เงินสด</w:t>
      </w:r>
      <w:r w:rsidRPr="00023613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Pr="007C0BA5">
        <w:rPr>
          <w:rFonts w:ascii="Angsana New" w:hAnsi="Angsana New" w:cs="Angsana New"/>
          <w:spacing w:val="-4"/>
          <w:sz w:val="32"/>
          <w:szCs w:val="32"/>
          <w:cs/>
        </w:rPr>
        <w:t>บริษัท ชีวาท</w:t>
      </w:r>
      <w:proofErr w:type="spellStart"/>
      <w:r w:rsidRPr="007C0BA5">
        <w:rPr>
          <w:rFonts w:ascii="Angsana New" w:hAnsi="Angsana New" w:cs="Angsana New"/>
          <w:spacing w:val="-4"/>
          <w:sz w:val="32"/>
          <w:szCs w:val="32"/>
          <w:cs/>
        </w:rPr>
        <w:t>ัย</w:t>
      </w:r>
      <w:proofErr w:type="spellEnd"/>
      <w:r w:rsidRPr="007C0BA5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 (มหาชน)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และบร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 xml:space="preserve">ย่อย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</w:t>
      </w:r>
      <w:r w:rsidR="00D809C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</w:t>
      </w:r>
      <w:r w:rsidRPr="007C0BA5">
        <w:rPr>
          <w:rFonts w:ascii="Angsana New" w:hAnsi="Angsana New" w:cs="Angsana New"/>
          <w:spacing w:val="-4"/>
          <w:sz w:val="32"/>
          <w:szCs w:val="32"/>
          <w:cs/>
        </w:rPr>
        <w:t>บริษัท ชีวาท</w:t>
      </w:r>
      <w:proofErr w:type="spellStart"/>
      <w:r w:rsidRPr="007C0BA5">
        <w:rPr>
          <w:rFonts w:ascii="Angsana New" w:hAnsi="Angsana New" w:cs="Angsana New"/>
          <w:spacing w:val="-4"/>
          <w:sz w:val="32"/>
          <w:szCs w:val="32"/>
          <w:cs/>
        </w:rPr>
        <w:t>ัย</w:t>
      </w:r>
      <w:proofErr w:type="spellEnd"/>
      <w:r w:rsidRPr="007C0BA5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 (มหาชน)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202BCA" w:rsidRPr="00FC6DD5" w:rsidRDefault="00202BCA" w:rsidP="00D809C4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202BCA" w:rsidRDefault="00202BCA" w:rsidP="00D809C4">
      <w:pPr>
        <w:pStyle w:val="CM2"/>
        <w:spacing w:before="80" w:after="8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4E4D57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</w:t>
      </w:r>
      <w:r w:rsidR="00C6303B">
        <w:rPr>
          <w:rFonts w:ascii="Angsana New" w:eastAsiaTheme="minorHAnsi" w:hAnsi="Angsana New" w:cs="Angsana New"/>
          <w:sz w:val="32"/>
          <w:szCs w:val="32"/>
          <w:cs/>
        </w:rPr>
        <w:t>ัญชีที่กำหนดโดยสภาวิชาชีพบัญชี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Pr="00F80F6B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F80F6B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ที่ระบุ</w:t>
      </w:r>
      <w:r w:rsidR="00D809C4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ใน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66A96" w:rsidRPr="00E66A96" w:rsidRDefault="00E66A96" w:rsidP="00E66A96">
      <w:pPr>
        <w:rPr>
          <w:rFonts w:eastAsiaTheme="minorHAnsi"/>
          <w:lang w:val="en-US"/>
        </w:rPr>
      </w:pPr>
    </w:p>
    <w:p w:rsidR="00E66A96" w:rsidRPr="00FA0CFF" w:rsidRDefault="00E66A96" w:rsidP="00E66A96">
      <w:pPr>
        <w:spacing w:before="120" w:after="120"/>
        <w:rPr>
          <w:rFonts w:ascii="Angsana New" w:hAnsi="Angsana New"/>
          <w:sz w:val="32"/>
          <w:szCs w:val="32"/>
          <w:cs/>
          <w:lang w:val="en-US"/>
        </w:rPr>
        <w:sectPr w:rsidR="00E66A96" w:rsidRPr="00FA0CFF" w:rsidSect="006E396C">
          <w:headerReference w:type="default" r:id="rId11"/>
          <w:footerReference w:type="default" r:id="rId12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:rsidR="00FA0CFF" w:rsidRPr="00F80F6B" w:rsidRDefault="00FA0CFF" w:rsidP="00FA0CF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FA0CFF" w:rsidRPr="00F80F6B" w:rsidRDefault="00FA0CFF" w:rsidP="00FA0CFF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202BCA" w:rsidRPr="00F80F6B" w:rsidRDefault="00202BCA" w:rsidP="00C6303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E4D57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8541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285414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เกณฑ์ในการแสดงความเห็นของข้าพเจ้าต่องบการเงินโดยรวม</w:t>
      </w:r>
    </w:p>
    <w:p w:rsidR="00202BCA" w:rsidRPr="00F80F6B" w:rsidRDefault="00202BCA" w:rsidP="00C6303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202BCA" w:rsidRPr="00C6303B" w:rsidRDefault="00202BCA" w:rsidP="00C6303B">
      <w:pPr>
        <w:pStyle w:val="Default"/>
        <w:spacing w:before="120" w:after="120"/>
        <w:rPr>
          <w:rFonts w:ascii="Angsana New" w:hAnsi="Angsana New" w:cs="Angsana New"/>
          <w:b/>
          <w:bCs/>
          <w:color w:val="548DD4" w:themeColor="text2" w:themeTint="99"/>
          <w:sz w:val="32"/>
          <w:szCs w:val="32"/>
        </w:rPr>
      </w:pPr>
      <w:r w:rsidRPr="00C6303B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การรับรู้รายได้จากการขาย</w:t>
      </w:r>
      <w:r w:rsidR="007D7742">
        <w:rPr>
          <w:rFonts w:ascii="Angsana New" w:eastAsiaTheme="minorHAnsi" w:hAnsi="Angsana New" w:cs="Angsana New" w:hint="cs"/>
          <w:b/>
          <w:bCs/>
          <w:color w:val="auto"/>
          <w:spacing w:val="-4"/>
          <w:sz w:val="32"/>
          <w:szCs w:val="32"/>
          <w:cs/>
        </w:rPr>
        <w:t>อสังหาริมทรัพย์</w:t>
      </w:r>
    </w:p>
    <w:p w:rsidR="00202BCA" w:rsidRPr="007D7742" w:rsidRDefault="000B6ACE" w:rsidP="00C6303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กลุ่มบริษัทรับรู้รายได้จากการขายอสังหาริมทรัพย์ตามนโยบายการบัญชีที่เปิดเผยในหมายเหตุประกอบงบการเงิน      ข้อ </w:t>
      </w:r>
      <w:r w:rsidR="00124CF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5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.1 </w:t>
      </w:r>
      <w:r w:rsidR="00202BCA"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เนื่องจากรายได้จากการขาย</w:t>
      </w:r>
      <w:r w:rsidR="007D7742" w:rsidRPr="007D774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อสังหาริมทรัพย์</w:t>
      </w:r>
      <w:r w:rsidR="00202BCA"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ที่กลุ่มบริษัทรับรู้ในแต่ละงวดเป็นจำนวนเงินที่มีสาระสำคัญ</w:t>
      </w:r>
      <w:r w:rsidR="00D809C4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</w:t>
      </w:r>
      <w:r w:rsidR="00202BCA"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เมื่อเปรียบเทียบกับรายได้รวมของกลุ่มบริษัท นอกจากนี้</w:t>
      </w:r>
      <w:r w:rsidR="00091B6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="00202BCA"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เข้าทำสัญญากับลูกค้าเป็นจำนวนมากและเงื่อนไขที่ระบุไว้ในสัญญาที่ทำกับลูกค้ามีความหลากหลาย เช่น รายการส่งเสริมการขาย </w:t>
      </w:r>
      <w:r w:rsidR="008B56F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</w:t>
      </w:r>
      <w:r w:rsidR="00202BCA"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ส่วนลด</w:t>
      </w:r>
      <w:proofErr w:type="spellStart"/>
      <w:r w:rsidR="00202BCA"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ต่างๆ</w:t>
      </w:r>
      <w:proofErr w:type="spellEnd"/>
      <w:r w:rsidR="008B56F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202BCA"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เพื่อกระตุ้นยอดขาย </w:t>
      </w:r>
      <w:r w:rsidR="008B56F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ทำให้รายการขายของกลุ่มบริษัทมีความซับซ้อน </w:t>
      </w:r>
      <w:r w:rsidR="00202BCA"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ดังนั้น</w:t>
      </w:r>
      <w:r w:rsidR="007D7742" w:rsidRPr="007D774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ข้าพเจ้าจึงให้ความสำคัญกับการตรวจสอบ</w:t>
      </w:r>
      <w:r w:rsidR="00FE53B3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          </w:t>
      </w:r>
      <w:r w:rsidR="007D7742" w:rsidRPr="007D774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การเกิดขึ้นจริงของรายได้และระยะเวลาในการรับรู้รายได้</w:t>
      </w:r>
    </w:p>
    <w:p w:rsidR="00202BCA" w:rsidRPr="007D7742" w:rsidRDefault="00C6303B" w:rsidP="00C6303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ข้าพเจ้าได้ตรวจสอบการรับรู้รายได้จากการขาย</w:t>
      </w:r>
      <w:r w:rsidR="007D7742" w:rsidRPr="007D774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อสังหาริมทรัพย์</w:t>
      </w:r>
      <w:r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ของกลุ่มบริษัท</w:t>
      </w:r>
      <w:r w:rsidR="000B6AC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รวมถึง</w:t>
      </w:r>
    </w:p>
    <w:p w:rsidR="00202BCA" w:rsidRPr="004070B0" w:rsidRDefault="008B56F6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202BCA" w:rsidRPr="007D7742">
        <w:rPr>
          <w:rFonts w:ascii="Angsana New" w:hAnsi="Angsana New" w:cs="Angsana New"/>
          <w:sz w:val="32"/>
          <w:szCs w:val="32"/>
          <w:cs/>
        </w:rPr>
        <w:t>ระบบสารสนเทศและระบบการควบคุมภายใน</w:t>
      </w:r>
      <w:r w:rsidR="00202BCA" w:rsidRPr="007D7742"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="00202BCA" w:rsidRPr="007D7742">
        <w:rPr>
          <w:rFonts w:ascii="Angsana New" w:hAnsi="Angsana New" w:cs="Angsana New"/>
          <w:sz w:val="32"/>
          <w:szCs w:val="32"/>
          <w:cs/>
        </w:rPr>
        <w:t>ของกลุ่มบริษัทที่เกี่ยวข้องกับวงจรรายได้</w:t>
      </w:r>
      <w:r w:rsidR="009133D2" w:rsidRPr="007D7742">
        <w:rPr>
          <w:rFonts w:ascii="Angsana New" w:hAnsi="Angsana New" w:cs="Angsana New" w:hint="cs"/>
          <w:sz w:val="32"/>
          <w:szCs w:val="32"/>
          <w:cs/>
        </w:rPr>
        <w:t>โดยการสอบถามผู้รับผิดชอบ</w:t>
      </w:r>
      <w:r w:rsidR="00FE53B3">
        <w:rPr>
          <w:rFonts w:ascii="Angsana New" w:hAnsi="Angsana New" w:cs="Angsana New" w:hint="cs"/>
          <w:sz w:val="32"/>
          <w:szCs w:val="32"/>
          <w:cs/>
        </w:rPr>
        <w:t>และ</w:t>
      </w:r>
      <w:r w:rsidR="00C6303B" w:rsidRPr="007D7742">
        <w:rPr>
          <w:rFonts w:ascii="Angsana New" w:hAnsi="Angsana New" w:cs="Angsana New" w:hint="cs"/>
          <w:sz w:val="32"/>
          <w:szCs w:val="32"/>
          <w:cs/>
        </w:rPr>
        <w:t>ทำความเข้าใจ</w:t>
      </w:r>
      <w:r w:rsidR="009133D2" w:rsidRPr="007D7742">
        <w:rPr>
          <w:rFonts w:ascii="Angsana New" w:hAnsi="Angsana New" w:cs="Angsana New" w:hint="cs"/>
          <w:sz w:val="32"/>
          <w:szCs w:val="32"/>
          <w:cs/>
        </w:rPr>
        <w:t>การควบคุม</w:t>
      </w:r>
      <w:r w:rsidR="00C6303B" w:rsidRPr="007D7742">
        <w:rPr>
          <w:rFonts w:ascii="Angsana New" w:hAnsi="Angsana New" w:cs="Angsana New" w:hint="cs"/>
          <w:sz w:val="32"/>
          <w:szCs w:val="32"/>
          <w:cs/>
        </w:rPr>
        <w:t>ที่กลุ่มบริษัทออกแบบไว้</w:t>
      </w:r>
      <w:r w:rsidR="00202BCA" w:rsidRPr="007D7742">
        <w:rPr>
          <w:rFonts w:ascii="Angsana New" w:hAnsi="Angsana New" w:cs="Angsana New"/>
          <w:sz w:val="32"/>
          <w:szCs w:val="32"/>
          <w:cs/>
        </w:rPr>
        <w:t>และให้ความสำคัญ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เป็นพิเศษสำหรับการควบคุมภายในที่ตอบสนอง</w:t>
      </w:r>
      <w:r w:rsidR="009133D2">
        <w:rPr>
          <w:rFonts w:ascii="Angsana New" w:hAnsi="Angsana New" w:cs="Angsana New" w:hint="cs"/>
          <w:sz w:val="32"/>
          <w:szCs w:val="32"/>
          <w:cs/>
        </w:rPr>
        <w:t>ต่อ</w:t>
      </w:r>
      <w:r w:rsidR="00C6303B">
        <w:rPr>
          <w:rFonts w:ascii="Angsana New" w:hAnsi="Angsana New" w:cs="Angsana New" w:hint="cs"/>
          <w:sz w:val="32"/>
          <w:szCs w:val="32"/>
          <w:cs/>
        </w:rPr>
        <w:t>ความเสี่ยงดังกล่าวข้างต้น</w:t>
      </w:r>
    </w:p>
    <w:p w:rsidR="00202BCA" w:rsidRPr="004070B0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 w:rsidRPr="004070B0">
        <w:rPr>
          <w:rFonts w:ascii="Angsana New" w:hAnsi="Angsana New" w:cs="Angsana New"/>
          <w:sz w:val="32"/>
          <w:szCs w:val="32"/>
          <w:cs/>
        </w:rPr>
        <w:t>ตรวจสอบ</w:t>
      </w:r>
      <w:r w:rsidR="008B56F6">
        <w:rPr>
          <w:rFonts w:ascii="Angsana New" w:hAnsi="Angsana New" w:cs="Angsana New" w:hint="cs"/>
          <w:sz w:val="32"/>
          <w:szCs w:val="32"/>
          <w:cs/>
        </w:rPr>
        <w:t>รายการขายที่เกิดขึ้นระหว่างปีกับ</w:t>
      </w:r>
      <w:r w:rsidRPr="004070B0">
        <w:rPr>
          <w:rFonts w:ascii="Angsana New" w:hAnsi="Angsana New" w:cs="Angsana New"/>
          <w:sz w:val="32"/>
          <w:szCs w:val="32"/>
          <w:cs/>
        </w:rPr>
        <w:t>สัญญาซื้อขายและเอกสารประกอบรายการขาย</w:t>
      </w:r>
      <w:r w:rsidRPr="004070B0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Pr="004070B0">
        <w:rPr>
          <w:rFonts w:ascii="Angsana New" w:hAnsi="Angsana New" w:cs="Angsana New"/>
          <w:sz w:val="32"/>
          <w:szCs w:val="32"/>
          <w:cs/>
        </w:rPr>
        <w:t>ที่</w:t>
      </w:r>
      <w:r w:rsidR="00C6303B">
        <w:rPr>
          <w:rFonts w:ascii="Angsana New" w:hAnsi="Angsana New" w:cs="Angsana New" w:hint="cs"/>
          <w:sz w:val="32"/>
          <w:szCs w:val="32"/>
          <w:cs/>
        </w:rPr>
        <w:t>เกิดขึ้น</w:t>
      </w:r>
      <w:r w:rsidRPr="004070B0">
        <w:rPr>
          <w:rFonts w:ascii="Angsana New" w:hAnsi="Angsana New" w:cs="Angsana New"/>
          <w:sz w:val="32"/>
          <w:szCs w:val="32"/>
          <w:cs/>
        </w:rPr>
        <w:t>ในระหว่างปี และช่วงใกล้สิ้นรอบระยะเวลาบัญชี</w:t>
      </w:r>
      <w:r w:rsidRPr="004070B0">
        <w:rPr>
          <w:rFonts w:ascii="Angsana New" w:hAnsi="Angsana New" w:cs="Angsana New"/>
          <w:sz w:val="32"/>
          <w:szCs w:val="32"/>
        </w:rPr>
        <w:t xml:space="preserve"> </w:t>
      </w:r>
      <w:r w:rsidRPr="004070B0">
        <w:rPr>
          <w:rFonts w:ascii="Angsana New" w:hAnsi="Angsana New" w:cs="Angsana New"/>
          <w:sz w:val="32"/>
          <w:szCs w:val="32"/>
          <w:cs/>
        </w:rPr>
        <w:t xml:space="preserve">เพื่อตรวจสอบการรับรู้รายได้ว่าเป็นไปตามเงื่อนไขที่ระบุไว้ในสัญญาซื้อขาย และสอดคล้องกับนโยบายการรับรู้รายได้ของกลุ่มบริษัท </w:t>
      </w:r>
    </w:p>
    <w:p w:rsidR="00202BCA" w:rsidRPr="004070B0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 w:rsidRPr="004070B0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วิเคราะห์เปรียบเทียบข้อมูลบัญชีรายได้จากการขายแบบแยกย่อย</w:t>
      </w:r>
      <w:r w:rsidRPr="004070B0">
        <w:rPr>
          <w:rFonts w:ascii="Angsana New" w:hAnsi="Angsana New" w:cs="Angsana New"/>
          <w:sz w:val="32"/>
          <w:szCs w:val="32"/>
          <w:cs/>
        </w:rPr>
        <w:lastRenderedPageBreak/>
        <w:t>เพื่อตรวจสอบความผิดปกติที่อาจเกิดขึ้นของรายการขายตลอดรอบระยะเวลา</w:t>
      </w:r>
      <w:bookmarkStart w:id="0" w:name="_GoBack"/>
      <w:bookmarkEnd w:id="0"/>
      <w:r w:rsidRPr="004070B0">
        <w:rPr>
          <w:rFonts w:ascii="Angsana New" w:hAnsi="Angsana New" w:cs="Angsana New"/>
          <w:sz w:val="32"/>
          <w:szCs w:val="32"/>
          <w:cs/>
        </w:rPr>
        <w:t>บัญชี โดยเฉพาะรายการบัญชีที่ทำผ่านใบสำคัญทั่วไป</w:t>
      </w:r>
      <w:r w:rsidRPr="004070B0">
        <w:rPr>
          <w:rFonts w:ascii="Angsana New" w:hAnsi="Angsana New" w:cs="Angsana New"/>
          <w:sz w:val="32"/>
          <w:szCs w:val="32"/>
        </w:rPr>
        <w:t xml:space="preserve"> </w:t>
      </w:r>
    </w:p>
    <w:p w:rsidR="00202BCA" w:rsidRPr="00C6303B" w:rsidRDefault="00202BCA" w:rsidP="00C6303B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6303B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  <w:t>มูลค่าที่ดินและต้นทุนการพัฒนาอสังหาริมทรัพย์</w:t>
      </w:r>
    </w:p>
    <w:p w:rsidR="00202BCA" w:rsidRPr="004070B0" w:rsidRDefault="00202BCA" w:rsidP="00C630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070B0">
        <w:rPr>
          <w:rFonts w:ascii="Angsana New" w:hAnsi="Angsana New" w:cs="Angsana New"/>
          <w:sz w:val="32"/>
          <w:szCs w:val="32"/>
          <w:cs/>
        </w:rPr>
        <w:t>การประมาณการมูลค่าสุทธิที่คาดว่าจะได้รับของที่ดินและต้นทุนการพัฒนาอสังหาริมทรัพย์</w:t>
      </w:r>
      <w:r w:rsidR="00C6303B">
        <w:rPr>
          <w:rFonts w:ascii="Angsana New" w:hAnsi="Angsana New" w:cs="Angsana New" w:hint="cs"/>
          <w:sz w:val="32"/>
          <w:szCs w:val="32"/>
          <w:cs/>
        </w:rPr>
        <w:t>ตามที่เปิดเผยไว้ในหมายเหตุประกอบงบการเงินรวมข้อ</w:t>
      </w:r>
      <w:r w:rsidR="00C6303B">
        <w:rPr>
          <w:rFonts w:ascii="Angsana New" w:hAnsi="Angsana New" w:cs="Angsana New"/>
          <w:sz w:val="32"/>
          <w:szCs w:val="32"/>
        </w:rPr>
        <w:t xml:space="preserve"> </w:t>
      </w:r>
      <w:r w:rsidR="00124CFC">
        <w:rPr>
          <w:rFonts w:ascii="Angsana New" w:hAnsi="Angsana New" w:cs="Angsana New"/>
          <w:sz w:val="32"/>
          <w:szCs w:val="32"/>
        </w:rPr>
        <w:t>5.4</w:t>
      </w:r>
      <w:r w:rsidR="00C6303B">
        <w:rPr>
          <w:rFonts w:ascii="Angsana New" w:hAnsi="Angsana New" w:cs="Angsana New"/>
          <w:sz w:val="32"/>
          <w:szCs w:val="32"/>
        </w:rPr>
        <w:t xml:space="preserve"> </w:t>
      </w:r>
      <w:r w:rsidR="0088571F">
        <w:rPr>
          <w:rFonts w:ascii="Angsana New" w:hAnsi="Angsana New" w:cs="Angsana New" w:hint="cs"/>
          <w:sz w:val="32"/>
          <w:szCs w:val="32"/>
          <w:cs/>
        </w:rPr>
        <w:t>และ</w:t>
      </w:r>
      <w:r w:rsidR="0088571F">
        <w:rPr>
          <w:rFonts w:ascii="Angsana New" w:hAnsi="Angsana New" w:cs="Angsana New"/>
          <w:sz w:val="32"/>
          <w:szCs w:val="32"/>
        </w:rPr>
        <w:t xml:space="preserve"> </w:t>
      </w:r>
      <w:r w:rsidR="00124CFC">
        <w:rPr>
          <w:rFonts w:ascii="Angsana New" w:hAnsi="Angsana New" w:cs="Angsana New"/>
          <w:sz w:val="32"/>
          <w:szCs w:val="32"/>
        </w:rPr>
        <w:t>10</w:t>
      </w:r>
      <w:r w:rsidR="0088571F">
        <w:rPr>
          <w:rFonts w:ascii="Angsana New" w:hAnsi="Angsana New" w:cs="Angsana New"/>
          <w:sz w:val="32"/>
          <w:szCs w:val="32"/>
        </w:rPr>
        <w:t xml:space="preserve"> </w:t>
      </w:r>
      <w:r w:rsidR="0088571F">
        <w:rPr>
          <w:rFonts w:ascii="Angsana New" w:hAnsi="Angsana New" w:cs="Angsana New"/>
          <w:sz w:val="32"/>
          <w:szCs w:val="32"/>
          <w:cs/>
        </w:rPr>
        <w:t>ต้องอาศัยดุลยพินิจของฝ่ายบริหาร</w:t>
      </w:r>
      <w:r w:rsidR="008B56F6">
        <w:rPr>
          <w:rFonts w:ascii="Angsana New" w:hAnsi="Angsana New" w:cs="Angsana New" w:hint="cs"/>
          <w:sz w:val="32"/>
          <w:szCs w:val="32"/>
          <w:cs/>
        </w:rPr>
        <w:t>ใน</w:t>
      </w:r>
      <w:r w:rsidRPr="004070B0">
        <w:rPr>
          <w:rFonts w:ascii="Angsana New" w:hAnsi="Angsana New" w:cs="Angsana New"/>
          <w:sz w:val="32"/>
          <w:szCs w:val="32"/>
          <w:cs/>
        </w:rPr>
        <w:t>การประมาณการค่าเผื่อ</w:t>
      </w:r>
      <w:r w:rsidR="00A33923">
        <w:rPr>
          <w:rFonts w:ascii="Angsana New" w:hAnsi="Angsana New" w:cs="Angsana New"/>
          <w:sz w:val="32"/>
          <w:szCs w:val="32"/>
        </w:rPr>
        <w:t xml:space="preserve"> </w:t>
      </w:r>
      <w:r w:rsidRPr="004070B0">
        <w:rPr>
          <w:rFonts w:ascii="Angsana New" w:hAnsi="Angsana New" w:cs="Angsana New"/>
          <w:sz w:val="32"/>
          <w:szCs w:val="32"/>
          <w:cs/>
        </w:rPr>
        <w:t>การลดลงของมูลค่าที่ดินและต้นทุนการพัฒนาอสังหาริมทรัพย์สำหรับโครงการที่เปิดขายมานานแล้ว และโครงการที่ยังอยู่ในระหว่างการก่อสร้าง</w:t>
      </w:r>
      <w:r w:rsidR="00FE53B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70B0">
        <w:rPr>
          <w:rFonts w:ascii="Angsana New" w:hAnsi="Angsana New" w:cs="Angsana New"/>
          <w:sz w:val="32"/>
          <w:szCs w:val="32"/>
          <w:cs/>
        </w:rPr>
        <w:t>ซึ่งขึ้นอยู่กับการวิเคราะห์ในรายละเอียดเกี่ยวกับ</w:t>
      </w:r>
      <w:r w:rsidR="00CE61AC">
        <w:rPr>
          <w:rFonts w:ascii="Angsana New" w:hAnsi="Angsana New" w:cs="Angsana New" w:hint="cs"/>
          <w:sz w:val="32"/>
          <w:szCs w:val="32"/>
          <w:cs/>
        </w:rPr>
        <w:t>ลักษณะของโครงการ</w:t>
      </w:r>
      <w:r w:rsidR="001A0B9E">
        <w:rPr>
          <w:rFonts w:ascii="Angsana New" w:hAnsi="Angsana New" w:cs="Angsana New"/>
          <w:sz w:val="32"/>
          <w:szCs w:val="32"/>
        </w:rPr>
        <w:t xml:space="preserve"> </w:t>
      </w:r>
      <w:r w:rsidR="00CE61AC">
        <w:rPr>
          <w:rFonts w:ascii="Angsana New" w:hAnsi="Angsana New" w:cs="Angsana New"/>
          <w:sz w:val="32"/>
          <w:szCs w:val="32"/>
          <w:cs/>
        </w:rPr>
        <w:t>การแข่งขันทางการตลาดและ</w:t>
      </w:r>
      <w:r w:rsidRPr="004070B0">
        <w:rPr>
          <w:rFonts w:ascii="Angsana New" w:hAnsi="Angsana New" w:cs="Angsana New"/>
          <w:sz w:val="32"/>
          <w:szCs w:val="32"/>
          <w:cs/>
        </w:rPr>
        <w:t>สภาพเศร</w:t>
      </w:r>
      <w:r w:rsidRPr="004070B0">
        <w:rPr>
          <w:rFonts w:ascii="Angsana New" w:hAnsi="Angsana New" w:cs="Angsana New" w:hint="cs"/>
          <w:sz w:val="32"/>
          <w:szCs w:val="32"/>
          <w:cs/>
        </w:rPr>
        <w:t>ษ</w:t>
      </w:r>
      <w:r w:rsidRPr="004070B0">
        <w:rPr>
          <w:rFonts w:ascii="Angsana New" w:hAnsi="Angsana New" w:cs="Angsana New"/>
          <w:sz w:val="32"/>
          <w:szCs w:val="32"/>
          <w:cs/>
        </w:rPr>
        <w:t>ฐกิจ ซึ่งอาจทำให้เกิดความเสี่ยง</w:t>
      </w:r>
      <w:r w:rsidR="00C6303B">
        <w:rPr>
          <w:rFonts w:ascii="Angsana New" w:hAnsi="Angsana New" w:cs="Angsana New" w:hint="cs"/>
          <w:sz w:val="32"/>
          <w:szCs w:val="32"/>
          <w:cs/>
        </w:rPr>
        <w:t>เกี่ยวกับมูลค่าของ</w:t>
      </w:r>
      <w:r w:rsidRPr="004070B0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ค่าเผื่อการลดลงของมูลค่าที่ดินแ</w:t>
      </w:r>
      <w:r w:rsidR="00C6303B">
        <w:rPr>
          <w:rFonts w:ascii="Angsana New" w:hAnsi="Angsana New" w:cs="Angsana New"/>
          <w:sz w:val="32"/>
          <w:szCs w:val="32"/>
          <w:cs/>
        </w:rPr>
        <w:t>ละต้นทุนการพัฒนาอสังหาริมทรัพย์</w:t>
      </w:r>
      <w:r w:rsidRPr="004070B0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202BCA" w:rsidRPr="004070B0" w:rsidRDefault="00202BCA" w:rsidP="00C6303B">
      <w:pPr>
        <w:spacing w:before="120" w:after="120"/>
        <w:rPr>
          <w:rFonts w:ascii="Angsana New" w:eastAsiaTheme="minorEastAsia" w:hAnsi="Angsana New" w:cs="Angsana New"/>
          <w:sz w:val="32"/>
          <w:szCs w:val="32"/>
          <w:cs/>
        </w:rPr>
      </w:pPr>
      <w:r w:rsidRPr="004070B0">
        <w:rPr>
          <w:rFonts w:ascii="Angsana New" w:eastAsiaTheme="minorEastAsia" w:hAnsi="Angsana New" w:cs="Angsana New" w:hint="cs"/>
          <w:sz w:val="32"/>
          <w:szCs w:val="32"/>
          <w:cs/>
        </w:rPr>
        <w:t>ข้าพเจ้าได้</w:t>
      </w:r>
      <w:r w:rsidR="000B6ACE">
        <w:rPr>
          <w:rFonts w:ascii="Angsana New" w:eastAsiaTheme="minorEastAsia" w:hAnsi="Angsana New" w:cs="Angsana New" w:hint="cs"/>
          <w:sz w:val="32"/>
          <w:szCs w:val="32"/>
          <w:cs/>
        </w:rPr>
        <w:t>ตรวจสอบมูลค่าของค่าเผื่อการลดลงของมูลค่าที่ดินและต้นทุนการพัฒนาอสังหาริมทรัพย์รวมถึง</w:t>
      </w:r>
    </w:p>
    <w:p w:rsidR="000B6ACE" w:rsidRDefault="000B6ACE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ทำความเข้าใจ</w:t>
      </w:r>
      <w:r w:rsidRPr="004070B0">
        <w:rPr>
          <w:rFonts w:ascii="Angsana New" w:hAnsi="Angsana New" w:cs="Angsana New" w:hint="cs"/>
          <w:sz w:val="32"/>
          <w:szCs w:val="32"/>
          <w:cs/>
        </w:rPr>
        <w:t>ระบบการควบคุมภายใน</w:t>
      </w:r>
      <w:r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Pr="004070B0">
        <w:rPr>
          <w:rFonts w:ascii="Angsana New" w:hAnsi="Angsana New" w:cs="Angsana New" w:hint="cs"/>
          <w:sz w:val="32"/>
          <w:szCs w:val="32"/>
          <w:cs/>
        </w:rPr>
        <w:t>ของกลุ่มบริษัทที่</w:t>
      </w:r>
      <w:r w:rsidRPr="004070B0">
        <w:rPr>
          <w:rFonts w:ascii="Angsana New" w:hAnsi="Angsana New" w:cs="Angsana New" w:hint="cs"/>
          <w:sz w:val="32"/>
          <w:szCs w:val="32"/>
          <w:cs/>
        </w:rPr>
        <w:lastRenderedPageBreak/>
        <w:t>เกี่ยวข้องกับการประเมินค่าเผื่อการลดลงของมูลค่าที่ดินและต้นทุนการพัฒนาอสังหาริมทรัพย์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โดยการสอบถามผู้รับผิดชอบและทำความเข้าใจการควบคุมที่กลุ่มบริษัทออกแบบไว้</w:t>
      </w:r>
    </w:p>
    <w:p w:rsidR="00202BCA" w:rsidRPr="004070B0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ทำความเข้าใจ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เกณฑ์</w:t>
      </w:r>
      <w:r>
        <w:rPr>
          <w:rFonts w:ascii="Angsana New" w:hAnsi="Angsana New" w:cs="Angsana New" w:hint="cs"/>
          <w:sz w:val="32"/>
          <w:szCs w:val="32"/>
          <w:cs/>
        </w:rPr>
        <w:t>ที่ใช้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ในการพิจารณา</w:t>
      </w:r>
      <w:r w:rsidR="000B6ACE">
        <w:rPr>
          <w:rFonts w:ascii="Angsana New" w:hAnsi="Angsana New" w:cs="Angsana New" w:hint="cs"/>
          <w:sz w:val="32"/>
          <w:szCs w:val="32"/>
          <w:cs/>
        </w:rPr>
        <w:t>การตั้ง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ค่าเผื่อการลดลงของมูลค่าที่ดินและต้นทุนการพัฒนา</w:t>
      </w:r>
      <w:r w:rsidR="00202BCA">
        <w:rPr>
          <w:rFonts w:ascii="Angsana New" w:hAnsi="Angsana New" w:cs="Angsana New" w:hint="cs"/>
          <w:sz w:val="32"/>
          <w:szCs w:val="32"/>
          <w:cs/>
        </w:rPr>
        <w:t>อ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สังหาริมทรัพย์</w:t>
      </w:r>
      <w:r w:rsidR="009133D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รวมถึงสอบทาน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 xml:space="preserve">ความสม่ำเสมอของการใช้เกณฑ์ดังกล่าว </w:t>
      </w:r>
    </w:p>
    <w:p w:rsidR="00202BCA" w:rsidRPr="004070B0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 w:rsidRPr="004070B0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วิเคราะห์เปรียบเทียบข้อมูลระยะเวลาการ</w:t>
      </w:r>
      <w:r w:rsidR="00C6303B">
        <w:rPr>
          <w:rFonts w:ascii="Angsana New" w:hAnsi="Angsana New" w:cs="Angsana New" w:hint="cs"/>
          <w:sz w:val="32"/>
          <w:szCs w:val="32"/>
          <w:cs/>
        </w:rPr>
        <w:t>พัฒนาและระยะเวลาการขาย</w:t>
      </w:r>
      <w:r w:rsidRPr="004070B0">
        <w:rPr>
          <w:rFonts w:ascii="Angsana New" w:hAnsi="Angsana New" w:cs="Angsana New"/>
          <w:sz w:val="32"/>
          <w:szCs w:val="32"/>
          <w:cs/>
        </w:rPr>
        <w:t>และการเคลื่อนไหวของโครงการ เพื่อระบุถ</w:t>
      </w:r>
      <w:r w:rsidR="00C6303B">
        <w:rPr>
          <w:rFonts w:ascii="Angsana New" w:hAnsi="Angsana New" w:cs="Angsana New"/>
          <w:sz w:val="32"/>
          <w:szCs w:val="32"/>
          <w:cs/>
        </w:rPr>
        <w:t>ึงโครงการที่มีข้อบ่งชี้ว่ามีการหมุนเวียน</w:t>
      </w:r>
      <w:r w:rsidRPr="004070B0">
        <w:rPr>
          <w:rFonts w:ascii="Angsana New" w:hAnsi="Angsana New" w:cs="Angsana New"/>
          <w:sz w:val="32"/>
          <w:szCs w:val="32"/>
          <w:cs/>
        </w:rPr>
        <w:t xml:space="preserve">ที่ช้ากว่าปกติ </w:t>
      </w:r>
    </w:p>
    <w:p w:rsidR="00C6303B" w:rsidRPr="00665A0A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 w:rsidRPr="004070B0">
        <w:rPr>
          <w:rFonts w:ascii="Angsana New" w:hAnsi="Angsana New" w:cs="Angsana New"/>
          <w:sz w:val="32"/>
          <w:szCs w:val="32"/>
          <w:cs/>
        </w:rPr>
        <w:t>วิเคราะห์</w:t>
      </w:r>
      <w:r>
        <w:rPr>
          <w:rFonts w:ascii="Angsana New" w:hAnsi="Angsana New" w:cs="Angsana New" w:hint="cs"/>
          <w:sz w:val="32"/>
          <w:szCs w:val="32"/>
          <w:cs/>
        </w:rPr>
        <w:t>เปรียบเทียบจำนวนเงินสุทธิที่กิจการได้รับจากการขายสินค้า</w:t>
      </w:r>
      <w:r>
        <w:rPr>
          <w:rFonts w:ascii="Angsana New" w:hAnsi="Angsana New" w:cs="Angsana New"/>
          <w:sz w:val="32"/>
          <w:szCs w:val="32"/>
          <w:cs/>
        </w:rPr>
        <w:t>ภายหลังวันที่ในงบการเงิน</w:t>
      </w:r>
      <w:r w:rsidRPr="004070B0">
        <w:rPr>
          <w:rFonts w:ascii="Angsana New" w:hAnsi="Angsana New" w:cs="Angsana New"/>
          <w:sz w:val="32"/>
          <w:szCs w:val="32"/>
          <w:cs/>
        </w:rPr>
        <w:t>กับ</w:t>
      </w:r>
      <w:r w:rsidR="005360B2">
        <w:rPr>
          <w:rFonts w:ascii="Angsana New" w:hAnsi="Angsana New" w:cs="Angsana New"/>
          <w:sz w:val="32"/>
          <w:szCs w:val="32"/>
        </w:rPr>
        <w:t xml:space="preserve">      </w:t>
      </w:r>
      <w:r w:rsidRPr="004070B0">
        <w:rPr>
          <w:rFonts w:ascii="Angsana New" w:hAnsi="Angsana New" w:cs="Angsana New"/>
          <w:sz w:val="32"/>
          <w:szCs w:val="32"/>
          <w:cs/>
        </w:rPr>
        <w:t>ราคาทุนของที่ดินและต้นทุนการพัฒนา</w:t>
      </w:r>
      <w:r>
        <w:rPr>
          <w:rFonts w:ascii="Angsana New" w:hAnsi="Angsana New" w:cs="Angsana New" w:hint="cs"/>
          <w:sz w:val="32"/>
          <w:szCs w:val="32"/>
          <w:cs/>
        </w:rPr>
        <w:t>ของ</w:t>
      </w:r>
      <w:r w:rsidRPr="004070B0">
        <w:rPr>
          <w:rFonts w:ascii="Angsana New" w:hAnsi="Angsana New" w:cs="Angsana New"/>
          <w:sz w:val="32"/>
          <w:szCs w:val="32"/>
          <w:cs/>
        </w:rPr>
        <w:t>แต่ละโครงกา</w:t>
      </w:r>
      <w:r w:rsidRPr="004070B0">
        <w:rPr>
          <w:rFonts w:ascii="Angsana New" w:hAnsi="Angsana New" w:cs="Angsana New" w:hint="cs"/>
          <w:sz w:val="32"/>
          <w:szCs w:val="32"/>
          <w:cs/>
        </w:rPr>
        <w:t>ร</w:t>
      </w:r>
    </w:p>
    <w:p w:rsidR="00202BCA" w:rsidRPr="004070B0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 w:rsidRPr="004070B0">
        <w:rPr>
          <w:rFonts w:ascii="Angsana New" w:hAnsi="Angsana New" w:cs="Angsana New"/>
          <w:sz w:val="32"/>
          <w:szCs w:val="32"/>
          <w:cs/>
        </w:rPr>
        <w:t>วิเคราะห์เปรียบเทียบกำไรขั้นต้นของโครงการที่มียอดขายใน</w:t>
      </w:r>
      <w:r w:rsidRPr="004070B0">
        <w:rPr>
          <w:rFonts w:ascii="Angsana New" w:hAnsi="Angsana New" w:cs="Angsana New"/>
          <w:sz w:val="32"/>
          <w:szCs w:val="32"/>
          <w:cs/>
        </w:rPr>
        <w:lastRenderedPageBreak/>
        <w:t>ระหว่างปี เพื่อระบุถึงโครงการที่มีข้อบ่งชี้ว่ามูลค่าสุทธิที่จะได้รับของท</w:t>
      </w:r>
      <w:r w:rsidRPr="004070B0">
        <w:rPr>
          <w:rFonts w:ascii="Angsana New" w:hAnsi="Angsana New" w:cs="Angsana New" w:hint="cs"/>
          <w:sz w:val="32"/>
          <w:szCs w:val="32"/>
          <w:cs/>
        </w:rPr>
        <w:t>ี่</w:t>
      </w:r>
      <w:r w:rsidRPr="004070B0">
        <w:rPr>
          <w:rFonts w:ascii="Angsana New" w:hAnsi="Angsana New" w:cs="Angsana New"/>
          <w:sz w:val="32"/>
          <w:szCs w:val="32"/>
          <w:cs/>
        </w:rPr>
        <w:t>ดินและต้นทุน</w:t>
      </w:r>
      <w:r w:rsidRPr="004070B0">
        <w:rPr>
          <w:rFonts w:ascii="Angsana New" w:hAnsi="Angsana New" w:cs="Angsana New" w:hint="cs"/>
          <w:sz w:val="32"/>
          <w:szCs w:val="32"/>
          <w:cs/>
        </w:rPr>
        <w:t>การพัฒนา</w:t>
      </w:r>
      <w:r w:rsidRPr="004070B0">
        <w:rPr>
          <w:rFonts w:ascii="Angsana New" w:hAnsi="Angsana New" w:cs="Angsana New"/>
          <w:sz w:val="32"/>
          <w:szCs w:val="32"/>
          <w:cs/>
        </w:rPr>
        <w:t>อสังหาริมทรัพย์อาจต่ำกว่าราคาทุน</w:t>
      </w:r>
    </w:p>
    <w:p w:rsidR="00C6303B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ทำความเข้าใจและประเมินข้อ</w:t>
      </w:r>
      <w:r>
        <w:rPr>
          <w:rFonts w:ascii="Angsana New" w:hAnsi="Angsana New" w:cs="Angsana New"/>
          <w:sz w:val="32"/>
          <w:szCs w:val="32"/>
          <w:cs/>
        </w:rPr>
        <w:t>สมมติ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ที่สำคัญ</w:t>
      </w:r>
      <w:r>
        <w:rPr>
          <w:rFonts w:ascii="Angsana New" w:hAnsi="Angsana New" w:cs="Angsana New" w:hint="cs"/>
          <w:sz w:val="32"/>
          <w:szCs w:val="32"/>
          <w:cs/>
        </w:rPr>
        <w:t>และวิธีการ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ที่ใช้ในการประมาณการมูลค่าสุทธิที่จะได้รับของโครงการที่มีการหมุนเวียนที่ช้ากว่าปกติ</w:t>
      </w:r>
      <w:r w:rsidR="00202BCA" w:rsidRPr="004070B0">
        <w:rPr>
          <w:rFonts w:ascii="Angsana New" w:hAnsi="Angsana New" w:cs="Angsana New"/>
          <w:sz w:val="32"/>
          <w:szCs w:val="32"/>
        </w:rPr>
        <w:t xml:space="preserve"> 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และโครงการที่มีข้อบ่งชี้ว่ามูลค่าสุทธิที่จะได้รับของที่ดินและ</w:t>
      </w:r>
      <w:r w:rsidR="00202BCA" w:rsidRPr="004070B0">
        <w:rPr>
          <w:rFonts w:ascii="Angsana New" w:hAnsi="Angsana New" w:cs="Angsana New" w:hint="cs"/>
          <w:sz w:val="32"/>
          <w:szCs w:val="32"/>
          <w:cs/>
        </w:rPr>
        <w:t>ต้นทุนการพัฒนา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 xml:space="preserve">อสังหาริมทรัพย์อาจต่ำกว่าราคาทุน ซึ่งจัดทำโดยฝ่ายบริหารของกลุ่มบริษัท </w:t>
      </w:r>
      <w:r>
        <w:rPr>
          <w:rFonts w:ascii="Angsana New" w:hAnsi="Angsana New" w:cs="Angsana New" w:hint="cs"/>
          <w:sz w:val="32"/>
          <w:szCs w:val="32"/>
          <w:cs/>
        </w:rPr>
        <w:t>หรือ</w:t>
      </w:r>
      <w:r w:rsidR="000D5FCA">
        <w:rPr>
          <w:rFonts w:ascii="Angsana New" w:hAnsi="Angsana New" w:cs="Angsana New"/>
          <w:sz w:val="32"/>
          <w:szCs w:val="32"/>
        </w:rPr>
        <w:t xml:space="preserve">           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 xml:space="preserve">ผู้ประเมินราคาอิสระ </w:t>
      </w:r>
    </w:p>
    <w:p w:rsidR="00202BCA" w:rsidRPr="00C6303B" w:rsidRDefault="00C6303B" w:rsidP="00C630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1B0988" w:rsidRPr="000D5FCA" w:rsidRDefault="001B0988" w:rsidP="001B0988">
      <w:pPr>
        <w:pStyle w:val="CM2"/>
        <w:spacing w:before="60" w:after="60"/>
        <w:rPr>
          <w:rFonts w:asciiTheme="majorBidi" w:hAnsiTheme="majorBidi" w:cstheme="majorBidi"/>
          <w:b/>
          <w:bCs/>
          <w:sz w:val="32"/>
          <w:szCs w:val="32"/>
        </w:rPr>
      </w:pPr>
      <w:r w:rsidRPr="000D5FC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การจำหน่ายทรัพย์สินให้แก่</w:t>
      </w:r>
      <w:proofErr w:type="spellStart"/>
      <w:r w:rsidRPr="000D5FCA">
        <w:rPr>
          <w:rFonts w:asciiTheme="majorBidi" w:hAnsiTheme="majorBidi" w:cstheme="majorBidi"/>
          <w:b/>
          <w:bCs/>
          <w:sz w:val="32"/>
          <w:szCs w:val="32"/>
          <w:cs/>
        </w:rPr>
        <w:t>ทรั</w:t>
      </w:r>
      <w:proofErr w:type="spellEnd"/>
      <w:r w:rsidRPr="000D5FCA">
        <w:rPr>
          <w:rFonts w:asciiTheme="majorBidi" w:hAnsiTheme="majorBidi" w:cstheme="majorBidi"/>
          <w:b/>
          <w:bCs/>
          <w:sz w:val="32"/>
          <w:szCs w:val="32"/>
          <w:cs/>
        </w:rPr>
        <w:t>สต์เพื่อการลงทุนในอสังหาริมทรัพย์</w:t>
      </w:r>
    </w:p>
    <w:p w:rsidR="001B0988" w:rsidRPr="000D5FCA" w:rsidRDefault="001B0988" w:rsidP="00FA0CFF">
      <w:pPr>
        <w:ind w:right="-187"/>
        <w:rPr>
          <w:rFonts w:asciiTheme="majorBidi" w:eastAsiaTheme="minorEastAsia" w:hAnsiTheme="majorBidi" w:cstheme="majorBidi"/>
          <w:sz w:val="32"/>
          <w:szCs w:val="32"/>
        </w:rPr>
      </w:pPr>
      <w:r w:rsidRPr="000D5FCA">
        <w:rPr>
          <w:rFonts w:asciiTheme="majorBidi" w:eastAsiaTheme="minorEastAsia" w:hAnsiTheme="majorBidi" w:cstheme="majorBidi"/>
          <w:sz w:val="32"/>
          <w:szCs w:val="32"/>
          <w:cs/>
        </w:rPr>
        <w:t>ตามที่กล่าวไว้ในหมายเหตุประกอบงบการเงินข้</w:t>
      </w:r>
      <w:r w:rsidR="00520CC9" w:rsidRPr="000D5FCA">
        <w:rPr>
          <w:rFonts w:asciiTheme="majorBidi" w:eastAsiaTheme="minorEastAsia" w:hAnsiTheme="majorBidi" w:cstheme="majorBidi"/>
          <w:sz w:val="32"/>
          <w:szCs w:val="32"/>
          <w:cs/>
          <w:lang w:val="en-US"/>
        </w:rPr>
        <w:t>อ</w:t>
      </w:r>
      <w:r w:rsidR="00520CC9" w:rsidRPr="000D5FCA">
        <w:rPr>
          <w:rFonts w:asciiTheme="majorBidi" w:eastAsiaTheme="minorEastAsia" w:hAnsiTheme="majorBidi" w:cstheme="majorBidi"/>
          <w:sz w:val="32"/>
          <w:szCs w:val="32"/>
          <w:lang w:val="en-US"/>
        </w:rPr>
        <w:t xml:space="preserve"> 18</w:t>
      </w:r>
      <w:r w:rsidR="00520CC9" w:rsidRPr="000D5FCA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="00520CC9" w:rsidRPr="000D5FCA">
        <w:rPr>
          <w:rFonts w:asciiTheme="majorBidi" w:eastAsiaTheme="minorEastAsia" w:hAnsiTheme="majorBidi" w:cstheme="majorBidi"/>
          <w:sz w:val="32"/>
          <w:szCs w:val="32"/>
          <w:cs/>
        </w:rPr>
        <w:t>ในเดือนสิงหาคม</w:t>
      </w:r>
      <w:r w:rsidR="00520CC9" w:rsidRPr="000D5FCA">
        <w:rPr>
          <w:rFonts w:asciiTheme="majorBidi" w:eastAsiaTheme="minorEastAsia" w:hAnsiTheme="majorBidi" w:cstheme="majorBidi"/>
          <w:sz w:val="32"/>
          <w:szCs w:val="32"/>
          <w:lang w:val="en-US"/>
        </w:rPr>
        <w:t xml:space="preserve"> 2563 </w:t>
      </w:r>
      <w:r w:rsidRPr="000D5FCA">
        <w:rPr>
          <w:rFonts w:asciiTheme="majorBidi" w:eastAsiaTheme="minorEastAsia" w:hAnsiTheme="majorBidi" w:cstheme="majorBidi"/>
          <w:sz w:val="32"/>
          <w:szCs w:val="32"/>
          <w:cs/>
        </w:rPr>
        <w:t>บริษัทฯได้จำหน่าย</w:t>
      </w:r>
      <w:r w:rsidR="00520CC9" w:rsidRPr="000D5FCA">
        <w:rPr>
          <w:rFonts w:asciiTheme="majorBidi" w:eastAsiaTheme="minorEastAsia" w:hAnsiTheme="majorBidi" w:cstheme="majorBidi"/>
          <w:sz w:val="32"/>
          <w:szCs w:val="32"/>
          <w:cs/>
        </w:rPr>
        <w:t>ที่ดินพร้อมอาคารโรงงาน</w:t>
      </w:r>
      <w:r w:rsidR="000D5FCA" w:rsidRPr="000D5FCA">
        <w:rPr>
          <w:rFonts w:asciiTheme="majorBidi" w:eastAsiaTheme="minorEastAsia" w:hAnsiTheme="majorBidi" w:cstheme="majorBidi"/>
          <w:sz w:val="32"/>
          <w:szCs w:val="32"/>
          <w:cs/>
        </w:rPr>
        <w:t>ให้แก่</w:t>
      </w:r>
      <w:proofErr w:type="spellStart"/>
      <w:r w:rsidR="000D5FCA" w:rsidRPr="000D5FCA">
        <w:rPr>
          <w:rFonts w:asciiTheme="majorBidi" w:eastAsiaTheme="minorEastAsia" w:hAnsiTheme="majorBidi" w:cstheme="majorBidi"/>
          <w:sz w:val="32"/>
          <w:szCs w:val="32"/>
          <w:cs/>
        </w:rPr>
        <w:t>ท</w:t>
      </w:r>
      <w:r w:rsidRPr="000D5FCA">
        <w:rPr>
          <w:rFonts w:asciiTheme="majorBidi" w:eastAsiaTheme="minorEastAsia" w:hAnsiTheme="majorBidi" w:cstheme="majorBidi"/>
          <w:sz w:val="32"/>
          <w:szCs w:val="32"/>
          <w:cs/>
        </w:rPr>
        <w:t>รั</w:t>
      </w:r>
      <w:proofErr w:type="spellEnd"/>
      <w:r w:rsidRPr="000D5FCA">
        <w:rPr>
          <w:rFonts w:asciiTheme="majorBidi" w:eastAsiaTheme="minorEastAsia" w:hAnsiTheme="majorBidi" w:cstheme="majorBidi"/>
          <w:sz w:val="32"/>
          <w:szCs w:val="32"/>
          <w:cs/>
        </w:rPr>
        <w:t>สต์เพื่อการลงทุนในสิทธิการเช่า</w:t>
      </w:r>
      <w:r w:rsidR="00520CC9" w:rsidRPr="000D5FCA">
        <w:rPr>
          <w:rFonts w:asciiTheme="majorBidi" w:eastAsiaTheme="minorEastAsia" w:hAnsiTheme="majorBidi" w:cstheme="majorBidi"/>
          <w:sz w:val="32"/>
          <w:szCs w:val="32"/>
          <w:cs/>
        </w:rPr>
        <w:t>เอไอเอ็ม อิน</w:t>
      </w:r>
      <w:proofErr w:type="spellStart"/>
      <w:r w:rsidR="00520CC9" w:rsidRPr="000D5FCA">
        <w:rPr>
          <w:rFonts w:asciiTheme="majorBidi" w:eastAsiaTheme="minorEastAsia" w:hAnsiTheme="majorBidi" w:cstheme="majorBidi"/>
          <w:sz w:val="32"/>
          <w:szCs w:val="32"/>
          <w:cs/>
        </w:rPr>
        <w:t>ดัส</w:t>
      </w:r>
      <w:proofErr w:type="spellEnd"/>
      <w:r w:rsidR="00520CC9" w:rsidRPr="000D5FCA">
        <w:rPr>
          <w:rFonts w:asciiTheme="majorBidi" w:eastAsiaTheme="minorEastAsia" w:hAnsiTheme="majorBidi" w:cstheme="majorBidi"/>
          <w:sz w:val="32"/>
          <w:szCs w:val="32"/>
          <w:cs/>
        </w:rPr>
        <w:t xml:space="preserve">เทรียล โกรท </w:t>
      </w:r>
      <w:r w:rsidRPr="000D5FCA">
        <w:rPr>
          <w:rFonts w:asciiTheme="majorBidi" w:eastAsiaTheme="minorEastAsia" w:hAnsiTheme="majorBidi" w:cstheme="majorBidi"/>
          <w:sz w:val="32"/>
          <w:szCs w:val="32"/>
          <w:cs/>
        </w:rPr>
        <w:t>(“กอง</w:t>
      </w:r>
      <w:proofErr w:type="spellStart"/>
      <w:r w:rsidRPr="000D5FCA">
        <w:rPr>
          <w:rFonts w:asciiTheme="majorBidi" w:eastAsiaTheme="minorEastAsia" w:hAnsiTheme="majorBidi" w:cstheme="majorBidi"/>
          <w:sz w:val="32"/>
          <w:szCs w:val="32"/>
          <w:cs/>
        </w:rPr>
        <w:t>ทรั</w:t>
      </w:r>
      <w:proofErr w:type="spellEnd"/>
      <w:r w:rsidRPr="000D5FCA">
        <w:rPr>
          <w:rFonts w:asciiTheme="majorBidi" w:eastAsiaTheme="minorEastAsia" w:hAnsiTheme="majorBidi" w:cstheme="majorBidi"/>
          <w:sz w:val="32"/>
          <w:szCs w:val="32"/>
          <w:cs/>
        </w:rPr>
        <w:t>สต์”) ในราคา</w:t>
      </w:r>
      <w:r w:rsidR="00520CC9" w:rsidRPr="000D5FCA">
        <w:rPr>
          <w:rFonts w:asciiTheme="majorBidi" w:eastAsiaTheme="minorEastAsia" w:hAnsiTheme="majorBidi" w:cstheme="majorBidi"/>
          <w:sz w:val="32"/>
          <w:szCs w:val="32"/>
          <w:lang w:val="en-US"/>
        </w:rPr>
        <w:t xml:space="preserve"> 460 </w:t>
      </w:r>
      <w:r w:rsidRPr="000D5FCA">
        <w:rPr>
          <w:rFonts w:asciiTheme="majorBidi" w:eastAsiaTheme="minorEastAsia" w:hAnsiTheme="majorBidi" w:cstheme="majorBidi"/>
          <w:sz w:val="32"/>
          <w:szCs w:val="32"/>
          <w:cs/>
        </w:rPr>
        <w:t>ล้านบาท โดยบริษัท</w:t>
      </w:r>
      <w:r w:rsidR="00520CC9" w:rsidRPr="000D5FCA">
        <w:rPr>
          <w:rFonts w:asciiTheme="majorBidi" w:eastAsiaTheme="minorEastAsia" w:hAnsiTheme="majorBidi" w:cstheme="majorBidi"/>
          <w:sz w:val="32"/>
          <w:szCs w:val="32"/>
          <w:cs/>
        </w:rPr>
        <w:t>ฯ</w:t>
      </w:r>
      <w:r w:rsidRPr="000D5FCA">
        <w:rPr>
          <w:rFonts w:asciiTheme="majorBidi" w:eastAsiaTheme="minorEastAsia" w:hAnsiTheme="majorBidi" w:cstheme="majorBidi"/>
          <w:sz w:val="32"/>
          <w:szCs w:val="32"/>
          <w:cs/>
        </w:rPr>
        <w:t>มีกำไรจากการจำหน่ายทรัพย์สินดังกล่าวเป็นจำนว</w:t>
      </w:r>
      <w:r w:rsidR="00520CC9" w:rsidRPr="000D5FCA">
        <w:rPr>
          <w:rFonts w:asciiTheme="majorBidi" w:eastAsiaTheme="minorEastAsia" w:hAnsiTheme="majorBidi" w:cstheme="majorBidi"/>
          <w:sz w:val="32"/>
          <w:szCs w:val="32"/>
          <w:cs/>
        </w:rPr>
        <w:t>น</w:t>
      </w:r>
      <w:r w:rsidR="00520CC9" w:rsidRPr="000D5FCA">
        <w:rPr>
          <w:rFonts w:asciiTheme="majorBidi" w:eastAsiaTheme="minorEastAsia" w:hAnsiTheme="majorBidi" w:cstheme="majorBidi"/>
          <w:sz w:val="32"/>
          <w:szCs w:val="32"/>
          <w:lang w:val="en-US"/>
        </w:rPr>
        <w:t xml:space="preserve"> 208</w:t>
      </w:r>
      <w:r w:rsidRPr="000D5FCA">
        <w:rPr>
          <w:rFonts w:asciiTheme="majorBidi" w:eastAsiaTheme="minorEastAsia" w:hAnsiTheme="majorBidi" w:cstheme="majorBidi"/>
          <w:sz w:val="32"/>
          <w:szCs w:val="32"/>
          <w:cs/>
        </w:rPr>
        <w:t xml:space="preserve"> ล้านบาท รายการดังกล่าวเป็นรายการจำหน่ายทรัพย์สินที่มีสาระสำคัญที่เกิดขึ้นในระหว่างปี ดังนั้น ข้าพเจ้าจึงให้ความสำคัญเกี่ยวกับการบันทึกรายการ</w:t>
      </w:r>
      <w:r w:rsidR="000D5FCA" w:rsidRPr="000D5FCA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  <w:r w:rsidR="00520CC9" w:rsidRPr="000D5FCA">
        <w:rPr>
          <w:rFonts w:asciiTheme="majorBidi" w:eastAsiaTheme="minorEastAsia" w:hAnsiTheme="majorBidi" w:cstheme="majorBidi"/>
          <w:sz w:val="32"/>
          <w:szCs w:val="32"/>
          <w:cs/>
        </w:rPr>
        <w:t>การแสดงรายการ</w:t>
      </w:r>
      <w:r w:rsidR="001F5DDF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="00520CC9" w:rsidRPr="000D5FCA">
        <w:rPr>
          <w:rFonts w:asciiTheme="majorBidi" w:eastAsiaTheme="minorEastAsia" w:hAnsiTheme="majorBidi" w:cstheme="majorBidi"/>
          <w:sz w:val="32"/>
          <w:szCs w:val="32"/>
          <w:cs/>
        </w:rPr>
        <w:t>รวมถึง</w:t>
      </w:r>
      <w:r w:rsidRPr="000D5FCA">
        <w:rPr>
          <w:rFonts w:asciiTheme="majorBidi" w:eastAsiaTheme="minorEastAsia" w:hAnsiTheme="majorBidi" w:cstheme="majorBidi"/>
          <w:sz w:val="32"/>
          <w:szCs w:val="32"/>
          <w:cs/>
        </w:rPr>
        <w:t>การเปิดเผยข้อมูลในงบการเงินเกี่ยวกับรายการดังกล่าว</w:t>
      </w:r>
    </w:p>
    <w:p w:rsidR="001B0988" w:rsidRPr="000D5FCA" w:rsidRDefault="001B0988" w:rsidP="001B0988">
      <w:pPr>
        <w:spacing w:before="120" w:after="120"/>
        <w:rPr>
          <w:rFonts w:asciiTheme="majorBidi" w:eastAsiaTheme="minorEastAsia" w:hAnsiTheme="majorBidi" w:cstheme="majorBidi"/>
          <w:sz w:val="32"/>
          <w:szCs w:val="32"/>
          <w:cs/>
        </w:rPr>
      </w:pPr>
      <w:r w:rsidRPr="000D5FCA">
        <w:rPr>
          <w:rFonts w:asciiTheme="majorBidi" w:eastAsiaTheme="minorEastAsia" w:hAnsiTheme="majorBidi" w:cstheme="majorBidi"/>
          <w:sz w:val="32"/>
          <w:szCs w:val="32"/>
          <w:cs/>
        </w:rPr>
        <w:t>ข้าพเจ้าได้ตรวจสอบรายการจำหน่ายทรัพย์สินให้แก่</w:t>
      </w:r>
      <w:proofErr w:type="spellStart"/>
      <w:r w:rsidRPr="000D5FCA">
        <w:rPr>
          <w:rFonts w:asciiTheme="majorBidi" w:eastAsiaTheme="minorEastAsia" w:hAnsiTheme="majorBidi" w:cstheme="majorBidi"/>
          <w:sz w:val="32"/>
          <w:szCs w:val="32"/>
          <w:cs/>
        </w:rPr>
        <w:t>ทรั</w:t>
      </w:r>
      <w:proofErr w:type="spellEnd"/>
      <w:r w:rsidRPr="000D5FCA">
        <w:rPr>
          <w:rFonts w:asciiTheme="majorBidi" w:eastAsiaTheme="minorEastAsia" w:hAnsiTheme="majorBidi" w:cstheme="majorBidi"/>
          <w:sz w:val="32"/>
          <w:szCs w:val="32"/>
          <w:cs/>
        </w:rPr>
        <w:t>สต์เพื่อการลงทุนในอสังหาริมทรัพย์รวมถึง</w:t>
      </w:r>
    </w:p>
    <w:p w:rsidR="001B0988" w:rsidRPr="000D5FCA" w:rsidRDefault="001B0988" w:rsidP="001B0988">
      <w:pPr>
        <w:numPr>
          <w:ilvl w:val="0"/>
          <w:numId w:val="4"/>
        </w:numPr>
        <w:overflowPunct/>
        <w:autoSpaceDE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D5FCA">
        <w:rPr>
          <w:rFonts w:asciiTheme="majorBidi" w:hAnsiTheme="majorBidi" w:cstheme="majorBidi"/>
          <w:sz w:val="32"/>
          <w:szCs w:val="32"/>
          <w:cs/>
        </w:rPr>
        <w:lastRenderedPageBreak/>
        <w:t>สอบถามฝ่ายบริหารถึงลักษณะและวัตถุประสงค์ในการเข้าทำรายการจำหน่ายทรัพย์สินดังกล่าว และตรวจสอบรายงานการประชุมของคณะกรรมการของบริษัท</w:t>
      </w:r>
      <w:r w:rsidR="00520CC9" w:rsidRPr="000D5FCA">
        <w:rPr>
          <w:rFonts w:asciiTheme="majorBidi" w:hAnsiTheme="majorBidi" w:cstheme="majorBidi"/>
          <w:sz w:val="32"/>
          <w:szCs w:val="32"/>
          <w:cs/>
        </w:rPr>
        <w:t>ฯ</w:t>
      </w:r>
      <w:r w:rsidRPr="000D5FCA">
        <w:rPr>
          <w:rFonts w:asciiTheme="majorBidi" w:hAnsiTheme="majorBidi" w:cstheme="majorBidi"/>
          <w:sz w:val="32"/>
          <w:szCs w:val="32"/>
          <w:cs/>
        </w:rPr>
        <w:t xml:space="preserve">ในการอนุมัติรายการจำหน่ายทรัพย์สินนี้ </w:t>
      </w:r>
    </w:p>
    <w:p w:rsidR="001B0988" w:rsidRPr="000D5FCA" w:rsidRDefault="001B0988" w:rsidP="001B0988">
      <w:pPr>
        <w:numPr>
          <w:ilvl w:val="0"/>
          <w:numId w:val="4"/>
        </w:numPr>
        <w:overflowPunct/>
        <w:autoSpaceDE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0D5FCA">
        <w:rPr>
          <w:rFonts w:asciiTheme="majorBidi" w:hAnsiTheme="majorBidi" w:cstheme="majorBidi"/>
          <w:sz w:val="32"/>
          <w:szCs w:val="32"/>
          <w:cs/>
        </w:rPr>
        <w:t>เปรียบเทียบราคาซื้อขายกับมูลค่ายุติธรรมของทรัพย์สินที่จำหน่าย ซึ่งประเมินโดยผู้ประเมินราคาอิสระเพื่อประกอบการพิจารณาราคาซื้อขาย</w:t>
      </w:r>
    </w:p>
    <w:p w:rsidR="001B0988" w:rsidRPr="000D5FCA" w:rsidRDefault="001B0988" w:rsidP="001B0988">
      <w:pPr>
        <w:numPr>
          <w:ilvl w:val="0"/>
          <w:numId w:val="4"/>
        </w:numPr>
        <w:overflowPunct/>
        <w:autoSpaceDE/>
        <w:adjustRightInd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0D5FCA">
        <w:rPr>
          <w:rFonts w:asciiTheme="majorBidi" w:hAnsiTheme="majorBidi" w:cstheme="majorBidi"/>
          <w:sz w:val="32"/>
          <w:szCs w:val="32"/>
          <w:cs/>
        </w:rPr>
        <w:t>ตรวจสอบข้อตกลงและเงื่อนไขในสัญญาซื้อขายทรัพย์สินที่เกี่ยวข้อง การรับเงิน และเอกสารประกอบ                การจำหน่ายทรัพย์สิน</w:t>
      </w:r>
    </w:p>
    <w:p w:rsidR="001B0988" w:rsidRDefault="001B0988" w:rsidP="001B0988">
      <w:pPr>
        <w:numPr>
          <w:ilvl w:val="0"/>
          <w:numId w:val="4"/>
        </w:numPr>
        <w:overflowPunct/>
        <w:autoSpaceDE/>
        <w:adjustRightInd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0D5FCA">
        <w:rPr>
          <w:rFonts w:asciiTheme="majorBidi" w:hAnsiTheme="majorBidi" w:cstheme="majorBidi"/>
          <w:sz w:val="32"/>
          <w:szCs w:val="32"/>
          <w:cs/>
        </w:rPr>
        <w:t>พิจารณาดุลยพินิจที่ฝ่ายบริหารใช้ในการบันทึกรายการจำหน่ายทรัพย์สินดังกล่าว ตลอดจนสอบทาน</w:t>
      </w:r>
      <w:r>
        <w:rPr>
          <w:rFonts w:asciiTheme="majorBidi" w:hAnsiTheme="majorBidi" w:cstheme="majorBidi"/>
          <w:sz w:val="32"/>
          <w:szCs w:val="32"/>
          <w:cs/>
        </w:rPr>
        <w:t xml:space="preserve">                  การ</w:t>
      </w:r>
      <w:r w:rsidR="00520CC9">
        <w:rPr>
          <w:rFonts w:asciiTheme="majorBidi" w:hAnsiTheme="majorBidi" w:cstheme="majorBidi" w:hint="cs"/>
          <w:sz w:val="32"/>
          <w:szCs w:val="32"/>
          <w:cs/>
        </w:rPr>
        <w:t>แสดงรายการและการ</w:t>
      </w:r>
      <w:r>
        <w:rPr>
          <w:rFonts w:asciiTheme="majorBidi" w:hAnsiTheme="majorBidi" w:cstheme="majorBidi"/>
          <w:sz w:val="32"/>
          <w:szCs w:val="32"/>
          <w:cs/>
        </w:rPr>
        <w:t>เปิดเผยข้อมูลเกี่ยวกับรายการดังกล่าวในหมายเหตุประกอบงบการเงิน</w:t>
      </w:r>
    </w:p>
    <w:p w:rsidR="00FA2C69" w:rsidRPr="00F80F6B" w:rsidRDefault="00FA2C69" w:rsidP="00FA2C6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lastRenderedPageBreak/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</w:t>
      </w:r>
      <w:proofErr w:type="spellStart"/>
      <w:r w:rsidRPr="00F80F6B">
        <w:rPr>
          <w:rFonts w:ascii="Angsana New" w:hAnsi="Angsana New" w:cs="Angsana New" w:hint="cs"/>
          <w:sz w:val="32"/>
          <w:szCs w:val="32"/>
          <w:cs/>
        </w:rPr>
        <w:t>ใดๆ</w:t>
      </w:r>
      <w:proofErr w:type="spellEnd"/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1B0988" w:rsidRDefault="001B09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202BCA" w:rsidRPr="00F80F6B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C6303B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F80F6B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02BCA" w:rsidRPr="00F80F6B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cs="Angsana New" w:hint="cs"/>
          <w:sz w:val="32"/>
          <w:szCs w:val="32"/>
          <w:cs/>
        </w:rPr>
        <w:t>การ</w:t>
      </w:r>
      <w:r w:rsidRPr="00F80F6B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</w:t>
      </w: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ดำเนินงานต่อเนื่อง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cs="Angsana New" w:hint="cs"/>
          <w:sz w:val="32"/>
          <w:szCs w:val="32"/>
          <w:cs/>
        </w:rPr>
        <w:t>กิจ</w:t>
      </w:r>
      <w:r w:rsidRPr="00F80F6B">
        <w:rPr>
          <w:rFonts w:ascii="Angsana New" w:hAnsi="Angsana New" w:cs="Angsana New"/>
          <w:sz w:val="32"/>
          <w:szCs w:val="32"/>
          <w:cs/>
        </w:rPr>
        <w:t>การ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ดำเนิน</w:t>
      </w:r>
      <w:r w:rsidRPr="00F80F6B">
        <w:rPr>
          <w:rFonts w:ascii="Angsana New" w:hAnsi="Angsana New" w:cs="Angsana New" w:hint="cs"/>
          <w:sz w:val="32"/>
          <w:szCs w:val="32"/>
          <w:cs/>
        </w:rPr>
        <w:t>งาน</w:t>
      </w:r>
      <w:r w:rsidRPr="00F80F6B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cs="Angsana New" w:hint="cs"/>
          <w:sz w:val="32"/>
          <w:szCs w:val="32"/>
          <w:cs/>
        </w:rPr>
        <w:t>อีก</w:t>
      </w:r>
      <w:r w:rsidRPr="00F80F6B">
        <w:rPr>
          <w:rFonts w:ascii="Angsana New" w:hAnsi="Angsana New" w:cs="Angsana New"/>
          <w:sz w:val="32"/>
          <w:szCs w:val="32"/>
          <w:cs/>
        </w:rPr>
        <w:t>ต่อไปได้</w:t>
      </w:r>
    </w:p>
    <w:p w:rsidR="00202BCA" w:rsidRPr="00F80F6B" w:rsidRDefault="00202BCA" w:rsidP="00C6303B">
      <w:pPr>
        <w:spacing w:before="120" w:after="120"/>
        <w:rPr>
          <w:rFonts w:ascii="Angsana New" w:eastAsiaTheme="minorEastAsia" w:hAnsi="Angsana New" w:cs="Angsana New"/>
          <w:i/>
          <w:iCs/>
          <w:color w:val="548DD4" w:themeColor="text2" w:themeTint="99"/>
          <w:sz w:val="32"/>
          <w:szCs w:val="32"/>
          <w:cs/>
        </w:rPr>
      </w:pPr>
      <w:r w:rsidRPr="00F80F6B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1B0988">
        <w:rPr>
          <w:rFonts w:ascii="Angsana New" w:eastAsiaTheme="minorEastAsia" w:hAnsi="Angsana New" w:cs="Angsana New" w:hint="cs"/>
          <w:sz w:val="32"/>
          <w:szCs w:val="32"/>
          <w:cs/>
        </w:rPr>
        <w:t xml:space="preserve">                     </w:t>
      </w:r>
      <w:r w:rsidRPr="00F80F6B">
        <w:rPr>
          <w:rFonts w:ascii="Angsana New" w:eastAsiaTheme="minorEastAsia" w:hAnsi="Angsana New" w:cs="Angsana New"/>
          <w:sz w:val="32"/>
          <w:szCs w:val="32"/>
          <w:cs/>
        </w:rPr>
        <w:t>กลุ่มบริษัท</w:t>
      </w:r>
      <w:r w:rsidRPr="00F80F6B">
        <w:rPr>
          <w:rFonts w:ascii="Angsana New" w:eastAsiaTheme="minorEastAsia" w:hAnsi="Angsana New" w:cs="Angsana New" w:hint="cs"/>
          <w:sz w:val="32"/>
          <w:szCs w:val="32"/>
          <w:cs/>
        </w:rPr>
        <w:t xml:space="preserve"> 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202BCA" w:rsidRPr="00F80F6B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</w:t>
      </w: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มาตรฐานการสอบบัญชีจะสามารถ</w:t>
      </w:r>
      <w:r w:rsidR="00D809C4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F80F6B">
        <w:rPr>
          <w:rFonts w:ascii="Angsana New" w:hAnsi="Angsana New" w:cs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D809C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F80F6B">
        <w:rPr>
          <w:rFonts w:ascii="Angsana New" w:hAnsi="Angsana New" w:cs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1B0988" w:rsidRDefault="001B09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202BCA" w:rsidRPr="00F80F6B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C6303B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 w:cs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ดังต่อไปนี้ด้วย</w:t>
      </w:r>
    </w:p>
    <w:p w:rsidR="00202BCA" w:rsidRPr="00F80F6B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ที่อาจมี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C6303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F80F6B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C6303B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C6303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F80F6B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202BCA" w:rsidRPr="00F80F6B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ทำความเข้าใจ</w:t>
      </w:r>
      <w:r w:rsidRPr="00F80F6B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202BCA" w:rsidRPr="00F80F6B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C6303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F80F6B">
        <w:rPr>
          <w:rFonts w:ascii="Angsana New" w:hAnsi="Angsana New" w:cs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:rsidR="00202BCA" w:rsidRPr="00F80F6B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cs="Angsana New" w:hint="cs"/>
          <w:sz w:val="32"/>
          <w:szCs w:val="32"/>
          <w:cs/>
        </w:rPr>
        <w:t>กิจ</w:t>
      </w:r>
      <w:r w:rsidRPr="00F80F6B">
        <w:rPr>
          <w:rFonts w:ascii="Angsana New" w:hAnsi="Angsana New" w:cs="Angsana New"/>
          <w:sz w:val="32"/>
          <w:szCs w:val="32"/>
          <w:cs/>
        </w:rPr>
        <w:t>การ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 และ</w:t>
      </w:r>
      <w:r w:rsidRPr="00F80F6B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cs="Angsana New" w:hint="cs"/>
          <w:sz w:val="32"/>
          <w:szCs w:val="32"/>
          <w:cs/>
        </w:rPr>
        <w:t>หาก</w:t>
      </w:r>
      <w:r w:rsidRPr="00F80F6B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</w:t>
      </w: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ต้อง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 w:cs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cs="Angsana New" w:hint="cs"/>
          <w:sz w:val="32"/>
          <w:szCs w:val="32"/>
          <w:cs/>
        </w:rPr>
        <w:t>ได้</w:t>
      </w:r>
    </w:p>
    <w:p w:rsidR="00202BCA" w:rsidRPr="00F80F6B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 w:cs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202BCA" w:rsidRPr="00F80F6B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</w:t>
      </w:r>
      <w:r w:rsidRPr="00F80F6B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202BCA" w:rsidRPr="004009B9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4E4D57">
        <w:rPr>
          <w:rFonts w:ascii="Angsana New" w:hAnsi="Angsana New" w:cs="Angsana New" w:hint="cs"/>
          <w:sz w:val="32"/>
          <w:szCs w:val="32"/>
          <w:cs/>
        </w:rPr>
        <w:t>ในเรื่อง</w:t>
      </w:r>
      <w:proofErr w:type="spellStart"/>
      <w:r w:rsidR="004E4D57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="00437E5E">
        <w:rPr>
          <w:rFonts w:ascii="Angsana New" w:hAnsi="Angsana New" w:cs="Angsana New" w:hint="cs"/>
          <w:sz w:val="32"/>
          <w:szCs w:val="32"/>
          <w:cs/>
        </w:rPr>
        <w:t>ซึ่</w:t>
      </w:r>
      <w:r w:rsidR="004E4D57">
        <w:rPr>
          <w:rFonts w:ascii="Angsana New" w:hAnsi="Angsana New" w:cs="Angsana New" w:hint="cs"/>
          <w:sz w:val="32"/>
          <w:szCs w:val="32"/>
          <w:cs/>
        </w:rPr>
        <w:t>งรวมถึง</w:t>
      </w:r>
      <w:r w:rsidRPr="004009B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5360B2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4009B9">
        <w:rPr>
          <w:rFonts w:ascii="Angsana New" w:hAnsi="Angsana New" w:cs="Angsana New"/>
          <w:sz w:val="32"/>
          <w:szCs w:val="32"/>
          <w:cs/>
        </w:rPr>
        <w:t>การควบคุมภายใน</w:t>
      </w:r>
      <w:r w:rsidR="004E4D57">
        <w:rPr>
          <w:rFonts w:ascii="Angsana New" w:hAnsi="Angsana New" w:cs="Angsana New" w:hint="cs"/>
          <w:sz w:val="32"/>
          <w:szCs w:val="32"/>
          <w:cs/>
        </w:rPr>
        <w:t>หาก</w:t>
      </w: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202BCA" w:rsidRPr="00F80F6B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7B41C7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 w:cs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</w:t>
      </w: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02BCA" w:rsidRPr="00F80F6B" w:rsidRDefault="00202BCA" w:rsidP="00C6303B">
      <w:pPr>
        <w:spacing w:before="120" w:after="120"/>
        <w:rPr>
          <w:rFonts w:ascii="Angsana New" w:hAnsi="Angsana New" w:cs="Angsana New"/>
          <w:spacing w:val="-4"/>
          <w:sz w:val="32"/>
          <w:szCs w:val="32"/>
          <w:cs/>
        </w:rPr>
      </w:pP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จากเรื่อง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จากการสื่อสารดังกล่าว</w:t>
      </w:r>
    </w:p>
    <w:p w:rsidR="00202BCA" w:rsidRPr="004E4D57" w:rsidRDefault="004E4D57" w:rsidP="004E4D57">
      <w:pPr>
        <w:spacing w:before="120" w:after="120"/>
        <w:rPr>
          <w:rFonts w:ascii="Angsana New" w:hAnsi="Angsana New" w:cs="Angsana New"/>
          <w:spacing w:val="-4"/>
          <w:sz w:val="32"/>
          <w:szCs w:val="32"/>
          <w:lang w:val="en-US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ข้าพเจ้าเป็นผู้</w:t>
      </w:r>
      <w:r w:rsidR="00202BCA" w:rsidRPr="004E4D57">
        <w:rPr>
          <w:rFonts w:ascii="Angsana New" w:hAnsi="Angsana New" w:cs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BF47BE" w:rsidRPr="001D4CED" w:rsidRDefault="00BF47BE" w:rsidP="00BF47BE">
      <w:pPr>
        <w:tabs>
          <w:tab w:val="center" w:pos="6480"/>
        </w:tabs>
        <w:ind w:right="-43"/>
        <w:rPr>
          <w:rFonts w:ascii="Angsana New" w:hAnsi="Angsana New" w:cs="Angsana New"/>
          <w:sz w:val="32"/>
          <w:szCs w:val="32"/>
          <w:cs/>
        </w:rPr>
      </w:pPr>
    </w:p>
    <w:p w:rsidR="0062440C" w:rsidRPr="004E4D57" w:rsidRDefault="00B726A3" w:rsidP="00BF47BE">
      <w:pPr>
        <w:tabs>
          <w:tab w:val="center" w:pos="6480"/>
        </w:tabs>
        <w:spacing w:before="1080"/>
        <w:rPr>
          <w:rFonts w:ascii="Angsana New" w:hAnsi="Angsana New" w:cs="Angsana New"/>
          <w:spacing w:val="-4"/>
          <w:sz w:val="32"/>
          <w:szCs w:val="32"/>
          <w:lang w:val="en-US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รุ้งนภา เลิศสุวรรณกุล</w:t>
      </w:r>
    </w:p>
    <w:p w:rsidR="0062440C" w:rsidRPr="0062440C" w:rsidRDefault="0062440C" w:rsidP="0062440C">
      <w:pPr>
        <w:tabs>
          <w:tab w:val="center" w:pos="6480"/>
        </w:tabs>
        <w:rPr>
          <w:rFonts w:ascii="Angsana New" w:hAnsi="Angsana New" w:cs="Angsana New"/>
          <w:spacing w:val="-4"/>
          <w:sz w:val="32"/>
          <w:szCs w:val="32"/>
          <w:cs/>
        </w:rPr>
      </w:pPr>
      <w:r w:rsidRPr="0062440C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B726A3">
        <w:rPr>
          <w:rFonts w:ascii="Angsana New" w:hAnsi="Angsana New" w:cs="Angsana New"/>
          <w:spacing w:val="-4"/>
          <w:sz w:val="32"/>
          <w:szCs w:val="32"/>
          <w:lang w:val="en-US"/>
        </w:rPr>
        <w:t>3516</w:t>
      </w:r>
    </w:p>
    <w:p w:rsidR="0062440C" w:rsidRPr="0062440C" w:rsidRDefault="0062440C" w:rsidP="0062440C">
      <w:pPr>
        <w:spacing w:before="2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2440C">
        <w:rPr>
          <w:rFonts w:ascii="Angsana New" w:hAnsi="Angsana New" w:cs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F91272" w:rsidRPr="004E4D57" w:rsidRDefault="0062440C" w:rsidP="0062440C">
      <w:pPr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62440C">
        <w:rPr>
          <w:rFonts w:ascii="Angsana New" w:hAnsi="Angsana New" w:cs="Angsana New"/>
          <w:spacing w:val="-4"/>
          <w:sz w:val="32"/>
          <w:szCs w:val="32"/>
          <w:cs/>
        </w:rPr>
        <w:t xml:space="preserve">กรุงเทพฯ: </w:t>
      </w:r>
      <w:r w:rsidR="00DF223E">
        <w:rPr>
          <w:rFonts w:ascii="Angsana New" w:hAnsi="Angsana New" w:cs="Angsana New"/>
          <w:spacing w:val="-4"/>
          <w:sz w:val="32"/>
          <w:szCs w:val="32"/>
          <w:lang w:val="en-US"/>
        </w:rPr>
        <w:t>15</w:t>
      </w:r>
      <w:r w:rsidR="006B4E87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="007D7F6C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="004E4D5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525D8">
        <w:rPr>
          <w:rFonts w:ascii="Angsana New" w:hAnsi="Angsana New" w:cs="Angsana New"/>
          <w:spacing w:val="-4"/>
          <w:sz w:val="32"/>
          <w:szCs w:val="32"/>
          <w:lang w:val="en-US"/>
        </w:rPr>
        <w:t>256</w:t>
      </w:r>
      <w:r w:rsidR="00DC523D">
        <w:rPr>
          <w:rFonts w:ascii="Angsana New" w:hAnsi="Angsana New" w:cs="Angsana New"/>
          <w:spacing w:val="-4"/>
          <w:sz w:val="32"/>
          <w:szCs w:val="32"/>
          <w:lang w:val="en-US"/>
        </w:rPr>
        <w:t>4</w:t>
      </w:r>
    </w:p>
    <w:sectPr w:rsidR="00F91272" w:rsidRPr="004E4D57" w:rsidSect="006E426C">
      <w:footerReference w:type="default" r:id="rId13"/>
      <w:footerReference w:type="first" r:id="rId14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390C" w:rsidRDefault="006D390C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:rsidR="006D390C" w:rsidRDefault="006D390C" w:rsidP="00EB7E2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820" w:rsidRDefault="002009A5" w:rsidP="00D64296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B47820">
      <w:rPr>
        <w:rStyle w:val="PageNumber"/>
        <w:cs/>
      </w:rPr>
      <w:instrText>PAGE</w:instrText>
    </w:r>
    <w:r w:rsidR="00B47820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:rsidR="00B47820" w:rsidRDefault="00B47820" w:rsidP="00D64296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820" w:rsidRDefault="00B47820" w:rsidP="00D64296">
    <w:pPr>
      <w:pStyle w:val="Footer"/>
      <w:framePr w:wrap="around" w:vAnchor="text" w:hAnchor="margin" w:xAlign="right" w:y="1"/>
      <w:rPr>
        <w:rStyle w:val="PageNumber"/>
        <w:cs/>
      </w:rPr>
    </w:pPr>
  </w:p>
  <w:p w:rsidR="00B47820" w:rsidRDefault="00B47820" w:rsidP="00D64296">
    <w:pPr>
      <w:pStyle w:val="Footer"/>
      <w:ind w:right="360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820" w:rsidRDefault="00B47820" w:rsidP="000963A3">
    <w:pPr>
      <w:pStyle w:val="Footer"/>
      <w:framePr w:w="721" w:wrap="auto" w:vAnchor="text" w:hAnchor="page" w:x="9766" w:y="1"/>
      <w:jc w:val="center"/>
      <w:rPr>
        <w:rStyle w:val="PageNumber"/>
        <w:rFonts w:ascii="Angsana New" w:hAnsi="Angsana New" w:cs="Angsana New"/>
        <w:sz w:val="30"/>
        <w:szCs w:val="30"/>
        <w:cs/>
      </w:rPr>
    </w:pPr>
    <w:r>
      <w:rPr>
        <w:rStyle w:val="PageNumber"/>
        <w:rFonts w:ascii="Angsana New" w:hAnsi="Angsana New" w:cs="Angsana New"/>
        <w:sz w:val="30"/>
        <w:szCs w:val="30"/>
        <w:cs/>
      </w:rPr>
      <w:t xml:space="preserve">  </w:t>
    </w:r>
  </w:p>
  <w:p w:rsidR="00B47820" w:rsidRDefault="00B47820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A96" w:rsidRDefault="00E66A96" w:rsidP="00ED2D0F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  <w:cs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2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E66A96" w:rsidRDefault="00E66A96" w:rsidP="00ED2D0F">
    <w:pPr>
      <w:pStyle w:val="Footer"/>
      <w:ind w:right="360"/>
      <w:rPr>
        <w:rFonts w:ascii="Angsana New" w:hAnsi="Angsana New" w:cs="Angsana New"/>
        <w:cs/>
      </w:rPr>
    </w:pPr>
    <w:r>
      <w:rPr>
        <w:rFonts w:ascii="Angsana New" w:hAnsi="Angsana New" w:cs="Angsana New"/>
        <w:cs/>
      </w:rPr>
      <w:tab/>
    </w:r>
    <w:r>
      <w:rPr>
        <w:rFonts w:ascii="Angsana New" w:hAnsi="Angsana New" w:cs="Angsana New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083829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6E426C" w:rsidRPr="006E426C" w:rsidRDefault="006E426C">
        <w:pPr>
          <w:pStyle w:val="Footer"/>
          <w:jc w:val="right"/>
          <w:rPr>
            <w:rFonts w:ascii="Angsana New" w:hAnsi="Angsana New" w:cs="Angsana New"/>
            <w:sz w:val="32"/>
            <w:szCs w:val="32"/>
            <w:cs/>
          </w:rPr>
        </w:pPr>
        <w:r w:rsidRPr="006E426C">
          <w:rPr>
            <w:rFonts w:ascii="Angsana New" w:hAnsi="Angsana New" w:cs="Angsana New"/>
            <w:sz w:val="32"/>
            <w:szCs w:val="32"/>
          </w:rPr>
          <w:fldChar w:fldCharType="begin"/>
        </w:r>
        <w:r w:rsidRPr="006E426C">
          <w:rPr>
            <w:rFonts w:ascii="Angsana New" w:hAnsi="Angsana New" w:cs="Angsana New"/>
            <w:sz w:val="32"/>
            <w:szCs w:val="32"/>
            <w:cs/>
          </w:rPr>
          <w:instrText xml:space="preserve"> PAGE   \* MERGEFORMAT </w:instrText>
        </w:r>
        <w:r w:rsidRPr="006E426C">
          <w:rPr>
            <w:rFonts w:ascii="Angsana New" w:hAnsi="Angsana New" w:cs="Angsana New"/>
            <w:sz w:val="32"/>
            <w:szCs w:val="32"/>
          </w:rPr>
          <w:fldChar w:fldCharType="separate"/>
        </w:r>
        <w:r w:rsidR="003204EB">
          <w:rPr>
            <w:rFonts w:ascii="Angsana New" w:hAnsi="Angsana New" w:cs="Angsana New"/>
            <w:noProof/>
            <w:sz w:val="32"/>
            <w:szCs w:val="32"/>
            <w:cs/>
          </w:rPr>
          <w:t>7</w:t>
        </w:r>
        <w:r w:rsidRPr="006E426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:rsidR="006E426C" w:rsidRDefault="006E426C" w:rsidP="00D64296">
    <w:pPr>
      <w:pStyle w:val="Footer"/>
      <w:ind w:right="360"/>
      <w:rPr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08498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6E426C" w:rsidRPr="00745ED4" w:rsidRDefault="006E426C">
        <w:pPr>
          <w:pStyle w:val="Footer"/>
          <w:jc w:val="right"/>
          <w:rPr>
            <w:rFonts w:ascii="Angsana New" w:hAnsi="Angsana New" w:cs="Angsana New"/>
            <w:sz w:val="32"/>
            <w:szCs w:val="32"/>
            <w:cs/>
          </w:rPr>
        </w:pPr>
        <w:r>
          <w:rPr>
            <w:rFonts w:ascii="Angsana New" w:hAnsi="Angsana New" w:cs="Angsana New"/>
            <w:sz w:val="32"/>
            <w:szCs w:val="32"/>
            <w:lang w:val="en-US"/>
          </w:rPr>
          <w:t>2</w:t>
        </w:r>
      </w:p>
    </w:sdtContent>
  </w:sdt>
  <w:p w:rsidR="006E426C" w:rsidRDefault="006E426C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390C" w:rsidRDefault="006D390C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:rsidR="006D390C" w:rsidRDefault="006D390C" w:rsidP="00EB7E2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A96" w:rsidRDefault="00E66A96">
    <w:pPr>
      <w:pStyle w:val="Header"/>
      <w:spacing w:line="240" w:lineRule="exact"/>
      <w:ind w:right="-104"/>
      <w:rPr>
        <w:rFonts w:cs="Times New Roman"/>
        <w:b/>
        <w:bCs/>
        <w:color w:val="000000"/>
        <w:cs/>
      </w:rPr>
    </w:pPr>
    <w:r>
      <w:rPr>
        <w:rFonts w:ascii="Angsana New" w:cs="Angsana New"/>
        <w:sz w:val="20"/>
        <w:szCs w:val="20"/>
        <w:cs/>
      </w:rPr>
      <w:tab/>
    </w:r>
    <w:r>
      <w:rPr>
        <w:rFonts w:ascii="Angsana New" w:cs="Angsana New"/>
        <w:sz w:val="20"/>
        <w:szCs w:val="20"/>
        <w:cs/>
      </w:rPr>
      <w:tab/>
    </w:r>
    <w:r>
      <w:rPr>
        <w:rFonts w:cs="Times New Roman"/>
        <w:vanish/>
        <w:cs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7CE189B"/>
    <w:multiLevelType w:val="hybridMultilevel"/>
    <w:tmpl w:val="4CE2F208"/>
    <w:lvl w:ilvl="0" w:tplc="C74E9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22C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07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1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04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742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83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22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6A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1272"/>
    <w:rsid w:val="0002785D"/>
    <w:rsid w:val="00033C08"/>
    <w:rsid w:val="00037001"/>
    <w:rsid w:val="00044669"/>
    <w:rsid w:val="000468E3"/>
    <w:rsid w:val="00046F2A"/>
    <w:rsid w:val="00047DAB"/>
    <w:rsid w:val="00053187"/>
    <w:rsid w:val="000618DF"/>
    <w:rsid w:val="00077BE0"/>
    <w:rsid w:val="000802B6"/>
    <w:rsid w:val="00091755"/>
    <w:rsid w:val="00091B68"/>
    <w:rsid w:val="000963A3"/>
    <w:rsid w:val="000A06E1"/>
    <w:rsid w:val="000B268F"/>
    <w:rsid w:val="000B6ACE"/>
    <w:rsid w:val="000C2697"/>
    <w:rsid w:val="000D5FCA"/>
    <w:rsid w:val="000E44C6"/>
    <w:rsid w:val="000E4737"/>
    <w:rsid w:val="00115B48"/>
    <w:rsid w:val="00124CFC"/>
    <w:rsid w:val="001307D2"/>
    <w:rsid w:val="0014045D"/>
    <w:rsid w:val="00145E62"/>
    <w:rsid w:val="0014706E"/>
    <w:rsid w:val="00171D21"/>
    <w:rsid w:val="00182B1E"/>
    <w:rsid w:val="00182F46"/>
    <w:rsid w:val="001A0B9E"/>
    <w:rsid w:val="001A18E8"/>
    <w:rsid w:val="001A43A6"/>
    <w:rsid w:val="001B0988"/>
    <w:rsid w:val="001C4636"/>
    <w:rsid w:val="001E1B28"/>
    <w:rsid w:val="001F1C58"/>
    <w:rsid w:val="001F5DDF"/>
    <w:rsid w:val="002009A5"/>
    <w:rsid w:val="00202BCA"/>
    <w:rsid w:val="00213E7B"/>
    <w:rsid w:val="00252F48"/>
    <w:rsid w:val="00254807"/>
    <w:rsid w:val="00267082"/>
    <w:rsid w:val="00282EDA"/>
    <w:rsid w:val="00285414"/>
    <w:rsid w:val="002A3588"/>
    <w:rsid w:val="002A5D2A"/>
    <w:rsid w:val="002C4F8F"/>
    <w:rsid w:val="002C637A"/>
    <w:rsid w:val="003204EB"/>
    <w:rsid w:val="003209E6"/>
    <w:rsid w:val="003224CA"/>
    <w:rsid w:val="00323B92"/>
    <w:rsid w:val="0032532E"/>
    <w:rsid w:val="0033298B"/>
    <w:rsid w:val="003433C4"/>
    <w:rsid w:val="00343A23"/>
    <w:rsid w:val="00363068"/>
    <w:rsid w:val="00366AB9"/>
    <w:rsid w:val="00374F4C"/>
    <w:rsid w:val="003B3BB5"/>
    <w:rsid w:val="003B5835"/>
    <w:rsid w:val="003B65D8"/>
    <w:rsid w:val="003B75B7"/>
    <w:rsid w:val="003C1D92"/>
    <w:rsid w:val="003C2EA8"/>
    <w:rsid w:val="003D704F"/>
    <w:rsid w:val="003D715F"/>
    <w:rsid w:val="003E7FA1"/>
    <w:rsid w:val="00404309"/>
    <w:rsid w:val="00414E46"/>
    <w:rsid w:val="0043412F"/>
    <w:rsid w:val="00437B7E"/>
    <w:rsid w:val="00437E5E"/>
    <w:rsid w:val="00460BEA"/>
    <w:rsid w:val="004749C2"/>
    <w:rsid w:val="004A0695"/>
    <w:rsid w:val="004A4BDF"/>
    <w:rsid w:val="004A646B"/>
    <w:rsid w:val="004B2127"/>
    <w:rsid w:val="004E3809"/>
    <w:rsid w:val="004E4D57"/>
    <w:rsid w:val="004F4922"/>
    <w:rsid w:val="00520CC9"/>
    <w:rsid w:val="00526503"/>
    <w:rsid w:val="00530364"/>
    <w:rsid w:val="00530753"/>
    <w:rsid w:val="005321F8"/>
    <w:rsid w:val="005360B2"/>
    <w:rsid w:val="00545E7F"/>
    <w:rsid w:val="005510B0"/>
    <w:rsid w:val="00576433"/>
    <w:rsid w:val="00595B32"/>
    <w:rsid w:val="005A3D7A"/>
    <w:rsid w:val="005B01D0"/>
    <w:rsid w:val="005B054E"/>
    <w:rsid w:val="005B48B8"/>
    <w:rsid w:val="005E2A8F"/>
    <w:rsid w:val="005E2DC0"/>
    <w:rsid w:val="005E4A05"/>
    <w:rsid w:val="005F136B"/>
    <w:rsid w:val="00603C36"/>
    <w:rsid w:val="006070F0"/>
    <w:rsid w:val="00614C11"/>
    <w:rsid w:val="0062163D"/>
    <w:rsid w:val="0062440C"/>
    <w:rsid w:val="00640CD1"/>
    <w:rsid w:val="006512C6"/>
    <w:rsid w:val="00654F81"/>
    <w:rsid w:val="00657AD8"/>
    <w:rsid w:val="00693010"/>
    <w:rsid w:val="006A6B4A"/>
    <w:rsid w:val="006B4E87"/>
    <w:rsid w:val="006C507F"/>
    <w:rsid w:val="006C5490"/>
    <w:rsid w:val="006D390C"/>
    <w:rsid w:val="006D4975"/>
    <w:rsid w:val="006E136D"/>
    <w:rsid w:val="006E426C"/>
    <w:rsid w:val="006E6E2D"/>
    <w:rsid w:val="006F2910"/>
    <w:rsid w:val="007065F4"/>
    <w:rsid w:val="007213A9"/>
    <w:rsid w:val="00722435"/>
    <w:rsid w:val="00736747"/>
    <w:rsid w:val="00745ED4"/>
    <w:rsid w:val="00756A6F"/>
    <w:rsid w:val="00761570"/>
    <w:rsid w:val="0076379F"/>
    <w:rsid w:val="00772FD3"/>
    <w:rsid w:val="007A017F"/>
    <w:rsid w:val="007B75CF"/>
    <w:rsid w:val="007D3E0A"/>
    <w:rsid w:val="007D4049"/>
    <w:rsid w:val="007D7742"/>
    <w:rsid w:val="007D7F6C"/>
    <w:rsid w:val="007E5878"/>
    <w:rsid w:val="007F1F7A"/>
    <w:rsid w:val="007F4DDE"/>
    <w:rsid w:val="0082506D"/>
    <w:rsid w:val="008676CD"/>
    <w:rsid w:val="00880C77"/>
    <w:rsid w:val="0088571F"/>
    <w:rsid w:val="008A4D28"/>
    <w:rsid w:val="008B14A6"/>
    <w:rsid w:val="008B1725"/>
    <w:rsid w:val="008B17A0"/>
    <w:rsid w:val="008B56F6"/>
    <w:rsid w:val="008B5E59"/>
    <w:rsid w:val="008B7C57"/>
    <w:rsid w:val="008F1B94"/>
    <w:rsid w:val="008F243B"/>
    <w:rsid w:val="008F448B"/>
    <w:rsid w:val="008F64D9"/>
    <w:rsid w:val="00900A10"/>
    <w:rsid w:val="009133D2"/>
    <w:rsid w:val="0091484F"/>
    <w:rsid w:val="00933F7E"/>
    <w:rsid w:val="00943B02"/>
    <w:rsid w:val="00946C66"/>
    <w:rsid w:val="00957778"/>
    <w:rsid w:val="00961051"/>
    <w:rsid w:val="00974FA6"/>
    <w:rsid w:val="00984287"/>
    <w:rsid w:val="009966EC"/>
    <w:rsid w:val="009B3409"/>
    <w:rsid w:val="009C1563"/>
    <w:rsid w:val="009C6E17"/>
    <w:rsid w:val="00A127FC"/>
    <w:rsid w:val="00A264C3"/>
    <w:rsid w:val="00A33923"/>
    <w:rsid w:val="00A37435"/>
    <w:rsid w:val="00A42E0E"/>
    <w:rsid w:val="00A50833"/>
    <w:rsid w:val="00A51C59"/>
    <w:rsid w:val="00A54A90"/>
    <w:rsid w:val="00A560B8"/>
    <w:rsid w:val="00A5706A"/>
    <w:rsid w:val="00A570D2"/>
    <w:rsid w:val="00A623BF"/>
    <w:rsid w:val="00A71C7E"/>
    <w:rsid w:val="00A83963"/>
    <w:rsid w:val="00A90C8F"/>
    <w:rsid w:val="00A93160"/>
    <w:rsid w:val="00AB2CBE"/>
    <w:rsid w:val="00AC0EC3"/>
    <w:rsid w:val="00AC2116"/>
    <w:rsid w:val="00AC7807"/>
    <w:rsid w:val="00AD412A"/>
    <w:rsid w:val="00AD4A50"/>
    <w:rsid w:val="00AD726C"/>
    <w:rsid w:val="00AE13DF"/>
    <w:rsid w:val="00B117B4"/>
    <w:rsid w:val="00B11F1D"/>
    <w:rsid w:val="00B12E44"/>
    <w:rsid w:val="00B33231"/>
    <w:rsid w:val="00B47820"/>
    <w:rsid w:val="00B726A3"/>
    <w:rsid w:val="00B93174"/>
    <w:rsid w:val="00BB2E27"/>
    <w:rsid w:val="00BB4F47"/>
    <w:rsid w:val="00BC6ABD"/>
    <w:rsid w:val="00BE0F5E"/>
    <w:rsid w:val="00BE28BC"/>
    <w:rsid w:val="00BF28CA"/>
    <w:rsid w:val="00BF47BE"/>
    <w:rsid w:val="00C0739C"/>
    <w:rsid w:val="00C07C5B"/>
    <w:rsid w:val="00C22897"/>
    <w:rsid w:val="00C278AC"/>
    <w:rsid w:val="00C403F6"/>
    <w:rsid w:val="00C4475B"/>
    <w:rsid w:val="00C51484"/>
    <w:rsid w:val="00C6303B"/>
    <w:rsid w:val="00C74EE3"/>
    <w:rsid w:val="00C75EA9"/>
    <w:rsid w:val="00C83366"/>
    <w:rsid w:val="00C94C95"/>
    <w:rsid w:val="00CB747E"/>
    <w:rsid w:val="00CE61AC"/>
    <w:rsid w:val="00CF0135"/>
    <w:rsid w:val="00CF2934"/>
    <w:rsid w:val="00D0214B"/>
    <w:rsid w:val="00D20E1E"/>
    <w:rsid w:val="00D342EB"/>
    <w:rsid w:val="00D36CD4"/>
    <w:rsid w:val="00D43A79"/>
    <w:rsid w:val="00D45078"/>
    <w:rsid w:val="00D64296"/>
    <w:rsid w:val="00D74EEA"/>
    <w:rsid w:val="00D809C4"/>
    <w:rsid w:val="00D841D7"/>
    <w:rsid w:val="00D87D95"/>
    <w:rsid w:val="00D9439B"/>
    <w:rsid w:val="00D9699E"/>
    <w:rsid w:val="00DC523D"/>
    <w:rsid w:val="00DD266E"/>
    <w:rsid w:val="00DE5AD6"/>
    <w:rsid w:val="00DF223E"/>
    <w:rsid w:val="00DF2CB9"/>
    <w:rsid w:val="00DF74FB"/>
    <w:rsid w:val="00E05FEB"/>
    <w:rsid w:val="00E31179"/>
    <w:rsid w:val="00E3382B"/>
    <w:rsid w:val="00E50B5B"/>
    <w:rsid w:val="00E66A96"/>
    <w:rsid w:val="00E70ACC"/>
    <w:rsid w:val="00E70CC9"/>
    <w:rsid w:val="00E749E5"/>
    <w:rsid w:val="00E83DFE"/>
    <w:rsid w:val="00E878FF"/>
    <w:rsid w:val="00E92B1C"/>
    <w:rsid w:val="00EA1475"/>
    <w:rsid w:val="00EA3B42"/>
    <w:rsid w:val="00EA63B2"/>
    <w:rsid w:val="00EB3D0E"/>
    <w:rsid w:val="00EB7B5C"/>
    <w:rsid w:val="00EB7E29"/>
    <w:rsid w:val="00EC3149"/>
    <w:rsid w:val="00EF4122"/>
    <w:rsid w:val="00EF4B65"/>
    <w:rsid w:val="00F13ACD"/>
    <w:rsid w:val="00F21A65"/>
    <w:rsid w:val="00F33D58"/>
    <w:rsid w:val="00F4685B"/>
    <w:rsid w:val="00F46CCC"/>
    <w:rsid w:val="00F47643"/>
    <w:rsid w:val="00F525D8"/>
    <w:rsid w:val="00F54D9A"/>
    <w:rsid w:val="00F66F53"/>
    <w:rsid w:val="00F77C5C"/>
    <w:rsid w:val="00F77C9F"/>
    <w:rsid w:val="00F91272"/>
    <w:rsid w:val="00F943A8"/>
    <w:rsid w:val="00F95E9E"/>
    <w:rsid w:val="00FA0CFF"/>
    <w:rsid w:val="00FA2C69"/>
    <w:rsid w:val="00FA5867"/>
    <w:rsid w:val="00FC6D6D"/>
    <w:rsid w:val="00FC6F80"/>
    <w:rsid w:val="00FD0A20"/>
    <w:rsid w:val="00FE53B3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4545F778"/>
  <w15:docId w15:val="{C1F80A87-1CA8-4630-B8AB-B3BAB3E0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basedOn w:val="DefaultParagraphFont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91272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Default">
    <w:name w:val="Default"/>
    <w:rsid w:val="0062440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4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E935D-7242-4F4F-8B77-F9B831C9009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39196</vt:lpwstr>
  </property>
  <property fmtid="{D5CDD505-2E9C-101B-9397-08002B2CF9AE}" pid="4" name="OptimizationTime">
    <vt:lpwstr>20210215_1941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8</Pages>
  <Words>1942</Words>
  <Characters>11071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104</cp:revision>
  <cp:lastPrinted>2021-02-09T06:05:00Z</cp:lastPrinted>
  <dcterms:created xsi:type="dcterms:W3CDTF">2013-04-03T17:31:00Z</dcterms:created>
  <dcterms:modified xsi:type="dcterms:W3CDTF">2021-02-09T06:05:00Z</dcterms:modified>
</cp:coreProperties>
</file>